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B473" w14:textId="16904616" w:rsidR="009540A6" w:rsidRPr="00E96451" w:rsidRDefault="009540A6" w:rsidP="00E96451">
      <w:pPr>
        <w:rPr>
          <w:sz w:val="24"/>
          <w:szCs w:val="24"/>
        </w:rPr>
      </w:pPr>
      <w:r w:rsidRPr="00E96451">
        <w:rPr>
          <w:b/>
          <w:bCs/>
          <w:sz w:val="24"/>
          <w:szCs w:val="24"/>
        </w:rPr>
        <w:t>Stratification in Traditional and Modern Societies</w:t>
      </w:r>
    </w:p>
    <w:p w14:paraId="10E4C8A0" w14:textId="77777777" w:rsidR="00E96451" w:rsidRDefault="009540A6" w:rsidP="00E96451">
      <w:pPr>
        <w:pStyle w:val="ListParagraph"/>
        <w:numPr>
          <w:ilvl w:val="0"/>
          <w:numId w:val="1"/>
        </w:numPr>
      </w:pPr>
      <w:r w:rsidRPr="00E96451">
        <w:rPr>
          <w:b/>
          <w:bCs/>
        </w:rPr>
        <w:t>Social Inequality</w:t>
      </w:r>
      <w:r>
        <w:t>: A disparity in income, wealth, power, prestige, and other resources</w:t>
      </w:r>
    </w:p>
    <w:p w14:paraId="4EEC83C7" w14:textId="1D2AE01F" w:rsidR="009540A6" w:rsidRDefault="009540A6" w:rsidP="00E96451">
      <w:pPr>
        <w:pStyle w:val="ListParagraph"/>
        <w:numPr>
          <w:ilvl w:val="1"/>
          <w:numId w:val="1"/>
        </w:numPr>
      </w:pPr>
      <w:r>
        <w:t>Upper, Middle, and Lower Class</w:t>
      </w:r>
    </w:p>
    <w:p w14:paraId="36FDF1B2" w14:textId="67607E05" w:rsidR="009540A6" w:rsidRDefault="009540A6" w:rsidP="00E96451">
      <w:pPr>
        <w:pStyle w:val="ListParagraph"/>
        <w:numPr>
          <w:ilvl w:val="0"/>
          <w:numId w:val="1"/>
        </w:numPr>
      </w:pPr>
      <w:r w:rsidRPr="00E96451">
        <w:rPr>
          <w:b/>
          <w:bCs/>
        </w:rPr>
        <w:t>Social Stratification</w:t>
      </w:r>
      <w:r>
        <w:t>: The systematic ranking of different groups of people in a hierarchy of inequality</w:t>
      </w:r>
    </w:p>
    <w:p w14:paraId="52C6F43D" w14:textId="77777777" w:rsidR="00E96451" w:rsidRDefault="009540A6" w:rsidP="00E96451">
      <w:pPr>
        <w:pStyle w:val="ListParagraph"/>
        <w:numPr>
          <w:ilvl w:val="0"/>
          <w:numId w:val="1"/>
        </w:numPr>
      </w:pPr>
      <w:r w:rsidRPr="00E96451">
        <w:rPr>
          <w:b/>
          <w:bCs/>
        </w:rPr>
        <w:t>Caste Societies</w:t>
      </w:r>
      <w:r>
        <w:t>: A system in which social positions are closed, so that all individuals remain at the social level of their birth throughout life</w:t>
      </w:r>
    </w:p>
    <w:p w14:paraId="74E2CAAF" w14:textId="77777777" w:rsidR="00E96451" w:rsidRDefault="009540A6" w:rsidP="00E96451">
      <w:pPr>
        <w:pStyle w:val="ListParagraph"/>
        <w:numPr>
          <w:ilvl w:val="1"/>
          <w:numId w:val="1"/>
        </w:numPr>
      </w:pPr>
      <w:r>
        <w:t xml:space="preserve">India (Based on religion) </w:t>
      </w:r>
      <w:r w:rsidR="00A444BE">
        <w:t>had a caste system in which</w:t>
      </w:r>
      <w:r w:rsidR="00DB714C">
        <w:t xml:space="preserve"> </w:t>
      </w:r>
      <w:r w:rsidR="00A444BE">
        <w:t>a</w:t>
      </w:r>
      <w:r w:rsidR="00DB714C">
        <w:t>n individual will be reincarnated into a position based on how they lived in their past life.</w:t>
      </w:r>
    </w:p>
    <w:p w14:paraId="7204E07B" w14:textId="77777777" w:rsidR="00E96451" w:rsidRDefault="00DB714C" w:rsidP="00E96451">
      <w:pPr>
        <w:pStyle w:val="ListParagraph"/>
        <w:numPr>
          <w:ilvl w:val="2"/>
          <w:numId w:val="1"/>
        </w:numPr>
      </w:pPr>
      <w:r>
        <w:t>Br</w:t>
      </w:r>
      <w:r w:rsidR="00A444BE">
        <w:t>ah</w:t>
      </w:r>
      <w:r>
        <w:t>min (Priests, Academics) are super upper class</w:t>
      </w:r>
    </w:p>
    <w:p w14:paraId="69B84580" w14:textId="77777777" w:rsidR="00E96451" w:rsidRDefault="00A444BE" w:rsidP="00E96451">
      <w:pPr>
        <w:pStyle w:val="ListParagraph"/>
        <w:numPr>
          <w:ilvl w:val="2"/>
          <w:numId w:val="1"/>
        </w:numPr>
      </w:pPr>
      <w:r>
        <w:t>Kshatriya</w:t>
      </w:r>
      <w:r w:rsidR="00DB714C">
        <w:t xml:space="preserve"> (Warriors, Kings) are upper class</w:t>
      </w:r>
    </w:p>
    <w:p w14:paraId="3C0CF91C" w14:textId="77777777" w:rsidR="00E96451" w:rsidRDefault="00DB714C" w:rsidP="00E96451">
      <w:pPr>
        <w:pStyle w:val="ListParagraph"/>
        <w:numPr>
          <w:ilvl w:val="2"/>
          <w:numId w:val="1"/>
        </w:numPr>
      </w:pPr>
      <w:r>
        <w:t>Vaishya (Merchants, Landowners) are middle class</w:t>
      </w:r>
    </w:p>
    <w:p w14:paraId="2C311FFB" w14:textId="77777777" w:rsidR="00E96451" w:rsidRDefault="00DB714C" w:rsidP="00E96451">
      <w:pPr>
        <w:pStyle w:val="ListParagraph"/>
        <w:numPr>
          <w:ilvl w:val="2"/>
          <w:numId w:val="1"/>
        </w:numPr>
      </w:pPr>
      <w:r>
        <w:t>Sudra (Commoners, Peasants, Servants) are lower class</w:t>
      </w:r>
    </w:p>
    <w:p w14:paraId="48D8CF6B" w14:textId="0BB0B6CE" w:rsidR="00E96451" w:rsidRDefault="00DB714C" w:rsidP="00E96451">
      <w:pPr>
        <w:pStyle w:val="ListParagraph"/>
        <w:numPr>
          <w:ilvl w:val="2"/>
          <w:numId w:val="1"/>
        </w:numPr>
      </w:pPr>
      <w:r>
        <w:t>Untouchables (Outcasts, Street Sweepers, Latrine Cleaners) are the lowest class</w:t>
      </w:r>
    </w:p>
    <w:p w14:paraId="6DEAA5AA" w14:textId="38D46FFB" w:rsidR="009540A6" w:rsidRDefault="009540A6" w:rsidP="00E96451">
      <w:pPr>
        <w:pStyle w:val="ListParagraph"/>
        <w:numPr>
          <w:ilvl w:val="0"/>
          <w:numId w:val="1"/>
        </w:numPr>
      </w:pPr>
      <w:r w:rsidRPr="00E96451">
        <w:rPr>
          <w:b/>
          <w:bCs/>
        </w:rPr>
        <w:t>Class Societies</w:t>
      </w:r>
      <w:r>
        <w:t>: A system in which social mobility allows an individual to change his or her socioeconomic position</w:t>
      </w:r>
    </w:p>
    <w:p w14:paraId="0370A185" w14:textId="77777777" w:rsidR="00374BAC" w:rsidRDefault="00A444BE" w:rsidP="00374BAC">
      <w:pPr>
        <w:rPr>
          <w:sz w:val="24"/>
          <w:szCs w:val="24"/>
        </w:rPr>
      </w:pPr>
      <w:r w:rsidRPr="00E96451">
        <w:rPr>
          <w:b/>
          <w:bCs/>
          <w:sz w:val="24"/>
          <w:szCs w:val="24"/>
        </w:rPr>
        <w:t>Sociological Building Blocks of Social Class</w:t>
      </w:r>
    </w:p>
    <w:p w14:paraId="262929BA" w14:textId="29569943" w:rsidR="00A444BE" w:rsidRPr="00374BAC" w:rsidRDefault="00A444BE" w:rsidP="00374BAC">
      <w:pPr>
        <w:pStyle w:val="ListParagraph"/>
        <w:numPr>
          <w:ilvl w:val="0"/>
          <w:numId w:val="1"/>
        </w:numPr>
        <w:rPr>
          <w:sz w:val="24"/>
          <w:szCs w:val="24"/>
        </w:rPr>
      </w:pPr>
      <w:r w:rsidRPr="00374BAC">
        <w:rPr>
          <w:b/>
          <w:bCs/>
        </w:rPr>
        <w:t>Social Categories</w:t>
      </w:r>
      <w:r>
        <w:t>: Categories of people sharing common characteristics without necessarily interacting or identifying with each other</w:t>
      </w:r>
    </w:p>
    <w:p w14:paraId="383A0CF2" w14:textId="53893621" w:rsidR="00A444BE" w:rsidRDefault="00A444BE" w:rsidP="00374BAC">
      <w:pPr>
        <w:pStyle w:val="ListParagraph"/>
        <w:numPr>
          <w:ilvl w:val="0"/>
          <w:numId w:val="1"/>
        </w:numPr>
      </w:pPr>
      <w:r w:rsidRPr="00374BAC">
        <w:rPr>
          <w:b/>
          <w:bCs/>
        </w:rPr>
        <w:t>Achieved Status</w:t>
      </w:r>
      <w:r>
        <w:t>: Linked to acquisition of socially valued credentials or skills</w:t>
      </w:r>
    </w:p>
    <w:p w14:paraId="6CA50757" w14:textId="51819565" w:rsidR="00A444BE" w:rsidRDefault="00A444BE" w:rsidP="00374BAC">
      <w:pPr>
        <w:pStyle w:val="ListParagraph"/>
        <w:numPr>
          <w:ilvl w:val="0"/>
          <w:numId w:val="1"/>
        </w:numPr>
      </w:pPr>
      <w:r w:rsidRPr="00374BAC">
        <w:rPr>
          <w:b/>
          <w:bCs/>
        </w:rPr>
        <w:t>Ascribed Status</w:t>
      </w:r>
      <w:r>
        <w:t>: Linked to characteristics that cannot be altered (race and gender)</w:t>
      </w:r>
    </w:p>
    <w:p w14:paraId="3CF10FF3" w14:textId="172A107A" w:rsidR="00A444BE" w:rsidRDefault="00A444BE" w:rsidP="00374BAC">
      <w:pPr>
        <w:pStyle w:val="ListParagraph"/>
        <w:numPr>
          <w:ilvl w:val="0"/>
          <w:numId w:val="1"/>
        </w:numPr>
      </w:pPr>
      <w:r>
        <w:t>Modern capitalist society – teardrop shaped</w:t>
      </w:r>
    </w:p>
    <w:p w14:paraId="2A4836B1" w14:textId="7F7AD7FE" w:rsidR="00A444BE" w:rsidRDefault="00A444BE" w:rsidP="00374BAC">
      <w:pPr>
        <w:pStyle w:val="ListParagraph"/>
        <w:numPr>
          <w:ilvl w:val="1"/>
          <w:numId w:val="1"/>
        </w:numPr>
      </w:pPr>
      <w:r>
        <w:t>Capitali</w:t>
      </w:r>
      <w:r w:rsidR="00E53EB8">
        <w:t>st Class –</w:t>
      </w:r>
      <w:r w:rsidR="00E53EB8">
        <w:tab/>
        <w:t xml:space="preserve"> Top 1% make about $2M a year</w:t>
      </w:r>
    </w:p>
    <w:p w14:paraId="007A9C10" w14:textId="6FB59504" w:rsidR="00E53EB8" w:rsidRDefault="00E53EB8" w:rsidP="00374BAC">
      <w:pPr>
        <w:pStyle w:val="ListParagraph"/>
        <w:numPr>
          <w:ilvl w:val="1"/>
          <w:numId w:val="1"/>
        </w:numPr>
      </w:pPr>
      <w:r>
        <w:t>Upper middle class –</w:t>
      </w:r>
      <w:r>
        <w:tab/>
        <w:t xml:space="preserve"> 14% make about $150k a year</w:t>
      </w:r>
    </w:p>
    <w:p w14:paraId="03FC8A5C" w14:textId="45B92E47" w:rsidR="00E53EB8" w:rsidRDefault="00E53EB8" w:rsidP="00374BAC">
      <w:pPr>
        <w:pStyle w:val="ListParagraph"/>
        <w:numPr>
          <w:ilvl w:val="1"/>
          <w:numId w:val="1"/>
        </w:numPr>
      </w:pPr>
      <w:r>
        <w:t xml:space="preserve">Middle class – </w:t>
      </w:r>
      <w:r>
        <w:tab/>
      </w:r>
      <w:r>
        <w:tab/>
        <w:t xml:space="preserve"> 30% make about $70k a year</w:t>
      </w:r>
    </w:p>
    <w:p w14:paraId="7C2AD420" w14:textId="2AE67D6B" w:rsidR="00E53EB8" w:rsidRDefault="00E53EB8" w:rsidP="00374BAC">
      <w:pPr>
        <w:pStyle w:val="ListParagraph"/>
        <w:numPr>
          <w:ilvl w:val="1"/>
          <w:numId w:val="1"/>
        </w:numPr>
      </w:pPr>
      <w:r>
        <w:t>Working class –</w:t>
      </w:r>
      <w:r>
        <w:tab/>
      </w:r>
      <w:r>
        <w:tab/>
        <w:t xml:space="preserve"> 30% make about $40k a year</w:t>
      </w:r>
    </w:p>
    <w:p w14:paraId="0391EEB9" w14:textId="400BAC5A" w:rsidR="00E53EB8" w:rsidRDefault="00E53EB8" w:rsidP="00374BAC">
      <w:pPr>
        <w:pStyle w:val="ListParagraph"/>
        <w:numPr>
          <w:ilvl w:val="1"/>
          <w:numId w:val="1"/>
        </w:numPr>
      </w:pPr>
      <w:r>
        <w:t xml:space="preserve">Working poor – </w:t>
      </w:r>
      <w:r>
        <w:tab/>
        <w:t xml:space="preserve"> 13% make about $25k a year</w:t>
      </w:r>
    </w:p>
    <w:p w14:paraId="6230FC43" w14:textId="0C0EAD4C" w:rsidR="00E53EB8" w:rsidRDefault="00E53EB8" w:rsidP="00374BAC">
      <w:pPr>
        <w:pStyle w:val="ListParagraph"/>
        <w:numPr>
          <w:ilvl w:val="1"/>
          <w:numId w:val="1"/>
        </w:numPr>
      </w:pPr>
      <w:r>
        <w:t xml:space="preserve">Underclass – </w:t>
      </w:r>
      <w:r>
        <w:tab/>
      </w:r>
      <w:r>
        <w:tab/>
        <w:t xml:space="preserve"> Bottom 13% make about $15k a year</w:t>
      </w:r>
    </w:p>
    <w:p w14:paraId="38F20277" w14:textId="24E4D77F" w:rsidR="00A444BE" w:rsidRDefault="00A444BE" w:rsidP="00374BAC">
      <w:pPr>
        <w:pStyle w:val="ListParagraph"/>
        <w:numPr>
          <w:ilvl w:val="0"/>
          <w:numId w:val="1"/>
        </w:numPr>
      </w:pPr>
      <w:r w:rsidRPr="00374BAC">
        <w:rPr>
          <w:b/>
          <w:bCs/>
        </w:rPr>
        <w:t>Class</w:t>
      </w:r>
      <w:r>
        <w:t>: Person’s economic position in society associated with differences in income, wealth, and occupation</w:t>
      </w:r>
    </w:p>
    <w:p w14:paraId="1C49CB05" w14:textId="09AB263F" w:rsidR="00A444BE" w:rsidRDefault="00A444BE" w:rsidP="00374BAC">
      <w:pPr>
        <w:pStyle w:val="ListParagraph"/>
        <w:numPr>
          <w:ilvl w:val="0"/>
          <w:numId w:val="1"/>
        </w:numPr>
      </w:pPr>
      <w:r w:rsidRPr="00374BAC">
        <w:rPr>
          <w:b/>
          <w:bCs/>
        </w:rPr>
        <w:t>Life Chances</w:t>
      </w:r>
      <w:r w:rsidRPr="00E96451">
        <w:t>: O</w:t>
      </w:r>
      <w:r>
        <w:t>pportunities</w:t>
      </w:r>
      <w:r w:rsidR="00E53EB8">
        <w:t xml:space="preserve"> and obstacles encountered in education, social life work and other areas critical to social mobility—influenced by class</w:t>
      </w:r>
    </w:p>
    <w:p w14:paraId="17026FBD" w14:textId="73368D2C" w:rsidR="00E53EB8" w:rsidRDefault="00E53EB8" w:rsidP="00374BAC">
      <w:pPr>
        <w:pStyle w:val="ListParagraph"/>
        <w:numPr>
          <w:ilvl w:val="0"/>
          <w:numId w:val="1"/>
        </w:numPr>
      </w:pPr>
      <w:r w:rsidRPr="00374BAC">
        <w:rPr>
          <w:b/>
          <w:bCs/>
        </w:rPr>
        <w:t>Social Mobility</w:t>
      </w:r>
      <w:r>
        <w:t>: Upward or downward status movement of individuals or groups over time</w:t>
      </w:r>
    </w:p>
    <w:p w14:paraId="08E70629" w14:textId="75FFDDDC" w:rsidR="00E53EB8" w:rsidRDefault="00E53EB8" w:rsidP="00374BAC">
      <w:pPr>
        <w:pStyle w:val="ListParagraph"/>
        <w:numPr>
          <w:ilvl w:val="1"/>
          <w:numId w:val="1"/>
        </w:numPr>
      </w:pPr>
      <w:r>
        <w:t>Does not exist in a caste system</w:t>
      </w:r>
    </w:p>
    <w:p w14:paraId="6E3C39BD" w14:textId="76EE8F41" w:rsidR="00E53EB8" w:rsidRDefault="00E53EB8" w:rsidP="00374BAC">
      <w:pPr>
        <w:pStyle w:val="ListParagraph"/>
        <w:numPr>
          <w:ilvl w:val="0"/>
          <w:numId w:val="1"/>
        </w:numPr>
      </w:pPr>
      <w:r w:rsidRPr="00374BAC">
        <w:rPr>
          <w:b/>
          <w:bCs/>
        </w:rPr>
        <w:t>Income</w:t>
      </w:r>
      <w:r w:rsidRPr="00E96451">
        <w:t xml:space="preserve">: </w:t>
      </w:r>
      <w:r>
        <w:t>Amount of money a person or household earns in a given period of time</w:t>
      </w:r>
    </w:p>
    <w:p w14:paraId="69DD9285" w14:textId="4BDB5658" w:rsidR="00E53EB8" w:rsidRDefault="00E53EB8" w:rsidP="00374BAC">
      <w:pPr>
        <w:pStyle w:val="ListParagraph"/>
        <w:numPr>
          <w:ilvl w:val="1"/>
          <w:numId w:val="1"/>
        </w:numPr>
      </w:pPr>
      <w:r>
        <w:t>Job salary, investments, social security, disability</w:t>
      </w:r>
    </w:p>
    <w:p w14:paraId="43ACCAAC" w14:textId="0435A525" w:rsidR="00E53EB8" w:rsidRDefault="00E53EB8" w:rsidP="00374BAC">
      <w:pPr>
        <w:pStyle w:val="ListParagraph"/>
        <w:numPr>
          <w:ilvl w:val="1"/>
          <w:numId w:val="1"/>
        </w:numPr>
      </w:pPr>
      <w:r>
        <w:t>Most US household incomes have stagnated</w:t>
      </w:r>
    </w:p>
    <w:p w14:paraId="4D2D260B" w14:textId="6F8C8918" w:rsidR="00E53EB8" w:rsidRDefault="00E53EB8" w:rsidP="00374BAC">
      <w:pPr>
        <w:pStyle w:val="ListParagraph"/>
        <w:numPr>
          <w:ilvl w:val="1"/>
          <w:numId w:val="1"/>
        </w:numPr>
      </w:pPr>
      <w:r>
        <w:t xml:space="preserve">Average CEO pay is around </w:t>
      </w:r>
      <w:r w:rsidR="00267015">
        <w:t>$13.8M per year</w:t>
      </w:r>
    </w:p>
    <w:p w14:paraId="61446D87" w14:textId="70039B94" w:rsidR="00267015" w:rsidRDefault="00267015" w:rsidP="00374BAC">
      <w:pPr>
        <w:pStyle w:val="ListParagraph"/>
        <w:numPr>
          <w:ilvl w:val="1"/>
          <w:numId w:val="1"/>
        </w:numPr>
      </w:pPr>
      <w:r>
        <w:t>Average median worker pay in those companies is about $77.8k</w:t>
      </w:r>
    </w:p>
    <w:p w14:paraId="38EA839B" w14:textId="73A28D75" w:rsidR="00267015" w:rsidRDefault="00267015" w:rsidP="00374BAC">
      <w:pPr>
        <w:pStyle w:val="ListParagraph"/>
        <w:numPr>
          <w:ilvl w:val="1"/>
          <w:numId w:val="1"/>
        </w:numPr>
      </w:pPr>
      <w:r>
        <w:t>Median US household income decreasing:</w:t>
      </w:r>
    </w:p>
    <w:p w14:paraId="7A663F24" w14:textId="62458774" w:rsidR="00267015" w:rsidRDefault="00267015" w:rsidP="00374BAC">
      <w:pPr>
        <w:pStyle w:val="ListParagraph"/>
        <w:numPr>
          <w:ilvl w:val="2"/>
          <w:numId w:val="1"/>
        </w:numPr>
      </w:pPr>
      <w:r>
        <w:t>2000: $63.5k</w:t>
      </w:r>
    </w:p>
    <w:p w14:paraId="45C2197B" w14:textId="3B1F5BEA" w:rsidR="00267015" w:rsidRDefault="00267015" w:rsidP="00374BAC">
      <w:pPr>
        <w:pStyle w:val="ListParagraph"/>
        <w:numPr>
          <w:ilvl w:val="2"/>
          <w:numId w:val="1"/>
        </w:numPr>
      </w:pPr>
      <w:r>
        <w:t>2011: $55.6k</w:t>
      </w:r>
    </w:p>
    <w:p w14:paraId="70D5A809" w14:textId="41E5752F" w:rsidR="00267015" w:rsidRDefault="00267015" w:rsidP="00374BAC">
      <w:pPr>
        <w:pStyle w:val="ListParagraph"/>
        <w:numPr>
          <w:ilvl w:val="2"/>
          <w:numId w:val="1"/>
        </w:numPr>
      </w:pPr>
      <w:r>
        <w:lastRenderedPageBreak/>
        <w:t>Decline of more than 12%</w:t>
      </w:r>
    </w:p>
    <w:p w14:paraId="15C19DA6" w14:textId="151C602D" w:rsidR="00267015" w:rsidRDefault="00267015" w:rsidP="00374BAC">
      <w:pPr>
        <w:pStyle w:val="ListParagraph"/>
        <w:numPr>
          <w:ilvl w:val="0"/>
          <w:numId w:val="1"/>
        </w:numPr>
      </w:pPr>
      <w:r w:rsidRPr="00374BAC">
        <w:rPr>
          <w:b/>
          <w:bCs/>
        </w:rPr>
        <w:t>Wealth</w:t>
      </w:r>
      <w:r w:rsidR="00374BAC" w:rsidRPr="00374BAC">
        <w:rPr>
          <w:b/>
          <w:bCs/>
        </w:rPr>
        <w:t xml:space="preserve"> </w:t>
      </w:r>
      <w:r w:rsidRPr="00374BAC">
        <w:rPr>
          <w:b/>
          <w:bCs/>
        </w:rPr>
        <w:t>(Net Worth)</w:t>
      </w:r>
      <w:r w:rsidRPr="00E96451">
        <w:t xml:space="preserve">: </w:t>
      </w:r>
      <w:r>
        <w:t>Value of everything a person owns, minus value of everything owed</w:t>
      </w:r>
    </w:p>
    <w:p w14:paraId="54699A5E" w14:textId="6D893AFF" w:rsidR="00267015" w:rsidRDefault="00267015" w:rsidP="00374BAC">
      <w:pPr>
        <w:pStyle w:val="ListParagraph"/>
        <w:numPr>
          <w:ilvl w:val="1"/>
          <w:numId w:val="1"/>
        </w:numPr>
      </w:pPr>
      <w:r>
        <w:t>Home equity, vehicles, stocks, bonds, cash, and other forms of investment assets</w:t>
      </w:r>
    </w:p>
    <w:p w14:paraId="175D776D" w14:textId="78DD34E5" w:rsidR="00267015" w:rsidRDefault="00E96451" w:rsidP="00374BAC">
      <w:pPr>
        <w:pStyle w:val="ListParagraph"/>
        <w:numPr>
          <w:ilvl w:val="1"/>
          <w:numId w:val="1"/>
        </w:numPr>
      </w:pPr>
      <w:r>
        <w:t>Built up over a lifetime and passed down over generations to create new opportunities</w:t>
      </w:r>
    </w:p>
    <w:p w14:paraId="671B3AAB" w14:textId="22728049" w:rsidR="00E96451" w:rsidRDefault="00E96451" w:rsidP="00374BAC">
      <w:pPr>
        <w:pStyle w:val="ListParagraph"/>
        <w:numPr>
          <w:ilvl w:val="1"/>
          <w:numId w:val="1"/>
        </w:numPr>
      </w:pPr>
      <w:r>
        <w:t>Spent on high-quality education, business ventures, access to travel and leisure, and</w:t>
      </w:r>
      <w:r w:rsidR="00374BAC">
        <w:t xml:space="preserve"> </w:t>
      </w:r>
      <w:r>
        <w:t>financial security creation of new wealth</w:t>
      </w:r>
    </w:p>
    <w:p w14:paraId="1D76DC7A" w14:textId="60D561DC" w:rsidR="00267015" w:rsidRDefault="00267015" w:rsidP="00374BAC">
      <w:pPr>
        <w:pStyle w:val="ListParagraph"/>
        <w:numPr>
          <w:ilvl w:val="0"/>
          <w:numId w:val="1"/>
        </w:numPr>
      </w:pPr>
      <w:r w:rsidRPr="00374BAC">
        <w:rPr>
          <w:b/>
          <w:bCs/>
        </w:rPr>
        <w:t>Net Financial Assets</w:t>
      </w:r>
      <w:r w:rsidRPr="00267015">
        <w:t>: measure of wealth that excludes illiquid personal assets such as home and car</w:t>
      </w:r>
      <w:r w:rsidR="00E96451">
        <w:t>.</w:t>
      </w:r>
    </w:p>
    <w:p w14:paraId="5644B203" w14:textId="102F40FC" w:rsidR="00E96451" w:rsidRDefault="00E96451" w:rsidP="00374BAC">
      <w:pPr>
        <w:pStyle w:val="ListParagraph"/>
        <w:numPr>
          <w:ilvl w:val="1"/>
          <w:numId w:val="1"/>
        </w:numPr>
      </w:pPr>
      <w:r>
        <w:t>Stocks, bonds, cash, and other forms of investment assets</w:t>
      </w:r>
    </w:p>
    <w:p w14:paraId="459585D8" w14:textId="7E762D1B" w:rsidR="00E96451" w:rsidRDefault="00E96451" w:rsidP="00374BAC">
      <w:pPr>
        <w:pStyle w:val="ListParagraph"/>
        <w:numPr>
          <w:ilvl w:val="0"/>
          <w:numId w:val="1"/>
        </w:numPr>
      </w:pPr>
      <w:r w:rsidRPr="00374BAC">
        <w:rPr>
          <w:b/>
          <w:bCs/>
        </w:rPr>
        <w:t>Occupation</w:t>
      </w:r>
      <w:r w:rsidR="00374BAC">
        <w:t>: A person’s main occupation or paid employment</w:t>
      </w:r>
    </w:p>
    <w:p w14:paraId="62D436E0" w14:textId="2B907F90" w:rsidR="00374BAC" w:rsidRDefault="00374BAC" w:rsidP="00374BAC">
      <w:pPr>
        <w:pStyle w:val="ListParagraph"/>
        <w:numPr>
          <w:ilvl w:val="1"/>
          <w:numId w:val="1"/>
        </w:numPr>
      </w:pPr>
      <w:r>
        <w:t>Main source of income</w:t>
      </w:r>
    </w:p>
    <w:p w14:paraId="44ACFB53" w14:textId="6D9DFAF8" w:rsidR="00374BAC" w:rsidRDefault="00374BAC" w:rsidP="00374BAC">
      <w:pPr>
        <w:pStyle w:val="ListParagraph"/>
        <w:numPr>
          <w:ilvl w:val="1"/>
          <w:numId w:val="1"/>
        </w:numPr>
      </w:pPr>
      <w:r>
        <w:t>Blue-collar: Manual labor</w:t>
      </w:r>
    </w:p>
    <w:p w14:paraId="1C1B90D6" w14:textId="180147F9" w:rsidR="00374BAC" w:rsidRDefault="00374BAC" w:rsidP="00374BAC">
      <w:pPr>
        <w:pStyle w:val="ListParagraph"/>
        <w:numPr>
          <w:ilvl w:val="1"/>
          <w:numId w:val="1"/>
        </w:numPr>
      </w:pPr>
      <w:r>
        <w:t>White-collar: Analytic skills or formal education</w:t>
      </w:r>
    </w:p>
    <w:p w14:paraId="561F1F23" w14:textId="39A5DFC4" w:rsidR="00374BAC" w:rsidRDefault="00374BAC" w:rsidP="00374BAC">
      <w:pPr>
        <w:pStyle w:val="ListParagraph"/>
        <w:numPr>
          <w:ilvl w:val="1"/>
          <w:numId w:val="1"/>
        </w:numPr>
      </w:pPr>
      <w:r>
        <w:t>Pink-collar: Semi-skilled, low-paid service positions for primarily women</w:t>
      </w:r>
    </w:p>
    <w:p w14:paraId="705E6553" w14:textId="45D843AA" w:rsidR="00374BAC" w:rsidRDefault="00374BAC" w:rsidP="00374BAC">
      <w:pPr>
        <w:pStyle w:val="ListParagraph"/>
        <w:numPr>
          <w:ilvl w:val="1"/>
          <w:numId w:val="1"/>
        </w:numPr>
      </w:pPr>
      <w:r>
        <w:t xml:space="preserve">Gold-collar: </w:t>
      </w:r>
      <w:proofErr w:type="gramStart"/>
      <w:r w:rsidR="003F2911">
        <w:t>Young</w:t>
      </w:r>
      <w:proofErr w:type="gramEnd"/>
      <w:r w:rsidR="003F2911">
        <w:t xml:space="preserve"> professionals, high salaries, and occupational positions</w:t>
      </w:r>
    </w:p>
    <w:p w14:paraId="732B28A9" w14:textId="2608908C" w:rsidR="00374BAC" w:rsidRDefault="00374BAC" w:rsidP="00374BAC">
      <w:pPr>
        <w:pStyle w:val="ListParagraph"/>
        <w:numPr>
          <w:ilvl w:val="0"/>
          <w:numId w:val="1"/>
        </w:numPr>
      </w:pPr>
      <w:r w:rsidRPr="00374BAC">
        <w:rPr>
          <w:b/>
          <w:bCs/>
        </w:rPr>
        <w:t>Status</w:t>
      </w:r>
      <w:r>
        <w:t>: Prestige associated with social position</w:t>
      </w:r>
    </w:p>
    <w:p w14:paraId="143C4353" w14:textId="026E28C0" w:rsidR="00374BAC" w:rsidRDefault="00374BAC" w:rsidP="00374BAC">
      <w:pPr>
        <w:pStyle w:val="ListParagraph"/>
        <w:numPr>
          <w:ilvl w:val="1"/>
          <w:numId w:val="1"/>
        </w:numPr>
      </w:pPr>
      <w:r>
        <w:t>High prestige: Doctors, scientists, nurses, firefighters, EMTs, and military officers</w:t>
      </w:r>
    </w:p>
    <w:p w14:paraId="6F1F5F40" w14:textId="64F70510" w:rsidR="00374BAC" w:rsidRDefault="00374BAC" w:rsidP="00374BAC">
      <w:pPr>
        <w:pStyle w:val="ListParagraph"/>
        <w:numPr>
          <w:ilvl w:val="1"/>
          <w:numId w:val="1"/>
        </w:numPr>
      </w:pPr>
      <w:r>
        <w:t>Low prestige: Politicians, stockbrokers, accountants, and real estate agents</w:t>
      </w:r>
    </w:p>
    <w:p w14:paraId="738A3583" w14:textId="44712D6F" w:rsidR="00374BAC" w:rsidRDefault="00362AC9" w:rsidP="00362AC9">
      <w:pPr>
        <w:rPr>
          <w:b/>
          <w:bCs/>
          <w:sz w:val="24"/>
          <w:szCs w:val="24"/>
        </w:rPr>
      </w:pPr>
      <w:r w:rsidRPr="00362AC9">
        <w:rPr>
          <w:b/>
          <w:bCs/>
          <w:sz w:val="24"/>
          <w:szCs w:val="24"/>
        </w:rPr>
        <w:t>Political Voice</w:t>
      </w:r>
    </w:p>
    <w:p w14:paraId="44E8E26D" w14:textId="24DE3B51" w:rsidR="00362AC9" w:rsidRDefault="00362AC9" w:rsidP="00362AC9">
      <w:pPr>
        <w:pStyle w:val="ListParagraph"/>
        <w:numPr>
          <w:ilvl w:val="0"/>
          <w:numId w:val="1"/>
        </w:numPr>
      </w:pPr>
      <w:r>
        <w:rPr>
          <w:b/>
          <w:bCs/>
        </w:rPr>
        <w:t>Political Power</w:t>
      </w:r>
      <w:r>
        <w:t>: Ability to exercise influence on political institutions and/or actors to realize personal or group interests</w:t>
      </w:r>
    </w:p>
    <w:p w14:paraId="7C965050" w14:textId="6B392BD1" w:rsidR="00362AC9" w:rsidRDefault="00362AC9" w:rsidP="00362AC9">
      <w:pPr>
        <w:pStyle w:val="ListParagraph"/>
        <w:numPr>
          <w:ilvl w:val="1"/>
          <w:numId w:val="1"/>
        </w:numPr>
      </w:pPr>
      <w:r>
        <w:t>Mobilization of resources</w:t>
      </w:r>
    </w:p>
    <w:p w14:paraId="0B52EEBC" w14:textId="2064320A" w:rsidR="00362AC9" w:rsidRDefault="00362AC9" w:rsidP="00362AC9">
      <w:pPr>
        <w:pStyle w:val="ListParagraph"/>
        <w:numPr>
          <w:ilvl w:val="1"/>
          <w:numId w:val="1"/>
        </w:numPr>
      </w:pPr>
      <w:r>
        <w:t>Successful achievement of political goals</w:t>
      </w:r>
    </w:p>
    <w:p w14:paraId="3EE07E9A" w14:textId="2BDB7445" w:rsidR="00362AC9" w:rsidRDefault="00362AC9" w:rsidP="00362AC9">
      <w:pPr>
        <w:pStyle w:val="ListParagraph"/>
        <w:numPr>
          <w:ilvl w:val="0"/>
          <w:numId w:val="1"/>
        </w:numPr>
      </w:pPr>
      <w:r>
        <w:t xml:space="preserve">C. Wright Mills’s </w:t>
      </w:r>
      <w:r w:rsidRPr="00362AC9">
        <w:rPr>
          <w:b/>
          <w:bCs/>
        </w:rPr>
        <w:t>Power Elite</w:t>
      </w:r>
    </w:p>
    <w:p w14:paraId="1D08398F" w14:textId="4F9303D0" w:rsidR="00362AC9" w:rsidRDefault="00362AC9" w:rsidP="00362AC9">
      <w:pPr>
        <w:pStyle w:val="ListParagraph"/>
        <w:numPr>
          <w:ilvl w:val="1"/>
          <w:numId w:val="1"/>
        </w:numPr>
      </w:pPr>
      <w:r>
        <w:t>Executive branch, military, and corporate elites</w:t>
      </w:r>
    </w:p>
    <w:p w14:paraId="56060FE3" w14:textId="49AF4D56" w:rsidR="00362AC9" w:rsidRDefault="00362AC9" w:rsidP="00362AC9">
      <w:pPr>
        <w:pStyle w:val="ListParagraph"/>
        <w:numPr>
          <w:ilvl w:val="1"/>
          <w:numId w:val="1"/>
        </w:numPr>
      </w:pPr>
      <w:r>
        <w:t>Share common background and worldview</w:t>
      </w:r>
    </w:p>
    <w:p w14:paraId="20C42AB7" w14:textId="6536AD9D" w:rsidR="00362AC9" w:rsidRDefault="00362AC9" w:rsidP="00362AC9">
      <w:pPr>
        <w:pStyle w:val="ListParagraph"/>
        <w:numPr>
          <w:ilvl w:val="1"/>
          <w:numId w:val="1"/>
        </w:numPr>
      </w:pPr>
      <w:r>
        <w:t>Consensus &amp; control major decisions in the US</w:t>
      </w:r>
    </w:p>
    <w:p w14:paraId="7DAF5AEA" w14:textId="1CDBA048" w:rsidR="00362AC9" w:rsidRPr="00362AC9" w:rsidRDefault="00362AC9" w:rsidP="00362AC9">
      <w:pPr>
        <w:rPr>
          <w:sz w:val="24"/>
          <w:szCs w:val="24"/>
        </w:rPr>
      </w:pPr>
      <w:r w:rsidRPr="00362AC9">
        <w:rPr>
          <w:b/>
          <w:bCs/>
          <w:sz w:val="24"/>
          <w:szCs w:val="24"/>
        </w:rPr>
        <w:t>Class and Inequality in the United States: Dimensions and Trends</w:t>
      </w:r>
    </w:p>
    <w:p w14:paraId="30A0A38D" w14:textId="35D592ED" w:rsidR="00362AC9" w:rsidRPr="00362AC9" w:rsidRDefault="00362AC9" w:rsidP="00362AC9">
      <w:pPr>
        <w:pStyle w:val="ListParagraph"/>
        <w:numPr>
          <w:ilvl w:val="0"/>
          <w:numId w:val="1"/>
        </w:numPr>
      </w:pPr>
      <w:r>
        <w:rPr>
          <w:b/>
          <w:bCs/>
        </w:rPr>
        <w:t>Income Inequality</w:t>
      </w:r>
    </w:p>
    <w:p w14:paraId="3ACDF4AB" w14:textId="77777777" w:rsidR="003F2911" w:rsidRPr="003F2911" w:rsidRDefault="003F2911" w:rsidP="003F2911">
      <w:pPr>
        <w:pStyle w:val="ListParagraph"/>
        <w:numPr>
          <w:ilvl w:val="1"/>
          <w:numId w:val="1"/>
        </w:numPr>
      </w:pPr>
      <w:r>
        <w:t xml:space="preserve">US Census ranks households </w:t>
      </w:r>
      <w:r w:rsidRPr="003F2911">
        <w:t>by annual income and then categorizes them into quintiles (fifths). It calculates how much of the aggregate or total income, generated in the United States each quintile gets (aggregate income)</w:t>
      </w:r>
    </w:p>
    <w:p w14:paraId="6DDA009F" w14:textId="77777777" w:rsidR="003F2911" w:rsidRPr="003F2911" w:rsidRDefault="003F2911" w:rsidP="003F2911">
      <w:pPr>
        <w:pStyle w:val="ListParagraph"/>
        <w:numPr>
          <w:ilvl w:val="1"/>
          <w:numId w:val="1"/>
        </w:numPr>
      </w:pPr>
      <w:r w:rsidRPr="003F2911">
        <w:t>The bottom quintile takes in just over 3% of the aggregate income, while those in the top quintile get more than half</w:t>
      </w:r>
    </w:p>
    <w:p w14:paraId="5F56B4F1" w14:textId="77777777" w:rsidR="003F2911" w:rsidRPr="003F2911" w:rsidRDefault="003F2911" w:rsidP="003F2911">
      <w:pPr>
        <w:pStyle w:val="ListParagraph"/>
        <w:numPr>
          <w:ilvl w:val="1"/>
          <w:numId w:val="1"/>
        </w:numPr>
      </w:pPr>
      <w:r w:rsidRPr="003F2911">
        <w:t>The top 20% of earners bring in as much as all in the bottom 80% combined</w:t>
      </w:r>
    </w:p>
    <w:p w14:paraId="5D72574D" w14:textId="26256B37" w:rsidR="00362AC9" w:rsidRDefault="003F2911" w:rsidP="003F2911">
      <w:pPr>
        <w:pStyle w:val="ListParagraph"/>
        <w:numPr>
          <w:ilvl w:val="1"/>
          <w:numId w:val="1"/>
        </w:numPr>
      </w:pPr>
      <w:r w:rsidRPr="003F2911">
        <w:t>The top 5% take in more than 22% of the total income, more than the bottom 40% combined</w:t>
      </w:r>
    </w:p>
    <w:p w14:paraId="048EF51A" w14:textId="50D9796A" w:rsidR="003F2911" w:rsidRDefault="003F2911" w:rsidP="003F2911">
      <w:pPr>
        <w:pStyle w:val="ListParagraph"/>
        <w:numPr>
          <w:ilvl w:val="0"/>
          <w:numId w:val="1"/>
        </w:numPr>
      </w:pPr>
      <w:r>
        <w:rPr>
          <w:b/>
          <w:bCs/>
        </w:rPr>
        <w:t>Wealth Inequality</w:t>
      </w:r>
      <w:r>
        <w:t>: Distribution of wealth is even more unequal than the income gap and is also growing</w:t>
      </w:r>
    </w:p>
    <w:p w14:paraId="4213BB2A" w14:textId="035DEDEF" w:rsidR="003F2911" w:rsidRDefault="003F2911" w:rsidP="003F2911">
      <w:pPr>
        <w:pStyle w:val="ListParagraph"/>
        <w:numPr>
          <w:ilvl w:val="1"/>
          <w:numId w:val="1"/>
        </w:numPr>
      </w:pPr>
      <w:r>
        <w:t>Over the past three decades, the share of household wealth owned by the top 0.1% has increased from 7% to 22%</w:t>
      </w:r>
    </w:p>
    <w:p w14:paraId="457D8B8B" w14:textId="43E1E5C7" w:rsidR="003F2911" w:rsidRDefault="003F2911" w:rsidP="003F2911">
      <w:pPr>
        <w:pStyle w:val="ListParagraph"/>
        <w:numPr>
          <w:ilvl w:val="1"/>
          <w:numId w:val="1"/>
        </w:numPr>
      </w:pPr>
      <w:r>
        <w:lastRenderedPageBreak/>
        <w:t>For the bottom 90% of families, a combination of rising debt, the collapse of the value of their assets during the financial crisis, and stagnant real wages have led to the erosion of wealth</w:t>
      </w:r>
    </w:p>
    <w:p w14:paraId="4C38E320" w14:textId="0C3EDA71" w:rsidR="001C4318" w:rsidRDefault="001C4318" w:rsidP="001C4318">
      <w:pPr>
        <w:pStyle w:val="ListParagraph"/>
        <w:numPr>
          <w:ilvl w:val="1"/>
          <w:numId w:val="1"/>
        </w:numPr>
      </w:pPr>
      <w:r w:rsidRPr="001C4318">
        <w:t>Minority groups hold far fewer net financial assets than Whites. The median household wealth of Whites is fully 20 times that of Black households and 18 times that of Hispanic households.</w:t>
      </w:r>
    </w:p>
    <w:p w14:paraId="624EC889" w14:textId="1708100E" w:rsidR="001C4318" w:rsidRDefault="001C4318" w:rsidP="001C4318">
      <w:pPr>
        <w:pStyle w:val="ListParagraph"/>
        <w:numPr>
          <w:ilvl w:val="0"/>
          <w:numId w:val="1"/>
        </w:numPr>
      </w:pPr>
      <w:r>
        <w:t>Other gaps: Inequalities in health care, health, and access to consumer goods</w:t>
      </w:r>
    </w:p>
    <w:p w14:paraId="2B5CB5E4" w14:textId="6B87FACC" w:rsidR="001C4318" w:rsidRDefault="001C4318" w:rsidP="001C4318">
      <w:pPr>
        <w:pStyle w:val="ListParagraph"/>
        <w:numPr>
          <w:ilvl w:val="1"/>
          <w:numId w:val="1"/>
        </w:numPr>
      </w:pPr>
      <w:r>
        <w:t>Majority of new jobs in service sector</w:t>
      </w:r>
    </w:p>
    <w:p w14:paraId="5AAD42D1" w14:textId="4C619289" w:rsidR="001C4318" w:rsidRDefault="001C4318" w:rsidP="001C4318">
      <w:pPr>
        <w:pStyle w:val="ListParagraph"/>
        <w:numPr>
          <w:ilvl w:val="2"/>
          <w:numId w:val="1"/>
        </w:numPr>
      </w:pPr>
      <w:r>
        <w:t>Low wages, few benefits, and poor hours</w:t>
      </w:r>
    </w:p>
    <w:p w14:paraId="563F60AB" w14:textId="11BB513B" w:rsidR="001C4318" w:rsidRDefault="001C4318" w:rsidP="001C4318">
      <w:pPr>
        <w:pStyle w:val="ListParagraph"/>
        <w:numPr>
          <w:ilvl w:val="1"/>
          <w:numId w:val="1"/>
        </w:numPr>
      </w:pPr>
      <w:r>
        <w:t>48.6 million (15%) of US population uninsured prior to PPACA</w:t>
      </w:r>
    </w:p>
    <w:p w14:paraId="5A27EFAA" w14:textId="619768E6" w:rsidR="001C4318" w:rsidRDefault="001C4318" w:rsidP="001C4318">
      <w:pPr>
        <w:pStyle w:val="ListParagraph"/>
        <w:numPr>
          <w:ilvl w:val="2"/>
          <w:numId w:val="1"/>
        </w:numPr>
      </w:pPr>
      <w:r>
        <w:t>8M sighed up, 57% previously unenrolled</w:t>
      </w:r>
    </w:p>
    <w:p w14:paraId="57266C77" w14:textId="45B6B086" w:rsidR="001C4318" w:rsidRDefault="001C4318" w:rsidP="001C4318">
      <w:pPr>
        <w:pStyle w:val="ListParagraph"/>
        <w:numPr>
          <w:ilvl w:val="1"/>
          <w:numId w:val="1"/>
        </w:numPr>
      </w:pPr>
      <w:r>
        <w:t>Poor at higher risk of heart disease, diabetes, cancer, and obesity</w:t>
      </w:r>
    </w:p>
    <w:p w14:paraId="0C9EE6FD" w14:textId="1FD7CC83" w:rsidR="001C4318" w:rsidRDefault="001C4318" w:rsidP="001C4318">
      <w:pPr>
        <w:pStyle w:val="ListParagraph"/>
        <w:numPr>
          <w:ilvl w:val="1"/>
          <w:numId w:val="1"/>
        </w:numPr>
      </w:pPr>
      <w:r>
        <w:t>Food deserts: Sites benefit of places selling competitively priced, healthy, and fresh food</w:t>
      </w:r>
    </w:p>
    <w:p w14:paraId="34CD806D" w14:textId="68C9AD8D" w:rsidR="001C4318" w:rsidRPr="001C4318" w:rsidRDefault="001C4318" w:rsidP="001C4318">
      <w:pPr>
        <w:rPr>
          <w:b/>
          <w:bCs/>
          <w:sz w:val="24"/>
          <w:szCs w:val="24"/>
        </w:rPr>
      </w:pPr>
      <w:r w:rsidRPr="001C4318">
        <w:rPr>
          <w:b/>
          <w:bCs/>
          <w:sz w:val="24"/>
          <w:szCs w:val="24"/>
        </w:rPr>
        <w:t>Why has Inequality Grown?</w:t>
      </w:r>
    </w:p>
    <w:p w14:paraId="3A6F1A38" w14:textId="77777777" w:rsidR="001C4318" w:rsidRPr="001C4318" w:rsidRDefault="001C4318" w:rsidP="001C4318">
      <w:pPr>
        <w:pStyle w:val="ListParagraph"/>
        <w:numPr>
          <w:ilvl w:val="0"/>
          <w:numId w:val="1"/>
        </w:numPr>
      </w:pPr>
      <w:r w:rsidRPr="001C4318">
        <w:t>Manufacturing jobs replaced by service sector work, but with lower pay scales, fewer benefits, less likely to be unionized</w:t>
      </w:r>
    </w:p>
    <w:p w14:paraId="534DAF48" w14:textId="77777777" w:rsidR="001C4318" w:rsidRPr="001C4318" w:rsidRDefault="001C4318" w:rsidP="001C4318">
      <w:pPr>
        <w:pStyle w:val="ListParagraph"/>
        <w:numPr>
          <w:ilvl w:val="0"/>
          <w:numId w:val="1"/>
        </w:numPr>
      </w:pPr>
      <w:r w:rsidRPr="001C4318">
        <w:t>Devalued service jobs favor women</w:t>
      </w:r>
    </w:p>
    <w:p w14:paraId="664A4E4C" w14:textId="77777777" w:rsidR="001C4318" w:rsidRPr="001C4318" w:rsidRDefault="001C4318" w:rsidP="001C4318">
      <w:pPr>
        <w:pStyle w:val="ListParagraph"/>
        <w:numPr>
          <w:ilvl w:val="0"/>
          <w:numId w:val="1"/>
        </w:numPr>
      </w:pPr>
      <w:r w:rsidRPr="001C4318">
        <w:t>Creation of “good jobs” almost exclusively available only to those with higher education</w:t>
      </w:r>
    </w:p>
    <w:p w14:paraId="69767381" w14:textId="6CA341F2" w:rsidR="001C4318" w:rsidRDefault="001C4318" w:rsidP="001C4318">
      <w:pPr>
        <w:pStyle w:val="ListParagraph"/>
        <w:numPr>
          <w:ilvl w:val="0"/>
          <w:numId w:val="1"/>
        </w:numPr>
      </w:pPr>
      <w:r w:rsidRPr="001C4318">
        <w:t>Narrative of “disappearing middle class”</w:t>
      </w:r>
    </w:p>
    <w:p w14:paraId="4E25C77E" w14:textId="61BB785A" w:rsidR="001C4318" w:rsidRPr="001C4318" w:rsidRDefault="001C4318" w:rsidP="001C4318">
      <w:pPr>
        <w:rPr>
          <w:b/>
          <w:bCs/>
          <w:sz w:val="24"/>
          <w:szCs w:val="24"/>
        </w:rPr>
      </w:pPr>
      <w:r w:rsidRPr="001C4318">
        <w:rPr>
          <w:b/>
          <w:bCs/>
          <w:sz w:val="24"/>
          <w:szCs w:val="24"/>
        </w:rPr>
        <w:t>Poverty in the US</w:t>
      </w:r>
    </w:p>
    <w:p w14:paraId="46B76814" w14:textId="77777777" w:rsidR="001C4318" w:rsidRPr="001C4318" w:rsidRDefault="001C4318" w:rsidP="001C4318">
      <w:pPr>
        <w:pStyle w:val="ListParagraph"/>
        <w:numPr>
          <w:ilvl w:val="0"/>
          <w:numId w:val="1"/>
        </w:numPr>
      </w:pPr>
      <w:r w:rsidRPr="001C4318">
        <w:t xml:space="preserve">Harrington’s </w:t>
      </w:r>
      <w:r w:rsidRPr="001C4318">
        <w:rPr>
          <w:i/>
          <w:iCs/>
        </w:rPr>
        <w:t>The Other America: Poverty in the United States</w:t>
      </w:r>
    </w:p>
    <w:p w14:paraId="05208FE0" w14:textId="77777777" w:rsidR="001C4318" w:rsidRPr="001C4318" w:rsidRDefault="001C4318" w:rsidP="001C4318">
      <w:pPr>
        <w:pStyle w:val="ListParagraph"/>
        <w:numPr>
          <w:ilvl w:val="0"/>
          <w:numId w:val="1"/>
        </w:numPr>
      </w:pPr>
      <w:r w:rsidRPr="001C4318">
        <w:t>War on Poverty</w:t>
      </w:r>
    </w:p>
    <w:p w14:paraId="4D3C383A" w14:textId="13273225" w:rsidR="001C4318" w:rsidRPr="001C4318" w:rsidRDefault="001C4318" w:rsidP="001C4318">
      <w:pPr>
        <w:pStyle w:val="ListParagraph"/>
        <w:numPr>
          <w:ilvl w:val="0"/>
          <w:numId w:val="1"/>
        </w:numPr>
      </w:pPr>
      <w:r w:rsidRPr="001C4318">
        <w:rPr>
          <w:b/>
          <w:bCs/>
        </w:rPr>
        <w:t xml:space="preserve">Official </w:t>
      </w:r>
      <w:r>
        <w:rPr>
          <w:b/>
          <w:bCs/>
        </w:rPr>
        <w:t>P</w:t>
      </w:r>
      <w:r w:rsidRPr="001C4318">
        <w:rPr>
          <w:b/>
          <w:bCs/>
        </w:rPr>
        <w:t xml:space="preserve">overty </w:t>
      </w:r>
      <w:r>
        <w:rPr>
          <w:b/>
          <w:bCs/>
        </w:rPr>
        <w:t>L</w:t>
      </w:r>
      <w:r w:rsidRPr="001C4318">
        <w:rPr>
          <w:b/>
          <w:bCs/>
        </w:rPr>
        <w:t>ine</w:t>
      </w:r>
      <w:r w:rsidRPr="001C4318">
        <w:t>: Dollar amount set by government as minimum amount needed to meet basic needs for a family</w:t>
      </w:r>
    </w:p>
    <w:p w14:paraId="1F4CD05E" w14:textId="41BD92BC" w:rsidR="001C4318" w:rsidRDefault="001C4318" w:rsidP="001C4318">
      <w:pPr>
        <w:pStyle w:val="ListParagraph"/>
        <w:numPr>
          <w:ilvl w:val="0"/>
          <w:numId w:val="1"/>
        </w:numPr>
      </w:pPr>
      <w:r w:rsidRPr="001C4318">
        <w:t>Official poverty numbers and limitations</w:t>
      </w:r>
    </w:p>
    <w:p w14:paraId="20B30D84" w14:textId="7D9EA9F9" w:rsidR="001C4318" w:rsidRDefault="001C4318" w:rsidP="001C4318">
      <w:pPr>
        <w:rPr>
          <w:b/>
          <w:bCs/>
          <w:sz w:val="24"/>
          <w:szCs w:val="24"/>
        </w:rPr>
      </w:pPr>
      <w:r>
        <w:rPr>
          <w:b/>
          <w:bCs/>
          <w:sz w:val="24"/>
          <w:szCs w:val="24"/>
        </w:rPr>
        <w:t>The Problem of Neighborhood Poverty</w:t>
      </w:r>
    </w:p>
    <w:p w14:paraId="4AEBC2C6" w14:textId="2789206E" w:rsidR="001C4318" w:rsidRPr="00DA243D" w:rsidRDefault="001C4318" w:rsidP="001C4318">
      <w:pPr>
        <w:pStyle w:val="ListParagraph"/>
        <w:numPr>
          <w:ilvl w:val="0"/>
          <w:numId w:val="1"/>
        </w:numPr>
      </w:pPr>
      <w:r w:rsidRPr="00DA243D">
        <w:t>H</w:t>
      </w:r>
      <w:r w:rsidR="00E641DB" w:rsidRPr="00DA243D">
        <w:t>ousehold versus neighborhood poverty</w:t>
      </w:r>
    </w:p>
    <w:p w14:paraId="52ADE983" w14:textId="5F8B3607" w:rsidR="00E641DB" w:rsidRPr="00DA243D" w:rsidRDefault="00E641DB" w:rsidP="001C4318">
      <w:pPr>
        <w:pStyle w:val="ListParagraph"/>
        <w:numPr>
          <w:ilvl w:val="0"/>
          <w:numId w:val="1"/>
        </w:numPr>
      </w:pPr>
      <w:r w:rsidRPr="00DA243D">
        <w:rPr>
          <w:b/>
          <w:bCs/>
        </w:rPr>
        <w:t>Poor Neighborhoods</w:t>
      </w:r>
      <w:r w:rsidRPr="00DA243D">
        <w:t>: More negative social, economic, and educational effects than in a mixed-income area, food insecurity for children</w:t>
      </w:r>
    </w:p>
    <w:p w14:paraId="7AA489A0" w14:textId="3AE57993" w:rsidR="00E641DB" w:rsidRPr="00DA243D" w:rsidRDefault="00E641DB" w:rsidP="001C4318">
      <w:pPr>
        <w:pStyle w:val="ListParagraph"/>
        <w:numPr>
          <w:ilvl w:val="0"/>
          <w:numId w:val="1"/>
        </w:numPr>
      </w:pPr>
      <w:r w:rsidRPr="00DA243D">
        <w:t>Growing proportion of Americans reside in “poverty areas”</w:t>
      </w:r>
    </w:p>
    <w:p w14:paraId="6C610748" w14:textId="263C7A2B" w:rsidR="00E641DB" w:rsidRPr="00DA243D" w:rsidRDefault="00E641DB" w:rsidP="00E641DB">
      <w:pPr>
        <w:pStyle w:val="ListParagraph"/>
        <w:numPr>
          <w:ilvl w:val="1"/>
          <w:numId w:val="1"/>
        </w:numPr>
      </w:pPr>
      <w:r w:rsidRPr="00DA243D">
        <w:t>Female-headed households more likely to live in poverty areas</w:t>
      </w:r>
    </w:p>
    <w:p w14:paraId="79278614" w14:textId="368ED91F" w:rsidR="00E641DB" w:rsidRPr="00DA243D" w:rsidRDefault="00E641DB" w:rsidP="00E641DB">
      <w:pPr>
        <w:pStyle w:val="ListParagraph"/>
        <w:numPr>
          <w:ilvl w:val="1"/>
          <w:numId w:val="1"/>
        </w:numPr>
      </w:pPr>
      <w:r w:rsidRPr="00DA243D">
        <w:t>Rise of suburbs</w:t>
      </w:r>
    </w:p>
    <w:p w14:paraId="212C4BB6" w14:textId="4022D549" w:rsidR="00E641DB" w:rsidRDefault="00E641DB" w:rsidP="00E641DB">
      <w:pPr>
        <w:rPr>
          <w:b/>
          <w:bCs/>
          <w:sz w:val="24"/>
          <w:szCs w:val="24"/>
        </w:rPr>
      </w:pPr>
      <w:r>
        <w:rPr>
          <w:b/>
          <w:bCs/>
          <w:sz w:val="24"/>
          <w:szCs w:val="24"/>
        </w:rPr>
        <w:t>Why Do Stratification and Poverty Persist in Class Societies?</w:t>
      </w:r>
    </w:p>
    <w:p w14:paraId="135D169B" w14:textId="2B54A563" w:rsidR="00E641DB" w:rsidRPr="00DA243D" w:rsidRDefault="00E641DB" w:rsidP="00E641DB">
      <w:pPr>
        <w:pStyle w:val="ListParagraph"/>
        <w:numPr>
          <w:ilvl w:val="0"/>
          <w:numId w:val="1"/>
        </w:numPr>
      </w:pPr>
      <w:r w:rsidRPr="00DA243D">
        <w:t>The functionalist explanation</w:t>
      </w:r>
    </w:p>
    <w:p w14:paraId="3EB9A140" w14:textId="32811F79" w:rsidR="00E641DB" w:rsidRPr="00DA243D" w:rsidRDefault="00E641DB" w:rsidP="00E641DB">
      <w:pPr>
        <w:pStyle w:val="ListParagraph"/>
        <w:numPr>
          <w:ilvl w:val="1"/>
          <w:numId w:val="1"/>
        </w:numPr>
      </w:pPr>
      <w:r w:rsidRPr="00DA243D">
        <w:t>Kingsley Davis and Wilbert Moore: Most functionality important positions require more skill, talent, and training than others and suffer from scarcity of personnel</w:t>
      </w:r>
    </w:p>
    <w:p w14:paraId="612AA7F8" w14:textId="5059B0FB" w:rsidR="00E641DB" w:rsidRPr="00DA243D" w:rsidRDefault="00E641DB" w:rsidP="00E641DB">
      <w:pPr>
        <w:pStyle w:val="ListParagraph"/>
        <w:numPr>
          <w:ilvl w:val="1"/>
          <w:numId w:val="1"/>
        </w:numPr>
      </w:pPr>
      <w:r w:rsidRPr="00DA243D">
        <w:rPr>
          <w:b/>
          <w:bCs/>
        </w:rPr>
        <w:t>Meritocracy</w:t>
      </w:r>
      <w:r w:rsidRPr="00DA243D">
        <w:t>: Society where personal success is based on talent and individual effort</w:t>
      </w:r>
    </w:p>
    <w:p w14:paraId="1BE76B85" w14:textId="2C91B150" w:rsidR="00E641DB" w:rsidRPr="00DA243D" w:rsidRDefault="00E641DB" w:rsidP="00E641DB">
      <w:pPr>
        <w:pStyle w:val="ListParagraph"/>
        <w:numPr>
          <w:ilvl w:val="1"/>
          <w:numId w:val="1"/>
        </w:numPr>
      </w:pPr>
      <w:r w:rsidRPr="00DA243D">
        <w:t>Critiques of Davis and Moore</w:t>
      </w:r>
    </w:p>
    <w:p w14:paraId="1AE76800" w14:textId="30331388" w:rsidR="00E641DB" w:rsidRPr="00DA243D" w:rsidRDefault="00E641DB" w:rsidP="00E641DB">
      <w:pPr>
        <w:pStyle w:val="ListParagraph"/>
        <w:numPr>
          <w:ilvl w:val="2"/>
          <w:numId w:val="1"/>
        </w:numPr>
      </w:pPr>
      <w:r w:rsidRPr="00DA243D">
        <w:t>Actual difference in rewards between positions is not necessarily a measure of their relative worth to society</w:t>
      </w:r>
    </w:p>
    <w:p w14:paraId="6B750975" w14:textId="524E3D02" w:rsidR="00E641DB" w:rsidRPr="00DA243D" w:rsidRDefault="00E641DB" w:rsidP="00E641DB">
      <w:pPr>
        <w:pStyle w:val="ListParagraph"/>
        <w:numPr>
          <w:ilvl w:val="2"/>
          <w:numId w:val="1"/>
        </w:numPr>
      </w:pPr>
      <w:r w:rsidRPr="00DA243D">
        <w:lastRenderedPageBreak/>
        <w:t>May limit discovery of talent</w:t>
      </w:r>
    </w:p>
    <w:p w14:paraId="1E8764C6" w14:textId="44B25342" w:rsidR="00E641DB" w:rsidRPr="00DA243D" w:rsidRDefault="00DA243D" w:rsidP="00E641DB">
      <w:pPr>
        <w:pStyle w:val="ListParagraph"/>
        <w:numPr>
          <w:ilvl w:val="1"/>
          <w:numId w:val="1"/>
        </w:numPr>
      </w:pPr>
      <w:r w:rsidRPr="00DA243D">
        <w:t>Herbert Gans</w:t>
      </w:r>
    </w:p>
    <w:p w14:paraId="0830EEC9" w14:textId="4CD2A445" w:rsidR="00DA243D" w:rsidRPr="00DA243D" w:rsidRDefault="00DA243D" w:rsidP="00DA243D">
      <w:pPr>
        <w:pStyle w:val="ListParagraph"/>
        <w:numPr>
          <w:ilvl w:val="2"/>
          <w:numId w:val="1"/>
        </w:numPr>
      </w:pPr>
      <w:r w:rsidRPr="00DA243D">
        <w:t>Laborers do society’s “dirty work”</w:t>
      </w:r>
    </w:p>
    <w:p w14:paraId="47F4C056" w14:textId="6BEA2162" w:rsidR="00DA243D" w:rsidRPr="00DA243D" w:rsidRDefault="00DA243D" w:rsidP="00DA243D">
      <w:pPr>
        <w:pStyle w:val="ListParagraph"/>
        <w:numPr>
          <w:ilvl w:val="2"/>
          <w:numId w:val="1"/>
        </w:numPr>
      </w:pPr>
      <w:r w:rsidRPr="00DA243D">
        <w:t>Creates jobs for people who help the poor</w:t>
      </w:r>
    </w:p>
    <w:p w14:paraId="100F908F" w14:textId="686AB2FC" w:rsidR="00DA243D" w:rsidRPr="00DA243D" w:rsidRDefault="00DA243D" w:rsidP="00DA243D">
      <w:pPr>
        <w:pStyle w:val="ListParagraph"/>
        <w:numPr>
          <w:ilvl w:val="2"/>
          <w:numId w:val="1"/>
        </w:numPr>
      </w:pPr>
      <w:r w:rsidRPr="00DA243D">
        <w:t>Market for goods/services otherwise unused</w:t>
      </w:r>
    </w:p>
    <w:p w14:paraId="60614E21" w14:textId="136BD068" w:rsidR="00DA243D" w:rsidRPr="00DA243D" w:rsidRDefault="00DA243D" w:rsidP="00DA243D">
      <w:pPr>
        <w:pStyle w:val="ListParagraph"/>
        <w:numPr>
          <w:ilvl w:val="2"/>
          <w:numId w:val="1"/>
        </w:numPr>
      </w:pPr>
      <w:r w:rsidRPr="00DA243D">
        <w:t>Serve as scapegoats for society’s problems</w:t>
      </w:r>
    </w:p>
    <w:p w14:paraId="2A26D570" w14:textId="285CD811" w:rsidR="00DA243D" w:rsidRPr="00DA243D" w:rsidRDefault="00DA243D" w:rsidP="00DA243D">
      <w:pPr>
        <w:pStyle w:val="ListParagraph"/>
        <w:numPr>
          <w:ilvl w:val="2"/>
          <w:numId w:val="1"/>
        </w:numPr>
      </w:pPr>
      <w:r w:rsidRPr="00DA243D">
        <w:t>Those who are better off in society are not motivated to comprehensively fight poverty because its existence is demonstrably functional for them</w:t>
      </w:r>
    </w:p>
    <w:p w14:paraId="0CD9CF2F" w14:textId="4A9D2FF8" w:rsidR="00DA243D" w:rsidRPr="00DA243D" w:rsidRDefault="00DA243D" w:rsidP="00DA243D">
      <w:pPr>
        <w:pStyle w:val="ListParagraph"/>
        <w:numPr>
          <w:ilvl w:val="0"/>
          <w:numId w:val="1"/>
        </w:numPr>
      </w:pPr>
      <w:r w:rsidRPr="00DA243D">
        <w:t>The social conflict explanation</w:t>
      </w:r>
    </w:p>
    <w:p w14:paraId="0B460FAB" w14:textId="67793B7E" w:rsidR="00DA243D" w:rsidRPr="00DA243D" w:rsidRDefault="00DA243D" w:rsidP="00DA243D">
      <w:pPr>
        <w:pStyle w:val="ListParagraph"/>
        <w:numPr>
          <w:ilvl w:val="1"/>
          <w:numId w:val="1"/>
        </w:numPr>
      </w:pPr>
      <w:r w:rsidRPr="00DA243D">
        <w:t>Karl Marx: Conflict exists between workers, who must sell their labor to survive, and capitalists, who own the means of production</w:t>
      </w:r>
    </w:p>
    <w:p w14:paraId="4FBEBA6E" w14:textId="21CFFDEB" w:rsidR="00DA243D" w:rsidRDefault="00DA243D" w:rsidP="00DA243D">
      <w:pPr>
        <w:pStyle w:val="ListParagraph"/>
        <w:numPr>
          <w:ilvl w:val="1"/>
          <w:numId w:val="1"/>
        </w:numPr>
      </w:pPr>
      <w:r w:rsidRPr="00DA243D">
        <w:t>Those who have power use stratification to create economic, political, or social conditions that favor them and their children, even if there are detrimental to the lower classes or exploitative</w:t>
      </w:r>
    </w:p>
    <w:p w14:paraId="434CE9E0" w14:textId="0352060E" w:rsidR="00A21AD8" w:rsidRDefault="00A21AD8" w:rsidP="00A21AD8"/>
    <w:p w14:paraId="7CBEF3F7" w14:textId="44A2435E" w:rsidR="00A21AD8" w:rsidRDefault="00A21AD8" w:rsidP="00A21AD8"/>
    <w:p w14:paraId="1FFF48A3" w14:textId="1F9266BD" w:rsidR="00A21AD8" w:rsidRDefault="00A21AD8" w:rsidP="00A21AD8"/>
    <w:p w14:paraId="4E7C2C1D" w14:textId="0CB52B02" w:rsidR="00A21AD8" w:rsidRDefault="00A21AD8" w:rsidP="00A21AD8"/>
    <w:p w14:paraId="1D3F905E" w14:textId="12687CA4" w:rsidR="00A21AD8" w:rsidRDefault="00A21AD8" w:rsidP="00A21AD8">
      <w:pPr>
        <w:rPr>
          <w:b/>
          <w:bCs/>
        </w:rPr>
      </w:pPr>
      <w:r w:rsidRPr="00A21AD8">
        <w:rPr>
          <w:b/>
          <w:bCs/>
        </w:rPr>
        <w:t>Homework</w:t>
      </w:r>
    </w:p>
    <w:p w14:paraId="4D8250A8" w14:textId="5D9BC462" w:rsidR="00A21AD8" w:rsidRPr="00A21AD8" w:rsidRDefault="00A21AD8" w:rsidP="00A21AD8">
      <w:pPr>
        <w:rPr>
          <w:b/>
          <w:bCs/>
        </w:rPr>
      </w:pPr>
      <w:r>
        <w:rPr>
          <w:b/>
          <w:bCs/>
        </w:rPr>
        <w:t>7.1</w:t>
      </w:r>
    </w:p>
    <w:p w14:paraId="7F019D39" w14:textId="18F4508D" w:rsidR="00A21AD8" w:rsidRDefault="00A21AD8" w:rsidP="00A21AD8">
      <w:pPr>
        <w:ind w:firstLine="720"/>
      </w:pPr>
      <w:r>
        <w:t>P4: Caste System</w:t>
      </w:r>
    </w:p>
    <w:p w14:paraId="00D53EB9" w14:textId="4E7503CA" w:rsidR="00A21AD8" w:rsidRPr="00A21AD8" w:rsidRDefault="00A21AD8" w:rsidP="00A21AD8">
      <w:pPr>
        <w:ind w:firstLine="720"/>
      </w:pPr>
      <w:r>
        <w:t>P6: False</w:t>
      </w:r>
    </w:p>
    <w:sectPr w:rsidR="00A21AD8" w:rsidRPr="00A2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96F"/>
    <w:multiLevelType w:val="hybridMultilevel"/>
    <w:tmpl w:val="66424792"/>
    <w:lvl w:ilvl="0" w:tplc="40EAE684">
      <w:start w:val="1"/>
      <w:numFmt w:val="bullet"/>
      <w:lvlText w:val="–"/>
      <w:lvlJc w:val="left"/>
      <w:pPr>
        <w:tabs>
          <w:tab w:val="num" w:pos="720"/>
        </w:tabs>
        <w:ind w:left="720" w:hanging="360"/>
      </w:pPr>
      <w:rPr>
        <w:rFonts w:ascii="Arial" w:hAnsi="Arial" w:hint="default"/>
      </w:rPr>
    </w:lvl>
    <w:lvl w:ilvl="1" w:tplc="EF32FC76">
      <w:start w:val="1"/>
      <w:numFmt w:val="bullet"/>
      <w:lvlText w:val="–"/>
      <w:lvlJc w:val="left"/>
      <w:pPr>
        <w:tabs>
          <w:tab w:val="num" w:pos="1440"/>
        </w:tabs>
        <w:ind w:left="1440" w:hanging="360"/>
      </w:pPr>
      <w:rPr>
        <w:rFonts w:ascii="Arial" w:hAnsi="Arial" w:hint="default"/>
      </w:rPr>
    </w:lvl>
    <w:lvl w:ilvl="2" w:tplc="F5068F54" w:tentative="1">
      <w:start w:val="1"/>
      <w:numFmt w:val="bullet"/>
      <w:lvlText w:val="–"/>
      <w:lvlJc w:val="left"/>
      <w:pPr>
        <w:tabs>
          <w:tab w:val="num" w:pos="2160"/>
        </w:tabs>
        <w:ind w:left="2160" w:hanging="360"/>
      </w:pPr>
      <w:rPr>
        <w:rFonts w:ascii="Arial" w:hAnsi="Arial" w:hint="default"/>
      </w:rPr>
    </w:lvl>
    <w:lvl w:ilvl="3" w:tplc="366E6BBC" w:tentative="1">
      <w:start w:val="1"/>
      <w:numFmt w:val="bullet"/>
      <w:lvlText w:val="–"/>
      <w:lvlJc w:val="left"/>
      <w:pPr>
        <w:tabs>
          <w:tab w:val="num" w:pos="2880"/>
        </w:tabs>
        <w:ind w:left="2880" w:hanging="360"/>
      </w:pPr>
      <w:rPr>
        <w:rFonts w:ascii="Arial" w:hAnsi="Arial" w:hint="default"/>
      </w:rPr>
    </w:lvl>
    <w:lvl w:ilvl="4" w:tplc="9238ECE2" w:tentative="1">
      <w:start w:val="1"/>
      <w:numFmt w:val="bullet"/>
      <w:lvlText w:val="–"/>
      <w:lvlJc w:val="left"/>
      <w:pPr>
        <w:tabs>
          <w:tab w:val="num" w:pos="3600"/>
        </w:tabs>
        <w:ind w:left="3600" w:hanging="360"/>
      </w:pPr>
      <w:rPr>
        <w:rFonts w:ascii="Arial" w:hAnsi="Arial" w:hint="default"/>
      </w:rPr>
    </w:lvl>
    <w:lvl w:ilvl="5" w:tplc="34D64282" w:tentative="1">
      <w:start w:val="1"/>
      <w:numFmt w:val="bullet"/>
      <w:lvlText w:val="–"/>
      <w:lvlJc w:val="left"/>
      <w:pPr>
        <w:tabs>
          <w:tab w:val="num" w:pos="4320"/>
        </w:tabs>
        <w:ind w:left="4320" w:hanging="360"/>
      </w:pPr>
      <w:rPr>
        <w:rFonts w:ascii="Arial" w:hAnsi="Arial" w:hint="default"/>
      </w:rPr>
    </w:lvl>
    <w:lvl w:ilvl="6" w:tplc="FC74A4C4" w:tentative="1">
      <w:start w:val="1"/>
      <w:numFmt w:val="bullet"/>
      <w:lvlText w:val="–"/>
      <w:lvlJc w:val="left"/>
      <w:pPr>
        <w:tabs>
          <w:tab w:val="num" w:pos="5040"/>
        </w:tabs>
        <w:ind w:left="5040" w:hanging="360"/>
      </w:pPr>
      <w:rPr>
        <w:rFonts w:ascii="Arial" w:hAnsi="Arial" w:hint="default"/>
      </w:rPr>
    </w:lvl>
    <w:lvl w:ilvl="7" w:tplc="A4E8ED04" w:tentative="1">
      <w:start w:val="1"/>
      <w:numFmt w:val="bullet"/>
      <w:lvlText w:val="–"/>
      <w:lvlJc w:val="left"/>
      <w:pPr>
        <w:tabs>
          <w:tab w:val="num" w:pos="5760"/>
        </w:tabs>
        <w:ind w:left="5760" w:hanging="360"/>
      </w:pPr>
      <w:rPr>
        <w:rFonts w:ascii="Arial" w:hAnsi="Arial" w:hint="default"/>
      </w:rPr>
    </w:lvl>
    <w:lvl w:ilvl="8" w:tplc="6FBCD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D85079"/>
    <w:multiLevelType w:val="hybridMultilevel"/>
    <w:tmpl w:val="F3025E60"/>
    <w:lvl w:ilvl="0" w:tplc="121AC5A0">
      <w:start w:val="1"/>
      <w:numFmt w:val="bullet"/>
      <w:lvlText w:val="–"/>
      <w:lvlJc w:val="left"/>
      <w:pPr>
        <w:tabs>
          <w:tab w:val="num" w:pos="720"/>
        </w:tabs>
        <w:ind w:left="720" w:hanging="360"/>
      </w:pPr>
      <w:rPr>
        <w:rFonts w:ascii="Arial" w:hAnsi="Arial" w:hint="default"/>
      </w:rPr>
    </w:lvl>
    <w:lvl w:ilvl="1" w:tplc="3836E8CC">
      <w:start w:val="1"/>
      <w:numFmt w:val="bullet"/>
      <w:lvlText w:val="–"/>
      <w:lvlJc w:val="left"/>
      <w:pPr>
        <w:tabs>
          <w:tab w:val="num" w:pos="1440"/>
        </w:tabs>
        <w:ind w:left="1440" w:hanging="360"/>
      </w:pPr>
      <w:rPr>
        <w:rFonts w:ascii="Arial" w:hAnsi="Arial" w:hint="default"/>
      </w:rPr>
    </w:lvl>
    <w:lvl w:ilvl="2" w:tplc="6BE6C872" w:tentative="1">
      <w:start w:val="1"/>
      <w:numFmt w:val="bullet"/>
      <w:lvlText w:val="–"/>
      <w:lvlJc w:val="left"/>
      <w:pPr>
        <w:tabs>
          <w:tab w:val="num" w:pos="2160"/>
        </w:tabs>
        <w:ind w:left="2160" w:hanging="360"/>
      </w:pPr>
      <w:rPr>
        <w:rFonts w:ascii="Arial" w:hAnsi="Arial" w:hint="default"/>
      </w:rPr>
    </w:lvl>
    <w:lvl w:ilvl="3" w:tplc="78C6B92A" w:tentative="1">
      <w:start w:val="1"/>
      <w:numFmt w:val="bullet"/>
      <w:lvlText w:val="–"/>
      <w:lvlJc w:val="left"/>
      <w:pPr>
        <w:tabs>
          <w:tab w:val="num" w:pos="2880"/>
        </w:tabs>
        <w:ind w:left="2880" w:hanging="360"/>
      </w:pPr>
      <w:rPr>
        <w:rFonts w:ascii="Arial" w:hAnsi="Arial" w:hint="default"/>
      </w:rPr>
    </w:lvl>
    <w:lvl w:ilvl="4" w:tplc="F1143742" w:tentative="1">
      <w:start w:val="1"/>
      <w:numFmt w:val="bullet"/>
      <w:lvlText w:val="–"/>
      <w:lvlJc w:val="left"/>
      <w:pPr>
        <w:tabs>
          <w:tab w:val="num" w:pos="3600"/>
        </w:tabs>
        <w:ind w:left="3600" w:hanging="360"/>
      </w:pPr>
      <w:rPr>
        <w:rFonts w:ascii="Arial" w:hAnsi="Arial" w:hint="default"/>
      </w:rPr>
    </w:lvl>
    <w:lvl w:ilvl="5" w:tplc="63E60468" w:tentative="1">
      <w:start w:val="1"/>
      <w:numFmt w:val="bullet"/>
      <w:lvlText w:val="–"/>
      <w:lvlJc w:val="left"/>
      <w:pPr>
        <w:tabs>
          <w:tab w:val="num" w:pos="4320"/>
        </w:tabs>
        <w:ind w:left="4320" w:hanging="360"/>
      </w:pPr>
      <w:rPr>
        <w:rFonts w:ascii="Arial" w:hAnsi="Arial" w:hint="default"/>
      </w:rPr>
    </w:lvl>
    <w:lvl w:ilvl="6" w:tplc="4ACA7F88" w:tentative="1">
      <w:start w:val="1"/>
      <w:numFmt w:val="bullet"/>
      <w:lvlText w:val="–"/>
      <w:lvlJc w:val="left"/>
      <w:pPr>
        <w:tabs>
          <w:tab w:val="num" w:pos="5040"/>
        </w:tabs>
        <w:ind w:left="5040" w:hanging="360"/>
      </w:pPr>
      <w:rPr>
        <w:rFonts w:ascii="Arial" w:hAnsi="Arial" w:hint="default"/>
      </w:rPr>
    </w:lvl>
    <w:lvl w:ilvl="7" w:tplc="22A477E0" w:tentative="1">
      <w:start w:val="1"/>
      <w:numFmt w:val="bullet"/>
      <w:lvlText w:val="–"/>
      <w:lvlJc w:val="left"/>
      <w:pPr>
        <w:tabs>
          <w:tab w:val="num" w:pos="5760"/>
        </w:tabs>
        <w:ind w:left="5760" w:hanging="360"/>
      </w:pPr>
      <w:rPr>
        <w:rFonts w:ascii="Arial" w:hAnsi="Arial" w:hint="default"/>
      </w:rPr>
    </w:lvl>
    <w:lvl w:ilvl="8" w:tplc="6660E5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867F9A"/>
    <w:multiLevelType w:val="hybridMultilevel"/>
    <w:tmpl w:val="017AF48A"/>
    <w:lvl w:ilvl="0" w:tplc="EB0CC656">
      <w:start w:val="1"/>
      <w:numFmt w:val="bullet"/>
      <w:lvlText w:val="•"/>
      <w:lvlJc w:val="left"/>
      <w:pPr>
        <w:tabs>
          <w:tab w:val="num" w:pos="720"/>
        </w:tabs>
        <w:ind w:left="720" w:hanging="360"/>
      </w:pPr>
      <w:rPr>
        <w:rFonts w:ascii="Arial" w:hAnsi="Arial" w:hint="default"/>
      </w:rPr>
    </w:lvl>
    <w:lvl w:ilvl="1" w:tplc="83FE3DD8" w:tentative="1">
      <w:start w:val="1"/>
      <w:numFmt w:val="bullet"/>
      <w:lvlText w:val="•"/>
      <w:lvlJc w:val="left"/>
      <w:pPr>
        <w:tabs>
          <w:tab w:val="num" w:pos="1440"/>
        </w:tabs>
        <w:ind w:left="1440" w:hanging="360"/>
      </w:pPr>
      <w:rPr>
        <w:rFonts w:ascii="Arial" w:hAnsi="Arial" w:hint="default"/>
      </w:rPr>
    </w:lvl>
    <w:lvl w:ilvl="2" w:tplc="18AA95C4" w:tentative="1">
      <w:start w:val="1"/>
      <w:numFmt w:val="bullet"/>
      <w:lvlText w:val="•"/>
      <w:lvlJc w:val="left"/>
      <w:pPr>
        <w:tabs>
          <w:tab w:val="num" w:pos="2160"/>
        </w:tabs>
        <w:ind w:left="2160" w:hanging="360"/>
      </w:pPr>
      <w:rPr>
        <w:rFonts w:ascii="Arial" w:hAnsi="Arial" w:hint="default"/>
      </w:rPr>
    </w:lvl>
    <w:lvl w:ilvl="3" w:tplc="1442A51A" w:tentative="1">
      <w:start w:val="1"/>
      <w:numFmt w:val="bullet"/>
      <w:lvlText w:val="•"/>
      <w:lvlJc w:val="left"/>
      <w:pPr>
        <w:tabs>
          <w:tab w:val="num" w:pos="2880"/>
        </w:tabs>
        <w:ind w:left="2880" w:hanging="360"/>
      </w:pPr>
      <w:rPr>
        <w:rFonts w:ascii="Arial" w:hAnsi="Arial" w:hint="default"/>
      </w:rPr>
    </w:lvl>
    <w:lvl w:ilvl="4" w:tplc="41E6721A" w:tentative="1">
      <w:start w:val="1"/>
      <w:numFmt w:val="bullet"/>
      <w:lvlText w:val="•"/>
      <w:lvlJc w:val="left"/>
      <w:pPr>
        <w:tabs>
          <w:tab w:val="num" w:pos="3600"/>
        </w:tabs>
        <w:ind w:left="3600" w:hanging="360"/>
      </w:pPr>
      <w:rPr>
        <w:rFonts w:ascii="Arial" w:hAnsi="Arial" w:hint="default"/>
      </w:rPr>
    </w:lvl>
    <w:lvl w:ilvl="5" w:tplc="DE0857A8" w:tentative="1">
      <w:start w:val="1"/>
      <w:numFmt w:val="bullet"/>
      <w:lvlText w:val="•"/>
      <w:lvlJc w:val="left"/>
      <w:pPr>
        <w:tabs>
          <w:tab w:val="num" w:pos="4320"/>
        </w:tabs>
        <w:ind w:left="4320" w:hanging="360"/>
      </w:pPr>
      <w:rPr>
        <w:rFonts w:ascii="Arial" w:hAnsi="Arial" w:hint="default"/>
      </w:rPr>
    </w:lvl>
    <w:lvl w:ilvl="6" w:tplc="196A5B32" w:tentative="1">
      <w:start w:val="1"/>
      <w:numFmt w:val="bullet"/>
      <w:lvlText w:val="•"/>
      <w:lvlJc w:val="left"/>
      <w:pPr>
        <w:tabs>
          <w:tab w:val="num" w:pos="5040"/>
        </w:tabs>
        <w:ind w:left="5040" w:hanging="360"/>
      </w:pPr>
      <w:rPr>
        <w:rFonts w:ascii="Arial" w:hAnsi="Arial" w:hint="default"/>
      </w:rPr>
    </w:lvl>
    <w:lvl w:ilvl="7" w:tplc="09349150" w:tentative="1">
      <w:start w:val="1"/>
      <w:numFmt w:val="bullet"/>
      <w:lvlText w:val="•"/>
      <w:lvlJc w:val="left"/>
      <w:pPr>
        <w:tabs>
          <w:tab w:val="num" w:pos="5760"/>
        </w:tabs>
        <w:ind w:left="5760" w:hanging="360"/>
      </w:pPr>
      <w:rPr>
        <w:rFonts w:ascii="Arial" w:hAnsi="Arial" w:hint="default"/>
      </w:rPr>
    </w:lvl>
    <w:lvl w:ilvl="8" w:tplc="315CE6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4B78D4"/>
    <w:multiLevelType w:val="hybridMultilevel"/>
    <w:tmpl w:val="39E09656"/>
    <w:lvl w:ilvl="0" w:tplc="39AA96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A333C"/>
    <w:multiLevelType w:val="hybridMultilevel"/>
    <w:tmpl w:val="7EEC8462"/>
    <w:lvl w:ilvl="0" w:tplc="3D7AE876">
      <w:start w:val="1"/>
      <w:numFmt w:val="bullet"/>
      <w:lvlText w:val="–"/>
      <w:lvlJc w:val="left"/>
      <w:pPr>
        <w:tabs>
          <w:tab w:val="num" w:pos="720"/>
        </w:tabs>
        <w:ind w:left="720" w:hanging="360"/>
      </w:pPr>
      <w:rPr>
        <w:rFonts w:ascii="Arial" w:hAnsi="Arial" w:hint="default"/>
      </w:rPr>
    </w:lvl>
    <w:lvl w:ilvl="1" w:tplc="93A6E830">
      <w:start w:val="1"/>
      <w:numFmt w:val="bullet"/>
      <w:lvlText w:val="–"/>
      <w:lvlJc w:val="left"/>
      <w:pPr>
        <w:tabs>
          <w:tab w:val="num" w:pos="1440"/>
        </w:tabs>
        <w:ind w:left="1440" w:hanging="360"/>
      </w:pPr>
      <w:rPr>
        <w:rFonts w:ascii="Arial" w:hAnsi="Arial" w:hint="default"/>
      </w:rPr>
    </w:lvl>
    <w:lvl w:ilvl="2" w:tplc="0262BA2E" w:tentative="1">
      <w:start w:val="1"/>
      <w:numFmt w:val="bullet"/>
      <w:lvlText w:val="–"/>
      <w:lvlJc w:val="left"/>
      <w:pPr>
        <w:tabs>
          <w:tab w:val="num" w:pos="2160"/>
        </w:tabs>
        <w:ind w:left="2160" w:hanging="360"/>
      </w:pPr>
      <w:rPr>
        <w:rFonts w:ascii="Arial" w:hAnsi="Arial" w:hint="default"/>
      </w:rPr>
    </w:lvl>
    <w:lvl w:ilvl="3" w:tplc="2E583326" w:tentative="1">
      <w:start w:val="1"/>
      <w:numFmt w:val="bullet"/>
      <w:lvlText w:val="–"/>
      <w:lvlJc w:val="left"/>
      <w:pPr>
        <w:tabs>
          <w:tab w:val="num" w:pos="2880"/>
        </w:tabs>
        <w:ind w:left="2880" w:hanging="360"/>
      </w:pPr>
      <w:rPr>
        <w:rFonts w:ascii="Arial" w:hAnsi="Arial" w:hint="default"/>
      </w:rPr>
    </w:lvl>
    <w:lvl w:ilvl="4" w:tplc="A94A1858" w:tentative="1">
      <w:start w:val="1"/>
      <w:numFmt w:val="bullet"/>
      <w:lvlText w:val="–"/>
      <w:lvlJc w:val="left"/>
      <w:pPr>
        <w:tabs>
          <w:tab w:val="num" w:pos="3600"/>
        </w:tabs>
        <w:ind w:left="3600" w:hanging="360"/>
      </w:pPr>
      <w:rPr>
        <w:rFonts w:ascii="Arial" w:hAnsi="Arial" w:hint="default"/>
      </w:rPr>
    </w:lvl>
    <w:lvl w:ilvl="5" w:tplc="538EE198" w:tentative="1">
      <w:start w:val="1"/>
      <w:numFmt w:val="bullet"/>
      <w:lvlText w:val="–"/>
      <w:lvlJc w:val="left"/>
      <w:pPr>
        <w:tabs>
          <w:tab w:val="num" w:pos="4320"/>
        </w:tabs>
        <w:ind w:left="4320" w:hanging="360"/>
      </w:pPr>
      <w:rPr>
        <w:rFonts w:ascii="Arial" w:hAnsi="Arial" w:hint="default"/>
      </w:rPr>
    </w:lvl>
    <w:lvl w:ilvl="6" w:tplc="336E9194" w:tentative="1">
      <w:start w:val="1"/>
      <w:numFmt w:val="bullet"/>
      <w:lvlText w:val="–"/>
      <w:lvlJc w:val="left"/>
      <w:pPr>
        <w:tabs>
          <w:tab w:val="num" w:pos="5040"/>
        </w:tabs>
        <w:ind w:left="5040" w:hanging="360"/>
      </w:pPr>
      <w:rPr>
        <w:rFonts w:ascii="Arial" w:hAnsi="Arial" w:hint="default"/>
      </w:rPr>
    </w:lvl>
    <w:lvl w:ilvl="7" w:tplc="835CF734" w:tentative="1">
      <w:start w:val="1"/>
      <w:numFmt w:val="bullet"/>
      <w:lvlText w:val="–"/>
      <w:lvlJc w:val="left"/>
      <w:pPr>
        <w:tabs>
          <w:tab w:val="num" w:pos="5760"/>
        </w:tabs>
        <w:ind w:left="5760" w:hanging="360"/>
      </w:pPr>
      <w:rPr>
        <w:rFonts w:ascii="Arial" w:hAnsi="Arial" w:hint="default"/>
      </w:rPr>
    </w:lvl>
    <w:lvl w:ilvl="8" w:tplc="23AE2D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AB3485"/>
    <w:multiLevelType w:val="hybridMultilevel"/>
    <w:tmpl w:val="069E52D6"/>
    <w:lvl w:ilvl="0" w:tplc="2CE0FD76">
      <w:start w:val="1"/>
      <w:numFmt w:val="bullet"/>
      <w:lvlText w:val="•"/>
      <w:lvlJc w:val="left"/>
      <w:pPr>
        <w:tabs>
          <w:tab w:val="num" w:pos="720"/>
        </w:tabs>
        <w:ind w:left="720" w:hanging="360"/>
      </w:pPr>
      <w:rPr>
        <w:rFonts w:ascii="Arial" w:hAnsi="Arial" w:hint="default"/>
      </w:rPr>
    </w:lvl>
    <w:lvl w:ilvl="1" w:tplc="33F6C8F8" w:tentative="1">
      <w:start w:val="1"/>
      <w:numFmt w:val="bullet"/>
      <w:lvlText w:val="•"/>
      <w:lvlJc w:val="left"/>
      <w:pPr>
        <w:tabs>
          <w:tab w:val="num" w:pos="1440"/>
        </w:tabs>
        <w:ind w:left="1440" w:hanging="360"/>
      </w:pPr>
      <w:rPr>
        <w:rFonts w:ascii="Arial" w:hAnsi="Arial" w:hint="default"/>
      </w:rPr>
    </w:lvl>
    <w:lvl w:ilvl="2" w:tplc="774AE712" w:tentative="1">
      <w:start w:val="1"/>
      <w:numFmt w:val="bullet"/>
      <w:lvlText w:val="•"/>
      <w:lvlJc w:val="left"/>
      <w:pPr>
        <w:tabs>
          <w:tab w:val="num" w:pos="2160"/>
        </w:tabs>
        <w:ind w:left="2160" w:hanging="360"/>
      </w:pPr>
      <w:rPr>
        <w:rFonts w:ascii="Arial" w:hAnsi="Arial" w:hint="default"/>
      </w:rPr>
    </w:lvl>
    <w:lvl w:ilvl="3" w:tplc="55B43E5E" w:tentative="1">
      <w:start w:val="1"/>
      <w:numFmt w:val="bullet"/>
      <w:lvlText w:val="•"/>
      <w:lvlJc w:val="left"/>
      <w:pPr>
        <w:tabs>
          <w:tab w:val="num" w:pos="2880"/>
        </w:tabs>
        <w:ind w:left="2880" w:hanging="360"/>
      </w:pPr>
      <w:rPr>
        <w:rFonts w:ascii="Arial" w:hAnsi="Arial" w:hint="default"/>
      </w:rPr>
    </w:lvl>
    <w:lvl w:ilvl="4" w:tplc="126AD28C" w:tentative="1">
      <w:start w:val="1"/>
      <w:numFmt w:val="bullet"/>
      <w:lvlText w:val="•"/>
      <w:lvlJc w:val="left"/>
      <w:pPr>
        <w:tabs>
          <w:tab w:val="num" w:pos="3600"/>
        </w:tabs>
        <w:ind w:left="3600" w:hanging="360"/>
      </w:pPr>
      <w:rPr>
        <w:rFonts w:ascii="Arial" w:hAnsi="Arial" w:hint="default"/>
      </w:rPr>
    </w:lvl>
    <w:lvl w:ilvl="5" w:tplc="CC44E890" w:tentative="1">
      <w:start w:val="1"/>
      <w:numFmt w:val="bullet"/>
      <w:lvlText w:val="•"/>
      <w:lvlJc w:val="left"/>
      <w:pPr>
        <w:tabs>
          <w:tab w:val="num" w:pos="4320"/>
        </w:tabs>
        <w:ind w:left="4320" w:hanging="360"/>
      </w:pPr>
      <w:rPr>
        <w:rFonts w:ascii="Arial" w:hAnsi="Arial" w:hint="default"/>
      </w:rPr>
    </w:lvl>
    <w:lvl w:ilvl="6" w:tplc="99D89AE4" w:tentative="1">
      <w:start w:val="1"/>
      <w:numFmt w:val="bullet"/>
      <w:lvlText w:val="•"/>
      <w:lvlJc w:val="left"/>
      <w:pPr>
        <w:tabs>
          <w:tab w:val="num" w:pos="5040"/>
        </w:tabs>
        <w:ind w:left="5040" w:hanging="360"/>
      </w:pPr>
      <w:rPr>
        <w:rFonts w:ascii="Arial" w:hAnsi="Arial" w:hint="default"/>
      </w:rPr>
    </w:lvl>
    <w:lvl w:ilvl="7" w:tplc="CAA220C6" w:tentative="1">
      <w:start w:val="1"/>
      <w:numFmt w:val="bullet"/>
      <w:lvlText w:val="•"/>
      <w:lvlJc w:val="left"/>
      <w:pPr>
        <w:tabs>
          <w:tab w:val="num" w:pos="5760"/>
        </w:tabs>
        <w:ind w:left="5760" w:hanging="360"/>
      </w:pPr>
      <w:rPr>
        <w:rFonts w:ascii="Arial" w:hAnsi="Arial" w:hint="default"/>
      </w:rPr>
    </w:lvl>
    <w:lvl w:ilvl="8" w:tplc="ACC0E2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49"/>
    <w:rsid w:val="001C4318"/>
    <w:rsid w:val="00267015"/>
    <w:rsid w:val="00362AC9"/>
    <w:rsid w:val="00374BAC"/>
    <w:rsid w:val="003F2911"/>
    <w:rsid w:val="00431198"/>
    <w:rsid w:val="00897649"/>
    <w:rsid w:val="009540A6"/>
    <w:rsid w:val="00A21AD8"/>
    <w:rsid w:val="00A444BE"/>
    <w:rsid w:val="00C26742"/>
    <w:rsid w:val="00DA243D"/>
    <w:rsid w:val="00DB714C"/>
    <w:rsid w:val="00E53EB8"/>
    <w:rsid w:val="00E57D9A"/>
    <w:rsid w:val="00E641DB"/>
    <w:rsid w:val="00E9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CF4A"/>
  <w15:chartTrackingRefBased/>
  <w15:docId w15:val="{9AD02B15-23E4-4531-900C-C4E5A0C7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47933">
      <w:bodyDiv w:val="1"/>
      <w:marLeft w:val="0"/>
      <w:marRight w:val="0"/>
      <w:marTop w:val="0"/>
      <w:marBottom w:val="0"/>
      <w:divBdr>
        <w:top w:val="none" w:sz="0" w:space="0" w:color="auto"/>
        <w:left w:val="none" w:sz="0" w:space="0" w:color="auto"/>
        <w:bottom w:val="none" w:sz="0" w:space="0" w:color="auto"/>
        <w:right w:val="none" w:sz="0" w:space="0" w:color="auto"/>
      </w:divBdr>
      <w:divsChild>
        <w:div w:id="1912537764">
          <w:marLeft w:val="547"/>
          <w:marRight w:val="0"/>
          <w:marTop w:val="154"/>
          <w:marBottom w:val="0"/>
          <w:divBdr>
            <w:top w:val="none" w:sz="0" w:space="0" w:color="auto"/>
            <w:left w:val="none" w:sz="0" w:space="0" w:color="auto"/>
            <w:bottom w:val="none" w:sz="0" w:space="0" w:color="auto"/>
            <w:right w:val="none" w:sz="0" w:space="0" w:color="auto"/>
          </w:divBdr>
        </w:div>
        <w:div w:id="2036956474">
          <w:marLeft w:val="547"/>
          <w:marRight w:val="0"/>
          <w:marTop w:val="154"/>
          <w:marBottom w:val="0"/>
          <w:divBdr>
            <w:top w:val="none" w:sz="0" w:space="0" w:color="auto"/>
            <w:left w:val="none" w:sz="0" w:space="0" w:color="auto"/>
            <w:bottom w:val="none" w:sz="0" w:space="0" w:color="auto"/>
            <w:right w:val="none" w:sz="0" w:space="0" w:color="auto"/>
          </w:divBdr>
        </w:div>
        <w:div w:id="790561613">
          <w:marLeft w:val="547"/>
          <w:marRight w:val="0"/>
          <w:marTop w:val="154"/>
          <w:marBottom w:val="0"/>
          <w:divBdr>
            <w:top w:val="none" w:sz="0" w:space="0" w:color="auto"/>
            <w:left w:val="none" w:sz="0" w:space="0" w:color="auto"/>
            <w:bottom w:val="none" w:sz="0" w:space="0" w:color="auto"/>
            <w:right w:val="none" w:sz="0" w:space="0" w:color="auto"/>
          </w:divBdr>
        </w:div>
      </w:divsChild>
    </w:div>
    <w:div w:id="1226448486">
      <w:bodyDiv w:val="1"/>
      <w:marLeft w:val="0"/>
      <w:marRight w:val="0"/>
      <w:marTop w:val="0"/>
      <w:marBottom w:val="0"/>
      <w:divBdr>
        <w:top w:val="none" w:sz="0" w:space="0" w:color="auto"/>
        <w:left w:val="none" w:sz="0" w:space="0" w:color="auto"/>
        <w:bottom w:val="none" w:sz="0" w:space="0" w:color="auto"/>
        <w:right w:val="none" w:sz="0" w:space="0" w:color="auto"/>
      </w:divBdr>
      <w:divsChild>
        <w:div w:id="1987857098">
          <w:marLeft w:val="1166"/>
          <w:marRight w:val="0"/>
          <w:marTop w:val="115"/>
          <w:marBottom w:val="0"/>
          <w:divBdr>
            <w:top w:val="none" w:sz="0" w:space="0" w:color="auto"/>
            <w:left w:val="none" w:sz="0" w:space="0" w:color="auto"/>
            <w:bottom w:val="none" w:sz="0" w:space="0" w:color="auto"/>
            <w:right w:val="none" w:sz="0" w:space="0" w:color="auto"/>
          </w:divBdr>
        </w:div>
      </w:divsChild>
    </w:div>
    <w:div w:id="1449007030">
      <w:bodyDiv w:val="1"/>
      <w:marLeft w:val="0"/>
      <w:marRight w:val="0"/>
      <w:marTop w:val="0"/>
      <w:marBottom w:val="0"/>
      <w:divBdr>
        <w:top w:val="none" w:sz="0" w:space="0" w:color="auto"/>
        <w:left w:val="none" w:sz="0" w:space="0" w:color="auto"/>
        <w:bottom w:val="none" w:sz="0" w:space="0" w:color="auto"/>
        <w:right w:val="none" w:sz="0" w:space="0" w:color="auto"/>
      </w:divBdr>
      <w:divsChild>
        <w:div w:id="1227451976">
          <w:marLeft w:val="1166"/>
          <w:marRight w:val="0"/>
          <w:marTop w:val="106"/>
          <w:marBottom w:val="0"/>
          <w:divBdr>
            <w:top w:val="none" w:sz="0" w:space="0" w:color="auto"/>
            <w:left w:val="none" w:sz="0" w:space="0" w:color="auto"/>
            <w:bottom w:val="none" w:sz="0" w:space="0" w:color="auto"/>
            <w:right w:val="none" w:sz="0" w:space="0" w:color="auto"/>
          </w:divBdr>
        </w:div>
        <w:div w:id="725373395">
          <w:marLeft w:val="1166"/>
          <w:marRight w:val="0"/>
          <w:marTop w:val="106"/>
          <w:marBottom w:val="0"/>
          <w:divBdr>
            <w:top w:val="none" w:sz="0" w:space="0" w:color="auto"/>
            <w:left w:val="none" w:sz="0" w:space="0" w:color="auto"/>
            <w:bottom w:val="none" w:sz="0" w:space="0" w:color="auto"/>
            <w:right w:val="none" w:sz="0" w:space="0" w:color="auto"/>
          </w:divBdr>
        </w:div>
        <w:div w:id="1994678191">
          <w:marLeft w:val="1166"/>
          <w:marRight w:val="0"/>
          <w:marTop w:val="106"/>
          <w:marBottom w:val="0"/>
          <w:divBdr>
            <w:top w:val="none" w:sz="0" w:space="0" w:color="auto"/>
            <w:left w:val="none" w:sz="0" w:space="0" w:color="auto"/>
            <w:bottom w:val="none" w:sz="0" w:space="0" w:color="auto"/>
            <w:right w:val="none" w:sz="0" w:space="0" w:color="auto"/>
          </w:divBdr>
        </w:div>
      </w:divsChild>
    </w:div>
    <w:div w:id="1487864553">
      <w:bodyDiv w:val="1"/>
      <w:marLeft w:val="0"/>
      <w:marRight w:val="0"/>
      <w:marTop w:val="0"/>
      <w:marBottom w:val="0"/>
      <w:divBdr>
        <w:top w:val="none" w:sz="0" w:space="0" w:color="auto"/>
        <w:left w:val="none" w:sz="0" w:space="0" w:color="auto"/>
        <w:bottom w:val="none" w:sz="0" w:space="0" w:color="auto"/>
        <w:right w:val="none" w:sz="0" w:space="0" w:color="auto"/>
      </w:divBdr>
      <w:divsChild>
        <w:div w:id="1655260204">
          <w:marLeft w:val="1166"/>
          <w:marRight w:val="0"/>
          <w:marTop w:val="106"/>
          <w:marBottom w:val="0"/>
          <w:divBdr>
            <w:top w:val="none" w:sz="0" w:space="0" w:color="auto"/>
            <w:left w:val="none" w:sz="0" w:space="0" w:color="auto"/>
            <w:bottom w:val="none" w:sz="0" w:space="0" w:color="auto"/>
            <w:right w:val="none" w:sz="0" w:space="0" w:color="auto"/>
          </w:divBdr>
        </w:div>
      </w:divsChild>
    </w:div>
    <w:div w:id="2051344721">
      <w:bodyDiv w:val="1"/>
      <w:marLeft w:val="0"/>
      <w:marRight w:val="0"/>
      <w:marTop w:val="0"/>
      <w:marBottom w:val="0"/>
      <w:divBdr>
        <w:top w:val="none" w:sz="0" w:space="0" w:color="auto"/>
        <w:left w:val="none" w:sz="0" w:space="0" w:color="auto"/>
        <w:bottom w:val="none" w:sz="0" w:space="0" w:color="auto"/>
        <w:right w:val="none" w:sz="0" w:space="0" w:color="auto"/>
      </w:divBdr>
      <w:divsChild>
        <w:div w:id="1711420140">
          <w:marLeft w:val="547"/>
          <w:marRight w:val="0"/>
          <w:marTop w:val="154"/>
          <w:marBottom w:val="0"/>
          <w:divBdr>
            <w:top w:val="none" w:sz="0" w:space="0" w:color="auto"/>
            <w:left w:val="none" w:sz="0" w:space="0" w:color="auto"/>
            <w:bottom w:val="none" w:sz="0" w:space="0" w:color="auto"/>
            <w:right w:val="none" w:sz="0" w:space="0" w:color="auto"/>
          </w:divBdr>
        </w:div>
        <w:div w:id="2137484630">
          <w:marLeft w:val="547"/>
          <w:marRight w:val="0"/>
          <w:marTop w:val="154"/>
          <w:marBottom w:val="0"/>
          <w:divBdr>
            <w:top w:val="none" w:sz="0" w:space="0" w:color="auto"/>
            <w:left w:val="none" w:sz="0" w:space="0" w:color="auto"/>
            <w:bottom w:val="none" w:sz="0" w:space="0" w:color="auto"/>
            <w:right w:val="none" w:sz="0" w:space="0" w:color="auto"/>
          </w:divBdr>
        </w:div>
        <w:div w:id="1976332626">
          <w:marLeft w:val="547"/>
          <w:marRight w:val="0"/>
          <w:marTop w:val="154"/>
          <w:marBottom w:val="0"/>
          <w:divBdr>
            <w:top w:val="none" w:sz="0" w:space="0" w:color="auto"/>
            <w:left w:val="none" w:sz="0" w:space="0" w:color="auto"/>
            <w:bottom w:val="none" w:sz="0" w:space="0" w:color="auto"/>
            <w:right w:val="none" w:sz="0" w:space="0" w:color="auto"/>
          </w:divBdr>
        </w:div>
        <w:div w:id="14828862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4</cp:revision>
  <dcterms:created xsi:type="dcterms:W3CDTF">2022-03-10T17:03:00Z</dcterms:created>
  <dcterms:modified xsi:type="dcterms:W3CDTF">2022-03-10T18:16:00Z</dcterms:modified>
</cp:coreProperties>
</file>