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FLASHOVER Dialogue</w:t>
        <w:br/>
        <w:t xml:space="preserve">and Character Voices</w:t>
      </w:r>
    </w:p>
    <w:p>
      <w:pPr>
        <w:pStyle w:val="Subtitle"/>
      </w:pPr>
      <w:r>
        <w:t xml:space="preserve">Unified Guide v2 16 October 2026</w:t>
      </w:r>
    </w:p>
    <w:p>
      <w:r>
        <w:t xml:space="preserve">A working guide for dialogue, character reference and voice testing. This revision expands the human-realism method against both complete Grok recording transcripts and the user’s detailed instructions. It preserves the established character foundations and gives the principal voices more specific, separately labeled operating choices.</w:t>
      </w:r>
    </w:p>
    <w:p>
      <w:r>
        <w:rPr>
          <w:b/>
        </w:rPr>
        <w:t xml:space="preserve">Use for each scene  </w:t>
      </w:r>
      <w:r>
        <w:t xml:space="preserve">Use the short daily block, relevant character profiles and current scene brief together. The fuller method explains how questions, interruptions, silence, stress and listening work on the page. Use the carry-forward request at the end of a session.</w:t>
      </w:r>
    </w:p>
    <w:p>
      <w:r>
        <w:rPr>
          <w:b/>
        </w:rPr>
        <w:t xml:space="preserve">Status  </w:t>
      </w:r>
      <w:r>
        <w:t xml:space="preserve">Character foundations retain their existing approval labels. Expanded speech behaviors are PROPOSED TO TEST. Existing supporting and small-role profiles remain available; apply the voice-card fields to everyone who speaks without inventing missing history. Useful voice evidence does not adopt screenplay text.</w:t>
      </w:r>
    </w:p>
    <w:tbl>
      <w:tblPr>
        <w:tblStyle w:val="LightShading-Accent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862"/>
      </w:tblGrid>
      <w:tr>
        <w:trPr>
          <w:cantSplit/>
          <w:tblHeader/>
        </w:trPr>
        <w:tc>
          <w:tcPr>
            <w:tcW w:type="dxa" w:w="2304"/>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Status</w:t>
            </w:r>
          </w:p>
        </w:tc>
        <w:tc>
          <w:tcPr>
            <w:tcW w:type="dxa" w:w="7862"/>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Meaning</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LOCKED</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A character direction explicitly accepted in the development conversation. Preserve it unless the user changes it.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A fact or behavior in an identified source. Historical text may be superseded by a later explicit decision.</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PROPOSED / TO TEST</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New operational habits and supporting profiles. Use as test hypotheses, not mandatory tics or automatic new canon.</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OPEN / UNVERIFIED</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A choice not settled here, or a reported later amendment whose controlling file has not been checked. Do not invent the missing fact.</w:t>
            </w:r>
          </w:p>
        </w:tc>
      </w:tr>
    </w:tbl>
    <w:p>
      <w:pPr>
        <w:spacing w:before="120"/>
      </w:pPr>
      <w:r>
        <w:rPr>
          <w:b/>
        </w:rPr>
        <w:t xml:space="preserve">Authority  </w:t>
      </w:r>
      <w:r>
        <w:t xml:space="preserve">Latest explicit user decisions govern. Preserve the designated canon, Master and current story blueprint. This consolidated dialogue method replaces conflicting older craft instructions for work using this guide; it does not adopt new story facts, scenes, relationships or budgets.</w:t>
      </w:r>
    </w:p>
    <w:p>
      <w:r>
        <w:rPr>
          <w:b/>
        </w:rPr>
        <w:t xml:space="preserve">Document structure  </w:t>
      </w:r>
      <w:r>
        <w:t xml:space="preserve">The short prompt comes first, followed by the full method, source-coverage notes, character profiles, workflow, test record and appendices. The generic method contains no FLASHOVER story instructions; those remain in the character and story-control sections.</w:t>
      </w:r>
    </w:p>
    <w:p>
      <w:r>
        <w:rPr>
          <w:b/>
          <w:color w:val="000000"/>
        </w:rPr>
        <w:t xml:space="preserve">Source key  </w:t>
      </w:r>
      <w:r>
        <w:rPr>
          <w:color w:val="000000"/>
        </w:rPr>
        <w:t>C = October 13 canon; M = September 2 Master, M1–M103 counted by the agreed INT./EXT. headings; B = October 13 linear blueprint. Exact filenames and later-version status appear at the end. Conversation locks supply the approved changes that are absent from the older files.</w:t>
      </w:r>
    </w:p>
    <w:p>
      <w:pPr>
        <w:pStyle w:val="Heading1"/>
        <w:pageBreakBefore/>
      </w:pPr>
      <w:r>
        <w:t xml:space="preserve">Short daily prompt</w:t>
      </w:r>
    </w:p>
    <w:p>
      <w:r>
        <w:rPr>
          <w:b/>
        </w:rPr>
        <w:t xml:space="preserve">Use with the current guide  </w:t>
      </w:r>
      <w:r>
        <w:t xml:space="preserve">Apply the full dialogue method and relevant profiles. Use this reminder before each scene; it does not replace the detailed instructions or current character notes.</w:t>
      </w:r>
    </w:p>
    <w:p>
      <w:r>
        <w:rPr>
          <w:b/>
        </w:rPr>
        <w:t xml:space="preserve">1 Voice first  </w:t>
      </w:r>
      <w:r>
        <w:t xml:space="preserve">Briefly establish each speaker’s supplied background, stress, immediate want and distinctive answering, interruption and thought-completion patterns. Unknown facts stay OPEN.</w:t>
      </w:r>
    </w:p>
    <w:p>
      <w:r>
        <w:rPr>
          <w:b/>
        </w:rPr>
        <w:t xml:space="preserve">2 Purpose  </w:t>
      </w:r>
      <w:r>
        <w:t xml:space="preserve">Give speech a personal purpose and consequence, including connection or reassurance. Let each person react to what was actually said or done.</w:t>
      </w:r>
    </w:p>
    <w:p>
      <w:r>
        <w:rPr>
          <w:b/>
        </w:rPr>
        <w:t xml:space="preserve">3 Answers  </w:t>
      </w:r>
      <w:r>
        <w:t xml:space="preserve">People may answer directly, answer the safer or wrong part, counter-question, delay, redirect or remain silent. Know why, how the listener responds and whether the question returns.</w:t>
      </w:r>
    </w:p>
    <w:p>
      <w:r>
        <w:rPr>
          <w:b/>
        </w:rPr>
        <w:t xml:space="preserve">4 Rhythm  </w:t>
      </w:r>
      <w:r>
        <w:t xml:space="preserve">Use motivated overlap, unfinished thoughts, repetition, fillers and uneven participation. Vary length within speeches. Do not give everyone the same habits or add artificial mess.</w:t>
      </w:r>
    </w:p>
    <w:p>
      <w:r>
        <w:rPr>
          <w:b/>
        </w:rPr>
        <w:t xml:space="preserve">5 Subtext  </w:t>
      </w:r>
      <w:r>
        <w:t xml:space="preserve">Avoid emotional summaries and unearned tidy resolutions. Track what remains unsaid or misunderstood. Let practical answers, decisions and warmth land when earned.</w:t>
      </w:r>
    </w:p>
    <w:p>
      <w:r>
        <w:rPr>
          <w:b/>
        </w:rPr>
        <w:t xml:space="preserve">6 Spoken check  </w:t>
      </w:r>
      <w:r>
        <w:t xml:space="preserve">Read aloud where possible. Remove podcast explanation, therapist language, forced cleverness and interchangeable voices. Revise over-neat passages for motivated behavior, then cut padding.</w:t>
      </w:r>
    </w:p>
    <w:p>
      <w:r>
        <w:rPr>
          <w:b/>
        </w:rPr>
        <w:t xml:space="preserve">Task and mode  </w:t>
      </w:r>
      <w:r>
        <w:t xml:space="preserve">TASK: AUDIT / DRAFT / REWRITE / DISCUSS. MODE: FAMILY / WARMTH; ACTION / HIGH TENSION; PROCEDURE / PROFESSIONAL; ORDINARY LIFE / TRANSITION.</w:t>
      </w:r>
    </w:p>
    <w:p>
      <w:r>
        <w:rPr>
          <w:b/>
        </w:rPr>
        <w:t xml:space="preserve">Provide  </w:t>
      </w:r>
      <w:r>
        <w:t xml:space="preserve">Relevant current profiles and samples; scene or brief; audience knowledge; intended effect; required outcome; requested length. For an audit, give judgment and exact evidence without rewriting.</w:t>
      </w:r>
    </w:p>
    <w:p>
      <w:r>
        <w:rPr>
          <w:b/>
        </w:rPr>
        <w:t xml:space="preserve">Carry forward  </w:t>
      </w:r>
      <w:r>
        <w:t xml:space="preserve">At session end, use the separate request in Review revision and session continuity. Keep approvals, proposed habits, useful test examples and scene adoption distinct.</w:t>
      </w:r>
    </w:p>
    <w:p>
      <w:pPr>
        <w:pStyle w:val="Heading1"/>
        <w:pageBreakBefore/>
      </w:pPr>
      <w:r>
        <w:t xml:space="preserve">Complete scene prompt</w:t>
      </w:r>
    </w:p>
    <w:p>
      <w:r>
        <w:rPr>
          <w:b/>
        </w:rPr>
        <w:t xml:space="preserve">Purpose  </w:t>
      </w:r>
      <w:r>
        <w:t xml:space="preserve">Write or assess dialogue that sounds spoken by these particular people in this situation. This complete prompt makes the short reminder explicit. Use it with relevant current character profiles; the following sections explain the checks in greater detail.</w:t>
      </w:r>
    </w:p>
    <w:p>
      <w:r>
        <w:rPr>
          <w:b/>
        </w:rPr>
        <w:t xml:space="preserve">1 Voice first  </w:t>
      </w:r>
      <w:r>
        <w:t xml:space="preserve">Briefly identify every speaker’s supplied age, education, region, stress, immediate want and stake, then the distinctive way this person answers, interrupts, finishes thoughts or avoids something personal. Use available real-speech samples for cadence, not wording. Mark missing facts OPEN.</w:t>
      </w:r>
    </w:p>
    <w:p>
      <w:r>
        <w:rPr>
          <w:b/>
        </w:rPr>
        <w:t xml:space="preserve">2 Follow the answer  </w:t>
      </w:r>
      <w:r>
        <w:t xml:space="preserve">Do not assume a question receives its answer. Someone may answer only one part, the safer or wrong part, take it literally, ask a counter-question, change the subject, delay or say nothing. Choose why this person does that here and what the other person does in response. Useful direct answers remain possible.</w:t>
      </w:r>
    </w:p>
    <w:p>
      <w:r>
        <w:rPr>
          <w:b/>
        </w:rPr>
        <w:t xml:space="preserve">3 Give speech a purpose  </w:t>
      </w:r>
      <w:r>
        <w:t xml:space="preserve">Each line serves the speaker: obtaining, protecting, avoiding, reassuring, connecting, concealing or discovering. Track what is at stake without making every exchange a contest. Let new information affect the next response.</w:t>
      </w:r>
    </w:p>
    <w:p>
      <w:r>
        <w:rPr>
          <w:b/>
        </w:rPr>
        <w:t xml:space="preserve">4 Break mechanical speech  </w:t>
      </w:r>
      <w:r>
        <w:t xml:space="preserve">Let motivated interruptions, overlap, unfinished thoughts, repetition, fillers and unequal participation disturb orderly turn-taking. Vary sentence length within speeches as thought changes. Differentiate the cause and form of these behaviors across people. Do not add rambling or decorative stammers.</w:t>
      </w:r>
    </w:p>
    <w:p>
      <w:r>
        <w:rPr>
          <w:b/>
        </w:rPr>
        <w:t xml:space="preserve">5 Preserve subtext and continuity  </w:t>
      </w:r>
      <w:r>
        <w:t xml:space="preserve">Do not explain the scene’s emotional lesson or settle every feeling. Track what remains unspoken, misunderstood or unanswered and whether it needs to return. Practical answers, affection and decisions may land cleanly. Physical behavior must have a reason and invite a response.</w:t>
      </w:r>
    </w:p>
    <w:p>
      <w:r>
        <w:rPr>
          <w:b/>
        </w:rPr>
        <w:t xml:space="preserve">6 Check the spoken result  </w:t>
      </w:r>
      <w:r>
        <w:t xml:space="preserve">Read aloud where possible; otherwise make an explicit spoken-language pass. Remove podcast explanation, therapist language, press-release phrasing, forced cleverness and interchangeable voices. Revise over-neat passages for motivated human behavior, then remove artificial mess. Test sustained voices with names hidden.</w:t>
      </w:r>
    </w:p>
    <w:p>
      <w:r>
        <w:rPr>
          <w:b/>
        </w:rPr>
        <w:t xml:space="preserve">Choose the task  </w:t>
      </w:r>
      <w:r>
        <w:t xml:space="preserve">AUDIT / DRAFT / REWRITE / DISCUSS. For an audit, give judgment and exact evidence; do not rewrite. For drafting, follow the requested scope. For discussion, answer the craft question.</w:t>
      </w:r>
    </w:p>
    <w:p>
      <w:r>
        <w:rPr>
          <w:b/>
        </w:rPr>
        <w:t xml:space="preserve">Provide the scene  </w:t>
      </w:r>
      <w:r>
        <w:t xml:space="preserve">MODE: choose one below. CHARACTER NOTES AND SAMPLES: current relevant profiles and examples. BRIEF: who wants what, what the audience already knows, the intended contribution, required outcome, length and restrictions.</w:t>
      </w:r>
    </w:p>
    <w:p>
      <w:r>
        <w:rPr>
          <w:b/>
        </w:rPr>
        <w:t xml:space="preserve">Choose the mode  </w:t>
      </w:r>
      <w:r>
        <w:t xml:space="preserve">FAMILY / WARMTH; ACTION / HIGH TENSION; PROCEDURE / PROFESSIONAL EXCHANGE; ORDINARY LIFE / TRANSITION. Use the fuller mode guidance below. Test material and new behavior remain provisional until approved.</w:t>
      </w:r>
    </w:p>
    <w:p>
      <w:pPr>
        <w:pStyle w:val="Heading1"/>
        <w:pageBreakBefore/>
      </w:pPr>
      <w:r>
        <w:t xml:space="preserve">Build a voice profile that can be used</w:t>
      </w:r>
    </w:p>
    <w:p>
      <w:r>
        <w:rPr>
          <w:b/>
        </w:rPr>
        <w:t xml:space="preserve">Before dialogue  </w:t>
      </w:r>
      <w:r>
        <w:t xml:space="preserve">For each speaking character, establish an audible way of behaving, not only adjectives such as warm, smart or guarded. Use a brief scene-specific card backed by the full profile. A minor speaker needs enough differentiation for the actual exchange, not an invented life story.</w:t>
      </w:r>
    </w:p>
    <w:p>
      <w:r>
        <w:rPr>
          <w:b/>
        </w:rPr>
        <w:t xml:space="preserve">Facts and immediate condition  </w:t>
      </w:r>
      <w:r>
        <w:t xml:space="preserve">Age at this point; education and work experience; region and language background; present stress, fatigue and attention. Use supplied facts. Distinguish where someone works from where they grew up. Missing information stays OPEN. Schooling, class, race and accent do not measure intelligence.</w:t>
      </w:r>
    </w:p>
    <w:p>
      <w:r>
        <w:rPr>
          <w:b/>
        </w:rPr>
        <w:t xml:space="preserve">Want and consequence  </w:t>
      </w:r>
      <w:r>
        <w:t xml:space="preserve">What does this person want from this listener now? What might be gained, lost, exposed or protected if the answer arrives? Connection, reassurance, pleasure, preserving dignity and keeping company can matter as much as winning an argument.</w:t>
      </w:r>
    </w:p>
    <w:p>
      <w:r>
        <w:rPr>
          <w:b/>
        </w:rPr>
        <w:t xml:space="preserve">First response  </w:t>
      </w:r>
      <w:r>
        <w:t xml:space="preserve">Specify what normally gets answered promptly and what may not. Name the personal or professional trigger, the form of the first response and what would make the speaker return to the original question. This is where broad descriptions such as evasive must become playable.</w:t>
      </w:r>
    </w:p>
    <w:p>
      <w:r>
        <w:rPr>
          <w:b/>
        </w:rPr>
        <w:t xml:space="preserve">Turns and completion  </w:t>
      </w:r>
      <w:r>
        <w:t xml:space="preserve">Who does this person interrupt, and why: recognition, excitement, correction, impatience, rank, fear or intimacy? Does the person finish over an interruption, surrender the turn, restart, return later or leave the thought? What changes with a spouse, superior, subordinate or stranger?</w:t>
      </w:r>
    </w:p>
    <w:p>
      <w:r>
        <w:rPr>
          <w:b/>
        </w:rPr>
        <w:t xml:space="preserve">Rhythm and vocabulary  </w:t>
      </w:r>
      <w:r>
        <w:t xml:space="preserve">Describe a sustained combination: brief or developed accounts, concrete or abstract wording, digression, self-correction, qualification, pace and what stress does to it. Include room for long thoughts and ordinary short replies. Do not make every character alternate short, long and one-word sentences.</w:t>
      </w:r>
    </w:p>
    <w:p>
      <w:r>
        <w:rPr>
          <w:b/>
        </w:rPr>
        <w:t xml:space="preserve">Fillers repetition and names  </w:t>
      </w:r>
      <w:r>
        <w:t xml:space="preserve">Record sourced or tested fillers and repeated words, what prompts them and when they disappear. Otherwise mark the precise wording UNTESTED. Names may reclaim attention, plead, reassure, warn or express affection. Where it fits, test a name used to regain control and then dropped as control fails; do not distribute this same change to everybody.</w:t>
      </w:r>
    </w:p>
    <w:p>
      <w:r>
        <w:rPr>
          <w:b/>
        </w:rPr>
        <w:t xml:space="preserve">Personal deflection  </w:t>
      </w:r>
      <w:r>
        <w:t xml:space="preserve">Name what the character finds difficult to say, the safer subject they may substitute, and what might defeat that protection. Do not assume hidden guilt, a secret, trauma or a new biographical fact merely to justify an evasive answer.</w:t>
      </w:r>
    </w:p>
    <w:p>
      <w:r>
        <w:rPr>
          <w:b/>
        </w:rPr>
        <w:t xml:space="preserve">Listening and action  </w:t>
      </w:r>
      <w:r>
        <w:t xml:space="preserve">Specify what the person notices, misses or overinterprets. Track the listener’s response to an evasion. A look, task, object or touch must arise from the circumstances; it may sustain contact, continue ordinary work or alter the exchange. Silence may protect, punish, process, yield or fail; decide which.</w:t>
      </w:r>
    </w:p>
    <w:p>
      <w:r>
        <w:rPr>
          <w:b/>
        </w:rPr>
        <w:t xml:space="preserve">Evidence and status  </w:t>
      </w:r>
      <w:r>
        <w:t xml:space="preserve">Attach a short accepted example where one exists, with its scene/version and approval scope. Separately label observed but unapproved behavior and proposed assignments. The expanded principal profiles below are candidate operating choices, not new locks. Shared habits can occur; their triggers, forms and combined patterns must distinguish the people.</w:t>
      </w:r>
    </w:p>
    <w:p>
      <w:pPr>
        <w:pStyle w:val="Heading1"/>
        <w:pageBreakBefore/>
      </w:pPr>
      <w:r>
        <w:t xml:space="preserve">How people answer and do not answer</w:t>
      </w:r>
    </w:p>
    <w:p>
      <w:r>
        <w:rPr>
          <w:b/>
        </w:rPr>
        <w:t xml:space="preserve">The central check  </w:t>
      </w:r>
      <w:r>
        <w:t xml:space="preserve">A conversation is not automatically question, answer, next question. Identify the question actually asked, the part the listener heard or chose to hear, the response supplied and what the asker does with the difference. Preserve the possibility of a plain useful answer.</w:t>
      </w:r>
    </w:p>
    <w:p>
      <w:r>
        <w:rPr>
          <w:b/>
        </w:rPr>
        <w:t xml:space="preserve">Answer one part  </w:t>
      </w:r>
      <w:r>
        <w:t xml:space="preserve">A compound question gives the person a choice. They may supply a date or practical detail and leave the personal accusation untouched. The other person can accept the partial answer, return to the omission or discover a different concern.</w:t>
      </w:r>
    </w:p>
    <w:p>
      <w:r>
        <w:rPr>
          <w:b/>
        </w:rPr>
        <w:t xml:space="preserve">Answer the safer or wrong part  </w:t>
      </w:r>
      <w:r>
        <w:t xml:space="preserve">The listener responds to a literal detail, a smaller problem or an implication they fear instead of the intended question. Distinguish sincere misunderstanding from deliberate evasion. Both need a character reason; neither should make the speaker conveniently obtuse.</w:t>
      </w:r>
    </w:p>
    <w:p>
      <w:r>
        <w:rPr>
          <w:b/>
        </w:rPr>
        <w:t xml:space="preserve">Counter-question  </w:t>
      </w:r>
      <w:r>
        <w:t xml:space="preserve">The person asks for clarification, tests the premise, buys time, seeks reassurance or redirects control. Know which. The response to that counter-question should affect what happens next; it is not a free pass to dodge every exchange.</w:t>
      </w:r>
    </w:p>
    <w:p>
      <w:r>
        <w:rPr>
          <w:b/>
        </w:rPr>
        <w:t xml:space="preserve">Redirect or substitute action  </w:t>
      </w:r>
      <w:r>
        <w:t xml:space="preserve">The person changes subjects, offers a solution, tells a related story or starts a task. Show the link to what they are avoiding or trying to give. The listener may follow, refuse, help with the task or bring the question back. Avoid using an unmotivated prop as a substitute for writing.</w:t>
      </w:r>
    </w:p>
    <w:p>
      <w:r>
        <w:rPr>
          <w:b/>
        </w:rPr>
        <w:t xml:space="preserve">Delay the answer  </w:t>
      </w:r>
      <w:r>
        <w:t xml:space="preserve">Someone needs time, keeps working, answers another person first, revises the question in their mind or returns to it after intervening talk. The eventual answer may arrive after the asker has moved on. Establish whether both still understand what it answers.</w:t>
      </w:r>
    </w:p>
    <w:p>
      <w:r>
        <w:rPr>
          <w:b/>
        </w:rPr>
        <w:t xml:space="preserve">Say nothing or lose the words  </w:t>
      </w:r>
      <w:r>
        <w:t xml:space="preserve">Refusal, processing, fear, exhaustion and a thought abandoned because of the listener are different behaviors. Give the actor a circumstance and something to respond to. Do not explain the entire emotional meaning in an action line or make every important sentence unfinished.</w:t>
      </w:r>
    </w:p>
    <w:p>
      <w:r>
        <w:rPr>
          <w:b/>
        </w:rPr>
        <w:t xml:space="preserve">Repair a mistaken answer  </w:t>
      </w:r>
      <w:r>
        <w:t xml:space="preserve">People hear themselves, notice a reaction, retract a word, qualify a claim or admit they answered a different question. A repair can make the exchange more honest or more evasive. Its form should belong to the speaker.</w:t>
      </w:r>
    </w:p>
    <w:p>
      <w:r>
        <w:rPr>
          <w:b/>
        </w:rPr>
        <w:t xml:space="preserve">Let the question return  </w:t>
      </w:r>
      <w:r>
        <w:t xml:space="preserve">An evaded question may resurface from the original asker, be answered later without prompting or remain active into another scene. Track who knows it is unanswered and what cost that has. Do not invent a future payoff merely because a draft left a line hanging.</w:t>
      </w:r>
    </w:p>
    <w:p>
      <w:r>
        <w:rPr>
          <w:b/>
        </w:rPr>
        <w:t xml:space="preserve">Directness is also behavior  </w:t>
      </w:r>
      <w:r>
        <w:t xml:space="preserve">A competent report, practical instruction, confession, boundary or affectionate reply can be direct. Test whether evasion would serve this person now. Deliberate clarity can become especially meaningful after avoidance, but it need not always be earned by a struggle.</w:t>
      </w:r>
    </w:p>
    <w:p>
      <w:pPr>
        <w:pStyle w:val="Heading1"/>
        <w:pageBreakBefore/>
      </w:pPr>
      <w:r>
        <w:t xml:space="preserve">Turn taking thought and physical behavior</w:t>
      </w:r>
    </w:p>
    <w:p>
      <w:r>
        <w:rPr>
          <w:b/>
        </w:rPr>
        <w:t xml:space="preserve">Interrupt for a reason  </w:t>
      </w:r>
      <w:r>
        <w:t xml:space="preserve">An interruption can correct a fact, resist a premise, anticipate an old lecture, contain fear, share excitement or help finish a familiar story. Decide where it lands and whether the interrupted speaker gives way. Do not distribute one interruption to each person as proof of realism.</w:t>
      </w:r>
    </w:p>
    <w:p>
      <w:r>
        <w:rPr>
          <w:b/>
        </w:rPr>
        <w:t xml:space="preserve">Make overlap playable  </w:t>
      </w:r>
      <w:r>
        <w:t xml:space="preserve">Two people may briefly continue at once, one may abandon a start, or the second voice may pull the first off course. The page should make the important words intelligible. Mark overlap when simultaneous speech matters; do not scatter dashes to manufacture spontaneity.</w:t>
      </w:r>
    </w:p>
    <w:p>
      <w:r>
        <w:rPr>
          <w:b/>
        </w:rPr>
        <w:t xml:space="preserve">Let participation be unequal  </w:t>
      </w:r>
      <w:r>
        <w:t xml:space="preserve">One person may tell a story, report several facts or struggle through an admission while another listens or answers little. The listener’s attention and response must still matter. A long speech develops thought or pressure; it is not permission to ramble.</w:t>
      </w:r>
    </w:p>
    <w:p>
      <w:r>
        <w:rPr>
          <w:b/>
        </w:rPr>
        <w:t xml:space="preserve">Vary thought within a speech  </w:t>
      </w:r>
      <w:r>
        <w:t xml:space="preserve">A person may begin confidently, add an exception, restart and end abruptly; or start with one word and find a longer account. Sentence length follows thinking, breath and changing stakes. A repeating short-long-one-word sequence is another visible formula.</w:t>
      </w:r>
    </w:p>
    <w:p>
      <w:r>
        <w:rPr>
          <w:b/>
        </w:rPr>
        <w:t xml:space="preserve">Use fillers and repetition selectively  </w:t>
      </w:r>
      <w:r>
        <w:t xml:space="preserve">A filler can hold a turn, soften a challenge, delay a personal answer or correct course. Nervous repetition should attach to what the person cannot get past. Do not give everyone the same well, look or I mean, or sprinkle them into every speech. Keep exact favorites unapproved until supported.</w:t>
      </w:r>
    </w:p>
    <w:p>
      <w:r>
        <w:rPr>
          <w:b/>
        </w:rPr>
        <w:t xml:space="preserve">Allow imperfect uptake  </w:t>
      </w:r>
      <w:r>
        <w:t xml:space="preserve">Someone may miss a joke, misunderstand a phrase, notice only an embarrassing detail or remain on the previous subject. The next response must acknowledge that event. Unrelated replies without a human connection are confusion, not subtext.</w:t>
      </w:r>
    </w:p>
    <w:p>
      <w:r>
        <w:rPr>
          <w:b/>
        </w:rPr>
        <w:t xml:space="preserve">Keep physical causes clear  </w:t>
      </w:r>
      <w:r>
        <w:t xml:space="preserve">If someone lifts an object, looks away, walks out, withdraws a hand or stops working, establish the immediate reason and the other person’s response. Ordinary business may continue during talk. Touch can express affection without explaining it; objects must already belong in the scene or be introduced coherently.</w:t>
      </w:r>
    </w:p>
    <w:p>
      <w:r>
        <w:rPr>
          <w:b/>
        </w:rPr>
        <w:t xml:space="preserve">Give subtext a specific object  </w:t>
      </w:r>
      <w:r>
        <w:t xml:space="preserve">Identify the request, fear, resentment, affection or admission being approached indirectly. Do not make every line encode a hidden motive. Avoid therapist-like diagnoses of the relationship and speeches that state the scene’s emotional lesson; preserve necessary direct admissions and factual explanations.</w:t>
      </w:r>
    </w:p>
    <w:p>
      <w:r>
        <w:rPr>
          <w:b/>
        </w:rPr>
        <w:t xml:space="preserve">End where this encounter ends  </w:t>
      </w:r>
      <w:r>
        <w:t xml:space="preserve">A decision may be made while a feeling remains unsettled. Warmth may land while a practical problem remains. Something may be left unsaid without becoming a mystery. Carry only the unfinished material the story actually needs; do not attach a dangling question to every scene.</w:t>
      </w:r>
    </w:p>
    <w:p>
      <w:pPr>
        <w:pStyle w:val="Heading1"/>
        <w:pageBreakBefore/>
      </w:pPr>
      <w:r>
        <w:t xml:space="preserve">Apply realism to the scene mode</w:t>
      </w:r>
    </w:p>
    <w:p>
      <w:r>
        <w:rPr>
          <w:b/>
        </w:rPr>
        <w:t xml:space="preserve">Family and warmth  </w:t>
      </w:r>
      <w:r>
        <w:t xml:space="preserve">Give the people room to enjoy, remember, tease and respond. Affection can coexist with an interruption, a missed cue, a detail corrected or an awkward pause. Use awkwardness if these people produce it; do not sabotage ease to demonstrate realism. A question may be a bid for company rather than information. Let the other person recognize or miss that bid.</w:t>
      </w:r>
    </w:p>
    <w:p>
      <w:r>
        <w:rPr>
          <w:b/>
        </w:rPr>
        <w:t xml:space="preserve">Action and high tension  </w:t>
      </w:r>
      <w:r>
        <w:t xml:space="preserve">Urgency changes attention, breath, hearing, sentence length and what receives an answer. People may repeat an instruction because it was not heard, interrupt for danger, answer while doing something else or have no spare attention for a personal question. Keep essential actions intelligible. An absurdly small observation can release tension if it belongs to the person and moment; comedy is not a required beat.</w:t>
      </w:r>
    </w:p>
    <w:p>
      <w:r>
        <w:rPr>
          <w:b/>
        </w:rPr>
        <w:t xml:space="preserve">Procedure and professional exchange  </w:t>
      </w:r>
      <w:r>
        <w:t xml:space="preserve">Let competent people report clearly and answer useful questions directly. Differentiate which fact each notices, which conclusion each will accept and what consequence each anticipates. A technical correction may be plain. An evasive answer needs a professional or personal motive, not an instruction to make procedure messy. Shared technical vocabulary is not evidence that voices are identical.</w:t>
      </w:r>
    </w:p>
    <w:p>
      <w:r>
        <w:rPr>
          <w:b/>
        </w:rPr>
        <w:t xml:space="preserve">Ordinary life and transition  </w:t>
      </w:r>
      <w:r>
        <w:t xml:space="preserve">Allow relaxed storytelling, uneven interest, practical errands, familiar shorthand and incidental humor. Someone may drift from the subject, return to it or discover why the other person asked. Company, familiarity and a change of mood can be the contribution. Cut repetition that adds no relationship, information, rhythm or atmosphere; ordinary does not mean empty.</w:t>
      </w:r>
    </w:p>
    <w:p>
      <w:r>
        <w:rPr>
          <w:b/>
        </w:rPr>
        <w:t xml:space="preserve">Scene contribution  </w:t>
      </w:r>
      <w:r>
        <w:t xml:space="preserve">Before drafting, state what this encounter should contribute at this point in viewing order. A decision, discovery or change of position can matter; so can necessary attachment or breathing room. Do not impose confrontation on a warm scene or demand a plot revelation from every line. Judge whether the length earns the intended effect in its sequence.</w:t>
      </w:r>
    </w:p>
    <w:p>
      <w:r>
        <w:rPr>
          <w:b/>
        </w:rPr>
        <w:t xml:space="preserve">Knowledge and stakes  </w:t>
      </w:r>
      <w:r>
        <w:t xml:space="preserve">Use only what the speakers and audience know now. Identify intended withholding and whether it creates interest or confusion. Later revelations do not excuse an unclear present scene. The generic method cannot authorize a new secret, guilt, disclosure or story fact.</w:t>
      </w:r>
    </w:p>
    <w:p>
      <w:r>
        <w:rPr>
          <w:b/>
        </w:rPr>
        <w:t xml:space="preserve">When modes overlap  </w:t>
      </w:r>
      <w:r>
        <w:t xml:space="preserve">Choose one primary mode and, only if useful, one secondary mode. A professional scene can include warmth; a family scene can turn urgent. Let the actual event change the rhythm. Do not insert one technique from each mode to satisfy a checklist.</w:t>
      </w:r>
    </w:p>
    <w:p>
      <w:pPr>
        <w:pStyle w:val="Heading1"/>
        <w:pageBreakBefore/>
      </w:pPr>
      <w:r>
        <w:t xml:space="preserve">Review revision and session continuity</w:t>
      </w:r>
    </w:p>
    <w:p>
      <w:r>
        <w:rPr>
          <w:b/>
        </w:rPr>
        <w:t xml:space="preserve">Audit output  </w:t>
      </w:r>
      <w:r>
        <w:t xml:space="preserve">Lead with a judgment of the encounter. Quote the exact dialogue or action supporting each material point. Identify what works, the largest problem if one exists and, when recommendations are requested, what a change would solve and affect. Leave successful lines alone. Audit does not authorize replacement dialogue.</w:t>
      </w:r>
    </w:p>
    <w:p>
      <w:r>
        <w:rPr>
          <w:b/>
        </w:rPr>
        <w:t xml:space="preserve">Draft and rewrite output  </w:t>
      </w:r>
      <w:r>
        <w:t xml:space="preserve">Briefly establish the current voice cards and encounter purpose, then write only the requested scene or passage. Preserve source facts, audience knowledge and required outcomes. Flag proposed new details. Do not use a voice test to settle an open story decision or rewrite a character’s history.</w:t>
      </w:r>
    </w:p>
    <w:p>
      <w:r>
        <w:rPr>
          <w:b/>
        </w:rPr>
        <w:t xml:space="preserve">Discuss output  </w:t>
      </w:r>
      <w:r>
        <w:t xml:space="preserve">Answer the specific craft question using the scene or supplied examples. Diagnose the problem before proposing a technique. Do not automatically produce a scene or a new permanent speech rule.</w:t>
      </w:r>
    </w:p>
    <w:p>
      <w:r>
        <w:rPr>
          <w:b/>
        </w:rPr>
        <w:t xml:space="preserve">Spoken check  </w:t>
      </w:r>
      <w:r>
        <w:t xml:space="preserve">Read the exchange aloud where possible. If no audio read is performed, identify it as a textual spoken-language pass, not a completed vocal test. Check breath, mouthfeel, clause completion, over-complete explanations, uniform sentence lengths, polished commentary and whether anyone could plausibly say the line under this pressure.</w:t>
      </w:r>
    </w:p>
    <w:p>
      <w:r>
        <w:rPr>
          <w:b/>
        </w:rPr>
        <w:t xml:space="preserve">Human behavior pass  </w:t>
      </w:r>
      <w:r>
        <w:t xml:space="preserve">Review the first answers, interruptions, pauses, repairs and physical responses. Find over-neat construction, then introduce only motivated irregularity where a defect exists. Also cut invented stammers, padded anecdotes, repetitive evasions and rhetorical one-liners. Do not damage a working direct exchange merely to make it messier.</w:t>
      </w:r>
    </w:p>
    <w:p>
      <w:r>
        <w:rPr>
          <w:b/>
        </w:rPr>
        <w:t xml:space="preserve">Names hidden  </w:t>
      </w:r>
      <w:r>
        <w:t xml:space="preserve">Across a sustained passage, can rhythm, vocabulary, attention and ways of answering distinguish the speakers? Ordinary shared replies may remain. Role-specific information alone is limited evidence: delivering the medical facts or giving the order does not automatically establish an individual voice.</w:t>
      </w:r>
    </w:p>
    <w:p>
      <w:r>
        <w:rPr>
          <w:b/>
        </w:rPr>
        <w:t xml:space="preserve">Speech samples  </w:t>
      </w:r>
      <w:r>
        <w:t xml:space="preserve">For each major character, attach an available, relevant real-speech sample with source, speaker and context. An interview transcript can reveal cadence; a written comment is evidence of written diction, not actual spoken timing. Extract habits and rhythm without borrowing lines, importing biography or imitating an accent as a joke. If no sample has been supplied or selected, mark it NOT SUPPLIED.</w:t>
      </w:r>
    </w:p>
    <w:p>
      <w:r>
        <w:rPr>
          <w:b/>
        </w:rPr>
        <w:t xml:space="preserve">End of session request  </w:t>
      </w:r>
      <w:r>
        <w:t xml:space="preserve">Summarize only the characters and tests covered: approved foundations and vocal choices; short exact accepted examples with scene/version; observed but unapproved behavior; rejected approaches; untested possibilities; unresolved facts; and the next useful test. Preserve the scope of approval. A positive voice response does not adopt the scene.</w:t>
      </w:r>
    </w:p>
    <w:p>
      <w:r>
        <w:rPr>
          <w:b/>
        </w:rPr>
        <w:t xml:space="preserve">Next session  </w:t>
      </w:r>
      <w:r>
        <w:t xml:space="preserve">Provide the current guide, relevant character pages and the carry-forward sheet. Paste the short daily block with the scene brief at the point of use. Do not rely on an assurance that instructions are remembered. If the guide is unavailable, work from supplied text and identify the missing reference rather than claiming to have read it.</w:t>
      </w:r>
    </w:p>
    <w:p>
      <w:pPr>
        <w:pStyle w:val="Heading1"/>
        <w:pageBreakBefore/>
      </w:pPr>
      <w:r>
        <w:t xml:space="preserve">Recording two advice and its implementation</w:t>
      </w:r>
    </w:p>
    <w:p>
      <w:r>
        <w:rPr>
          <w:b/>
        </w:rPr>
        <w:t xml:space="preserve">Source and scope  </w:t>
      </w:r>
      <w:r>
        <w:t xml:space="preserve">The complete transcript available for New Recording 2.m4a was read. The items below map its advice to the revised method. This is a transcript review, not a claim of a fresh audio listen. Story-specific assertions in the conversation are not imported into the generic writing instructions.</w:t>
      </w:r>
    </w:p>
    <w:p>
      <w:r>
        <w:rPr>
          <w:b/>
        </w:rPr>
        <w:t xml:space="preserve">1 Every speaker gets a profile  </w:t>
      </w:r>
      <w:r>
        <w:t xml:space="preserve">Age, education, region, stress and a verbal habit are explicit fields in Build a voice profile that can be used. The revised short block puts voice first. Unknown facts stay OPEN rather than becoming invented biography.</w:t>
      </w:r>
    </w:p>
    <w:p>
      <w:r>
        <w:rPr>
          <w:b/>
        </w:rPr>
        <w:t xml:space="preserve">2 No two profiles share a habit  </w:t>
      </w:r>
      <w:r>
        <w:t xml:space="preserve">The purpose is audible differentiation. The implementation distinguishes each character’s dominant response pattern, motive, timing and rhythm. Exclusive ownership of every interruption or repetition is not imposed: it conflicts with the user’s later instruction to differentiate combinations without gimmicks. Character-specific assignments remain proposed until tested and approved.</w:t>
      </w:r>
    </w:p>
    <w:p>
      <w:r>
        <w:rPr>
          <w:b/>
        </w:rPr>
        <w:t xml:space="preserve">3 Winning losing and angling  </w:t>
      </w:r>
      <w:r>
        <w:t xml:space="preserve">Want and consequence are explicit. The answer-pathway section shows how a character supplies, limits or redirects information while pursuing something. Connection and reassurance count; not every ordinary exchange becomes a contest.</w:t>
      </w:r>
    </w:p>
    <w:p>
      <w:r>
        <w:rPr>
          <w:b/>
        </w:rPr>
        <w:t xml:space="preserve">4 Only that character could say it  </w:t>
      </w:r>
      <w:r>
        <w:t xml:space="preserve">The sustained names-hidden check is retained. Interchangeable explanatory writing is revised. Plain yes, no, thanks and shared professional terms are not rejected solely because another person could say them.</w:t>
      </w:r>
    </w:p>
    <w:p>
      <w:r>
        <w:rPr>
          <w:b/>
        </w:rPr>
        <w:t xml:space="preserve">5 Interruptions and trailing off  </w:t>
      </w:r>
      <w:r>
        <w:t xml:space="preserve">Turn-taking, overlap, abandoned thoughts and the listener’s response are operational checks, with motives assigned through the profile and situation. They are not distributed at fixed intervals.</w:t>
      </w:r>
    </w:p>
    <w:p>
      <w:r>
        <w:rPr>
          <w:b/>
        </w:rPr>
        <w:t xml:space="preserve">6 Small absurdity and awkward warmth  </w:t>
      </w:r>
      <w:r>
        <w:t xml:space="preserve">Both techniques remain in the scene modes. Their optional use is explicit because the later user prompt rejects compulsory jokes and discomfort inserted merely to demonstrate realism.</w:t>
      </w:r>
    </w:p>
    <w:p>
      <w:r>
        <w:rPr>
          <w:b/>
        </w:rPr>
        <w:t xml:space="preserve">7 Short long then one word  </w:t>
      </w:r>
      <w:r>
        <w:t xml:space="preserve">Variation within a single speech is restored as an explicit check. The sequence is treated as an example of uneven thinking, not a pattern to repeat. This follows the later user instruction against a short-long-one-word formula.</w:t>
      </w:r>
    </w:p>
    <w:p>
      <w:r>
        <w:rPr>
          <w:b/>
        </w:rPr>
        <w:t xml:space="preserve">8 Read aloud and remove podcast speech  </w:t>
      </w:r>
      <w:r>
        <w:t xml:space="preserve">The spoken check now names the action explicitly, distinguishes an actual read-aloud from a textual pass, and identifies over-complete explanation, mouthfeel and breath as review targets.</w:t>
      </w:r>
    </w:p>
    <w:p>
      <w:r>
        <w:rPr>
          <w:b/>
        </w:rPr>
        <w:t xml:space="preserve">9 Leave something unsaid for later  </w:t>
      </w:r>
      <w:r>
        <w:t xml:space="preserve">The method tracks the unanswered question, uneven understanding or unspoken feeling and whether later material needs to pick it up. It preserves decisions and required admissions. The word never is adapted transparently; forcing every beat to remain unresolved would contradict the later user prompt.</w:t>
      </w:r>
    </w:p>
    <w:p>
      <w:r>
        <w:rPr>
          <w:b/>
        </w:rPr>
        <w:t xml:space="preserve">10 The investigator example  </w:t>
      </w:r>
      <w:r>
        <w:t xml:space="preserve">The recording’s example about an investigator carrying concealed wrongdoing is excluded from the generic method. It is not evidence of any FLASHOVER story fact and cannot override its staged knowledge or certainty rules.</w:t>
      </w:r>
    </w:p>
    <w:p>
      <w:pPr>
        <w:pStyle w:val="Heading1"/>
        <w:pageBreakBefore/>
      </w:pPr>
      <w:r>
        <w:t xml:space="preserve">Recording three and the additional user rules</w:t>
      </w:r>
    </w:p>
    <w:p>
      <w:r>
        <w:rPr>
          <w:b/>
        </w:rPr>
        <w:t xml:space="preserve">Source and scope  </w:t>
      </w:r>
      <w:r>
        <w:t xml:space="preserve">The complete transcript available for New Recording 3.m4a was read. It addresses instruction drift, a shorter reusable block, session carry-forward and speech examples. The following implementation preserves the practical advice without presenting the recording’s broad claims about AI memory as verified technical facts.</w:t>
      </w:r>
    </w:p>
    <w:p>
      <w:r>
        <w:rPr>
          <w:b/>
        </w:rPr>
        <w:t xml:space="preserve">Repeat the working instruction  </w:t>
      </w:r>
      <w:r>
        <w:t xml:space="preserve">The short daily block and current profile travel with the scene. The longer reference remains available for detail. Voice preparation comes first, as requested in the recording. A short reminder is not evidence that all the underlying instructions have been applied.</w:t>
      </w:r>
    </w:p>
    <w:p>
      <w:r>
        <w:rPr>
          <w:b/>
        </w:rPr>
        <w:t xml:space="preserve">Keep the block usable  </w:t>
      </w:r>
      <w:r>
        <w:t xml:space="preserve">Recording three condenses the earlier advice into five short rules. Its short version omits the explicit spoken check and several profile fields. This guide retains a short six-part block so those checks are not silently lost again; the expanded method provides the detail.</w:t>
      </w:r>
    </w:p>
    <w:p>
      <w:r>
        <w:rPr>
          <w:b/>
        </w:rPr>
        <w:t xml:space="preserve">Carry voices across sessions  </w:t>
      </w:r>
      <w:r>
        <w:t xml:space="preserve">The end-of-session request preserves approved patterns, exact accepted examples, rejected approaches, provisional observations and open tests. It is used when handing off a session, not automatically after every line-level discussion.</w:t>
      </w:r>
    </w:p>
    <w:p>
      <w:r>
        <w:rPr>
          <w:b/>
        </w:rPr>
        <w:t xml:space="preserve">Use real speech as evidence  </w:t>
      </w:r>
      <w:r>
        <w:t xml:space="preserve">Relevant interviews or other supplied samples support cadence and diction. Actual speech and written comments are identified separately. No outside sample has been newly selected for this revision, and none is invented to fill a profile. Existing screenplay references remain separately identified craft evidence.</w:t>
      </w:r>
    </w:p>
    <w:p>
      <w:r>
        <w:rPr>
          <w:b/>
        </w:rPr>
        <w:t xml:space="preserve">Additional user rule about answers  </w:t>
      </w:r>
      <w:r>
        <w:t xml:space="preserve">The user explicitly asked for people not necessarily answering when asked, answering the wrong part, deflecting personal questions and avoiding certain admissions. These specifics come from the user’s supplied instructions, not a claim that both recordings enumerate every response type. They are expanded in the answer-pathway section and principal profiles.</w:t>
      </w:r>
    </w:p>
    <w:p>
      <w:r>
        <w:rPr>
          <w:b/>
        </w:rPr>
        <w:t xml:space="preserve">Additional user rule about speech behavior  </w:t>
      </w:r>
      <w:r>
        <w:t xml:space="preserve">Interruptions, thought completion, favorite fillers, nervous repetition and names used under pressure now have explicit profile fields. Exact catchphrases remain unapproved where no accepted example exists. The same visible habit can mean different things in different relationships.</w:t>
      </w:r>
    </w:p>
    <w:p>
      <w:r>
        <w:rPr>
          <w:b/>
        </w:rPr>
        <w:t xml:space="preserve">Additional user rule about exposition  </w:t>
      </w:r>
      <w:r>
        <w:t xml:space="preserve">Therapist-like dialogue, press-release phrasing and lines that summarize the emotional lesson are explicit review targets. Shortening or evading is not the automatic remedy; a necessary direct answer or earned admission can stay.</w:t>
      </w:r>
    </w:p>
    <w:p>
      <w:r>
        <w:rPr>
          <w:b/>
        </w:rPr>
        <w:t xml:space="preserve">Additional user rule about revision  </w:t>
      </w:r>
      <w:r>
        <w:t xml:space="preserve">A dedicated human-behavior pass looks for over-neat construction. It adds only motivated irregularity and removes artificial mess, padding and mechanical evasions as well. This retains the later six-rule prompt’s instruction to avoid both extremes.</w:t>
      </w:r>
    </w:p>
    <w:p>
      <w:r>
        <w:rPr>
          <w:b/>
        </w:rPr>
        <w:t xml:space="preserve">Approval boundary  </w:t>
      </w:r>
      <w:r>
        <w:t xml:space="preserve">The recordings supply generic craft advice. The existing guide and explicit user decisions supply character foundations. New per-character response patterns are proposals, not claims Grok developed the cast or that every expanded habit has been approved. Test references remain distinct from adopted screenplay wording.</w:t>
      </w:r>
    </w:p>
    <w:p>
      <w:pPr>
        <w:pStyle w:val="Heading1"/>
        <w:pageBreakBefore/>
      </w:pPr>
      <w:r>
        <w:rPr>
          <w:color w:val="000000"/>
        </w:rPr>
        <w:t>Principal voices at a glance</w:t>
      </w:r>
    </w:p>
    <w:tbl>
      <w:tblPr>
        <w:tblStyle w:val="LightShading-Accent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20"/>
        <w:gridCol w:w="4406"/>
      </w:tblGrid>
      <w:tr>
        <w:trPr>
          <w:cantSplit/>
          <w:tblHeader/>
        </w:trPr>
        <w:tc>
          <w:tcPr>
            <w:tcW w:type="dxa" w:w="1440"/>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Character</w:t>
            </w:r>
          </w:p>
        </w:tc>
        <w:tc>
          <w:tcPr>
            <w:tcW w:type="dxa" w:w="4320"/>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How the conversation moves</w:t>
            </w:r>
          </w:p>
        </w:tc>
        <w:tc>
          <w:tcPr>
            <w:tcW w:type="dxa" w:w="4406"/>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What changes it</w:t>
            </w:r>
          </w:p>
        </w:tc>
      </w:tr>
      <w:tr>
        <w:trPr>
          <w:cantSplit/>
        </w:trPr>
        <w:tc>
          <w:tcPr>
            <w:tcW w:type="dxa" w:w="144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Rucker</w:t>
            </w:r>
          </w:p>
        </w:tc>
        <w:tc>
          <w:tcPr>
            <w:tcW w:type="dxa" w:w="432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Conversational ease and a developed account; can enjoy an aside and accept a useful correction.</w:t>
            </w:r>
          </w:p>
        </w:tc>
        <w:tc>
          <w:tcPr>
            <w:tcW w:type="dxa" w:w="4406"/>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A threat to his committed account may bring redirection. Later evidence changes what he will own and hear.</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Hoyt</w:t>
            </w:r>
          </w:p>
        </w:tc>
        <w:tc>
          <w:tcPr>
            <w:tcW w:type="dxa" w:w="432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Concrete and perceptive; curious about Kendra’s life, with room for pride, teasing and a full account.</w:t>
            </w:r>
          </w:p>
        </w:tc>
        <w:tc>
          <w:tcPr>
            <w:tcW w:type="dxa" w:w="4406"/>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Fear or a challenge to his fathering can narrow the answer. Repair advice is one option, never a compulsory ending.</w:t>
            </w:r>
          </w:p>
        </w:tc>
      </w:tr>
      <w:tr>
        <w:trPr>
          <w:cantSplit/>
        </w:trPr>
        <w:tc>
          <w:tcPr>
            <w:tcW w:type="dxa" w:w="144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Kendra</w:t>
            </w:r>
          </w:p>
        </w:tc>
        <w:tc>
          <w:tcPr>
            <w:tcW w:type="dxa" w:w="432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Quick and more explanatory; excitement can make her begin in the middle and then tell the story.</w:t>
            </w:r>
          </w:p>
        </w:tc>
        <w:tc>
          <w:tcPr>
            <w:tcW w:type="dxa" w:w="4406"/>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A familiar warning may bring a direct request. Ambition and closeness to Hoyt can both be real.</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Donna</w:t>
            </w:r>
          </w:p>
        </w:tc>
        <w:tc>
          <w:tcPr>
            <w:tcW w:type="dxa" w:w="432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Warm family storytelling, mutual teasing and plain requests; knows when a practical reply misses her.</w:t>
            </w:r>
          </w:p>
        </w:tc>
        <w:tc>
          <w:tcPr>
            <w:tcW w:type="dxa" w:w="4406"/>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Dismissal can remove the cushioning. Illness leaves her pleasure, irritation and choices intact.</w:t>
            </w:r>
          </w:p>
        </w:tc>
      </w:tr>
      <w:tr>
        <w:trPr>
          <w:cantSplit/>
        </w:trPr>
        <w:tc>
          <w:tcPr>
            <w:tcW w:type="dxa" w:w="144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Mercer</w:t>
            </w:r>
          </w:p>
        </w:tc>
        <w:tc>
          <w:tcPr>
            <w:tcW w:type="dxa" w:w="432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Competent reporting; early interpretation may seek Rucker’s approval. Enjoys the work.</w:t>
            </w:r>
          </w:p>
        </w:tc>
        <w:tc>
          <w:tcPr>
            <w:tcW w:type="dxa" w:w="4406"/>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Later he stays with difficult evidence and names his own part. Hesitation is not his every sentence.</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Surya</w:t>
            </w:r>
          </w:p>
        </w:tc>
        <w:tc>
          <w:tcPr>
            <w:tcW w:type="dxa" w:w="432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Useful direct answers and qualified explanations; listens before separating observation from inference.</w:t>
            </w:r>
          </w:p>
        </w:tc>
        <w:tc>
          <w:tcPr>
            <w:tcW w:type="dxa" w:w="4406"/>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An unsupported attribution can prompt correction. His decision not to press further has a cost.</w:t>
            </w:r>
          </w:p>
        </w:tc>
      </w:tr>
      <w:tr>
        <w:trPr>
          <w:cantSplit/>
        </w:trPr>
        <w:tc>
          <w:tcPr>
            <w:tcW w:type="dxa" w:w="144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Lambert</w:t>
            </w:r>
          </w:p>
        </w:tc>
        <w:tc>
          <w:tcPr>
            <w:tcW w:type="dxa" w:w="432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Familiar professional ease; can answer plainly and let disagreement stand.</w:t>
            </w:r>
          </w:p>
        </w:tc>
        <w:tc>
          <w:tcPr>
            <w:tcW w:type="dxa" w:w="4406"/>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Institutional exposure narrows what he will commit to, without requiring a polished evasion on every line.</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Vance</w:t>
            </w:r>
          </w:p>
        </w:tc>
        <w:tc>
          <w:tcPr>
            <w:tcW w:type="dxa" w:w="432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Prepared and purposeful; listens for an answer that could change her route.</w:t>
            </w:r>
          </w:p>
        </w:tc>
        <w:tc>
          <w:tcPr>
            <w:tcW w:type="dxa" w:w="4406"/>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Urgency can make her press too soon. Client authority or new evidence can stop her momentum.</w:t>
            </w:r>
          </w:p>
        </w:tc>
      </w:tr>
      <w:tr>
        <w:trPr>
          <w:cantSplit/>
        </w:trPr>
        <w:tc>
          <w:tcPr>
            <w:tcW w:type="dxa" w:w="144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Cobb</w:t>
            </w:r>
          </w:p>
        </w:tc>
        <w:tc>
          <w:tcPr>
            <w:tcW w:type="dxa" w:w="432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Busy task-switching and practical particulars; can enjoy a complaint or give a straight answer.</w:t>
            </w:r>
          </w:p>
        </w:tc>
        <w:tc>
          <w:tcPr>
            <w:tcW w:type="dxa" w:w="4406"/>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A challenged choice may get lost among costs and errands. The chain order must remain his choice.</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Pete</w:t>
            </w:r>
          </w:p>
        </w:tc>
        <w:tc>
          <w:tcPr>
            <w:tcW w:type="dxa" w:w="432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Personal recognition, relaxed company and useful attention; names can welcome.</w:t>
            </w:r>
          </w:p>
        </w:tc>
        <w:tc>
          <w:tcPr>
            <w:tcW w:type="dxa" w:w="4406"/>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Danger makes instructions urgent and repeatable. Cobb’s authority can cause him to retreat.</w:t>
            </w:r>
          </w:p>
        </w:tc>
      </w:tr>
      <w:tr>
        <w:trPr>
          <w:cantSplit/>
        </w:trPr>
        <w:tc>
          <w:tcPr>
            <w:tcW w:type="dxa" w:w="144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June</w:t>
            </w:r>
          </w:p>
        </w:tc>
        <w:tc>
          <w:tcPr>
            <w:tcW w:type="dxa" w:w="432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Can claim public attention; privately exact, hurried, excited or relaxed as the situation warrants.</w:t>
            </w:r>
          </w:p>
        </w:tc>
        <w:tc>
          <w:tcPr>
            <w:tcW w:type="dxa" w:w="4406"/>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An opportunity can expand her account; concern for Hoyt can interrupt her own momentum.</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Deena</w:t>
            </w:r>
          </w:p>
        </w:tc>
        <w:tc>
          <w:tcPr>
            <w:tcW w:type="dxa" w:w="432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Assured everyday language; may anticipate an answer because she thinks she understands.</w:t>
            </w:r>
          </w:p>
        </w:tc>
        <w:tc>
          <w:tcPr>
            <w:tcW w:type="dxa" w:w="4406"/>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Correction can produce a plain concession or a real listen. She need not reclaim the last word.</w:t>
            </w:r>
          </w:p>
        </w:tc>
      </w:tr>
    </w:tbl>
    <w:p>
      <w:pPr>
        <w:spacing w:before="120"/>
      </w:pPr>
      <w:r>
        <w:rPr>
          <w:color w:val="000000"/>
        </w:rPr>
        <w:t>These are proposed relational tendencies, not required moves. A character can listen, answer plainly, enjoy company and share another person’s phrasing. Every important speech should affect what the other person says or does; no character needs a verbal trick to prove an identity.</w:t>
      </w:r>
    </w:p>
    <w:p>
      <w:pPr>
        <w:pStyle w:val="Heading1"/>
        <w:pageBreakBefore/>
      </w:pPr>
      <w:r>
        <w:rPr>
          <w:color w:val="000000"/>
        </w:rPr>
        <w:t>Story controls that voice cannot override</w:t>
      </w:r>
    </w:p>
    <w:p>
      <w:r>
        <w:rPr>
          <w:b/>
          <w:color w:val="000000"/>
        </w:rPr>
        <w:t xml:space="preserve">Rucker — C1, C2, C3  </w:t>
      </w:r>
      <w:r>
        <w:rPr>
          <w:color w:val="000000"/>
        </w:rPr>
        <w:t>C1 is genuine professional certainty through the years. C2 begins at the specified Lambert challenge and frame 61; C3 requires the named correction and its consequences. No early secret guilt. Donna’s illness cannot replace the evidentiary cause of his changed conclusion. [C R8, R11.]</w:t>
      </w:r>
    </w:p>
    <w:p>
      <w:r>
        <w:rPr>
          <w:b/>
          <w:color w:val="000000"/>
        </w:rPr>
        <w:t xml:space="preserve">Hoyt and the visits  </w:t>
      </w:r>
      <w:r>
        <w:rPr>
          <w:color w:val="000000"/>
        </w:rPr>
        <w:t>Hoyt wants to live and get out. Fear, exhaustion, anger and a breakdown do not mean consent to execution. Every visit needs a subject they can act on and something they cannot fix. Give father and daughter time to respond, disagree and enjoy each other. [C R7, R12.]</w:t>
      </w:r>
    </w:p>
    <w:p>
      <w:r>
        <w:rPr>
          <w:b/>
          <w:color w:val="000000"/>
        </w:rPr>
        <w:t xml:space="preserve">Knowledge at this moment  </w:t>
      </w:r>
      <w:r>
        <w:rPr>
          <w:color w:val="000000"/>
        </w:rPr>
        <w:t>Judge the audience’s experience in viewing order. Do not use a later disclosure to justify current confusion. Preserve R9’s withholding of what lit the foam, and R3’s order for Vance’s identity and withdrawal. Do not explain why she took the case. [C R1, R3, R9.]</w:t>
      </w:r>
    </w:p>
    <w:p>
      <w:r>
        <w:rPr>
          <w:b/>
          <w:color w:val="000000"/>
        </w:rPr>
        <w:t xml:space="preserve">Accountability and ending  </w:t>
      </w:r>
      <w:r>
        <w:rPr>
          <w:color w:val="000000"/>
        </w:rPr>
        <w:t>Rucker’s correction earns no forgiveness or emotional care. Donna’s death does not offset Hoyt’s harm. Preserve the fixed final sequence and the wordless ending requirements; a voice habit cannot authorize a speech there. [C R10–R11.]</w:t>
      </w:r>
    </w:p>
    <w:p>
      <w:r>
        <w:rPr>
          <w:b/>
          <w:color w:val="000000"/>
        </w:rPr>
        <w:t xml:space="preserve">Current cast  </w:t>
      </w:r>
      <w:r>
        <w:rPr>
          <w:color w:val="000000"/>
        </w:rPr>
        <w:t>SURYA replaces Saenz. Tess is cut, including silent appearances; technical tasks require explicit reassignment. Vernon is not the Magnolia killer or a current threat. No supernatural story. [User locks; C R4.]</w:t>
      </w:r>
    </w:p>
    <w:p>
      <w:r>
        <w:rPr>
          <w:b/>
          <w:color w:val="000000"/>
        </w:rPr>
        <w:t xml:space="preserve">Facts and behavior  </w:t>
      </w:r>
      <w:r>
        <w:rPr>
          <w:color w:val="000000"/>
        </w:rPr>
        <w:t>A memory, anecdote, errand, injury, photograph or object can establish history. Calling it “texture” does not authorize it. Physical behavior must follow the scene’s actual circumstances and affect someone. Do not invent access rules for visitation.</w:t>
      </w:r>
    </w:p>
    <w:p>
      <w:r>
        <w:rPr>
          <w:b/>
          <w:color w:val="000000"/>
        </w:rPr>
        <w:t xml:space="preserve">Later story versions  </w:t>
      </w:r>
      <w:r>
        <w:rPr>
          <w:color w:val="000000"/>
        </w:rPr>
        <w:t>Claude reports newer canon/blueprint decisions concerning the illness, cards-stage label, disclosure wording and Ray’s funeral date. Their controlling files have not been verified here. This document does not reopen reported decisions or certify them. Check only the facts relevant to the proposed test against the current files before using them.</w:t>
      </w:r>
    </w:p>
    <w:p>
      <w:pPr>
        <w:pStyle w:val="Heading1"/>
        <w:pageBreakBefore/>
      </w:pPr>
      <w:r>
        <w:rPr>
          <w:color w:val="000000"/>
        </w:rPr>
        <w:t>Eldon Rucker</w:t>
      </w:r>
    </w:p>
    <w:p>
      <w:r>
        <w:rPr>
          <w:b/>
          <w:color w:val="000000"/>
        </w:rPr>
        <w:t xml:space="preserve">LOCKED foundation  </w:t>
      </w:r>
      <w:r>
        <w:rPr>
          <w:color w:val="000000"/>
        </w:rPr>
        <w:t>A capable, personable investigator who enjoys conversation, useful work and being trusted. Matthew McConaughey’s conversational ease, warmth and humor with Josh Brolin’s grounded authority, restraint and physical competence are performance references, not casting commitments or instructions to imitate either actor.</w:t>
      </w:r>
    </w:p>
    <w:p>
      <w:r>
        <w:rPr>
          <w:b/>
          <w:color w:val="000000"/>
        </w:rPr>
        <w:t xml:space="preserve">Voice  </w:t>
      </w:r>
      <w:r>
        <w:rPr>
          <w:color w:val="000000"/>
        </w:rPr>
        <w:t>He can explain at length, tell a story, joke and enjoy company. Authority comes from organizing the account, directing attention and deciding which answers matter. Keep ordinary answers, interruptions and unpolished thought; do not turn him into an aphorism machine.</w:t>
      </w:r>
    </w:p>
    <w:p>
      <w:r>
        <w:rPr>
          <w:b/>
          <w:color w:val="000000"/>
        </w:rPr>
        <w:t xml:space="preserve">Relationships  </w:t>
      </w:r>
      <w:r>
        <w:rPr>
          <w:color w:val="000000"/>
        </w:rPr>
        <w:t>With Donna: flirting, rambling, teasing, embarrassment and laughing at himself. With Mercer: pleasure in teaching an interested junior. With Surya: desire for the experienced man’s respect. With Hoyt early: a reasonable surface that narrows the room for a contradictory explanation. Mentoring Mercer is situational, not a constant teaching manner. He is a husband and colleague as well as an investigator.</w:t>
      </w:r>
    </w:p>
    <w:p>
      <w:r>
        <w:rPr>
          <w:b/>
          <w:color w:val="000000"/>
        </w:rPr>
        <w:t xml:space="preserve">Under pressure  </w:t>
      </w:r>
      <w:r>
        <w:rPr>
          <w:color w:val="000000"/>
        </w:rPr>
        <w:t>C1 certainty is sincere. Later, evidence changes belief; accountability changes what he will admit, promise and let someone else finish. He stays intelligent and present. The actor should have the effort of relinquishing conversational control to play, not merely a devastated expression.</w:t>
      </w:r>
    </w:p>
    <w:p>
      <w:r>
        <w:rPr>
          <w:b/>
          <w:color w:val="000000"/>
        </w:rPr>
        <w:t xml:space="preserve">OPEN  </w:t>
      </w:r>
      <w:r>
        <w:rPr>
          <w:color w:val="000000"/>
        </w:rPr>
        <w:t>Exact birthplace, childhood geography, nationality and educational route. An Alabama/no-degree background was discussed but is not recorded as locked. No pre-2014 affair, drinking problem or secret guilt has been adopted.</w:t>
      </w:r>
    </w:p>
    <w:p>
      <w:r>
        <w:rPr>
          <w:b/>
          <w:color w:val="000000"/>
        </w:rPr>
        <w:t xml:space="preserve">Source anchors  </w:t>
      </w:r>
      <w:r>
        <w:rPr>
          <w:color w:val="000000"/>
        </w:rPr>
        <w:t>M14–M15: teaching, accepting the cloth correction and ordinary professional conversation. M20: public guarantee. M28: Donna’s dock exchange. M39: narrowing Hoyt’s explanation. M63 and M70: later confrontation and correction. C R8/R11.</w:t>
      </w:r>
    </w:p>
    <w:p>
      <w:pPr>
        <w:pStyle w:val="Heading2"/>
        <w:pageBreakBefore/>
      </w:pPr>
      <w:r>
        <w:t xml:space="preserve">Eldon Rucker dialogue behavior</w:t>
      </w:r>
    </w:p>
    <w:p>
      <w:r>
        <w:rPr>
          <w:b/>
        </w:rPr>
        <w:t xml:space="preserve">Status  </w:t>
      </w:r>
      <w:r>
        <w:t xml:space="preserve">All behaviors on this page are PROPOSED TO TEST. They operationalize the established foundation; none becomes an approved habit merely by appearing here. Use only what the current encounter motivates.</w:t>
      </w:r>
    </w:p>
    <w:p>
      <w:r>
        <w:rPr>
          <w:b/>
        </w:rPr>
        <w:t xml:space="preserve">First answer  </w:t>
      </w:r>
      <w:r>
        <w:t xml:space="preserve">Professionally, he organizes what happened around the decisive fact. With Donna, a personal complaint may first receive a workable arrangement: the part he knows how to settle. Her return to the missed point should change his next answer.</w:t>
      </w:r>
    </w:p>
    <w:p>
      <w:r>
        <w:rPr>
          <w:b/>
        </w:rPr>
        <w:t xml:space="preserve">Deflection under pressure  </w:t>
      </w:r>
      <w:r>
        <w:t xml:space="preserve">A threatening question can receive its safer factual part, a restated premise or a counter-question about the disputed detail. This is sincere C1 confidence. Show whether the listener accepts that narrowing, corrects it or insists on the original question.</w:t>
      </w:r>
    </w:p>
    <w:p>
      <w:r>
        <w:rPr>
          <w:b/>
        </w:rPr>
        <w:t xml:space="preserve">Interruption and overlap  </w:t>
      </w:r>
      <w:r>
        <w:t xml:space="preserve">He can interrupt Mercer because he recognizes the answer, completing the causal account rather than merely talking louder. With Surya, he waits longer for judgment. With Donna, familiar overlap can be flirtation, a shared memory or a joke he loses.</w:t>
      </w:r>
    </w:p>
    <w:p>
      <w:r>
        <w:rPr>
          <w:b/>
        </w:rPr>
        <w:t xml:space="preserve">Length and unfinished thought  </w:t>
      </w:r>
      <w:r>
        <w:t xml:space="preserve">Comfort permits elaboration, asides and stories. A practical explanation may continue after it has stopped helping. Under challenge, watch him restart around a disputed premise; later, let him finish an uncomfortable admission instead of replacing it with an explanation.</w:t>
      </w:r>
    </w:p>
    <w:p>
      <w:r>
        <w:rPr>
          <w:b/>
        </w:rPr>
        <w:t xml:space="preserve">Vocabulary and repetition  </w:t>
      </w:r>
      <w:r>
        <w:t xml:space="preserve">Use concrete professional wording alongside conversational warmth. Repetition can return the room to his organizing fact or buy time to reconsider it. No favorite filler is established. Do not substitute either performance reference's catchphrases or accent for Rucker's choices.</w:t>
      </w:r>
    </w:p>
    <w:p>
      <w:r>
        <w:rPr>
          <w:b/>
        </w:rPr>
        <w:t xml:space="preserve">Names and listening  </w:t>
      </w:r>
      <w:r>
        <w:t xml:space="preserve">A first name can make control sound friendly. Donna may recognize it and remain on her subject. When someone supplies a useful correction, let his attention or handling of evidence acknowledge it before he speaks; he can concede plainly and continue.</w:t>
      </w:r>
    </w:p>
    <w:p>
      <w:r>
        <w:rPr>
          <w:b/>
        </w:rPr>
        <w:t xml:space="preserve">Relationship variation  </w:t>
      </w:r>
      <w:r>
        <w:t xml:space="preserve">With Mercer, generosity and enjoyment can make teaching attractive without making every exchange a lesson. Surya's experience creates room for genuine questions. Early Hoyt questioning can sound reasonable while restricting available answers. Private warmth with Donna must also exist when Rucker has nothing to win.</w:t>
      </w:r>
    </w:p>
    <w:p>
      <w:r>
        <w:rPr>
          <w:b/>
        </w:rPr>
        <w:t xml:space="preserve">Arc and validation  </w:t>
      </w:r>
      <w:r>
        <w:t xml:space="preserve">C2 changes what evidence he can dismiss; C3 changes what responsibility he will name and which consequences he will hear without redirecting. Test that loss of conversational control across the approved progression. Direct answers and sustained speech remain available; remorse does not require a new, uniformly clipped voice.</w:t>
      </w:r>
    </w:p>
    <w:p>
      <w:r>
        <w:rPr>
          <w:b/>
        </w:rPr>
        <w:t xml:space="preserve">Example and sample status  </w:t>
      </w:r>
      <w:r>
        <w:t xml:space="preserve">No new real-speech sample was selected for this revision. Use identified source dialogue and accepted test examples with their existing status; attach a suitable speech sample if one is supplied. Exact filler words and new response patterns remain unapproved.</w:t>
      </w:r>
    </w:p>
    <w:p>
      <w:pPr>
        <w:pStyle w:val="Heading1"/>
        <w:pageBreakBefore/>
      </w:pPr>
      <w:r>
        <w:rPr>
          <w:color w:val="000000"/>
        </w:rPr>
        <w:t>Amos Hoyt</w:t>
      </w:r>
    </w:p>
    <w:p>
      <w:r>
        <w:rPr>
          <w:b/>
          <w:color w:val="000000"/>
        </w:rPr>
        <w:t xml:space="preserve">LOCKED foundation  </w:t>
      </w:r>
      <w:r>
        <w:rPr>
          <w:color w:val="000000"/>
        </w:rPr>
        <w:t>A Black man raised poor in a small Alabama town; he left high school without graduating. A skilled handyman with mechanical intelligence, sharp perception and pride in being useful. He raised Kendra after her mother died when she was about ten.</w:t>
      </w:r>
    </w:p>
    <w:p>
      <w:r>
        <w:rPr>
          <w:b/>
          <w:color w:val="000000"/>
        </w:rPr>
        <w:t xml:space="preserve">Voice  </w:t>
      </w:r>
      <w:r>
        <w:rPr>
          <w:color w:val="000000"/>
        </w:rPr>
        <w:t>Plain, natural small-town Alabama vernacular, less formally fluent and abstract than Kendra. He notices details, follows practical causes and asks useful questions. He can be funny, talk at length, repeat himself, evade, snap or lose the words. Avoid heavy phonetic spelling, decorative folk wisdom and treating short speech as limited thought.</w:t>
      </w:r>
    </w:p>
    <w:p>
      <w:r>
        <w:rPr>
          <w:b/>
          <w:color w:val="000000"/>
        </w:rPr>
        <w:t xml:space="preserve">In the booth  </w:t>
      </w:r>
      <w:r>
        <w:rPr>
          <w:color w:val="000000"/>
        </w:rPr>
        <w:t>Fatherhood after arrest defines him. He wants her news, can enjoy her company, disagree and be wrong. A practical problem lets him help; it cannot replace listening to her actual complaint. He sometimes breaks down. Do not make every visit a performance of dignity. Mechanical advice is one familiar expression of love, not his only means of bonding or a requirement in every visit.</w:t>
      </w:r>
    </w:p>
    <w:p>
      <w:r>
        <w:rPr>
          <w:b/>
          <w:color w:val="000000"/>
        </w:rPr>
        <w:t xml:space="preserve">Hope and pain  </w:t>
      </w:r>
      <w:r>
        <w:rPr>
          <w:color w:val="000000"/>
        </w:rPr>
        <w:t>He may believe he probably will not get out and still fight for release. The fear sits beneath attempts to be the father Kendra needs outside. Pride and anger at discarded loyalty remain available. He need not protect everyone perfectly or grant Rucker emotional relief.</w:t>
      </w:r>
    </w:p>
    <w:p>
      <w:r>
        <w:rPr>
          <w:b/>
          <w:color w:val="000000"/>
        </w:rPr>
        <w:t xml:space="preserve">OPEN  </w:t>
      </w:r>
      <w:r>
        <w:rPr>
          <w:color w:val="000000"/>
        </w:rPr>
        <w:t>Exact hometown, wife’s name, cause and date of her death. The suggestion that his wife was a teacher is not locked. Do not infer more biography from his race, work or schooling.</w:t>
      </w:r>
    </w:p>
    <w:p>
      <w:r>
        <w:rPr>
          <w:b/>
          <w:color w:val="000000"/>
        </w:rPr>
        <w:t xml:space="preserve">Source anchors  </w:t>
      </w:r>
      <w:r>
        <w:rPr>
          <w:color w:val="000000"/>
        </w:rPr>
        <w:t>M25: daughter participates in a repair. M39: refusal of Rucker’s reading of him. M49: repair and unfinished need. M57–M58: control of access, fatherhood and pushback. M87 must follow the R7 rewrite. C R7/R12.</w:t>
      </w:r>
    </w:p>
    <w:p>
      <w:pPr>
        <w:pStyle w:val="Heading2"/>
        <w:pageBreakBefore/>
      </w:pPr>
      <w:r>
        <w:t xml:space="preserve">Amos Hoyt dialogue behavior</w:t>
      </w:r>
    </w:p>
    <w:p>
      <w:r>
        <w:rPr>
          <w:b/>
        </w:rPr>
        <w:t xml:space="preserve">Status  </w:t>
      </w:r>
      <w:r>
        <w:t xml:space="preserve">All behaviors on this page are PROPOSED TO TEST. They operationalize the established foundation; none becomes an approved habit merely by appearing here. Use only what the current encounter motivates.</w:t>
      </w:r>
    </w:p>
    <w:p>
      <w:r>
        <w:rPr>
          <w:b/>
        </w:rPr>
        <w:t xml:space="preserve">First answer  </w:t>
      </w:r>
      <w:r>
        <w:t xml:space="preserve">With Kendra's news, let him ask how it happened, what she actually does or which part matters to her. A practical foothold can open curiosity; her explanation then changes his understanding. His interest must reach beyond repairs or teaching.</w:t>
      </w:r>
    </w:p>
    <w:p>
      <w:r>
        <w:rPr>
          <w:b/>
        </w:rPr>
        <w:t xml:space="preserve">Deflection under pressure  </w:t>
      </w:r>
      <w:r>
        <w:t xml:space="preserve">Asked how he is, he may answer an outside concern or physical fact instead of exposing fear. Kendra can accept that temporarily, repeat her question or object. Her response must determine whether he opens up, refuses plainly or changes tactics.</w:t>
      </w:r>
    </w:p>
    <w:p>
      <w:r>
        <w:rPr>
          <w:b/>
        </w:rPr>
        <w:t xml:space="preserve">Interruption and overlap  </w:t>
      </w:r>
      <w:r>
        <w:t xml:space="preserve">He can interrupt an unfair description, an unnecessary apology or Kendra managing his reaction for him. Comfortable overlap permits disagreement and enjoyment. With an official, he may wait through the full question, then reject the premise; do not mistake that restraint for inability to follow.</w:t>
      </w:r>
    </w:p>
    <w:p>
      <w:r>
        <w:rPr>
          <w:b/>
        </w:rPr>
        <w:t xml:space="preserve">Length and unfinished thought  </w:t>
      </w:r>
      <w:r>
        <w:t xml:space="preserve">Give an observant account room to run when he needs to be understood. Fear may leave one concrete detail repeated or a sentence restarted before its difficult word. Anger or need can also bring the whole thought out.</w:t>
      </w:r>
    </w:p>
    <w:p>
      <w:r>
        <w:rPr>
          <w:b/>
        </w:rPr>
        <w:t xml:space="preserve">Vocabulary and repetition  </w:t>
      </w:r>
      <w:r>
        <w:t xml:space="preserve">Plain Alabama vernacular carries mechanical intelligence, humor and exact observation without constant part names. Keep natural syntax rather than phonetic spelling. Echoing a word can test what he heard or challenge it. No new default filler or proverb is assigned; established wording remains source evidence, not a quota. The earlier candidates well and now remain optional openings to test, not approved favorite words.</w:t>
      </w:r>
    </w:p>
    <w:p>
      <w:r>
        <w:rPr>
          <w:b/>
        </w:rPr>
        <w:t xml:space="preserve">Names and listening  </w:t>
      </w:r>
      <w:r>
        <w:t xml:space="preserve">Affectionate address can remain ordinary; Kendra's name can attempt to recover paternal authority. Let her respond. He notices changes and can infer the wrong reason, then revise. Listening includes accepting a correction, being surprised and staying with news he cannot fix.</w:t>
      </w:r>
    </w:p>
    <w:p>
      <w:r>
        <w:rPr>
          <w:b/>
        </w:rPr>
        <w:t xml:space="preserve">Relationship variation  </w:t>
      </w:r>
      <w:r>
        <w:t xml:space="preserve">With Kendra, intimacy permits teasing, presumptuous advice and an admission that she is right. With Rucker, his concern is what the investigator will do, not providing emotional relief. Officials and his daughter can receive different lengths and degrees of access.</w:t>
      </w:r>
    </w:p>
    <w:p>
      <w:r>
        <w:rPr>
          <w:b/>
        </w:rPr>
        <w:t xml:space="preserve">Pressure and validation  </w:t>
      </w:r>
      <w:r>
        <w:t xml:space="preserve">Test paternal protection against his own need for visits, anger, fear and continued desire for release. He can ask for something or break down. Validate whether she has space to respond. A direct admission must never be treated as surrender to execution.</w:t>
      </w:r>
    </w:p>
    <w:p>
      <w:r>
        <w:rPr>
          <w:b/>
        </w:rPr>
        <w:t xml:space="preserve">Example and sample status  </w:t>
      </w:r>
      <w:r>
        <w:t xml:space="preserve">No new real-speech sample was selected for this revision. Use identified source dialogue and accepted test examples with their existing status; attach a suitable speech sample if one is supplied. Exact filler words and new response patterns remain unapproved.</w:t>
      </w:r>
    </w:p>
    <w:p>
      <w:pPr>
        <w:pStyle w:val="Heading1"/>
        <w:pageBreakBefore/>
      </w:pPr>
      <w:r>
        <w:rPr>
          <w:color w:val="000000"/>
        </w:rPr>
        <w:t>Kendra Hoyt</w:t>
      </w:r>
    </w:p>
    <w:p>
      <w:r>
        <w:rPr>
          <w:b/>
          <w:color w:val="000000"/>
        </w:rPr>
        <w:t xml:space="preserve">LOCKED foundation  </w:t>
      </w:r>
      <w:r>
        <w:rPr>
          <w:color w:val="000000"/>
        </w:rPr>
        <w:t>Mother lost around age ten; raised by Hoyt, who did the best he could. Exceptionally strong at school. Resilient without becoming a replacement mother. Sixteen in 2014 and twenty-eight in 2026 in the Master.</w:t>
      </w:r>
    </w:p>
    <w:p>
      <w:r>
        <w:rPr>
          <w:b/>
          <w:color w:val="000000"/>
        </w:rPr>
        <w:t xml:space="preserve">Voice  </w:t>
      </w:r>
      <w:r>
        <w:rPr>
          <w:color w:val="000000"/>
        </w:rPr>
        <w:t>Warm, quick, educated and more conceptually fluent than Hoyt, with family and regional resemblance. She can explain something she loves, imitate someone affectionately, enjoy his joke and fall back into “Daddy.” Formal education does not erase home speech or make her right.</w:t>
      </w:r>
    </w:p>
    <w:p>
      <w:r>
        <w:rPr>
          <w:b/>
          <w:color w:val="000000"/>
        </w:rPr>
        <w:t xml:space="preserve">Contradictions  </w:t>
      </w:r>
      <w:r>
        <w:rPr>
          <w:color w:val="000000"/>
        </w:rPr>
        <w:t>Proud of competence, sometimes defensive or selective when struggling. She can be unreasonable, embarrassed, funny and hopeful. Sometimes she wants advice; sometimes agreement, comfort or an interested listener. Hoyt must be allowed to misunderstand, learn from her and get the better of her.</w:t>
      </w:r>
    </w:p>
    <w:p>
      <w:r>
        <w:rPr>
          <w:b/>
          <w:color w:val="000000"/>
        </w:rPr>
        <w:t xml:space="preserve">Life beyond the case  </w:t>
      </w:r>
      <w:r>
        <w:rPr>
          <w:color w:val="000000"/>
        </w:rPr>
        <w:t>Architecture studies and architectural-office work are accepted direction. Her independent story has setbacks, improving competence and opportunities complicated by distance. Birmingham work in 2022 and a later farther opportunity are the broad direction; exact offers and their scene mechanisms remain open. Her work does not solve the fire.</w:t>
      </w:r>
    </w:p>
    <w:p>
      <w:r>
        <w:rPr>
          <w:b/>
          <w:color w:val="000000"/>
        </w:rPr>
        <w:t xml:space="preserve">OPEN  </w:t>
      </w:r>
      <w:r>
        <w:rPr>
          <w:color w:val="000000"/>
        </w:rPr>
        <w:t>School, funding, qualification, licensure, employer, job title, precise relocation terms, romance and children. Specific academic critiques, job-offer mechanics and expanded page allowances are proposals. Claude reports a later 2021 funeral-date ruling; that newer source has not been verified here. The retained visit plan records development options, not completed screenplay amendments.</w:t>
      </w:r>
    </w:p>
    <w:p>
      <w:r>
        <w:rPr>
          <w:b/>
          <w:color w:val="000000"/>
        </w:rPr>
        <w:t xml:space="preserve">Source anchors  </w:t>
      </w:r>
      <w:r>
        <w:rPr>
          <w:color w:val="000000"/>
        </w:rPr>
        <w:t>M25, M49, M58, M87; B4.8, B5.2, B5.4–5.6, B6.8, B7.1. June dies in the 2014 fire and is not the mother Kendra lost around ten. [M46; B2.5; user direction.]</w:t>
      </w:r>
    </w:p>
    <w:p>
      <w:pPr>
        <w:pStyle w:val="Heading2"/>
        <w:pageBreakBefore/>
      </w:pPr>
      <w:r>
        <w:t xml:space="preserve">Kendra Hoyt dialogue behavior</w:t>
      </w:r>
    </w:p>
    <w:p>
      <w:r>
        <w:rPr>
          <w:b/>
        </w:rPr>
        <w:t xml:space="preserve">Status  </w:t>
      </w:r>
      <w:r>
        <w:t xml:space="preserve">All behaviors on this page are PROPOSED TO TEST. They operationalize the established foundation; none becomes an approved habit merely by appearing here. Use only what the current encounter motivates.</w:t>
      </w:r>
    </w:p>
    <w:p>
      <w:r>
        <w:rPr>
          <w:b/>
        </w:rPr>
        <w:t xml:space="preserve">First answer  </w:t>
      </w:r>
      <w:r>
        <w:t xml:space="preserve">Excitement can make her begin halfway through the news, assuming Daddy remembers the earlier conversation. His question prompts the missing steps. Education expands what she can express; ordinary answers remain ordinary.</w:t>
      </w:r>
    </w:p>
    <w:p>
      <w:r>
        <w:rPr>
          <w:b/>
        </w:rPr>
        <w:t xml:space="preserve">Deflection under pressure  </w:t>
      </w:r>
      <w:r>
        <w:t xml:space="preserve">When embarrassed by a setback or a choice affecting distance, she may answer its logistics before its personal significance. Hoyt can notice the missing part or misunderstand it. She can correct him, become defensive or admit what she avoided. Do not invent the setback.</w:t>
      </w:r>
    </w:p>
    <w:p>
      <w:r>
        <w:rPr>
          <w:b/>
        </w:rPr>
        <w:t xml:space="preserve">Interruption and overlap  </w:t>
      </w:r>
      <w:r>
        <w:t xml:space="preserve">She may cut into a familiar warning because she knows its destination, or overlap from excitement about her own subject. Hoyt's unexpected answer can stop that momentum. Her anticipation can be wrong; he may have something new to say.</w:t>
      </w:r>
    </w:p>
    <w:p>
      <w:r>
        <w:rPr>
          <w:b/>
        </w:rPr>
        <w:t xml:space="preserve">Length and unfinished thought  </w:t>
      </w:r>
      <w:r>
        <w:t xml:space="preserve">A prepared explanation can accumulate qualifications when she worries how he will take it. Under greater pressure, she may restart, drop her carefully chosen phrasing or abandon the explanation for a direct request. Longer speech develops thought, not a display of fluency.</w:t>
      </w:r>
    </w:p>
    <w:p>
      <w:r>
        <w:rPr>
          <w:b/>
        </w:rPr>
        <w:t xml:space="preserve">Vocabulary and repetition  </w:t>
      </w:r>
      <w:r>
        <w:t xml:space="preserve">Let professional or conceptual language enter with family syntax still present. A repeated assertion may defend a choice; repeating his word may register surprise. No favorite filler is established. Self-corrections such as those already proposed remain test options, not compulsory signatures. The earlier candidates I mean and no, that’s not remain optional repairs to test, not approved favorite phrases.</w:t>
      </w:r>
    </w:p>
    <w:p>
      <w:r>
        <w:rPr>
          <w:b/>
        </w:rPr>
        <w:t xml:space="preserve">Names and listening  </w:t>
      </w:r>
      <w:r>
        <w:t xml:space="preserve">Daddy can greet, appeal, tease or ask him to stop; its meaning comes from the exchange. Answers can disrupt her intended speech. Let her abandon a question because she sees his condition, or stay with it because his avoidance now matters more.</w:t>
      </w:r>
    </w:p>
    <w:p>
      <w:r>
        <w:rPr>
          <w:b/>
        </w:rPr>
        <w:t xml:space="preserve">Relationship variation  </w:t>
      </w:r>
      <w:r>
        <w:t xml:space="preserve">With Hoyt, educated competence coexists with wanting her father's interest and approval. She can ask for advice and enjoy receiving it. At sixteen she has less adult experience; later confidence grows without erasing home speech. Unlike Vance, she can change the question because she needs a personal response.</w:t>
      </w:r>
    </w:p>
    <w:p>
      <w:r>
        <w:rPr>
          <w:b/>
        </w:rPr>
        <w:t xml:space="preserve">Pressure and validation  </w:t>
      </w:r>
      <w:r>
        <w:t xml:space="preserve">Test pride, hope, defensiveness and pleasure as separate pressures, rather than giving every visit the same independence dispute. Ambition and closeness can both motivate her. Preserve accepted direction while leaving exact career events open; verify that Hoyt also affects the conversation and is sometimes right.</w:t>
      </w:r>
    </w:p>
    <w:p>
      <w:r>
        <w:rPr>
          <w:b/>
        </w:rPr>
        <w:t xml:space="preserve">Example and sample status  </w:t>
      </w:r>
      <w:r>
        <w:t xml:space="preserve">No new real-speech sample was selected for this revision. Use identified source dialogue and accepted test examples with their existing status; attach a suitable speech sample if one is supplied. Exact filler words and new response patterns remain unapproved.</w:t>
      </w:r>
    </w:p>
    <w:p>
      <w:pPr>
        <w:pStyle w:val="Heading1"/>
        <w:pageBreakBefore/>
      </w:pPr>
      <w:r>
        <w:rPr>
          <w:color w:val="000000"/>
        </w:rPr>
        <w:t>Donna Rucker</w:t>
      </w:r>
    </w:p>
    <w:p>
      <w:r>
        <w:rPr>
          <w:b/>
          <w:color w:val="000000"/>
        </w:rPr>
        <w:t xml:space="preserve">LOCKED foundation  </w:t>
      </w:r>
      <w:r>
        <w:rPr>
          <w:color w:val="000000"/>
        </w:rPr>
        <w:t>A firefighter’s wife accustomed to long hours and inconvenient callouts. Rucker was not wholly absent; she carried many small family moments and decisions while raising Ty. Those ordinary moments matter to her. Giving and helping genuinely bring her joy.</w:t>
      </w:r>
    </w:p>
    <w:p>
      <w:r>
        <w:rPr>
          <w:b/>
          <w:color w:val="000000"/>
        </w:rPr>
        <w:t xml:space="preserve">Voice  </w:t>
      </w:r>
      <w:r>
        <w:rPr>
          <w:color w:val="000000"/>
        </w:rPr>
        <w:t>Warm, familiar and plain, with the authority of someone who knows how the household actually runs. Let her tell a detailed story, tease, laugh, insist and be irritated. She can refuse a practical answer that misses the question. No dying-saint wisdom or automatic permission for Rucker to leave.</w:t>
      </w:r>
    </w:p>
    <w:p>
      <w:r>
        <w:rPr>
          <w:b/>
          <w:color w:val="000000"/>
        </w:rPr>
        <w:t xml:space="preserve">Pressure and limits  </w:t>
      </w:r>
      <w:r>
        <w:rPr>
          <w:color w:val="000000"/>
        </w:rPr>
        <w:t>Supportive and self-sacrificing, she may minimize her needs or decide what someone else needs. She still has fear, anger, appetite and pleasure. When support is unequal, she can name the particular missed moment rather than delivering a general indictment of the marriage.</w:t>
      </w:r>
    </w:p>
    <w:p>
      <w:r>
        <w:rPr>
          <w:b/>
          <w:color w:val="000000"/>
        </w:rPr>
        <w:t xml:space="preserve">Separate story revision  </w:t>
      </w:r>
      <w:r>
        <w:rPr>
          <w:color w:val="000000"/>
        </w:rPr>
        <w:t>Illness with a real possibility of effective treatment, ultimately fatal before the execution, is accepted direction. Claude reports later disease, medication and financial decisions in a newer canon; those files have not been verified here. Use the controlling medical story record, not this voice document, for those facts. Environmental history may raise a question; do not turn a suspicion into a proven cause.</w:t>
      </w:r>
    </w:p>
    <w:p>
      <w:r>
        <w:rPr>
          <w:b/>
          <w:color w:val="000000"/>
        </w:rPr>
        <w:t xml:space="preserve">Boundary  </w:t>
      </w:r>
      <w:r>
        <w:rPr>
          <w:color w:val="000000"/>
        </w:rPr>
        <w:t>Her illness cannot cause Rucker’s C2 evidentiary turn or earn him absolution. Her death is not a reward for his persistence or a lesson she exists to give him. The specific later medical roles require story decisions before voice profiles become active.</w:t>
      </w:r>
    </w:p>
    <w:p>
      <w:r>
        <w:rPr>
          <w:b/>
          <w:color w:val="000000"/>
        </w:rPr>
        <w:t xml:space="preserve">OPEN / anchors  </w:t>
      </w:r>
      <w:r>
        <w:rPr>
          <w:color w:val="000000"/>
        </w:rPr>
        <w:t>Occupation, schooling, upbringing and precise accent remain open. Preserve the practical reply that misses the complaint and the dock admission/teasing in the Master. M28 is the dock reference; source evidence is indexed in the appendix. C R8/R11.</w:t>
      </w:r>
    </w:p>
    <w:p>
      <w:pPr>
        <w:pStyle w:val="Heading2"/>
        <w:pageBreakBefore/>
      </w:pPr>
      <w:r>
        <w:t xml:space="preserve">Donna Rucker dialogue behavior</w:t>
      </w:r>
    </w:p>
    <w:p>
      <w:r>
        <w:rPr>
          <w:b/>
        </w:rPr>
        <w:t xml:space="preserve">Status  </w:t>
      </w:r>
      <w:r>
        <w:t xml:space="preserve">All behaviors on this page are PROPOSED TO TEST. They operationalize the established foundation; none becomes an approved habit merely by appearing here. Use only what the current encounter motivates.</w:t>
      </w:r>
    </w:p>
    <w:p>
      <w:r>
        <w:rPr>
          <w:b/>
        </w:rPr>
        <w:t xml:space="preserve">First answer  </w:t>
      </w:r>
      <w:r>
        <w:t xml:space="preserve">In easy family talk, she answers with the particular event and enjoys its telling. A remembered correction or aside can invite Rucker in. When she wants attention, her account reveals what she hopes he notices without becoming a marriage speech.</w:t>
      </w:r>
    </w:p>
    <w:p>
      <w:r>
        <w:rPr>
          <w:b/>
        </w:rPr>
        <w:t xml:space="preserve">Deflection under pressure  </w:t>
      </w:r>
      <w:r>
        <w:t xml:space="preserve">When asked about her own needs, she may first answer an arrangement for someone else or minimize the inconvenience. If pressed, she can correct that first answer and state the need. His response determines whether concealment continues.</w:t>
      </w:r>
    </w:p>
    <w:p>
      <w:r>
        <w:rPr>
          <w:b/>
        </w:rPr>
        <w:t xml:space="preserve">Interruption and overlap  </w:t>
      </w:r>
      <w:r>
        <w:t xml:space="preserve">Often she lets Rucker finish the practical explanation and returns to the unanswered point. Familiarity also permits a mid-sentence correction or shared teasing. Patience does not require waiting through every diversion, especially under urgency.</w:t>
      </w:r>
    </w:p>
    <w:p>
      <w:r>
        <w:rPr>
          <w:b/>
        </w:rPr>
        <w:t xml:space="preserve">Length and unfinished thought  </w:t>
      </w:r>
      <w:r>
        <w:t xml:space="preserve">Pleasure permits detours, corrections and his participation. Irritation can strip that account to one missed moment. She may discover her trouble while speaking, or give a painful subject a complete, plain statement.</w:t>
      </w:r>
    </w:p>
    <w:p>
      <w:r>
        <w:rPr>
          <w:b/>
        </w:rPr>
        <w:t xml:space="preserve">Vocabulary and repetition  </w:t>
      </w:r>
      <w:r>
        <w:t xml:space="preserve">Household familiarity supplies precise everyday details without inventing occupation, schooling or accent. Repeating the particular missed event can resist Rucker's general answer. No favorite filler is approved; the previously proposed return from an aside is an option. Her sentences need not become wise because she becomes ill. The earlier candidate anyway can return her from an aside; it remains unapproved and need not recur.</w:t>
      </w:r>
    </w:p>
    <w:p>
      <w:r>
        <w:rPr>
          <w:b/>
        </w:rPr>
        <w:t xml:space="preserve">Names and listening  </w:t>
      </w:r>
      <w:r>
        <w:t xml:space="preserve">Eldon can reclaim attention from work, mark affection or make a request personal. Let her hear his good intention without accepting it as a sufficient answer. Physical contact can continue through disagreement when established by the scene; response and meaning should remain available to both actors.</w:t>
      </w:r>
    </w:p>
    <w:p>
      <w:r>
        <w:rPr>
          <w:b/>
        </w:rPr>
        <w:t xml:space="preserve">Relationship variation  </w:t>
      </w:r>
      <w:r>
        <w:t xml:space="preserve">With Rucker, long familiarity supports flirting, irritation and recognizing an explanation he has used before. She may also misjudge what he needs. Later medical conversations must use the approved story circumstances; fear and impatience can change her participation without replacing her with a serene source of instruction.</w:t>
      </w:r>
    </w:p>
    <w:p>
      <w:r>
        <w:rPr>
          <w:b/>
        </w:rPr>
        <w:t xml:space="preserve">Pressure and validation  </w:t>
      </w:r>
      <w:r>
        <w:t xml:space="preserve">Test whether she asks, refuses, enjoys something or corrects a decision made for her, beyond supporting Rucker. A practical answer may genuinely satisfy a practical request. Her illness permits disagreement and vulnerability; it does not require absolution, permission to leave or a lesson explaining his future grief.</w:t>
      </w:r>
    </w:p>
    <w:p>
      <w:r>
        <w:rPr>
          <w:b/>
        </w:rPr>
        <w:t xml:space="preserve">Example and sample status  </w:t>
      </w:r>
      <w:r>
        <w:t xml:space="preserve">No new real-speech sample was selected for this revision. Use identified source dialogue and accepted test examples with their existing status; attach a suitable speech sample if one is supplied. Exact filler words and new response patterns remain unapproved.</w:t>
      </w:r>
    </w:p>
    <w:p>
      <w:pPr>
        <w:pStyle w:val="Heading1"/>
        <w:pageBreakBefore/>
      </w:pPr>
      <w:r>
        <w:rPr>
          <w:color w:val="000000"/>
        </w:rPr>
        <w:t>Mercer</w:t>
      </w:r>
    </w:p>
    <w:p>
      <w:r>
        <w:rPr>
          <w:b/>
          <w:color w:val="000000"/>
        </w:rPr>
        <w:t xml:space="preserve">LOCKED foundation  </w:t>
      </w:r>
      <w:r>
        <w:rPr>
          <w:color w:val="000000"/>
        </w:rPr>
        <w:t>An eager junior Rucker wants to mentor, later an opposing moral force. Twenty-five in 2014 and thirty-seven in 2026. His eventual strength must include recognition of his own earlier participation.</w:t>
      </w:r>
    </w:p>
    <w:p>
      <w:r>
        <w:rPr>
          <w:b/>
          <w:color w:val="000000"/>
        </w:rPr>
        <w:t xml:space="preserve">Voice early  </w:t>
      </w:r>
      <w:r>
        <w:rPr>
          <w:color w:val="000000"/>
        </w:rPr>
        <w:t>Curious and eager for approval, capable of a correct observation without becoming the superior man in every exchange. He may qualify a question, wait for permission or accept a closing answer too quickly. Let him enjoy the work and Rucker’s attention.</w:t>
      </w:r>
    </w:p>
    <w:p>
      <w:r>
        <w:rPr>
          <w:b/>
          <w:color w:val="000000"/>
        </w:rPr>
        <w:t xml:space="preserve">Voice later  </w:t>
      </w:r>
      <w:r>
        <w:rPr>
          <w:color w:val="000000"/>
        </w:rPr>
        <w:t>He finishes an uncomfortable thought without waiting for permission. Greater authority should come with greater willingness to name his own failure, not just accuse his mentor. Distinguish a changed willingness to speak from a new personality or a string of righteous speeches.</w:t>
      </w:r>
    </w:p>
    <w:p>
      <w:r>
        <w:rPr>
          <w:b/>
          <w:color w:val="000000"/>
        </w:rPr>
        <w:t xml:space="preserve">Complicity to preserve  </w:t>
      </w:r>
      <w:r>
        <w:rPr>
          <w:color w:val="000000"/>
        </w:rPr>
        <w:t>M39 has him pressure Hoyt and conclude “It’s him.” M40 has him question 142 photographs versus nine, then back down. M71 names his years with the seal on his door without pulling the file. Do not rewrite his history as spotless dissent.</w:t>
      </w:r>
    </w:p>
    <w:p>
      <w:r>
        <w:rPr>
          <w:b/>
          <w:color w:val="000000"/>
        </w:rPr>
        <w:t xml:space="preserve">Boundary  </w:t>
      </w:r>
      <w:r>
        <w:rPr>
          <w:color w:val="000000"/>
        </w:rPr>
        <w:t>Surya’s refusal to sign belongs to Surya. Tess is cut, but each technical, custody, recording or discovery task needs an explicit story reassignment before Mercer inherits it.</w:t>
      </w:r>
    </w:p>
    <w:p>
      <w:r>
        <w:rPr>
          <w:b/>
          <w:color w:val="000000"/>
        </w:rPr>
        <w:t xml:space="preserve">OPEN / anchors  </w:t>
      </w:r>
      <w:r>
        <w:rPr>
          <w:color w:val="000000"/>
        </w:rPr>
        <w:t>Schooling, ethnicity and geographic upbringing remain open. M14–M15, M39–M40, M53 and M71 supply the apprenticeship and later reckoning; the revised source mapping must account for Tess’s removal.</w:t>
      </w:r>
    </w:p>
    <w:p>
      <w:pPr>
        <w:pStyle w:val="Heading2"/>
        <w:pageBreakBefore/>
      </w:pPr>
      <w:r>
        <w:t xml:space="preserve">Mercer dialogue behavior</w:t>
      </w:r>
    </w:p>
    <w:p>
      <w:r>
        <w:rPr>
          <w:b/>
        </w:rPr>
        <w:t xml:space="preserve">Status  </w:t>
      </w:r>
      <w:r>
        <w:t xml:space="preserve">All behaviors on this page are PROPOSED TO TEST. They operationalize the established foundation; none becomes an approved habit merely by appearing here. Use only what the current encounter motivates.</w:t>
      </w:r>
    </w:p>
    <w:p>
      <w:r>
        <w:rPr>
          <w:b/>
        </w:rPr>
        <w:t xml:space="preserve">First answer  </w:t>
      </w:r>
      <w:r>
        <w:t xml:space="preserve">Early, a question about what he observed can receive a direct, concrete answer. Asked what it means against Rucker's conclusion, he may qualify or look for permission. Observation is easier than risking disapproval over its implication.</w:t>
      </w:r>
    </w:p>
    <w:p>
      <w:r>
        <w:rPr>
          <w:b/>
        </w:rPr>
        <w:t xml:space="preserve">Deflection under pressure  </w:t>
      </w:r>
      <w:r>
        <w:t xml:space="preserve">A personal question may receive the practical answer, followed later by what he withheld from authority. Let work or silence provide the interval. If Rucker approves, Mercer may stop questioning too soon; if challenged, he may retreat to the narrower fact.</w:t>
      </w:r>
    </w:p>
    <w:p>
      <w:r>
        <w:rPr>
          <w:b/>
        </w:rPr>
        <w:t xml:space="preserve">Interruption and overlap  </w:t>
      </w:r>
      <w:r>
        <w:t xml:space="preserve">He waits for an opening with the mentor, then enters quickly when he sees something useful. That restraint can disappear with Hoyt under investigative pressure. Later, let him continue an interrupted objection while hearing a real correction.</w:t>
      </w:r>
    </w:p>
    <w:p>
      <w:r>
        <w:rPr>
          <w:b/>
        </w:rPr>
        <w:t xml:space="preserve">Length and unfinished thought  </w:t>
      </w:r>
      <w:r>
        <w:t xml:space="preserve">Observation may be compact; discovering an admission can require an uneven run. Early he may stop before the implication that risks disapproval. Later he finishes that implication, including his own participation. Growth changes what he will complete, not his entire sentence structure.</w:t>
      </w:r>
    </w:p>
    <w:p>
      <w:r>
        <w:rPr>
          <w:b/>
        </w:rPr>
        <w:t xml:space="preserve">Vocabulary and repetition  </w:t>
      </w:r>
      <w:r>
        <w:t xml:space="preserve">Keep concrete work language and source-supported familiar examples. Qualifiers already proposed remain candidates: they can soften a challenge, disappear under approval or be corrected when he hears himself hedging. No invented catchphrase or education level. Repetition can recover an unanswered fact rather than advertise righteousness. The earlier candidates I thought and just can soften a challenge; neither is an approved verbal signature.</w:t>
      </w:r>
    </w:p>
    <w:p>
      <w:r>
        <w:rPr>
          <w:b/>
        </w:rPr>
        <w:t xml:space="preserve">Names and listening  </w:t>
      </w:r>
      <w:r>
        <w:t xml:space="preserve">Use established address; do not invent an honorific. Later naming Rucker may reclaim the floor but cannot carry growth alone. Show him accepting an answer, checking evidence, returning to work too early or recognizing a sidestep.</w:t>
      </w:r>
    </w:p>
    <w:p>
      <w:r>
        <w:rPr>
          <w:b/>
        </w:rPr>
        <w:t xml:space="preserve">Relationship variation  </w:t>
      </w:r>
      <w:r>
        <w:t xml:space="preserve">Rucker's approval matters because the relationship includes real help and shared enjoyment. With Hoyt, preserve Mercer's capacity to apply pressure and adopt the mentor's conclusion. With Surya, do not transfer the senior investigator's refusal or authority to Mercer. His moral development includes earlier participation, not spotless dissent.</w:t>
      </w:r>
    </w:p>
    <w:p>
      <w:r>
        <w:rPr>
          <w:b/>
        </w:rPr>
        <w:t xml:space="preserve">Pressure and validation  </w:t>
      </w:r>
      <w:r>
        <w:t xml:space="preserve">Test whether later firmness can survive an answer he wanted to accept, and whether he names his own omission without a polished confession. Useful evidence includes stopping his defensive wording and correcting it. He remains capable of ordinary conversation, uncertainty and wanting something from the man he opposes.</w:t>
      </w:r>
    </w:p>
    <w:p>
      <w:r>
        <w:rPr>
          <w:b/>
        </w:rPr>
        <w:t xml:space="preserve">Example and sample status  </w:t>
      </w:r>
      <w:r>
        <w:t xml:space="preserve">No new real-speech sample was selected for this revision. Use identified source dialogue and accepted test examples with their existing status; attach a suitable speech sample if one is supplied. Exact filler words and new response patterns remain unapproved.</w:t>
      </w:r>
    </w:p>
    <w:p>
      <w:pPr>
        <w:pStyle w:val="Heading1"/>
        <w:pageBreakBefore/>
      </w:pPr>
      <w:r>
        <w:rPr>
          <w:color w:val="000000"/>
        </w:rPr>
        <w:t>Arif Suryadiningrat called Surya</w:t>
      </w:r>
    </w:p>
    <w:p>
      <w:r>
        <w:rPr>
          <w:b/>
          <w:color w:val="000000"/>
        </w:rPr>
        <w:t xml:space="preserve">LOCKED identity  </w:t>
      </w:r>
      <w:r>
        <w:rPr>
          <w:color w:val="000000"/>
        </w:rPr>
        <w:t>Indonesian-born, naturalized before joining ATF. Replaces Vic Saenz; “Sains,” “Saints” and “Syria” in the development discussion refer to this character. SURYA is the dialogue cue. The earlier Vietnamese proposal is superseded.</w:t>
      </w:r>
    </w:p>
    <w:p>
      <w:r>
        <w:rPr>
          <w:b/>
          <w:color w:val="000000"/>
        </w:rPr>
        <w:t xml:space="preserve">Experience  </w:t>
      </w:r>
      <w:r>
        <w:rPr>
          <w:color w:val="000000"/>
        </w:rPr>
        <w:t>Senior to Rucker in experience; briefly willing to mentor him. Participated in the 1995 Oklahoma City bombing investigation as a member of the investigative effort, not its leader or invented hero. Exact age, hiring, immigration and assignment dates still need a plausible timeline.</w:t>
      </w:r>
    </w:p>
    <w:p>
      <w:r>
        <w:rPr>
          <w:b/>
          <w:color w:val="000000"/>
        </w:rPr>
        <w:t xml:space="preserve">Voice  </w:t>
      </w:r>
      <w:r>
        <w:rPr>
          <w:color w:val="000000"/>
        </w:rPr>
        <w:t>Dry, precise, experienced and willing to help. He can explain without showing off, qualify a claim and stop at the limit of the evidence. Not the designated funny man: others can tease him and he can respond, resist or enjoy it. No accent gag or assumption that citizenship implies poor English.</w:t>
      </w:r>
    </w:p>
    <w:p>
      <w:r>
        <w:rPr>
          <w:b/>
          <w:color w:val="000000"/>
        </w:rPr>
        <w:t xml:space="preserve">Moral limit  </w:t>
      </w:r>
      <w:r>
        <w:rPr>
          <w:color w:val="000000"/>
        </w:rPr>
        <w:t>He understands the appetite for a named culprit and community reassurance. He does not know Hoyt is innocent and is not certain of the cause. He will sign only what the evidence supports: origin, not the unsupported incendiary conclusion.</w:t>
      </w:r>
    </w:p>
    <w:p>
      <w:r>
        <w:rPr>
          <w:b/>
          <w:color w:val="000000"/>
        </w:rPr>
        <w:t xml:space="preserve">Complicity  </w:t>
      </w:r>
      <w:r>
        <w:rPr>
          <w:color w:val="000000"/>
        </w:rPr>
        <w:t>His accurate dissent remains available. He withdraws or stops escalating partly to spare Rucker public embarrassment; that restraint has a cost. Do not turn him into a spotless oracle, a hidden framer or the person who orders Rucker to sign. Exact withdrawal mechanics and ATF procedure remain OPEN / UNVERIFIED.</w:t>
      </w:r>
    </w:p>
    <w:p>
      <w:r>
        <w:rPr>
          <w:b/>
          <w:color w:val="000000"/>
        </w:rPr>
        <w:t xml:space="preserve">Source / revision  </w:t>
      </w:r>
      <w:r>
        <w:rPr>
          <w:color w:val="000000"/>
        </w:rPr>
        <w:t>Master Saenz material supplies the original evidentiary function; user locks supply the new identity, seniority and national-case history. Audit all Saenz references in the source inventory. The separate Surya/crisis-communications handoff handles story changes, not this voice document.</w:t>
      </w:r>
    </w:p>
    <w:p>
      <w:pPr>
        <w:pStyle w:val="Heading2"/>
        <w:pageBreakBefore/>
      </w:pPr>
      <w:r>
        <w:t xml:space="preserve">Arif Suryadiningrat called Surya dialogue behavior</w:t>
      </w:r>
    </w:p>
    <w:p>
      <w:r>
        <w:rPr>
          <w:b/>
        </w:rPr>
        <w:t xml:space="preserve">Status  </w:t>
      </w:r>
      <w:r>
        <w:t xml:space="preserve">All behaviors on this page are PROPOSED TO TEST. They operationalize the established foundation; none becomes an approved habit merely by appearing here. Use only what the current encounter motivates.</w:t>
      </w:r>
    </w:p>
    <w:p>
      <w:r>
        <w:rPr>
          <w:b/>
        </w:rPr>
        <w:t xml:space="preserve">First answer  </w:t>
      </w:r>
      <w:r>
        <w:t xml:space="preserve">He first separates what was observed from what it supports, then gives the useful answer. Explanation length follows the listener's need. Respect Rucker's competence; every contribution need not be a correction.</w:t>
      </w:r>
    </w:p>
    <w:p>
      <w:r>
        <w:rPr>
          <w:b/>
        </w:rPr>
        <w:t xml:space="preserve">Deflection under pressure  </w:t>
      </w:r>
      <w:r>
        <w:t xml:space="preserve">A request for an unsupported conclusion may receive the supported portion first, followed by the limit. Embarrassing Rucker may concern him while he narrows his commitment. Track the response; invent no withdrawal procedure or certainty about innocence.</w:t>
      </w:r>
    </w:p>
    <w:p>
      <w:r>
        <w:rPr>
          <w:b/>
        </w:rPr>
        <w:t xml:space="preserve">Interruption and overlap  </w:t>
      </w:r>
      <w:r>
        <w:t xml:space="preserve">He usually lets a claim develop far enough to understand it. An inaccurate attribution or unsupported leap can justify stopping it at the consequential word. After the correction, he makes room for a response. Choosing not to press further must have observable consequences.</w:t>
      </w:r>
    </w:p>
    <w:p>
      <w:r>
        <w:rPr>
          <w:b/>
        </w:rPr>
        <w:t xml:space="preserve">Length and unfinished thought  </w:t>
      </w:r>
      <w:r>
        <w:t xml:space="preserve">An explanation can carry a qualification in the middle and continue clearly. If the distinction is missed, he simplifies rather than embellishing. Under personal pressure, he may leave criticism unfinished; necessary professional findings should remain intelligible, including when he states disagreement directly.</w:t>
      </w:r>
    </w:p>
    <w:p>
      <w:r>
        <w:rPr>
          <w:b/>
        </w:rPr>
        <w:t xml:space="preserve">Vocabulary and repetition  </w:t>
      </w:r>
      <w:r>
        <w:t xml:space="preserve">Use precise professional language and ordinary collegial speech. Repeating the disputed term can hold attention on a distinction Rucker is collapsing. No accent gag, imposed grammatical error or ethnic proverb. No favorite filler is established. Nationality does not determine fluency.</w:t>
      </w:r>
    </w:p>
    <w:p>
      <w:r>
        <w:rPr>
          <w:b/>
        </w:rPr>
        <w:t xml:space="preserve">Names and listening  </w:t>
      </w:r>
      <w:r>
        <w:t xml:space="preserve">Rucker's name can turn a formal disagreement into a personal appeal, or acknowledge the local loss without claiming intimacy. Surya should adjust after hearing an answer, including accepting Rucker's useful knowledge. A returned joke, no comeback or continued work can each be an actual response to teasing.</w:t>
      </w:r>
    </w:p>
    <w:p>
      <w:r>
        <w:rPr>
          <w:b/>
        </w:rPr>
        <w:t xml:space="preserve">Relationship variation  </w:t>
      </w:r>
      <w:r>
        <w:t xml:space="preserve">With Rucker, respect for local knowledge coexists with greater investigative experience. Helping can mean supplying what the other man needs without taking the scene over. His introductory courtesy must not become permanent subordination. Seniority should emerge through useful judgment, not repeated references to famous cases.</w:t>
      </w:r>
    </w:p>
    <w:p>
      <w:r>
        <w:rPr>
          <w:b/>
        </w:rPr>
        <w:t xml:space="preserve">Pressure and validation  </w:t>
      </w:r>
      <w:r>
        <w:t xml:space="preserve">Test both his clear evidentiary boundary and the point where preserving collegiality limits further action. His accurate refusal does not make every choice sufficient. Distinguish him from Lambert through the accuracy he protects, and from Mercer through experience already possessed rather than a need to earn Rucker's approval.</w:t>
      </w:r>
    </w:p>
    <w:p>
      <w:r>
        <w:rPr>
          <w:b/>
        </w:rPr>
        <w:t xml:space="preserve">Example and sample status  </w:t>
      </w:r>
      <w:r>
        <w:t xml:space="preserve">No new real-speech sample was selected for this revision. Use identified source dialogue and accepted test examples with their existing status; attach a suitable speech sample if one is supplied. Exact filler words and new response patterns remain unapproved.</w:t>
      </w:r>
    </w:p>
    <w:p>
      <w:pPr>
        <w:pStyle w:val="Heading1"/>
        <w:pageBreakBefore/>
      </w:pPr>
      <w:r>
        <w:rPr>
          <w:color w:val="000000"/>
        </w:rPr>
        <w:t>Dell Lambert</w:t>
      </w:r>
    </w:p>
    <w:p>
      <w:r>
        <w:rPr>
          <w:b/>
          <w:color w:val="000000"/>
        </w:rPr>
        <w:t xml:space="preserve">LOCKED foundation  </w:t>
      </w:r>
      <w:r>
        <w:rPr>
          <w:color w:val="000000"/>
        </w:rPr>
        <w:t>Career law/public-service family, second or third generation; exact generation remains open. A comfortable life, family standing, good schools and future prospects give him something he will protect. He can like Rucker without risking his career for him.</w:t>
      </w:r>
    </w:p>
    <w:p>
      <w:r>
        <w:rPr>
          <w:b/>
          <w:color w:val="000000"/>
        </w:rPr>
        <w:t xml:space="preserve">Institutional position  </w:t>
      </w:r>
      <w:r>
        <w:rPr>
          <w:color w:val="000000"/>
        </w:rPr>
        <w:t>Chief Deputy Attorney General, answerable to the Attorney General. Do not make him answer directly to the mayor or city council. Do not assume he was the original trial prosecutor or invent a corrupt order.</w:t>
      </w:r>
    </w:p>
    <w:p>
      <w:r>
        <w:rPr>
          <w:b/>
          <w:color w:val="000000"/>
        </w:rPr>
        <w:t xml:space="preserve">Voice  </w:t>
      </w:r>
      <w:r>
        <w:rPr>
          <w:color w:val="000000"/>
        </w:rPr>
        <w:t>Polished Southern ease with peers; careful upward; institutional precision when exposed. Self-protection sounds reasonable in his own account. He can be warm and personally familiar before narrowing what he is authorized or willing to do.</w:t>
      </w:r>
    </w:p>
    <w:p>
      <w:r>
        <w:rPr>
          <w:b/>
          <w:color w:val="000000"/>
        </w:rPr>
        <w:t xml:space="preserve">Under pressure  </w:t>
      </w:r>
      <w:r>
        <w:rPr>
          <w:color w:val="000000"/>
        </w:rPr>
        <w:t>Separate what he understands from what he will put his name behind. Let his choice of audience and responsibility govern his speech, rather than a villain’s confession about careerism. Rucker’s affection or long service does not purchase institutional loyalty.</w:t>
      </w:r>
    </w:p>
    <w:p>
      <w:r>
        <w:rPr>
          <w:b/>
          <w:color w:val="000000"/>
        </w:rPr>
        <w:t xml:space="preserve">OPEN / anchors  </w:t>
      </w:r>
      <w:r>
        <w:rPr>
          <w:color w:val="000000"/>
        </w:rPr>
        <w:t>Exact family offices, schools and biography. M51, M59 and M80; B6.2 and later state-response/hearing material. The career dependence is character direction, not a mandate to add political conspiracy.</w:t>
      </w:r>
    </w:p>
    <w:p>
      <w:pPr>
        <w:pStyle w:val="Heading2"/>
        <w:pageBreakBefore/>
      </w:pPr>
      <w:r>
        <w:t xml:space="preserve">Dell Lambert dialogue behavior</w:t>
      </w:r>
    </w:p>
    <w:p>
      <w:r>
        <w:rPr>
          <w:b/>
        </w:rPr>
        <w:t xml:space="preserve">Status  </w:t>
      </w:r>
      <w:r>
        <w:t xml:space="preserve">All behaviors on this page are PROPOSED TO TEST. They operationalize the established foundation; none becomes an approved habit merely by appearing here. Use only what the current encounter motivates.</w:t>
      </w:r>
    </w:p>
    <w:p>
      <w:r>
        <w:rPr>
          <w:b/>
        </w:rPr>
        <w:t xml:space="preserve">First answer  </w:t>
      </w:r>
      <w:r>
        <w:t xml:space="preserve">A straightforward operational question receives a usable answer. When Rucker asks for personal backing with institutional consequences, Lambert first identifies what he can authorize. This makes the unanswered request audible: Rucker must accept the limited help or ask again for Lambert himself.</w:t>
      </w:r>
    </w:p>
    <w:p>
      <w:r>
        <w:rPr>
          <w:b/>
        </w:rPr>
        <w:t xml:space="preserve">The safer part of the question  </w:t>
      </w:r>
      <w:r>
        <w:t xml:space="preserve">When affection and official responsibility arrive together, he can acknowledge the history and answer only the procedure. He preserves the relationship without committing his office. The listener may press the missing personal answer; Lambert must register that pressure rather than repeat a detached policy speech.</w:t>
      </w:r>
    </w:p>
    <w:p>
      <w:r>
        <w:rPr>
          <w:b/>
        </w:rPr>
        <w:t xml:space="preserve">Delay and counter-question  </w:t>
      </w:r>
      <w:r>
        <w:t xml:space="preserve">Before committing, he may clarify who needs the answer, what action is sought or what will enter the record. A pause precedes the consequential qualification. If Rucker calls the question evasive, Lambert can narrow his promise openly instead of supplying another question indefinitely.</w:t>
      </w:r>
    </w:p>
    <w:p>
      <w:r>
        <w:rPr>
          <w:b/>
        </w:rPr>
        <w:t xml:space="preserve">Interruptions and overlap  </w:t>
      </w:r>
      <w:r>
        <w:t xml:space="preserve">Among peers he can overlap an anecdote or finish familiar social business. He interrupts more sharply when someone treats discussion as authorization or attributes a commitment he has not made. Once that boundary is corrected, he lets the other person finish, including their anger.</w:t>
      </w:r>
    </w:p>
    <w:p>
      <w:r>
        <w:rPr>
          <w:b/>
        </w:rPr>
        <w:t xml:space="preserve">Thought, repair and repetition  </w:t>
      </w:r>
      <w:r>
        <w:t xml:space="preserve">A personal assurance can start easily and acquire a qualification as its implications reach him. Under pressure he repeats the exact scope of the commitment, not increasingly elaborate excuses. He can leave an angry response unanswered once he has made the operative limit clear.</w:t>
      </w:r>
    </w:p>
    <w:p>
      <w:r>
        <w:rPr>
          <w:b/>
        </w:rPr>
        <w:t xml:space="preserve">Vocabulary and rhythm  </w:t>
      </w:r>
      <w:r>
        <w:t xml:space="preserve">Private Southern ease allows contractions, digressions and ordinary amusement. Exposure brings complete sentences, precise subjects and carefully separated responsibilities. His stress appears in narrowing language rather than louder speech. No favorite filler is established; pauses need not be filled with a recurring verbal preamble. The earlier candidate look may introduce a boundary, but it remains unapproved and is not required.</w:t>
      </w:r>
    </w:p>
    <w:p>
      <w:r>
        <w:rPr>
          <w:b/>
        </w:rPr>
        <w:t xml:space="preserve">Names and listening  </w:t>
      </w:r>
      <w:r>
        <w:t xml:space="preserve">Eldon can preserve intimacy inside a refusal. Titles locate official responsibility when the room requires them. He listens for what a request would obligate him to do and answers that consequence. A listener naming the personal cost can briefly interrupt his procedural composure.</w:t>
      </w:r>
    </w:p>
    <w:p>
      <w:r>
        <w:rPr>
          <w:b/>
        </w:rPr>
        <w:t xml:space="preserve">Relationships and pressure  </w:t>
      </w:r>
      <w:r>
        <w:t xml:space="preserve">With Rucker, genuine liking can outlast the refusal to protect him. Upward, Lambert takes greater care over attribution and certainty. Unlike Rucker, he need not persuade everyone that his account is right; he can end with his position protected and the relationship visibly unsettled.</w:t>
      </w:r>
    </w:p>
    <w:p>
      <w:r>
        <w:rPr>
          <w:b/>
        </w:rPr>
        <w:t xml:space="preserve">Example and sample status  </w:t>
      </w:r>
      <w:r>
        <w:t xml:space="preserve">No new real-speech sample was selected for this revision. Use identified source dialogue and accepted test examples with their existing status; attach a suitable speech sample if one is supplied. Exact filler words and new response patterns remain unapproved.</w:t>
      </w:r>
    </w:p>
    <w:p>
      <w:pPr>
        <w:pStyle w:val="Heading1"/>
        <w:pageBreakBefore/>
      </w:pPr>
      <w:r>
        <w:rPr>
          <w:color w:val="000000"/>
        </w:rPr>
        <w:t>Adrienne Vance</w:t>
      </w:r>
    </w:p>
    <w:p>
      <w:r>
        <w:rPr>
          <w:b/>
          <w:color w:val="000000"/>
        </w:rPr>
        <w:t xml:space="preserve">LOCKED foundation  </w:t>
      </w:r>
      <w:r>
        <w:rPr>
          <w:color w:val="000000"/>
        </w:rPr>
        <w:t>One person. Seventeen at Magnolia in 2014; about twenty-nine in 2026. Intelligent and ambitious before the fire; surviving it changes her course toward law. Academically exceptional. Exact school and credentials remain open.</w:t>
      </w:r>
    </w:p>
    <w:p>
      <w:r>
        <w:rPr>
          <w:b/>
          <w:color w:val="000000"/>
        </w:rPr>
        <w:t xml:space="preserve">Adult presence  </w:t>
      </w:r>
      <w:r>
        <w:rPr>
          <w:color w:val="000000"/>
        </w:rPr>
        <w:t>Attractive, powerful, socially confident and sexually self-assured in her adult life. Her teenage portrayal remains age-appropriate. Adult presence does not require a new romance or sexual subplot.</w:t>
      </w:r>
    </w:p>
    <w:p>
      <w:r>
        <w:rPr>
          <w:b/>
          <w:color w:val="000000"/>
        </w:rPr>
        <w:t xml:space="preserve">Voice  </w:t>
      </w:r>
      <w:r>
        <w:rPr>
          <w:color w:val="000000"/>
        </w:rPr>
        <w:t>Prepared, factually strong and impatient when preparation does not produce results. Can push, interrupt and make someone answer. Give her ordinary social ease and room to misjudge; she is not an infallible mouthpiece for the film.</w:t>
      </w:r>
    </w:p>
    <w:p>
      <w:r>
        <w:rPr>
          <w:b/>
          <w:color w:val="000000"/>
        </w:rPr>
        <w:t xml:space="preserve">Knowledge boundary  </w:t>
      </w:r>
      <w:r>
        <w:rPr>
          <w:color w:val="000000"/>
        </w:rPr>
        <w:t>The audience and Hoyt learn her identity at the specified early-2026 disclosure; Rucker learns later at the trailer. She withdraws and testifies. Her motivation may drive the performance privately, but the film does not explain why she took the case. Preserve C R3’s sequence.</w:t>
      </w:r>
    </w:p>
    <w:p>
      <w:r>
        <w:rPr>
          <w:b/>
          <w:color w:val="000000"/>
        </w:rPr>
        <w:t xml:space="preserve">Source / revision  </w:t>
      </w:r>
      <w:r>
        <w:rPr>
          <w:color w:val="000000"/>
        </w:rPr>
        <w:t>C R3; B6.6, B6.9 and B6.16. Supersede the older separate-adult-Vance and separate-Lacey conception. Do not use later knowledge to explain an earlier exchange.</w:t>
      </w:r>
    </w:p>
    <w:p>
      <w:pPr>
        <w:pStyle w:val="Heading2"/>
        <w:pageBreakBefore/>
      </w:pPr>
      <w:r>
        <w:t xml:space="preserve">Adrienne Vance dialogue behavior</w:t>
      </w:r>
    </w:p>
    <w:p>
      <w:r>
        <w:rPr>
          <w:b/>
        </w:rPr>
        <w:t xml:space="preserve">Status  </w:t>
      </w:r>
      <w:r>
        <w:t xml:space="preserve">All behaviors on this page are PROPOSED TO TEST. They operationalize the established foundation; none becomes an approved habit merely by appearing here. Use only what the current encounter motivates.</w:t>
      </w:r>
    </w:p>
    <w:p>
      <w:r>
        <w:rPr>
          <w:b/>
        </w:rPr>
        <w:t xml:space="preserve">First answer  </w:t>
      </w:r>
      <w:r>
        <w:t xml:space="preserve">When challenged professionally, adult Vance supplies the relevant fact before acknowledging the challenge's personal sting. She expects preparation to move the conversation. If the other person disputes relevance rather than accuracy, she must hear the distinction and change her next question or expose her impatience.</w:t>
      </w:r>
    </w:p>
    <w:p>
      <w:r>
        <w:rPr>
          <w:b/>
        </w:rPr>
        <w:t xml:space="preserve">The unanswered personal question  </w:t>
      </w:r>
      <w:r>
        <w:t xml:space="preserve">Asked about herself while pursuing the work, she may return to the outstanding task or answer the factual edge of the question. The other person notices the omission and decides whether to press. This behavior must not plant a conspicuous clue to her undisclosed identity.</w:t>
      </w:r>
    </w:p>
    <w:p>
      <w:r>
        <w:rPr>
          <w:b/>
        </w:rPr>
        <w:t xml:space="preserve">Delay and counter-question  </w:t>
      </w:r>
      <w:r>
        <w:t xml:space="preserve">A counter-question can isolate what an opponent is claiming or what evidence would satisfy them. With Hoyt, a pause should also let an unexpected need interrupt her prepared route. If he asks again, she can answer plainly rather than converting every personal approach into an examination.</w:t>
      </w:r>
    </w:p>
    <w:p>
      <w:r>
        <w:rPr>
          <w:b/>
        </w:rPr>
        <w:t xml:space="preserve">Interruptions and overlap  </w:t>
      </w:r>
      <w:r>
        <w:t xml:space="preserve">She may enter when an answer begins retreating into a qualification, or when she believes the decisive fact is already clear. The risk is cutting off the very information she needs. A correction should make her stop, recover the missing point and adjust her direction.</w:t>
      </w:r>
    </w:p>
    <w:p>
      <w:r>
        <w:rPr>
          <w:b/>
        </w:rPr>
        <w:t xml:space="preserve">Thought, repair and repetition  </w:t>
      </w:r>
      <w:r>
        <w:t xml:space="preserve">Prepared argument is connected and fluent. Surprise can produce a restart at the precise disputed word; urgency can make her repeat the unanswered question more narrowly. When her method fails, she may abandon a planned follow-up instead of delivering the next polished point regardless.</w:t>
      </w:r>
    </w:p>
    <w:p>
      <w:r>
        <w:rPr>
          <w:b/>
        </w:rPr>
        <w:t xml:space="preserve">Vocabulary and rhythm  </w:t>
      </w:r>
      <w:r>
        <w:t xml:space="preserve">Her precision comes from selecting the consequential fact, not crowding ordinary speech with legal terminology. Longer reasoning can run into a short demand or a real pause as resistance changes her approach. No favorite filler is established. Social confidence permits unfinished talk, amusement and uncomplicated replies. The earlier candidate wait can stop a premise; it remains unapproved and is not a catchphrase.</w:t>
      </w:r>
    </w:p>
    <w:p>
      <w:r>
        <w:rPr>
          <w:b/>
        </w:rPr>
        <w:t xml:space="preserve">Names and listening  </w:t>
      </w:r>
      <w:r>
        <w:t xml:space="preserve">A name can reclaim attention after evasion or acknowledge the person she has treated too procedurally. She listens for an opening but must also receive a refusal. Repeating another person's wording tests its meaning; it is not automatically a cross-examination trick or ownership of an echo.</w:t>
      </w:r>
    </w:p>
    <w:p>
      <w:r>
        <w:rPr>
          <w:b/>
        </w:rPr>
        <w:t xml:space="preserve">Relationships and age  </w:t>
      </w:r>
      <w:r>
        <w:t xml:space="preserve">Teenage Lacey has intelligence and ambition without adult legal technique. Adult Vance pursues an answer or action for her client; personal pressure can disrupt that control. Keep the prescribed disclosure sequence intact. Her private history does not authorize an explanation of why she took the case.</w:t>
      </w:r>
    </w:p>
    <w:p>
      <w:r>
        <w:rPr>
          <w:b/>
        </w:rPr>
        <w:t xml:space="preserve">Example and sample status  </w:t>
      </w:r>
      <w:r>
        <w:t xml:space="preserve">No new real-speech sample was selected for this revision. Use identified source dialogue and accepted test examples with their existing status; attach a suitable speech sample if one is supplied. Exact filler words and new response patterns remain unapproved.</w:t>
      </w:r>
    </w:p>
    <w:p>
      <w:pPr>
        <w:pStyle w:val="Heading1"/>
        <w:pageBreakBefore/>
      </w:pPr>
      <w:r>
        <w:rPr>
          <w:color w:val="000000"/>
        </w:rPr>
        <w:t>Merle Cobb</w:t>
      </w:r>
    </w:p>
    <w:p>
      <w:r>
        <w:rPr>
          <w:b/>
          <w:color w:val="000000"/>
        </w:rPr>
        <w:t xml:space="preserve">LOCKED foundation  </w:t>
      </w:r>
      <w:r>
        <w:rPr>
          <w:color w:val="000000"/>
        </w:rPr>
        <w:t>Built Magnolia from something small. A hardworking, overwhelmed owner who keeps decisions in his own hands because he does not know another way. “One-man show” describes management, not the absence of employees or contractors.</w:t>
      </w:r>
    </w:p>
    <w:p>
      <w:r>
        <w:rPr>
          <w:b/>
          <w:color w:val="000000"/>
        </w:rPr>
        <w:t xml:space="preserve">Voice  </w:t>
      </w:r>
      <w:r>
        <w:rPr>
          <w:color w:val="000000"/>
        </w:rPr>
        <w:t>Busy, impatient, interrupted by work; repetition, complaint and practical affection can be funny. Danny DeVito’s Louie De Palma in Taxi is a performance-energy reference, not an instruction to copy lines or make him a cartoon bully. Later, let excuses collapse into a blunt admission.</w:t>
      </w:r>
    </w:p>
    <w:p>
      <w:r>
        <w:rPr>
          <w:b/>
          <w:color w:val="000000"/>
        </w:rPr>
        <w:t xml:space="preserve">Hoyt and Dunphy  </w:t>
      </w:r>
      <w:r>
        <w:rPr>
          <w:color w:val="000000"/>
        </w:rPr>
        <w:t>The bonded/insured Dunphy contract is driven by insurer requirements and displaces Hoyt outside Cobb’s control. This does not diminish Hoyt’s competence. The exact contractual mechanism remains UNVERIFIED; do not invent a universal insurance law. Reconcile the older bank/sprinkler/cost rationale in M22 explicitly.</w:t>
      </w:r>
    </w:p>
    <w:p>
      <w:r>
        <w:rPr>
          <w:b/>
          <w:color w:val="000000"/>
        </w:rPr>
        <w:t xml:space="preserve">Responsibility  </w:t>
      </w:r>
      <w:r>
        <w:rPr>
          <w:color w:val="000000"/>
        </w:rPr>
        <w:t>Cobb chooses to order the chain despite Pete’s warning, then lies about it. Overwork and the insurer do not excuse the exit decision. Preserve the uncomfortable contrast between a displacement he cannot control and a dangerous shortcut he can.</w:t>
      </w:r>
    </w:p>
    <w:p>
      <w:r>
        <w:rPr>
          <w:b/>
          <w:color w:val="000000"/>
        </w:rPr>
        <w:t xml:space="preserve">OPEN / anchors  </w:t>
      </w:r>
      <w:r>
        <w:rPr>
          <w:color w:val="000000"/>
        </w:rPr>
        <w:t>Exact insurance terms and unestablished family history. M21–M22; M54–M55 and B6.5. The previous story-only handoff already covers the insurer change.</w:t>
      </w:r>
    </w:p>
    <w:p>
      <w:pPr>
        <w:pStyle w:val="Heading2"/>
        <w:pageBreakBefore/>
      </w:pPr>
      <w:r>
        <w:t xml:space="preserve">Merle Cobb dialogue behavior</w:t>
      </w:r>
    </w:p>
    <w:p>
      <w:r>
        <w:rPr>
          <w:b/>
        </w:rPr>
        <w:t xml:space="preserve">Status  </w:t>
      </w:r>
      <w:r>
        <w:t xml:space="preserve">All behaviors on this page are PROPOSED TO TEST. They operationalize the established foundation; none becomes an approved habit merely by appearing here. Use only what the current encounter motivates.</w:t>
      </w:r>
    </w:p>
    <w:p>
      <w:r>
        <w:rPr>
          <w:b/>
        </w:rPr>
        <w:t xml:space="preserve">First answer  </w:t>
      </w:r>
      <w:r>
        <w:t xml:space="preserve">An employee's question reaches Cobb amid another task. He answers what must happen next, sometimes before hearing the qualification. When a question challenges his decision, the first answer can be cost, timing or workload. The listener then has to distinguish the practical difficulty from the choice.</w:t>
      </w:r>
    </w:p>
    <w:p>
      <w:r>
        <w:rPr>
          <w:b/>
        </w:rPr>
        <w:t xml:space="preserve">The part he talks past  </w:t>
      </w:r>
      <w:r>
        <w:t xml:space="preserve">He can describe how much he handles while leaving responsibility unanswered. This is an attempt to keep the listener inside his working day, where the shortcut feels necessary. Pete's warning must still land before Cobb talks past it; his reply cannot erase what he heard.</w:t>
      </w:r>
    </w:p>
    <w:p>
      <w:r>
        <w:rPr>
          <w:b/>
        </w:rPr>
        <w:t xml:space="preserve">Delay and counter-question  </w:t>
      </w:r>
      <w:r>
        <w:t xml:space="preserve">When pressed, he may ask who else will do the work or how the alternative is supposed to happen. Such questions recruit the other person into solving his problem. An investigator who returns to the original question can strip that defense away, leaving a plainer answer.</w:t>
      </w:r>
    </w:p>
    <w:p>
      <w:r>
        <w:rPr>
          <w:b/>
        </w:rPr>
        <w:t xml:space="preserve">Interruptions and overlap  </w:t>
      </w:r>
      <w:r>
        <w:t xml:space="preserve">With employees, he cuts into an answer to correct a task or redirect attention. Someone answering back can overlap the instruction without starting a formal confrontation. With an authority who can stop the business, Cobb has to wait; his held response can spill out afterward.</w:t>
      </w:r>
    </w:p>
    <w:p>
      <w:r>
        <w:rPr>
          <w:b/>
        </w:rPr>
        <w:t xml:space="preserve">Thought, repair and repetition  </w:t>
      </w:r>
      <w:r>
        <w:t xml:space="preserve">Several clauses can accumulate around one practical complaint. He abandons one to correct an instruction, then resumes as though the listener followed. Repeating the job or deadline tries to recover control. Under exposure, the explanation can fail mid-sentence and give way to the required blunt admission.</w:t>
      </w:r>
    </w:p>
    <w:p>
      <w:r>
        <w:rPr>
          <w:b/>
        </w:rPr>
        <w:t xml:space="preserve">Vocabulary and rhythm  </w:t>
      </w:r>
      <w:r>
        <w:t xml:space="preserve">Use ordinary work language, concrete costs and immediate consequences already established in the scene. The pace follows competing demands, with room for a relaxed complaint when pressure eases. No favorite filler is locked. His energy can be funny without every speech becoming a comic tirade. The earlier candidates look and I got remain optional starts, not approved catchphrases.</w:t>
      </w:r>
    </w:p>
    <w:p>
      <w:r>
        <w:rPr>
          <w:b/>
        </w:rPr>
        <w:t xml:space="preserve">Names and listening  </w:t>
      </w:r>
      <w:r>
        <w:t xml:space="preserve">An employee's name retrieves attention; Hoyt's can soften an unwelcome instruction without changing its effect. Cobb anticipates familiar objections and sometimes answers the wrong one. When corrected, a visible adjustment, renewed order or refusal should show whether he actually took in what the person said.</w:t>
      </w:r>
    </w:p>
    <w:p>
      <w:r>
        <w:rPr>
          <w:b/>
        </w:rPr>
        <w:t xml:space="preserve">Relationships and responsibility  </w:t>
      </w:r>
      <w:r>
        <w:t xml:space="preserve">Familiar complaint permits practical affection with workers. The insurer-driven replacement of Hoyt and Cobb's own exit decision remain separate responsibilities. A defensive speech cannot quietly transfer the chain choice to the insurer. His distinction from Rucker is keeping work moving, rather than securing belief in a causal account.</w:t>
      </w:r>
    </w:p>
    <w:p>
      <w:r>
        <w:rPr>
          <w:b/>
        </w:rPr>
        <w:t xml:space="preserve">Example and sample status  </w:t>
      </w:r>
      <w:r>
        <w:t xml:space="preserve">No new real-speech sample was selected for this revision. Use identified source dialogue and accepted test examples with their existing status; attach a suitable speech sample if one is supplied. Exact filler words and new response patterns remain unapproved.</w:t>
      </w:r>
    </w:p>
    <w:p>
      <w:pPr>
        <w:pStyle w:val="Heading1"/>
        <w:pageBreakBefore/>
      </w:pPr>
      <w:r>
        <w:rPr>
          <w:color w:val="000000"/>
        </w:rPr>
        <w:t>Big Pete</w:t>
      </w:r>
    </w:p>
    <w:p>
      <w:r>
        <w:rPr>
          <w:b/>
          <w:color w:val="000000"/>
        </w:rPr>
        <w:t xml:space="preserve">LOCKED foundation  </w:t>
      </w:r>
      <w:r>
        <w:rPr>
          <w:color w:val="000000"/>
        </w:rPr>
        <w:t>A large, personable doorman/bouncer whose identity and community are centered on Magnolia. No wife or girlfriend. He knows people, remembers them and treats the place like family. Limited formal education does not limit his social intelligence.</w:t>
      </w:r>
    </w:p>
    <w:p>
      <w:r>
        <w:rPr>
          <w:b/>
          <w:color w:val="000000"/>
        </w:rPr>
        <w:t xml:space="preserve">Voice  </w:t>
      </w:r>
      <w:r>
        <w:rPr>
          <w:color w:val="000000"/>
        </w:rPr>
        <w:t>Plain Alabama speech, familiar and steady, capable of being chatty, amused, expressive or irritated. He notices what people need and knows how to address them. Warmth belongs in ordinary exchanges, not a checklist of good deeds before his death.</w:t>
      </w:r>
    </w:p>
    <w:p>
      <w:r>
        <w:rPr>
          <w:b/>
          <w:color w:val="000000"/>
        </w:rPr>
        <w:t xml:space="preserve">With Cobb  </w:t>
      </w:r>
      <w:r>
        <w:rPr>
          <w:color w:val="000000"/>
        </w:rPr>
        <w:t>He warns about chaining the exit, then capitulates. Dependence on the job and belonging helps explain the retreat without excusing it. He can feel that voicing the objection was doing his part; the scene must still leave his choice visible.</w:t>
      </w:r>
    </w:p>
    <w:p>
      <w:r>
        <w:rPr>
          <w:b/>
          <w:color w:val="000000"/>
        </w:rPr>
        <w:t xml:space="preserve">In crisis  </w:t>
      </w:r>
      <w:r>
        <w:rPr>
          <w:color w:val="000000"/>
        </w:rPr>
        <w:t>The caretaker becomes louder, direct and persistent, repeating directions because people need them. His death hurts because we recognize the person already present, not because he suddenly delivers a noble speech.</w:t>
      </w:r>
    </w:p>
    <w:p>
      <w:r>
        <w:rPr>
          <w:b/>
          <w:color w:val="000000"/>
        </w:rPr>
        <w:t xml:space="preserve">Scale and open question  </w:t>
      </w:r>
      <w:r>
        <w:rPr>
          <w:color w:val="000000"/>
        </w:rPr>
        <w:t>Keep his existing small role. Do not add a home-life subplot or invent a lifelong friendship with Hoyt. Ruth’s precise relationship to Pete is OPEN; do not silently call her his wife or sister.</w:t>
      </w:r>
    </w:p>
    <w:p>
      <w:r>
        <w:rPr>
          <w:b/>
          <w:color w:val="000000"/>
        </w:rPr>
        <w:t xml:space="preserve">Source anchors  </w:t>
      </w:r>
      <w:r>
        <w:rPr>
          <w:color w:val="000000"/>
        </w:rPr>
        <w:t>M21: chain warning and compliance. M27/M96: recognition and handshake. M99: directs people toward the open front door. M100, paragraphs L015-L024: leads four toward the service door, tries building keys, calls for help and dies as the chain holds. M73: Ruth's grief without an established relationship.</w:t>
      </w:r>
    </w:p>
    <w:p>
      <w:pPr>
        <w:pStyle w:val="Heading2"/>
        <w:pageBreakBefore/>
      </w:pPr>
      <w:r>
        <w:t xml:space="preserve">Big Pete dialogue behavior</w:t>
      </w:r>
    </w:p>
    <w:p>
      <w:r>
        <w:rPr>
          <w:b/>
        </w:rPr>
        <w:t xml:space="preserve">Status  </w:t>
      </w:r>
      <w:r>
        <w:t xml:space="preserve">All behaviors on this page are PROPOSED TO TEST. They operationalize the established foundation; none becomes an approved habit merely by appearing here. Use only what the current encounter motivates.</w:t>
      </w:r>
    </w:p>
    <w:p>
      <w:r>
        <w:rPr>
          <w:b/>
        </w:rPr>
        <w:t xml:space="preserve">First answer  </w:t>
      </w:r>
      <w:r>
        <w:t xml:space="preserve">At the door, Pete recognizes the person before completing the transaction. He usually answers plainly, then notices what would help them proceed. His attention can include a brief personal exchange without losing track of the entrance. Intelligence appears in what he catches and how he adjusts.</w:t>
      </w:r>
    </w:p>
    <w:p>
      <w:r>
        <w:rPr>
          <w:b/>
        </w:rPr>
        <w:t xml:space="preserve">When he answers around something  </w:t>
      </w:r>
      <w:r>
        <w:t xml:space="preserve">If a personal question catches him while another person needs attention, he may answer the immediate need first and let his own answer lapse. The questioner can bring him back. This offers a plausible omission without turning his attachment to Magnolia into a compulsory loneliness confession.</w:t>
      </w:r>
    </w:p>
    <w:p>
      <w:r>
        <w:rPr>
          <w:b/>
        </w:rPr>
        <w:t xml:space="preserve">Delay and counter-question  </w:t>
      </w:r>
      <w:r>
        <w:t xml:space="preserve">A practical counter-question checks what a patron needs or what they understood, then leads to an answer. With Cobb, hesitation follows a warning that has actually been heard. Pete's subsequent compliance closes the exchange by his choice; it must not look like failure to understand the danger.</w:t>
      </w:r>
    </w:p>
    <w:p>
      <w:r>
        <w:rPr>
          <w:b/>
        </w:rPr>
        <w:t xml:space="preserve">Interruptions and overlap  </w:t>
      </w:r>
      <w:r>
        <w:t xml:space="preserve">He can interrupt an unsafe movement, a boundary being crossed or a misunderstanding at the entrance. Friendly overlap acknowledges familiar company. He allows a small story to finish when circumstances permit. When people are in danger, interruption stops being social and makes an actionable direction reach them.</w:t>
      </w:r>
    </w:p>
    <w:p>
      <w:r>
        <w:rPr>
          <w:b/>
        </w:rPr>
        <w:t xml:space="preserve">Thought, repair and repetition  </w:t>
      </w:r>
      <w:r>
        <w:t xml:space="preserve">He can enjoy a full friendly account or an amused detour. If someone misses an instruction, he changes its wording or repeats the useful part. Under crisis, repetition helps people locate him and move. With Cobb, an unfinished objection can show retreat without adding an explanatory speech.</w:t>
      </w:r>
    </w:p>
    <w:p>
      <w:r>
        <w:rPr>
          <w:b/>
        </w:rPr>
        <w:t xml:space="preserve">Vocabulary and rhythm  </w:t>
      </w:r>
      <w:r>
        <w:t xml:space="preserve">Plain Alabama speech can be expressive, quick, patient or irritated. Concrete wording need not flatten his thought. Let social ease support longer phrases, while urgency strips speech toward directions. No favorite filler is established; education is not performed through extra misspellings or a permanently restricted sentence length.</w:t>
      </w:r>
    </w:p>
    <w:p>
      <w:r>
        <w:rPr>
          <w:b/>
        </w:rPr>
        <w:t xml:space="preserve">Names and listening  </w:t>
      </w:r>
      <w:r>
        <w:t xml:space="preserve">Names recognize regulars and recover someone's attention in a crowd. Merle can ask the owner to hear a warning personally. Pete reads whether a person is confused, embarrassed or pushing a boundary and changes his response accordingly. The other person's reaction determines whether warmth or firmness continues.</w:t>
      </w:r>
    </w:p>
    <w:p>
      <w:r>
        <w:rPr>
          <w:b/>
        </w:rPr>
        <w:t xml:space="preserve">Relationships and scale  </w:t>
      </w:r>
      <w:r>
        <w:t xml:space="preserve">His public attention helps people enter and move through Magnolia; Hoyt's fathering is more intimate and presumptuous. Familiarity with Hoyt need not become an invented lifelong history. Keep Pete's small role concentrated: caretaker, warning, compliance and crisis can reveal the same person without added biography.</w:t>
      </w:r>
    </w:p>
    <w:p>
      <w:r>
        <w:rPr>
          <w:b/>
        </w:rPr>
        <w:t xml:space="preserve">Example and sample status  </w:t>
      </w:r>
      <w:r>
        <w:t xml:space="preserve">No new real-speech sample was selected for this revision. Use identified source dialogue and accepted test examples with their existing status; attach a suitable speech sample if one is supplied. Exact filler words and new response patterns remain unapproved.</w:t>
      </w:r>
    </w:p>
    <w:p>
      <w:pPr>
        <w:pStyle w:val="Heading1"/>
        <w:pageBreakBefore/>
      </w:pPr>
      <w:r>
        <w:rPr>
          <w:color w:val="000000"/>
        </w:rPr>
        <w:t>June Hollis</w:t>
      </w:r>
    </w:p>
    <w:p>
      <w:r>
        <w:rPr>
          <w:b/>
          <w:color w:val="000000"/>
        </w:rPr>
        <w:t xml:space="preserve">LOCKED foundation  </w:t>
      </w:r>
      <w:r>
        <w:rPr>
          <w:color w:val="000000"/>
        </w:rPr>
        <w:t>Twenty-three, waitress and singer/guitarist. Exceptionally talented, with a soulful, blues-influenced voice and contemporary appeal. Warm, quick, ambitious; she has a credible future beyond local approval.</w:t>
      </w:r>
    </w:p>
    <w:p>
      <w:r>
        <w:rPr>
          <w:b/>
          <w:color w:val="000000"/>
        </w:rPr>
        <w:t xml:space="preserve">Los Angeles opportunity  </w:t>
      </w:r>
      <w:r>
        <w:rPr>
          <w:color w:val="000000"/>
        </w:rPr>
        <w:t>A producer has heard her recording, booked studio time, is paying for her flight and wants to work on two songs. This could lead to a first record. The opportunity is real; fame or a record deal is not guaranteed. Producer, label, dates and song choices remain open.</w:t>
      </w:r>
    </w:p>
    <w:p>
      <w:r>
        <w:rPr>
          <w:b/>
          <w:color w:val="000000"/>
        </w:rPr>
        <w:t xml:space="preserve">Voice  </w:t>
      </w:r>
      <w:r>
        <w:rPr>
          <w:color w:val="000000"/>
        </w:rPr>
        <w:t>Stage work gives her experience claiming attention and timing a response. In rehearsal or service work she can be exact, hurried or impatient; with friends she can be relaxed, interested and funny without performing for a room. With Hoyt, let listening and ordinary concern interrupt her own momentum when the encounter warrants it.</w:t>
      </w:r>
    </w:p>
    <w:p>
      <w:r>
        <w:rPr>
          <w:b/>
          <w:color w:val="000000"/>
        </w:rPr>
        <w:t xml:space="preserve">Audience experience  </w:t>
      </w:r>
      <w:r>
        <w:rPr>
          <w:color w:val="000000"/>
        </w:rPr>
        <w:t>An existing pre-fire Magnolia scene needs enough uninterrupted singing for the audience to hear why she could go somewhere. Performance and casting must carry that belief. Do not rely only on other people announcing her talent.</w:t>
      </w:r>
    </w:p>
    <w:p>
      <w:r>
        <w:rPr>
          <w:b/>
          <w:color w:val="000000"/>
        </w:rPr>
        <w:t xml:space="preserve">Scope and continuity  </w:t>
      </w:r>
      <w:r>
        <w:rPr>
          <w:color w:val="000000"/>
        </w:rPr>
        <w:t>Use the existing role and performance opportunity. Reconcile M23’s last-show statement with M27’s four-more-months-of-tips language. Do not add a completed contract, manager subplot or success montage. June is not Kendra’s mother.</w:t>
      </w:r>
    </w:p>
    <w:p>
      <w:r>
        <w:rPr>
          <w:b/>
          <w:color w:val="000000"/>
        </w:rPr>
        <w:t xml:space="preserve">Source anchors  </w:t>
      </w:r>
      <w:r>
        <w:rPr>
          <w:color w:val="000000"/>
        </w:rPr>
        <w:t>M13, M23, M27; B2.9/B2.12; M46 funeral. The LA opportunity and stronger talent direction are later approved revisions, not claims that those details already appear in the Master.</w:t>
      </w:r>
    </w:p>
    <w:p>
      <w:pPr>
        <w:pStyle w:val="Heading2"/>
        <w:pageBreakBefore/>
      </w:pPr>
      <w:r>
        <w:t xml:space="preserve">June Hollis dialogue behavior</w:t>
      </w:r>
    </w:p>
    <w:p>
      <w:r>
        <w:rPr>
          <w:b/>
        </w:rPr>
        <w:t xml:space="preserve">Status  </w:t>
      </w:r>
      <w:r>
        <w:t xml:space="preserve">All behaviors on this page are PROPOSED TO TEST. They operationalize the established foundation; none becomes an approved habit merely by appearing here. Use only what the current encounter motivates.</w:t>
      </w:r>
    </w:p>
    <w:p>
      <w:r>
        <w:rPr>
          <w:b/>
        </w:rPr>
        <w:t xml:space="preserve">First answer  </w:t>
      </w:r>
      <w:r>
        <w:t xml:space="preserve">Asked about an immediate musical or service need, June answers directly and expects the work to continue. Asked about her future, she may offer the concrete arrangement before naming what it means to her. The listener can share the excitement or hear the anxiety beneath the logistics.</w:t>
      </w:r>
    </w:p>
    <w:p>
      <w:r>
        <w:rPr>
          <w:b/>
        </w:rPr>
        <w:t xml:space="preserve">The safer part of the question  </w:t>
      </w:r>
      <w:r>
        <w:t xml:space="preserve">When Deena presses a choice, June may answer what is already arranged rather than defend how badly she wants it. This corrects an assumption while keeping vulnerability private. If Deena recognizes the decision, June can relax; if she keeps advising, June has a reason to become impatient.</w:t>
      </w:r>
    </w:p>
    <w:p>
      <w:r>
        <w:rPr>
          <w:b/>
        </w:rPr>
        <w:t xml:space="preserve">Delay and counter-question  </w:t>
      </w:r>
      <w:r>
        <w:t xml:space="preserve">A question that exposes uncertainty can produce a delayed answer while she attends to the work in front of her. She may ask which practical obstacle the other person means before answering. With Hoyt, unexpected trouble can suspend her own agenda and make her wait for his reply.</w:t>
      </w:r>
    </w:p>
    <w:p>
      <w:r>
        <w:rPr>
          <w:b/>
        </w:rPr>
        <w:t xml:space="preserve">Interruptions and overlap  </w:t>
      </w:r>
      <w:r>
        <w:t xml:space="preserve">In rehearsal she interrupts to get a specific musical need heard before the work moves past it. With friends, overlapping enthusiasm can mean shared pleasure. When someone else's problem becomes apparent, her willingness to stop rather than finish her story shows listening without a speech about concern.</w:t>
      </w:r>
    </w:p>
    <w:p>
      <w:r>
        <w:rPr>
          <w:b/>
        </w:rPr>
        <w:t xml:space="preserve">Thought, repair and repetition  </w:t>
      </w:r>
      <w:r>
        <w:t xml:space="preserve">Excitement can lengthen a speech beyond its planned endpoint; she corrects a practical detail and carries on. Under scrutiny, a repeated detail may be the piece she knows for certain. She can leave a hopeful conclusion unfinished instead of turning every opportunity into a declaration of destiny.</w:t>
      </w:r>
    </w:p>
    <w:p>
      <w:r>
        <w:rPr>
          <w:b/>
        </w:rPr>
        <w:t xml:space="preserve">Vocabulary and rhythm  </w:t>
      </w:r>
      <w:r>
        <w:t xml:space="preserve">Professional musical language stays attached to a concrete need, with ordinary speech elsewhere. Stage timing permits a held response; private excitement can outrun it. She is not constantly performing wit or confidence. No favorite filler is established, and quick speech need not mean a series of short sentences. The earlier candidate okay may return attention to rehearsal; it remains unapproved.</w:t>
      </w:r>
    </w:p>
    <w:p>
      <w:r>
        <w:rPr>
          <w:b/>
        </w:rPr>
        <w:t xml:space="preserve">Names and listening  </w:t>
      </w:r>
      <w:r>
        <w:t xml:space="preserve">A name from the stage includes someone in the room. Privately, it can bring a distracted friend back or mark that joking has stopped. When she asks Hoyt something, his answer must affect her next move; an invitation or reassurance follows what she actually hears.</w:t>
      </w:r>
    </w:p>
    <w:p>
      <w:r>
        <w:rPr>
          <w:b/>
        </w:rPr>
        <w:t xml:space="preserve">Relationships and stakes  </w:t>
      </w:r>
      <w:r>
        <w:t xml:space="preserve">With Deena, her impatience comes from moving toward work she has chosen, not rejecting all advice. With friends, excitement and uncertainty can coexist. The approved Los Angeles opportunity remains real but does not guarantee a record deal. The audience's belief in her talent ultimately requires hearing her sing.</w:t>
      </w:r>
    </w:p>
    <w:p>
      <w:r>
        <w:rPr>
          <w:b/>
        </w:rPr>
        <w:t xml:space="preserve">Example and sample status  </w:t>
      </w:r>
      <w:r>
        <w:t xml:space="preserve">No new real-speech sample was selected for this revision. Use identified source dialogue and accepted test examples with their existing status; attach a suitable speech sample if one is supplied. Exact filler words and new response patterns remain unapproved.</w:t>
      </w:r>
    </w:p>
    <w:p>
      <w:pPr>
        <w:pStyle w:val="Heading1"/>
        <w:pageBreakBefore/>
      </w:pPr>
      <w:r>
        <w:rPr>
          <w:color w:val="000000"/>
        </w:rPr>
        <w:t>Deena Calloway</w:t>
      </w:r>
    </w:p>
    <w:p>
      <w:r>
        <w:rPr>
          <w:b/>
          <w:color w:val="000000"/>
        </w:rPr>
        <w:t xml:space="preserve">LOCKED foundation  </w:t>
      </w:r>
      <w:r>
        <w:rPr>
          <w:color w:val="000000"/>
        </w:rPr>
        <w:t>Forties. Former successful senior hospital administrator who voluntarily left for a simpler life around people and music. She chose Magnolia and considers that choice good. Her previous job does not make her a physician or give her unspecified clinical qualifications.</w:t>
      </w:r>
    </w:p>
    <w:p>
      <w:r>
        <w:rPr>
          <w:b/>
          <w:color w:val="000000"/>
        </w:rPr>
        <w:t xml:space="preserve">Voice  </w:t>
      </w:r>
      <w:r>
        <w:rPr>
          <w:color w:val="000000"/>
        </w:rPr>
        <w:t>Educated, plain and assured. Measured while her hands are busy; stories may wander because she likes telling them. Socially fearless, opinionated and hard to impress. Comfortable around authority without needing to be in charge of every room.</w:t>
      </w:r>
    </w:p>
    <w:p>
      <w:r>
        <w:rPr>
          <w:b/>
          <w:color w:val="000000"/>
        </w:rPr>
        <w:t xml:space="preserve">Temperament  </w:t>
      </w:r>
      <w:r>
        <w:rPr>
          <w:color w:val="000000"/>
        </w:rPr>
        <w:t>Warm on her own terms; likes people without seeking everyone’s approval. Not a solicitous substitute mother or generic friendly bartender. Her weakness is thinking she understands before the other person has finished. She can be wrong and laugh at herself.</w:t>
      </w:r>
    </w:p>
    <w:p>
      <w:r>
        <w:rPr>
          <w:b/>
          <w:color w:val="000000"/>
        </w:rPr>
        <w:t xml:space="preserve">Behavior and scale  </w:t>
      </w:r>
      <w:r>
        <w:rPr>
          <w:color w:val="000000"/>
        </w:rPr>
        <w:t>Keep ordinary fallibility, including the keys. Let temperament arrive before explanation of her old career. A brief matter-of-fact mention can establish the past; no resignation flashback, hospital subplot or new rescue expertise. Preserve the role’s scale.</w:t>
      </w:r>
    </w:p>
    <w:p>
      <w:r>
        <w:rPr>
          <w:b/>
          <w:color w:val="000000"/>
        </w:rPr>
        <w:t xml:space="preserve">OPEN / anchors  </w:t>
      </w:r>
      <w:r>
        <w:rPr>
          <w:color w:val="000000"/>
        </w:rPr>
        <w:t>Former city, exact education, birthplace and departure circumstances beyond the voluntary choice. M13: keys and Hoyt. M27: serving amid conversation and opinions. M101: fresh air, calls and return. The administrator history is a user-approved addition, not source backstory.</w:t>
      </w:r>
    </w:p>
    <w:p>
      <w:pPr>
        <w:pStyle w:val="Heading2"/>
        <w:pageBreakBefore/>
      </w:pPr>
      <w:r>
        <w:t xml:space="preserve">Deena Calloway dialogue behavior</w:t>
      </w:r>
    </w:p>
    <w:p>
      <w:r>
        <w:rPr>
          <w:b/>
        </w:rPr>
        <w:t xml:space="preserve">Status  </w:t>
      </w:r>
      <w:r>
        <w:t xml:space="preserve">All behaviors on this page are PROPOSED TO TEST. They operationalize the established foundation; none becomes an approved habit merely by appearing here. Use only what the current encounter motivates.</w:t>
      </w:r>
    </w:p>
    <w:p>
      <w:r>
        <w:rPr>
          <w:b/>
        </w:rPr>
        <w:t xml:space="preserve">First answer  </w:t>
      </w:r>
      <w:r>
        <w:t xml:space="preserve">Deena can answer the assumption underneath a question before answering its wording. If someone treats Magnolia as a professional disappointment, she challenges that premise rather than offering a defensive career summary. The listener may accept her satisfaction or have to state the intrusive question more plainly.</w:t>
      </w:r>
    </w:p>
    <w:p>
      <w:r>
        <w:rPr>
          <w:b/>
        </w:rPr>
        <w:t xml:space="preserve">The question she bypasses  </w:t>
      </w:r>
      <w:r>
        <w:t xml:space="preserve">When a personal question seeks more access than she wants to give, she can return to an immediate practical matter. Her hands continuing the task support the boundary. If the person asks again, she can refuse directly; evasiveness need not become an extended game or mystery.</w:t>
      </w:r>
    </w:p>
    <w:p>
      <w:r>
        <w:rPr>
          <w:b/>
        </w:rPr>
        <w:t xml:space="preserve">Delay and counter-question  </w:t>
      </w:r>
      <w:r>
        <w:t xml:space="preserve">A practical counter-question may expose an assumption she considers foolish. She then waits for the answer rather than filling the space with her own verdict. With a friend, a pause can mean reconsidering advice after discovering the person has already made the decision she was preparing to recommend.</w:t>
      </w:r>
    </w:p>
    <w:p>
      <w:r>
        <w:rPr>
          <w:b/>
        </w:rPr>
        <w:t xml:space="preserve">Interruptions and overlap  </w:t>
      </w:r>
      <w:r>
        <w:t xml:space="preserve">She enters early when she believes she sees where an account is going, sometimes supplying its conclusion. The speaker's correction must reach her. She can stop and yield the floor without surrendering her confidence. Familiar overlap with Hoyt permits teasing while their actual task remains legible.</w:t>
      </w:r>
    </w:p>
    <w:p>
      <w:r>
        <w:rPr>
          <w:b/>
        </w:rPr>
        <w:t xml:space="preserve">Thought, repair and repetition  </w:t>
      </w:r>
      <w:r>
        <w:t xml:space="preserve">A story can wander because she enjoys telling it, then return when the listener pulls her back. An ordinary mistake can produce a short restart or a laugh at herself. Under resistance she may repeat the premise she thought was settled, then revise it when the new fact lands.</w:t>
      </w:r>
    </w:p>
    <w:p>
      <w:r>
        <w:rPr>
          <w:b/>
        </w:rPr>
        <w:t xml:space="preserve">Vocabulary and rhythm  </w:t>
      </w:r>
      <w:r>
        <w:t xml:space="preserve">Educated, everyday vocabulary supports measured confidence while she works. Her former senior role does not require managerial jargon in social talk. A longer story and an unadorned concession can belong to the same person. No favorite filler is established; assurance often leaves her with no need for one. The earlier candidate well can introduce a qualification; it remains unapproved and optional.</w:t>
      </w:r>
    </w:p>
    <w:p>
      <w:r>
        <w:rPr>
          <w:b/>
        </w:rPr>
        <w:t xml:space="preserve">Names and listening  </w:t>
      </w:r>
      <w:r>
        <w:t xml:space="preserve">A familiar name can enlist a listener in her opinion or retrieve someone lost in a digression she started. Watch whether the person wants advice, company or a practical answer. Her tendency to presume becomes playable when the next response reveals she misidentified that need.</w:t>
      </w:r>
    </w:p>
    <w:p>
      <w:r>
        <w:rPr>
          <w:b/>
        </w:rPr>
        <w:t xml:space="preserve">Relationships and limits  </w:t>
      </w:r>
      <w:r>
        <w:t xml:space="preserve">June can surprise her by having chosen already; Hoyt can correct her without a contest for status. She is comfortable around authority and need not command every room. Unlike Donna's intimate return to a missed complaint, Deena's pressure comes from confident interpretation. Her past supplies no clinical or rescue expertise.</w:t>
      </w:r>
    </w:p>
    <w:p>
      <w:r>
        <w:rPr>
          <w:b/>
        </w:rPr>
        <w:t xml:space="preserve">Example and sample status  </w:t>
      </w:r>
      <w:r>
        <w:t xml:space="preserve">No new real-speech sample was selected for this revision. Use identified source dialogue and accepted test examples with their existing status; attach a suitable speech sample if one is supplied. Exact filler words and new response patterns remain unapproved.</w:t>
      </w:r>
    </w:p>
    <w:p>
      <w:pPr>
        <w:pStyle w:val="Heading1"/>
        <w:pageBreakBefore/>
      </w:pPr>
      <w:r>
        <w:rPr>
          <w:color w:val="000000"/>
        </w:rPr>
        <w:t>Supporting voices proposed, not locked</w:t>
      </w:r>
    </w:p>
    <w:p>
      <w:r>
        <w:rPr>
          <w:color w:val="000000"/>
        </w:rPr>
        <w:t>The source supplies the role and circumstances; the behavior below supplies a testable direction. No additional nationality, class history, family history or qualification is implied. A short role needs a distinct immediate purpose, not a full invented biography.</w:t>
      </w:r>
    </w:p>
    <w:p>
      <w:pPr>
        <w:pStyle w:val="Heading2"/>
      </w:pPr>
      <w:r>
        <w:rPr>
          <w:color w:val="000000"/>
        </w:rPr>
        <w:t>Sloan</w:t>
      </w:r>
    </w:p>
    <w:p>
      <w:r>
        <w:rPr>
          <w:color w:val="000000"/>
        </w:rPr>
        <w:t>Protective command comes through verbs, names and locations, with fuller speech possible once a crew can listen. He interrupts to stop an unsafe action or get the missing operational fact, not to display dominance. A frightened repeat should make the same instruction reach someone; it need not grow eloquent. He hears a subordinate’s condition report before deciding what follows. A personal challenge about his crew may draw an answer about what happened on the job before an admission of fear. Use a name to locate and hold a person’s attention. Distinguish him from Rucker: Sloan needs coordinated action now; Rucker needs an account of what occurred.</w:t>
      </w:r>
    </w:p>
    <w:p>
      <w:r>
        <w:rPr>
          <w:color w:val="000000"/>
        </w:rPr>
        <w:t>M1–M2, M4, M6, M10, M19, M31, M45; proposed habits within the retained scene plan.</w:t>
      </w:r>
    </w:p>
    <w:p>
      <w:pPr>
        <w:pStyle w:val="Heading2"/>
      </w:pPr>
      <w:r>
        <w:rPr>
          <w:color w:val="000000"/>
        </w:rPr>
        <w:t>Vernon Hatch</w:t>
      </w:r>
    </w:p>
    <w:p>
      <w:r>
        <w:rPr>
          <w:color w:val="000000"/>
        </w:rPr>
        <w:t>The adult voice stays close to an ordinary working father’s immediate constraints. Under scrutiny he may first answer the practical consequence of a question—time away, an arrangement, what happens to his son—before returning to the fact sought. That can be protective without becoming sinister. He might interrupt when someone gets his circumstances wrong, then become less fluent once the subject reaches his own responsibility. Repeated dates or corrected details arise from trying to be understood, not a planted sign of guilt. Keep answers capable of directness. The silent teenager supplies no established teenage speech pattern; R13 additions require current-source confirmation.</w:t>
      </w:r>
    </w:p>
    <w:p>
      <w:r>
        <w:rPr>
          <w:color w:val="000000"/>
        </w:rPr>
        <w:t>M17; M75–M77; C R4. Adult operational choices proposed; unresolved accountability material is not adopted here.</w:t>
      </w:r>
    </w:p>
    <w:p>
      <w:pPr>
        <w:pStyle w:val="Heading2"/>
      </w:pPr>
      <w:r>
        <w:rPr>
          <w:color w:val="000000"/>
        </w:rPr>
        <w:t>Ruth Tillman</w:t>
      </w:r>
    </w:p>
    <w:p>
      <w:r>
        <w:rPr>
          <w:color w:val="000000"/>
        </w:rPr>
        <w:t>She makes the visitor carry his own explanation. A short question can return him to the point he is cushioning; silence allows him to answer rather than providing him an escape. She may interrupt a qualification once the underlying fact is clear, but does not interrupt everything or produce a succession of verdicts. When she uses Eldon’s name, it can make a boundary personal and final. No filler is required to soften that boundary. Her work actually stops when the revelation reaches her; continuing to clean would change the source action. This voice need not be cold with everybody. Her relation to Pete remains unassigned.</w:t>
      </w:r>
    </w:p>
    <w:p>
      <w:r>
        <w:rPr>
          <w:color w:val="000000"/>
        </w:rPr>
        <w:t>M63; M73, including the stopped rag and “You can go now, Eldon.”</w:t>
      </w:r>
    </w:p>
    <w:p>
      <w:pPr>
        <w:pStyle w:val="Heading2"/>
      </w:pPr>
      <w:r>
        <w:rPr>
          <w:color w:val="000000"/>
        </w:rPr>
        <w:t>Ondine Beasley</w:t>
      </w:r>
    </w:p>
    <w:p>
      <w:r>
        <w:rPr>
          <w:color w:val="000000"/>
        </w:rPr>
        <w:t>She can enter through a concrete detail, enlarge it into a story, and pull somebody else into it by name. Familiar overlap may mean participation rather than a contest for control. With Ray she can leave an opening for his dry correction without formally handing over the floor. When giving evidence, a listener’s precise question can bring her back from interpretation to what she actually saw. Repetition may defend a detail she believes the other person has overlooked. Affection does not require discretion or perfect tact. Her ordinary capacity to fill a room makes the final wordless choice consequential; do not explain that choice in additional dialogue.</w:t>
      </w:r>
    </w:p>
    <w:p>
      <w:r>
        <w:rPr>
          <w:color w:val="000000"/>
        </w:rPr>
        <w:t>M27; M37; M103. No additional witness fact or family history is implied.</w:t>
      </w:r>
    </w:p>
    <w:p>
      <w:pPr>
        <w:pStyle w:val="Heading2"/>
      </w:pPr>
      <w:r>
        <w:rPr>
          <w:color w:val="000000"/>
        </w:rPr>
        <w:t>Ray Beasley</w:t>
      </w:r>
    </w:p>
    <w:p>
      <w:r>
        <w:rPr>
          <w:color w:val="000000"/>
        </w:rPr>
        <w:t>He listens comfortably while Ondine develops a thought and enters when he has something exact to add. His economy is ease, not permanent irritation or an inability to speak at length. A familiar correction can overlap the end of her story; it should not make every exchange a setup and punchline. With June, he can receive attention without competing to entertain the room. Repeating one of Ondine’s words may be affectionate recognition, not automatic sarcasm. Silence can mean contentment. No favorite filler is established or needed. Any added speech must stay within his small role; a compact presence is enough to distinguish him from her.</w:t>
      </w:r>
    </w:p>
    <w:p>
      <w:r>
        <w:rPr>
          <w:color w:val="000000"/>
        </w:rPr>
        <w:t>M27; B5.4 for the later funeral function. Funeral chronology requires the current revised story record.</w:t>
      </w:r>
    </w:p>
    <w:p>
      <w:pPr>
        <w:pStyle w:val="Heading2"/>
      </w:pPr>
      <w:r>
        <w:rPr>
          <w:color w:val="000000"/>
        </w:rPr>
        <w:t>Senior Center lawyer</w:t>
      </w:r>
    </w:p>
    <w:p>
      <w:r>
        <w:rPr>
          <w:color w:val="000000"/>
        </w:rPr>
        <w:t>Orderly, patient persistence is the proposed contrast with Vance’s pressure. Lets an answer finish, identifies the part still missing, and asks again without turning up the volume. An interruption is reserved for a consequential misunderstanding or an answer that would otherwise take the conversation away from the decision. With Hoyt, plain explanation and space for his response avoid a lecture. If the lawyer cannot give reassurance, a direct limit is preferable to legal fog or a promise. Names can return attention, not perform borrowed intimacy. Name, age, gender and background remain open; these habits do not settle them.</w:t>
      </w:r>
    </w:p>
    <w:p>
      <w:r>
        <w:rPr>
          <w:color w:val="000000"/>
        </w:rPr>
        <w:t>B6.24–B6.26; proposed replacement-counsel function after Vance withdraws.</w:t>
      </w:r>
    </w:p>
    <w:p>
      <w:pPr>
        <w:pStyle w:val="Heading2"/>
      </w:pPr>
      <w:r>
        <w:rPr>
          <w:color w:val="000000"/>
        </w:rPr>
        <w:t>Odom</w:t>
      </w:r>
    </w:p>
    <w:p>
      <w:r>
        <w:rPr>
          <w:color w:val="000000"/>
        </w:rPr>
        <w:t>He asks for the piece that makes a statement recordable: who, when, what was observed and who supplied it. May interrupt to separate two events or correct attribution, then let the witness finish. When challenged, his first response can identify the report’s source rather than defend a personal interpretation. Under pressure, he should qualify what he can substantiate instead of adopting Surya’s scientific reasoning or Lambert’s institutional language. A repeated name or time repairs the record. No stylized filler is needed. He can be unsentimental without treating a witness as a machine, and he is not a guaranteed spokesman for the truth.</w:t>
      </w:r>
    </w:p>
    <w:p>
      <w:r>
        <w:rPr>
          <w:color w:val="000000"/>
        </w:rPr>
        <w:t>M39–M40; M74. Do not import cut M34 material.</w:t>
      </w:r>
    </w:p>
    <w:p>
      <w:pPr>
        <w:pStyle w:val="Heading2"/>
      </w:pPr>
      <w:r>
        <w:rPr>
          <w:color w:val="000000"/>
        </w:rPr>
        <w:t>Sheriff Lanier</w:t>
      </w:r>
    </w:p>
    <w:p>
      <w:r>
        <w:rPr>
          <w:color w:val="000000"/>
        </w:rPr>
        <w:t>He distinguishes an answer he can release from an answer he is being asked to speculate about. Before the press he can acknowledge a question, give the permitted fact and stop; repeating the boundary may be more revealing than a new explanation. In operational company, shorter direct requests can replace that public manner. An interruption serves to prevent another speaker disclosing something prematurely, if the scene establishes that need. He need not sound furtive: controlling access is part of his role. Exact names and titles maintain distance. This proposal does not establish corruption, knowledge of innocence or a concealed order from outside the investigation.</w:t>
      </w:r>
    </w:p>
    <w:p>
      <w:r>
        <w:rPr>
          <w:color w:val="000000"/>
        </w:rPr>
        <w:t>M36; M45. M34 is cut in the present source plan.</w:t>
      </w:r>
    </w:p>
    <w:p>
      <w:pPr>
        <w:pStyle w:val="Heading2"/>
      </w:pPr>
      <w:r>
        <w:rPr>
          <w:color w:val="000000"/>
        </w:rPr>
        <w:t>Police Chief Roy Pardue</w:t>
      </w:r>
    </w:p>
    <w:p>
      <w:r>
        <w:rPr>
          <w:color w:val="000000"/>
        </w:rPr>
        <w:t>In his limited retained appearance, the practical calculation matters more than a full repertoire of verbal quirks. He can return an expansive assurance to the available resources or consequence for the town. An interruption, if needed, should retrieve that unanswered practical point. Let a number or concrete fact carry his concern rather than a speech about civic pressure. He is locally anxious, not automatically less competent than Rucker. Do not manufacture a distinctive catchphrase or educational background to differentiate a small role. His specific immediate concern and timing can provide the difference. Keep him separate from Lanier and from the state-level institutional voices.</w:t>
      </w:r>
    </w:p>
    <w:p>
      <w:r>
        <w:rPr>
          <w:color w:val="000000"/>
        </w:rPr>
        <w:t>M20; M34 material is cut.</w:t>
      </w:r>
    </w:p>
    <w:p>
      <w:pPr>
        <w:pStyle w:val="Heading2"/>
      </w:pPr>
      <w:r>
        <w:rPr>
          <w:color w:val="000000"/>
        </w:rPr>
        <w:t>Wendell Coe</w:t>
      </w:r>
    </w:p>
    <w:p>
      <w:r>
        <w:rPr>
          <w:color w:val="000000"/>
        </w:rPr>
        <w:t>The retained phone call allows brief supervisory familiarity: he asks what he needs, gives the assignment and expects a return of information. He may interrupt an unnecessary preamble to establish the status, while allowing a consequential answer to finish. Using Rucker’s name can sharpen attention without an elaborate hierarchy speech. Authority need not announce itself in a memorable line. If Rucker cannot yet provide the requested fact, Coe can seek the next report rather than supply an opinion about cause. Keep this proportional to the call; do not restore removed scenes or use his position to invent political pressure absent from the current material.</w:t>
      </w:r>
    </w:p>
    <w:p>
      <w:r>
        <w:rPr>
          <w:color w:val="000000"/>
        </w:rPr>
        <w:t>M29 retained; M41–M42 are cut. Bureau references require removal under the current plan.</w:t>
      </w:r>
    </w:p>
    <w:p>
      <w:pPr>
        <w:pStyle w:val="Heading2"/>
      </w:pPr>
      <w:r>
        <w:rPr>
          <w:color w:val="000000"/>
        </w:rPr>
        <w:t>Judge Samuel Harlan</w:t>
      </w:r>
    </w:p>
    <w:p>
      <w:r>
        <w:rPr>
          <w:color w:val="000000"/>
        </w:rPr>
        <w:t>His voice has the measured completeness of a person authorized to finish the statement. In sentencing, formal construction and direct moral certainty are appropriate; they should not be confused with the film endorsing his judgment. He may repeat a name or legal designation for clarity, not because he is emotionally searching. Interruption is not mandatory in a proceeding that gives him the floor. If a response occurs, maintain the court’s hierarchy rather than invent a conversational tussle. Differentiate him from the later federal judge through function: Harlan is pronouncing a consequence, while the later judge tests what is being put before the court.</w:t>
      </w:r>
    </w:p>
    <w:p>
      <w:r>
        <w:rPr>
          <w:color w:val="000000"/>
        </w:rPr>
        <w:t>M47; M48 identifies Samuel Harlan. Do not merge with the federal judge.</w:t>
      </w:r>
    </w:p>
    <w:p>
      <w:pPr>
        <w:pStyle w:val="Heading2"/>
      </w:pPr>
      <w:r>
        <w:rPr>
          <w:color w:val="000000"/>
        </w:rPr>
        <w:t>Federal district judge 2026</w:t>
      </w:r>
    </w:p>
    <w:p>
      <w:r>
        <w:rPr>
          <w:color w:val="000000"/>
        </w:rPr>
        <w:t>Questions isolate the proposition the speaker has not established. An interruption can cut off a lawyer who begins answering a neighboring question; the judge returns to the exact point without performing anger. Listen through an answer that supplies evidence, even when it is uncomfortable. Names and counsel’s titles assign the floor. Repeating a key term tests its meaning, not a catchphrase. A measured pause can give a witness room to correct themselves. Avoid importing Harlan’s sentencing condemnation or a generic kindly-judge personality. Authority here is demonstrated by deciding what needs an answer, with no invented private opinion about the people before the court.</w:t>
      </w:r>
    </w:p>
    <w:p>
      <w:r>
        <w:rPr>
          <w:color w:val="000000"/>
        </w:rPr>
        <w:t>M80–M81; a distinct, unnamed federal district judge.</w:t>
      </w:r>
    </w:p>
    <w:p>
      <w:pPr>
        <w:pStyle w:val="Heading2"/>
      </w:pPr>
      <w:r>
        <w:rPr>
          <w:color w:val="000000"/>
        </w:rPr>
        <w:t>Miss Adele Fannin</w:t>
      </w:r>
    </w:p>
    <w:p>
      <w:r>
        <w:rPr>
          <w:color w:val="000000"/>
        </w:rPr>
        <w:t>Familiarity gives her permission to address Rucker without institutional ceremony. She can enter a conversation briskly, use his name as recognition, and assume he will understand the local reference already present in the scene. Affection and public confidence can coexist with impatience for attention. If she overlaps, it is the entitlement of being known, not a miniature interrogation. She need not ramble because she is old, nor dispense a lesson because she is trusted. Her later silent presence remains silent and its meaning should not be settled by an added denunciation or blessing. Keep any proposed habits within the two existing speaking encounters.</w:t>
      </w:r>
    </w:p>
    <w:p>
      <w:r>
        <w:rPr>
          <w:color w:val="000000"/>
        </w:rPr>
        <w:t>M14; M48; M86 is wordless.</w:t>
      </w:r>
    </w:p>
    <w:p>
      <w:pPr>
        <w:pStyle w:val="Heading2"/>
      </w:pPr>
      <w:r>
        <w:rPr>
          <w:color w:val="000000"/>
        </w:rPr>
        <w:t>Ty Rucker conditional expanded role</w:t>
      </w:r>
    </w:p>
    <w:p>
      <w:r>
        <w:rPr>
          <w:color w:val="000000"/>
        </w:rPr>
        <w:t>Do not create current spoken material merely to complete the chart: his Master speaking scene is cut. If the illness plan adopts an adult role, test a family register that can be brisk about a specific arrangement and less fluent when asking his father for something personal. A practical first answer may be shared family behavior, but Ty need not inherit Rucker’s ability to control a room. He can interrupt an assumption about who will handle a task, then supply the actual constraint. Direct feeling must remain possible. These are conditional choices; no new grievance, missed childhood incident or pattern of estrangement is established.</w:t>
      </w:r>
    </w:p>
    <w:p>
      <w:r>
        <w:rPr>
          <w:color w:val="000000"/>
        </w:rPr>
        <w:t>M26 is cut; M50 photographs establish adult family presence. Reported illness expansions require verification and approval.</w:t>
      </w:r>
    </w:p>
    <w:p>
      <w:pPr>
        <w:pStyle w:val="Heading1"/>
        <w:pageBreakBefore/>
      </w:pPr>
      <w:r>
        <w:rPr>
          <w:color w:val="000000"/>
        </w:rPr>
        <w:t>Small speaking roles and conditional voices</w:t>
      </w:r>
    </w:p>
    <w:p>
      <w:r>
        <w:rPr>
          <w:color w:val="000000"/>
        </w:rPr>
        <w:t>Use only where the current blueprint retains or approves the function. Keep unidentified speakers separate unless the text establishes one identity. These proposed differences are proportionate to the available role; do not add speeches merely to display them.</w:t>
      </w:r>
    </w:p>
    <w:p>
      <w:pPr>
        <w:pStyle w:val="Heading2"/>
      </w:pPr>
      <w:r>
        <w:rPr>
          <w:color w:val="000000"/>
        </w:rPr>
        <w:t>Kitchen hand survivor</w:t>
      </w:r>
    </w:p>
    <w:p>
      <w:r>
        <w:rPr>
          <w:color w:val="000000"/>
        </w:rPr>
        <w:t>Stay with sensory certainty and its limits. She can correct an interviewer’s paraphrase or restart when it changes what she meant. A pause may separate something heard from something seen; it is not a cue to invent trauma symptoms. Do not make every survivor inarticulate or every answer a fragment.</w:t>
      </w:r>
    </w:p>
    <w:p>
      <w:r>
        <w:rPr>
          <w:color w:val="000000"/>
        </w:rPr>
        <w:t>M37; any trial return remains subject to the adopted B4.5 plan.</w:t>
      </w:r>
    </w:p>
    <w:p>
      <w:pPr>
        <w:pStyle w:val="Heading2"/>
      </w:pPr>
      <w:r>
        <w:rPr>
          <w:color w:val="000000"/>
        </w:rPr>
        <w:t>Vernons mother</w:t>
      </w:r>
    </w:p>
    <w:p>
      <w:r>
        <w:rPr>
          <w:color w:val="000000"/>
        </w:rPr>
        <w:t>Her immediate demand is that Vernon acknowledge the investigator in front of him. She uses her son’s name to get his attention and directs him to look at the man. If she interrupts, it serves that specific parental intervention. Do not reverse this into a demand that officials pay attention to her, or infer a broader family history.</w:t>
      </w:r>
    </w:p>
    <w:p>
      <w:r>
        <w:rPr>
          <w:color w:val="000000"/>
        </w:rPr>
        <w:t>M17.</w:t>
      </w:r>
    </w:p>
    <w:p>
      <w:pPr>
        <w:pStyle w:val="Heading2"/>
      </w:pPr>
      <w:r>
        <w:rPr>
          <w:color w:val="000000"/>
        </w:rPr>
        <w:t>Woman and Second Woman at the VFW</w:t>
      </w:r>
    </w:p>
    <w:p>
      <w:r>
        <w:rPr>
          <w:color w:val="000000"/>
        </w:rPr>
        <w:t>Keep them separate. The first question comes from her children’s immediate safety; the second tests the reach of the reassurance against another location. Repetition or interruption should follow an unanswered concern. Do not make them a chorus reciting the same public fear in different words.</w:t>
      </w:r>
    </w:p>
    <w:p>
      <w:r>
        <w:rPr>
          <w:color w:val="000000"/>
        </w:rPr>
        <w:t>M20.</w:t>
      </w:r>
    </w:p>
    <w:p>
      <w:pPr>
        <w:pStyle w:val="Heading2"/>
      </w:pPr>
      <w:r>
        <w:rPr>
          <w:color w:val="000000"/>
        </w:rPr>
        <w:t>Renovation crew man</w:t>
      </w:r>
    </w:p>
    <w:p>
      <w:r>
        <w:rPr>
          <w:color w:val="000000"/>
        </w:rPr>
        <w:t>He is occupied with the work and relays a boss’s instruction. A brief answer can reflect limited knowledge or time rather than hostility or stupidity. If pressed, he can repeat the instruction’s source. Do not invent contractor loyalties or merge him with an unestablished later worker.</w:t>
      </w:r>
    </w:p>
    <w:p>
      <w:r>
        <w:rPr>
          <w:color w:val="000000"/>
        </w:rPr>
        <w:t>M24.</w:t>
      </w:r>
    </w:p>
    <w:p>
      <w:pPr>
        <w:pStyle w:val="Heading2"/>
      </w:pPr>
      <w:r>
        <w:rPr>
          <w:color w:val="000000"/>
        </w:rPr>
        <w:t>Records clerk</w:t>
      </w:r>
    </w:p>
    <w:p>
      <w:r>
        <w:rPr>
          <w:color w:val="000000"/>
        </w:rPr>
        <w:t>Dry transactional competence: she notices what the visitor is asking for, answers within the record, and can stop a mistaken assumption with a practical correction. Let the same person’s familiarity carry across the return visit. She need not become a detective, obstruction or exposition dispenser.</w:t>
      </w:r>
    </w:p>
    <w:p>
      <w:r>
        <w:rPr>
          <w:color w:val="000000"/>
        </w:rPr>
        <w:t>M52; explicitly the same clerk in M83.</w:t>
      </w:r>
    </w:p>
    <w:p>
      <w:pPr>
        <w:pStyle w:val="Heading2"/>
      </w:pPr>
      <w:r>
        <w:rPr>
          <w:color w:val="000000"/>
        </w:rPr>
        <w:t>Lake deputy</w:t>
      </w:r>
    </w:p>
    <w:p>
      <w:r>
        <w:rPr>
          <w:color w:val="000000"/>
        </w:rPr>
        <w:t>The task is to get consequential news to Rucker. Direct address and a clear report take priority over conversational texture. If interruption is necessary, it is warranted by the news. Do not invent a local joking relationship or identify this deputy with another merely because the job title matches.</w:t>
      </w:r>
    </w:p>
    <w:p>
      <w:r>
        <w:rPr>
          <w:color w:val="000000"/>
        </w:rPr>
        <w:t>M28.</w:t>
      </w:r>
    </w:p>
    <w:p>
      <w:pPr>
        <w:pStyle w:val="Heading2"/>
      </w:pPr>
      <w:r>
        <w:rPr>
          <w:color w:val="000000"/>
        </w:rPr>
        <w:t>Magnolia front-lot deputy</w:t>
      </w:r>
    </w:p>
    <w:p>
      <w:r>
        <w:rPr>
          <w:color w:val="000000"/>
        </w:rPr>
        <w:t>Control access and relay the immediate information supported by the scene. A name or title may establish who is being addressed; interruption should serve access or urgency. No personal history, suspicion or shared identity with the lake deputy is implied.</w:t>
      </w:r>
    </w:p>
    <w:p>
      <w:r>
        <w:rPr>
          <w:color w:val="000000"/>
        </w:rPr>
        <w:t>M30.</w:t>
      </w:r>
    </w:p>
    <w:p>
      <w:pPr>
        <w:pStyle w:val="Heading2"/>
      </w:pPr>
      <w:r>
        <w:rPr>
          <w:color w:val="000000"/>
        </w:rPr>
        <w:t>Fire watch lieutenant</w:t>
      </w:r>
    </w:p>
    <w:p>
      <w:r>
        <w:rPr>
          <w:color w:val="000000"/>
        </w:rPr>
        <w:t>Give the changed or unchanged condition in usable order, and stop at what has been checked. Repeat the relevant location if clarification is needed. This is practical reporting, not a miniature forensic theory. No filler or conversational ornament is required to make a short competent report human.</w:t>
      </w:r>
    </w:p>
    <w:p>
      <w:r>
        <w:rPr>
          <w:color w:val="000000"/>
        </w:rPr>
        <w:t>M36.</w:t>
      </w:r>
    </w:p>
    <w:p>
      <w:pPr>
        <w:pStyle w:val="Heading2"/>
      </w:pPr>
      <w:r>
        <w:rPr>
          <w:color w:val="000000"/>
        </w:rPr>
        <w:t>Deputy interviewing the kitchen hand</w:t>
      </w:r>
    </w:p>
    <w:p>
      <w:r>
        <w:rPr>
          <w:color w:val="000000"/>
        </w:rPr>
        <w:t>Ask one concrete question, hear the answer and distinguish what the witness heard from what she saw. An interruption should clarify an actual ambiguity rather than hurry her for its own sake. Avoid supplying the answer inside the question. Keep the interviewer’s identity separate from the unresolved bag-report deputy.</w:t>
      </w:r>
    </w:p>
    <w:p>
      <w:r>
        <w:rPr>
          <w:color w:val="000000"/>
        </w:rPr>
        <w:t>M37, including the question from offscreen at the next table.</w:t>
      </w:r>
    </w:p>
    <w:p>
      <w:pPr>
        <w:pStyle w:val="Heading2"/>
      </w:pPr>
      <w:r>
        <w:rPr>
          <w:color w:val="000000"/>
        </w:rPr>
        <w:t>Preacher at Junes funeral</w:t>
      </w:r>
    </w:p>
    <w:p>
      <w:r>
        <w:rPr>
          <w:color w:val="000000"/>
        </w:rPr>
        <w:t>Plain warmth belongs to this congregation and the person lost. He can leave room for the song and other people’s grief instead of completing their meaning for them. Formal cadence may belong to the occasion; do not demand interruptions or manufacture a lyrical eulogy to prove a distinct voice.</w:t>
      </w:r>
    </w:p>
    <w:p>
      <w:r>
        <w:rPr>
          <w:color w:val="000000"/>
        </w:rPr>
        <w:t>M46. Do not merge with county or prison chaplains.</w:t>
      </w:r>
    </w:p>
    <w:p>
      <w:pPr>
        <w:pStyle w:val="Heading2"/>
      </w:pPr>
      <w:r>
        <w:rPr>
          <w:color w:val="000000"/>
        </w:rPr>
        <w:t>Courthouse-steps reporter</w:t>
      </w:r>
    </w:p>
    <w:p>
      <w:r>
        <w:rPr>
          <w:color w:val="000000"/>
        </w:rPr>
        <w:t>Press the missing public fact and follow up when the answer omits it. Overlap, if present, comes from the narrow chance to get the question heard. The reporter need not announce an opinion about guilt or turn professional persistence into a personality subplot.</w:t>
      </w:r>
    </w:p>
    <w:p>
      <w:r>
        <w:rPr>
          <w:color w:val="000000"/>
        </w:rPr>
        <w:t>M45.</w:t>
      </w:r>
    </w:p>
    <w:p>
      <w:pPr>
        <w:pStyle w:val="Heading2"/>
      </w:pPr>
      <w:r>
        <w:rPr>
          <w:color w:val="000000"/>
        </w:rPr>
        <w:t>News anchors 2016 and 2026</w:t>
      </w:r>
    </w:p>
    <w:p>
      <w:r>
        <w:rPr>
          <w:color w:val="000000"/>
        </w:rPr>
        <w:t>Attribution and clarity control their brief speech. Complete broadcast sentences are appropriate; ordinary dialogue rules do not require evasions or fillers here. Distinguish the reports by what is knowable at each date. Do not assume the broadcasts share one anchor or let either reveal a later fact early.</w:t>
      </w:r>
    </w:p>
    <w:p>
      <w:r>
        <w:rPr>
          <w:color w:val="000000"/>
        </w:rPr>
        <w:t>M48; M50.</w:t>
      </w:r>
    </w:p>
    <w:p>
      <w:pPr>
        <w:pStyle w:val="Heading2"/>
      </w:pPr>
      <w:r>
        <w:rPr>
          <w:color w:val="000000"/>
        </w:rPr>
        <w:t>Memorial speaker</w:t>
      </w:r>
    </w:p>
    <w:p>
      <w:r>
        <w:rPr>
          <w:color w:val="000000"/>
        </w:rPr>
        <w:t>The proposed public function is praise and reassurance. Formal prepared phrasing can belong to that occasion, but should convey only the adopted scene’s information. Do not add a private relationship with Rucker or a cynical motive merely to complicate a short institutional voice.</w:t>
      </w:r>
    </w:p>
    <w:p>
      <w:r>
        <w:rPr>
          <w:color w:val="000000"/>
        </w:rPr>
        <w:t>B5.1; new-scene implementation remains subject to its approved story contract.</w:t>
      </w:r>
    </w:p>
    <w:p>
      <w:pPr>
        <w:pStyle w:val="Heading2"/>
      </w:pPr>
      <w:r>
        <w:rPr>
          <w:color w:val="000000"/>
        </w:rPr>
        <w:t>Governor 2026</w:t>
      </w:r>
    </w:p>
    <w:p>
      <w:r>
        <w:rPr>
          <w:color w:val="000000"/>
        </w:rPr>
        <w:t>The statement conveys the adopted decision with official finality. A polished public register is intentional here, unlike intimate dialogue. No evasive flourish may restore the removed bargain or make Hoyt responsible for choosing death. This is a different governor from the cut 2014 scene.</w:t>
      </w:r>
    </w:p>
    <w:p>
      <w:r>
        <w:rPr>
          <w:color w:val="000000"/>
        </w:rPr>
        <w:t>M86 subject to C R7 and B6.33 rewrite.</w:t>
      </w:r>
    </w:p>
    <w:p>
      <w:pPr>
        <w:pStyle w:val="Heading2"/>
      </w:pPr>
      <w:r>
        <w:rPr>
          <w:color w:val="000000"/>
        </w:rPr>
        <w:t>Holman desk sergeant</w:t>
      </w:r>
    </w:p>
    <w:p>
      <w:r>
        <w:rPr>
          <w:color w:val="000000"/>
        </w:rPr>
        <w:t>Personal deference to Rucker can soften a routine transaction. A familiar reference remains brief; the officer still performs his duty. Names may acknowledge professional connection. Do not stretch the established father’s fire-service history into the sergeant’s own biography or merge him with officers inside visitation.</w:t>
      </w:r>
    </w:p>
    <w:p>
      <w:r>
        <w:rPr>
          <w:color w:val="000000"/>
        </w:rPr>
        <w:t>M57; explicitly the same sergeant in M89.</w:t>
      </w:r>
    </w:p>
    <w:p>
      <w:pPr>
        <w:pStyle w:val="Heading2"/>
      </w:pPr>
      <w:r>
        <w:rPr>
          <w:color w:val="000000"/>
        </w:rPr>
        <w:t>Tier officer Kendra visit</w:t>
      </w:r>
    </w:p>
    <w:p>
      <w:r>
        <w:rPr>
          <w:color w:val="000000"/>
        </w:rPr>
        <w:t>Terse familiarity fits an ordinary movement through custody. He answers what Hoyt needs to know and keeps the movement going. The existing clipped exchange is a local relationship and task, not a rule that every officer or every character must speak in fragments.</w:t>
      </w:r>
    </w:p>
    <w:p>
      <w:r>
        <w:rPr>
          <w:color w:val="000000"/>
        </w:rPr>
        <w:t>M58.</w:t>
      </w:r>
    </w:p>
    <w:p>
      <w:pPr>
        <w:pStyle w:val="Heading2"/>
      </w:pPr>
      <w:r>
        <w:rPr>
          <w:color w:val="000000"/>
        </w:rPr>
        <w:t>Visitation officers first visit and last Sunday</w:t>
      </w:r>
    </w:p>
    <w:p>
      <w:r>
        <w:rPr>
          <w:color w:val="000000"/>
        </w:rPr>
        <w:t>The time call is a practical limit on someone else’s conversation. Plainness can make that limit felt without added cruelty, sympathy or interruption choreography. Do not assume both appearances belong to one officer. The rewritten last visit must preserve its own approved action and timing.</w:t>
      </w:r>
    </w:p>
    <w:p>
      <w:r>
        <w:rPr>
          <w:color w:val="000000"/>
        </w:rPr>
        <w:t>M57; M87 subject to C R7. M79’s old officer command is not automatically retained.</w:t>
      </w:r>
    </w:p>
    <w:p>
      <w:pPr>
        <w:pStyle w:val="Heading2"/>
      </w:pPr>
      <w:r>
        <w:rPr>
          <w:color w:val="000000"/>
        </w:rPr>
        <w:t>Warden and execution timecaller</w:t>
      </w:r>
    </w:p>
    <w:p>
      <w:r>
        <w:rPr>
          <w:color w:val="000000"/>
        </w:rPr>
        <w:t>The warden’s unhurried official courtesy allows complete direct language. Its effect comes from the action it accompanies, not a philosophical observation. The timecaller needs only the required factual call; identity is unresolved. Neither voice should supply comfort, a moral summary or a new reason for Hoyt’s death.</w:t>
      </w:r>
    </w:p>
    <w:p>
      <w:r>
        <w:rPr>
          <w:color w:val="000000"/>
        </w:rPr>
        <w:t>M90; M102. Keep the unidentified timecaller distinct unless explicitly assigned.</w:t>
      </w:r>
    </w:p>
    <w:p>
      <w:pPr>
        <w:pStyle w:val="Heading2"/>
      </w:pPr>
      <w:r>
        <w:rPr>
          <w:color w:val="000000"/>
        </w:rPr>
        <w:t>Federal courtroom deputy</w:t>
      </w:r>
    </w:p>
    <w:p>
      <w:r>
        <w:rPr>
          <w:color w:val="000000"/>
        </w:rPr>
        <w:t>Clear procedural direction makes the room act together. Repetition is warranted if the instruction has not landed, not to give this small function a catchphrase. Names and titles allocate attention. The continuous hearing supports one deputy across these scenes, but no identity with investigative deputies.</w:t>
      </w:r>
    </w:p>
    <w:p>
      <w:r>
        <w:rPr>
          <w:color w:val="000000"/>
        </w:rPr>
        <w:t>M80–M81.</w:t>
      </w:r>
    </w:p>
    <w:p>
      <w:pPr>
        <w:pStyle w:val="Heading2"/>
      </w:pPr>
      <w:r>
        <w:rPr>
          <w:color w:val="000000"/>
        </w:rPr>
        <w:t>Aldridge incident commander and command radio voice</w:t>
      </w:r>
    </w:p>
    <w:p>
      <w:r>
        <w:rPr>
          <w:color w:val="000000"/>
        </w:rPr>
        <w:t>The commander prioritizes the whole operation; questions seek the confirmation needed to decide. A radio repeat resolves an unheard or uncertain report. Keep the separate M7 command cue unresolved unless continuity establishes identity. Authority does not require uniformly angry delivery or constant interruption.</w:t>
      </w:r>
    </w:p>
    <w:p>
      <w:r>
        <w:rPr>
          <w:color w:val="000000"/>
        </w:rPr>
        <w:t>M2; M6; separate command cue in M7.</w:t>
      </w:r>
    </w:p>
    <w:p>
      <w:pPr>
        <w:pStyle w:val="Heading2"/>
      </w:pPr>
      <w:r>
        <w:rPr>
          <w:color w:val="000000"/>
        </w:rPr>
        <w:t>Aldridge RIT officer and RIT firefighter</w:t>
      </w:r>
    </w:p>
    <w:p>
      <w:r>
        <w:rPr>
          <w:color w:val="000000"/>
        </w:rPr>
        <w:t>The officer reports rescue progress; the firefighter finding Mercer speaks from the immediate physical task. Brevity and broken rhythm can arise from work and breathing. Repeating a location serves coordination. Do not merge them automatically or add jokes, jargon or personal histories to differentiate two small functions.</w:t>
      </w:r>
    </w:p>
    <w:p>
      <w:r>
        <w:rPr>
          <w:color w:val="000000"/>
        </w:rPr>
        <w:t>M6.</w:t>
      </w:r>
    </w:p>
    <w:p>
      <w:pPr>
        <w:pStyle w:val="Heading2"/>
      </w:pPr>
      <w:r>
        <w:rPr>
          <w:color w:val="000000"/>
        </w:rPr>
        <w:t>Aldridge firefighter-medic</w:t>
      </w:r>
    </w:p>
    <w:p>
      <w:r>
        <w:rPr>
          <w:color w:val="000000"/>
        </w:rPr>
        <w:t>Assessment and transport coordination shape the order of speech. An interruption can secure the action needed now; confirmation closes the loop. Specific direction distinguishes this voice from rescue searching or incident command. Do not decorate competence with a personal opinion about survival.</w:t>
      </w:r>
    </w:p>
    <w:p>
      <w:r>
        <w:rPr>
          <w:color w:val="000000"/>
        </w:rPr>
        <w:t>M7.</w:t>
      </w:r>
    </w:p>
    <w:p>
      <w:pPr>
        <w:pStyle w:val="Heading2"/>
      </w:pPr>
      <w:r>
        <w:rPr>
          <w:color w:val="000000"/>
        </w:rPr>
        <w:t>Magnolia incident commander</w:t>
      </w:r>
    </w:p>
    <w:p>
      <w:r>
        <w:rPr>
          <w:color w:val="000000"/>
        </w:rPr>
        <w:t>The defensive order is direct because it has to be acted upon. Clarify or repeat only what the operation needs. Do not import the earlier commander’s personal manner or assign this voice to Sloan or Moss without source evidence; a shared function does not establish a shared person.</w:t>
      </w:r>
    </w:p>
    <w:p>
      <w:r>
        <w:rPr>
          <w:color w:val="000000"/>
        </w:rPr>
        <w:t>M30.</w:t>
      </w:r>
    </w:p>
    <w:p>
      <w:pPr>
        <w:pStyle w:val="Heading2"/>
      </w:pPr>
      <w:r>
        <w:rPr>
          <w:color w:val="000000"/>
        </w:rPr>
        <w:t>County-road and kitchen yard dispatch voices</w:t>
      </w:r>
    </w:p>
    <w:p>
      <w:r>
        <w:rPr>
          <w:color w:val="000000"/>
        </w:rPr>
        <w:t>Each transmission delivers the available information clearly and can repeat a detail for confirmation. A dispatch voice need not share the face-to-face evasions of major characters. Keep the two cues’ identity unresolved; neither may become a source of off-page knowledge to smooth the plot.</w:t>
      </w:r>
    </w:p>
    <w:p>
      <w:r>
        <w:rPr>
          <w:color w:val="000000"/>
        </w:rPr>
        <w:t>M16; M17.</w:t>
      </w:r>
    </w:p>
    <w:p>
      <w:pPr>
        <w:pStyle w:val="Heading2"/>
      </w:pPr>
      <w:r>
        <w:rPr>
          <w:color w:val="000000"/>
        </w:rPr>
        <w:t>Training-site engine captain and nozzle firefighter</w:t>
      </w:r>
    </w:p>
    <w:p>
      <w:r>
        <w:rPr>
          <w:color w:val="000000"/>
        </w:rPr>
        <w:t>The captain addresses the arriving response; the nozzle firefighter gives the immediate application instruction. Any interruption follows the active hazard. Varying access to the whole incident versus the work in hand provides distinction without invented personalities. Neither is automatically Sloan, Mercer or an earlier unnamed crew member.</w:t>
      </w:r>
    </w:p>
    <w:p>
      <w:r>
        <w:rPr>
          <w:color w:val="000000"/>
        </w:rPr>
        <w:t>M66.</w:t>
      </w:r>
    </w:p>
    <w:p>
      <w:pPr>
        <w:pStyle w:val="Heading2"/>
      </w:pPr>
      <w:r>
        <w:rPr>
          <w:color w:val="000000"/>
        </w:rPr>
        <w:t>Voice calling Deena in smoke</w:t>
      </w:r>
    </w:p>
    <w:p>
      <w:r>
        <w:rPr>
          <w:color w:val="000000"/>
        </w:rPr>
        <w:t>The name is an attempt to reach Deena. It must remain tied to that immediate action rather than become a clue or emotional callback unsupported by the scene. No verbal fingerprint or new speaker identity is needed for this single unidentified call.</w:t>
      </w:r>
    </w:p>
    <w:p>
      <w:r>
        <w:rPr>
          <w:color w:val="000000"/>
        </w:rPr>
        <w:t>M101.</w:t>
      </w:r>
    </w:p>
    <w:p>
      <w:pPr>
        <w:pStyle w:val="Heading2"/>
      </w:pPr>
      <w:r>
        <w:rPr>
          <w:color w:val="000000"/>
        </w:rPr>
        <w:t>Conditional trial witnesses and trial counsel</w:t>
      </w:r>
    </w:p>
    <w:p>
      <w:r>
        <w:rPr>
          <w:color w:val="000000"/>
        </w:rPr>
        <w:t>If the trial fragments are adopted, a print technician or nurse speaks within actual factual scope. Lawyers differ by the question they need answered; no motives or styles are fixed without their scenes. The original prosecutor is not automatically Lambert, and the defense’s omission does not establish why it happened.</w:t>
      </w:r>
    </w:p>
    <w:p>
      <w:r>
        <w:rPr>
          <w:color w:val="000000"/>
        </w:rPr>
        <w:t>B4.5 remains conditional in the available source set.</w:t>
      </w:r>
    </w:p>
    <w:p>
      <w:pPr>
        <w:pStyle w:val="Heading2"/>
      </w:pPr>
      <w:r>
        <w:rPr>
          <w:color w:val="000000"/>
        </w:rPr>
        <w:t>Medical roles conditional</w:t>
      </w:r>
    </w:p>
    <w:p>
      <w:r>
        <w:rPr>
          <w:color w:val="000000"/>
        </w:rPr>
        <w:t>Assign separate habits only after the actual scene functions are approved. A clinician can address Donna first, give the answer in plain language, pause for her response and interrupt only a misunderstanding that matters to the decision. A nurse can be more immediate and practical, returning attention to what Donna needs or chooses now. Neither should translate Rucker’s emotions for him or become an endless source of terminal wisdom. A repeated explanation should respond to what this listener did not grasp. Do not invent a diagnosis, prognosis, insurer decision, experimental drug or treatment pathway merely to make a voice test feel specific.</w:t>
      </w:r>
    </w:p>
    <w:p>
      <w:r>
        <w:rPr>
          <w:color w:val="000000"/>
        </w:rPr>
        <w:t>Later accepted illness direction; individual roles and medical implementation require the current story documents.</w:t>
      </w:r>
    </w:p>
    <w:p>
      <w:pPr>
        <w:pStyle w:val="Heading2"/>
      </w:pPr>
      <w:r>
        <w:rPr>
          <w:color w:val="000000"/>
        </w:rPr>
        <w:t>Silent people</w:t>
      </w:r>
    </w:p>
    <w:p>
      <w:r>
        <w:rPr>
          <w:color w:val="000000"/>
        </w:rPr>
        <w:t>Dot Mabry, Earl Dobbs, Arlen Moss, Carl Vickers, Vernon’s son, Ty’s wife and baby, and other silent figures need no invented speech for coverage. A physical presence can remain specific without a dialogue profile.</w:t>
      </w:r>
    </w:p>
    <w:p>
      <w:r>
        <w:rPr>
          <w:color w:val="000000"/>
        </w:rPr>
        <w:t>Source inventory; apply current retained-scene plan.</w:t>
      </w:r>
    </w:p>
    <w:p>
      <w:pPr>
        <w:pStyle w:val="Heading2"/>
      </w:pPr>
      <w:r>
        <w:rPr>
          <w:color w:val="000000"/>
        </w:rPr>
        <w:t>Removed or unresolved source material</w:t>
      </w:r>
    </w:p>
    <w:p>
      <w:r>
        <w:rPr>
          <w:color w:val="000000"/>
        </w:rPr>
        <w:t>Tess in all aliases and appearances is CUT. FBI/Bureau material and the 2014 governor scene remain cut. Do not revive the bag-report deputy’s removed Bureau content or M79’s old command merely to complete the list. Necessary functions require explicit reassignment.</w:t>
      </w:r>
    </w:p>
    <w:p>
      <w:r>
        <w:rPr>
          <w:color w:val="000000"/>
        </w:rPr>
        <w:t>User’s Tess lock; blueprint cut list; C R7.</w:t>
      </w:r>
    </w:p>
    <w:p>
      <w:pPr>
        <w:pStyle w:val="Heading1"/>
        <w:pageBreakBefore/>
      </w:pPr>
      <w:r>
        <w:rPr>
          <w:color w:val="000000"/>
        </w:rPr>
        <w:t>Testing workflow</w:t>
      </w:r>
    </w:p>
    <w:p>
      <w:r>
        <w:rPr>
          <w:b/>
          <w:color w:val="000000"/>
        </w:rPr>
        <w:t xml:space="preserve">1. Select the unresolved voice question  </w:t>
      </w:r>
      <w:r>
        <w:rPr>
          <w:color w:val="000000"/>
        </w:rPr>
        <w:t>Use a retained encounter with a real relationship and immediate subject. Match the current source, mode and relevant profiles. Briefly identify what each person wants, what the audience knows and what the test is meant to demonstrate. Keep this preparation short; no separate approval gate is required unless a new story decision is needed.</w:t>
      </w:r>
    </w:p>
    <w:p>
      <w:r>
        <w:rPr>
          <w:b/>
          <w:color w:val="000000"/>
        </w:rPr>
        <w:t xml:space="preserve">2. Set the scope  </w:t>
      </w:r>
      <w:r>
        <w:rPr>
          <w:color w:val="000000"/>
        </w:rPr>
        <w:t>For a voice test, preserve the source’s events, knowledge, relationships and outcome. Do not add biography, a discovery or a later disclosure to make an exchange work. List any proposed new factual detail rather than treating it as harmless texture. Mark unavailable source claims UNVERIFIED.</w:t>
      </w:r>
    </w:p>
    <w:p>
      <w:r>
        <w:rPr>
          <w:b/>
          <w:color w:val="000000"/>
        </w:rPr>
        <w:t xml:space="preserve">3. Write only when asked  </w:t>
      </w:r>
      <w:r>
        <w:rPr>
          <w:color w:val="000000"/>
        </w:rPr>
        <w:t>Claude drafts the authorized test; the auditor reviews it. A request for an audit does not authorize replacement dialogue. Do not rewrite effective source lines merely to display a profile. A test remains NOT ADOPTED until adoption is explicitly decided.</w:t>
      </w:r>
    </w:p>
    <w:p>
      <w:r>
        <w:rPr>
          <w:b/>
          <w:color w:val="000000"/>
        </w:rPr>
        <w:t xml:space="preserve">4. Judge the encounter first  </w:t>
      </w:r>
      <w:r>
        <w:rPr>
          <w:color w:val="000000"/>
        </w:rPr>
        <w:t>Read the whole exchange aloud in mind: do these people attend to each other, pursue something and respond? Does the length earn its effect? Distinguish usable voice evidence from a scene’s place in the screenplay. Warmth can deepen attachment without a plot turn; whether this particular warmth earns space requires the surrounding sequence.</w:t>
      </w:r>
    </w:p>
    <w:p>
      <w:r>
        <w:rPr>
          <w:b/>
          <w:color w:val="000000"/>
        </w:rPr>
        <w:t xml:space="preserve">5. Cite the judgment  </w:t>
      </w:r>
      <w:r>
        <w:rPr>
          <w:color w:val="000000"/>
        </w:rPr>
        <w:t>Lead with the verdict, then quote the exact exchange or action and identify its scene location. State what works, the largest problem and, when the brief permits, what a change would solve and affect. Check viewing-order knowledge, physical behavior and canon. Leave working material alone.</w:t>
      </w:r>
    </w:p>
    <w:p>
      <w:r>
        <w:rPr>
          <w:b/>
          <w:color w:val="000000"/>
        </w:rPr>
        <w:t xml:space="preserve">6. Record the result narrowly  </w:t>
      </w:r>
      <w:r>
        <w:rPr>
          <w:color w:val="000000"/>
        </w:rPr>
        <w:t>Keep approved foundations, proposed habits, positively received test evidence and adopted screenplay wording separate. A successful register does not adopt new history or prove story necessity. Record a short exact example only where the reader actually accepted it or label it provisional. No invented signature lines to fill the sheet.</w:t>
      </w:r>
    </w:p>
    <w:p>
      <w:r>
        <w:rPr>
          <w:b/>
        </w:rPr>
        <w:t xml:space="preserve">7. Move across relationships  </w:t>
      </w:r>
      <w:r>
        <w:t xml:space="preserve">Continue from the current test record rather than restarting completed calibration. Test the next useful relationship or pressure when needed. Do not keep polishing an isolated scene to display every possible habit. Small roles can be checked inside their actual scenes.</w:t>
      </w:r>
    </w:p>
    <w:p>
      <w:r>
        <w:rPr>
          <w:b/>
          <w:color w:val="000000"/>
        </w:rPr>
        <w:t xml:space="preserve">8. Adopt and draft deliberately  </w:t>
      </w:r>
      <w:r>
        <w:rPr>
          <w:color w:val="000000"/>
        </w:rPr>
        <w:t>Before sequential redrafting, confirm useful principal range and the relevant story decisions. Any adopted scene change needs an explicit source status and actual screenplay pagination before changing a PORT label or claiming budget compliance. Carry the accepted voice record forward rather than regenerating it from a generic prompt.</w:t>
      </w:r>
    </w:p>
    <w:p>
      <w:pPr>
        <w:pStyle w:val="Heading1"/>
        <w:pageBreakBefore/>
      </w:pPr>
      <w:r>
        <w:rPr>
          <w:color w:val="000000"/>
        </w:rPr>
        <w:t>Hoyt and Kendra test record</w:t>
      </w:r>
    </w:p>
    <w:p>
      <w:r>
        <w:rPr>
          <w:b/>
          <w:color w:val="000000"/>
        </w:rPr>
        <w:t xml:space="preserve">Current status  </w:t>
      </w:r>
      <w:r>
        <w:rPr>
          <w:color w:val="000000"/>
        </w:rPr>
        <w:t>Approved foundations remain controlling. The user found the 2022 doors/job dialogue good while questioning its story contribution. This is useful warm-register calibration. VOICE TEST 5.5-02 remains NOT ADOPTED; no scene placement, exact wording, biography or budget is approved by that response.</w:t>
      </w:r>
    </w:p>
    <w:p>
      <w:r>
        <w:rPr>
          <w:b/>
          <w:color w:val="000000"/>
        </w:rPr>
        <w:t xml:space="preserve">What the warm test demonstrates  </w:t>
      </w:r>
      <w:r>
        <w:rPr>
          <w:color w:val="000000"/>
        </w:rPr>
        <w:t>Hoyt invites her account and follows what she says. Kendra can be excited, expansive and impatient to share, rather than permanently defending herself. Mutual teasing is possible. She can ask for one visit without the familiar warning, and he can agree and stop. Both can sound related without sharing the same priorities.</w:t>
      </w:r>
    </w:p>
    <w:p>
      <w:r>
        <w:rPr>
          <w:b/>
          <w:color w:val="000000"/>
        </w:rPr>
        <w:t xml:space="preserve">Provisional examples  </w:t>
      </w:r>
      <w:r>
        <w:rPr>
          <w:color w:val="000000"/>
        </w:rPr>
        <w:t>Kendra: “The job. Daddy. The job.” Hoyt: “They call you or write you.” / “You believe it?” These are exact examples from the positively received test, not adopted lines or prescribed habits. The call story gives her more room while his questions show interest.</w:t>
      </w:r>
    </w:p>
    <w:p>
      <w:r>
        <w:rPr>
          <w:b/>
          <w:color w:val="000000"/>
        </w:rPr>
        <w:t xml:space="preserve">Keep separate from approval  </w:t>
      </w:r>
      <w:r>
        <w:rPr>
          <w:color w:val="000000"/>
        </w:rPr>
        <w:t>The already accepted offer, female caller, three-week start, door-schedule duties, Hoyt hanging every door and the bathroom door hitting the tub remain proposed details. The last two create shared household history. The final front-door question, departure staging, story function and actual formatted length still require judgment.</w:t>
      </w:r>
    </w:p>
    <w:p>
      <w:r>
        <w:rPr>
          <w:b/>
          <w:color w:val="000000"/>
        </w:rPr>
        <w:t xml:space="preserve">Story dependency if adopted  </w:t>
      </w:r>
      <w:r>
        <w:rPr>
          <w:color w:val="000000"/>
        </w:rPr>
        <w:t>Claude identifies two B5.5 changes: “shop” becomes an architectural office and “brake named through the phone” is omitted. This test does not amend the blueprint. Do not quietly import those changes into the visit plan, and do not force the truck back into the scene solely because it featured in earlier voice tests.</w:t>
      </w:r>
    </w:p>
    <w:p>
      <w:r>
        <w:rPr>
          <w:b/>
          <w:color w:val="000000"/>
        </w:rPr>
        <w:t xml:space="preserve">Motives and warmth  </w:t>
      </w:r>
      <w:r>
        <w:rPr>
          <w:color w:val="000000"/>
        </w:rPr>
        <w:t>Kendra’s ambition and wish to live nearer Hoyt may both be real. The test does not require discovering which is the true motive. No awkward pause, emotional setback, hidden confession or car problem is compulsory in a warm scene.</w:t>
      </w:r>
    </w:p>
    <w:p>
      <w:r>
        <w:rPr>
          <w:b/>
          <w:color w:val="000000"/>
        </w:rPr>
        <w:t xml:space="preserve">M58 remains unadopted  </w:t>
      </w:r>
      <w:r>
        <w:rPr>
          <w:color w:val="000000"/>
        </w:rPr>
        <w:t>Tests 01, 03, 04 and 05, and subsequent trial wording, have not become screenplay text. Longer speeches did not solve mechanical turn-taking when they became a repair lesson or explanations of the relationship. New anecdotes and history from those versions are not available as character facts.</w:t>
      </w:r>
    </w:p>
    <w:p>
      <w:pPr>
        <w:pStyle w:val="Heading1"/>
        <w:pageBreakBefore/>
      </w:pPr>
      <w:r>
        <w:rPr>
          <w:color w:val="000000"/>
        </w:rPr>
        <w:t>Review safeguards and the next tests</w:t>
      </w:r>
    </w:p>
    <w:p>
      <w:r>
        <w:rPr>
          <w:b/>
          <w:color w:val="000000"/>
        </w:rPr>
        <w:t xml:space="preserve">Do not turn critique into a formula  </w:t>
      </w:r>
      <w:r>
        <w:rPr>
          <w:color w:val="000000"/>
        </w:rPr>
        <w:t>Alternating turns alone do not prove mechanical dialogue. A repeated word is not exclusive to Hoyt. A balanced sentence is not automatically a writer’s button. “Three forty” need not contradict a rounded four-hour drive. Judge what the people are doing, using the actual source; do not manufacture errors to justify another pass.</w:t>
      </w:r>
    </w:p>
    <w:p>
      <w:r>
        <w:rPr>
          <w:b/>
          <w:color w:val="000000"/>
        </w:rPr>
        <w:t xml:space="preserve">Fear can remain unfinished  </w:t>
      </w:r>
      <w:r>
        <w:rPr>
          <w:color w:val="000000"/>
        </w:rPr>
        <w:t>An unfinished “If it don’t—” followed by her Sunday commitment may carry fear and response without a confession. That is provisional test evidence, not a required ending. A momentary practical agreement can be real without resolving the whole relationship.</w:t>
      </w:r>
    </w:p>
    <w:p>
      <w:r>
        <w:rPr>
          <w:b/>
          <w:color w:val="000000"/>
        </w:rPr>
        <w:t xml:space="preserve">Action and source checks  </w:t>
      </w:r>
      <w:r>
        <w:rPr>
          <w:color w:val="000000"/>
        </w:rPr>
        <w:t>An interpretive action line is not automatically forbidden. Flag it when it substitutes for an absent event or tells us a response the scene has not earned. “He’s been here” still reveals the visit. Check the prior encounter before recapping it. Screenplay length must be measured in format, not inferred from speech count.</w:t>
      </w:r>
    </w:p>
    <w:p>
      <w:r>
        <w:rPr>
          <w:b/>
        </w:rPr>
        <w:t xml:space="preserve">Rucker and Donna reference  </w:t>
      </w:r>
      <w:r>
        <w:t xml:space="preserve">M28-09, staged as M28-10, is the preferred working voice reference in the conversation. The expanded scene and provisional history remain NOT ADOPTED. The later staging checks do not settle story placement or budget. Do not restart the dock test by default.</w:t>
      </w:r>
    </w:p>
    <w:p>
      <w:r>
        <w:rPr>
          <w:b/>
        </w:rPr>
        <w:t xml:space="preserve">Professional test status  </w:t>
      </w:r>
      <w:r>
        <w:t xml:space="preserve">M15-01 supplies provisional early Rucker/Mercer evidence; the cloth inference remains OPEN. The pasted M40 Surya version supplies provisional refusal and Mercer-challenge evidence. M32-01 adds provisional first-meeting cooperation: Surya adjusts after learning Rucker has not entered, and Rucker includes him. Surya’s experienced reasoning remains incompletely tested. No test here is adopted.</w:t>
      </w:r>
    </w:p>
    <w:p>
      <w:r>
        <w:rPr>
          <w:b/>
        </w:rPr>
        <w:t xml:space="preserve">Next relationships  </w:t>
      </w:r>
      <w:r>
        <w:t xml:space="preserve">Continue to Lambert in an existing retained encounter, then Vance at her correct evidence/disclosure stage. Do not expand M32 solely to prove Surya’s entire voice; examine his useful senior judgment in the next substantial retained work encounter. For Magnolia, M21 tests Cobb/Pete; M27, checked against M23, can test June/Deena after story reconciliation.</w:t>
      </w:r>
    </w:p>
    <w:p>
      <w:r>
        <w:rPr>
          <w:b/>
          <w:color w:val="000000"/>
        </w:rPr>
        <w:t xml:space="preserve">Remaining voices  </w:t>
      </w:r>
      <w:r>
        <w:rPr>
          <w:color w:val="000000"/>
        </w:rPr>
        <w:t>Check supporting officials in the scenes they already occupy. Test Ondine/Ray and Ruth’s M73 encounter when those drafting blocks arrive. Small or conditional roles need no separate showcase. Missing current medical or role-assignment facts are checked when required; do not invent them to finish a cast chart.</w:t>
      </w:r>
    </w:p>
    <w:p>
      <w:r>
        <w:rPr>
          <w:b/>
        </w:rPr>
        <w:t xml:space="preserve">Carry forward when requested  </w:t>
      </w:r>
      <w:r>
        <w:t xml:space="preserve">Use the end-of-session instruction near the front of this guide. Preserve approval scope, exact scene/version, accepted or provisional examples, rejected approaches and the next useful test. No response to an isolated line automatically locks a general speech habit.</w:t>
      </w:r>
    </w:p>
    <w:p>
      <w:pPr>
        <w:pStyle w:val="Heading1"/>
        <w:pageBreakBefore/>
      </w:pPr>
      <w:r>
        <w:rPr>
          <w:color w:val="000000"/>
        </w:rPr>
        <w:t>Kendra and her continuing life</w:t>
      </w:r>
    </w:p>
    <w:p>
      <w:r>
        <w:rPr>
          <w:color w:val="000000"/>
        </w:rPr>
        <w:t>Architecture and the broad development direction are accepted. Specific scene mechanisms and expanded allowances remain proposals. This appendix preserves earlier options alongside the latest test status. It does not authorize new scenes, reinstate an obsolete M58 approval gate or adopt the 2022 test’s details.</w:t>
      </w:r>
    </w:p>
    <w:p>
      <w:pPr>
        <w:pStyle w:val="Heading2"/>
      </w:pPr>
      <w:r>
        <w:rPr>
          <w:color w:val="000000"/>
        </w:rPr>
        <w:t>What she believes</w:t>
      </w:r>
    </w:p>
    <w:p>
      <w:r>
        <w:rPr>
          <w:color w:val="000000"/>
        </w:rPr>
        <w:t>She begins with a strong belief that preparation and effort give her choices. School has rewarded that belief. Architecture gives her unfamiliar standards and people she cannot impress simply by working longer. She can learn to take criticism without becoming meek. The case challenges her faith in fair outcomes, but it does not remove her capacity to want a future.</w:t>
      </w:r>
    </w:p>
    <w:p>
      <w:pPr>
        <w:pStyle w:val="Heading2"/>
      </w:pPr>
      <w:r>
        <w:rPr>
          <w:color w:val="000000"/>
        </w:rPr>
        <w:t>What she wants from Hoyt</w:t>
      </w:r>
    </w:p>
    <w:p>
      <w:r>
        <w:rPr>
          <w:color w:val="000000"/>
        </w:rPr>
        <w:t>Sometimes she wants advice. Sometimes she wants him to listen to a story, laugh with her or take her side. She can be irritated when he answers the wrong request. He may ask a useful question without understanding her field; on another day he may misunderstand and need her to explain. Neither person is a permanent counselor.</w:t>
      </w:r>
    </w:p>
    <w:p>
      <w:pPr>
        <w:pStyle w:val="Heading2"/>
      </w:pPr>
      <w:r>
        <w:rPr>
          <w:color w:val="000000"/>
        </w:rPr>
        <w:t>How the years change her</w:t>
      </w:r>
    </w:p>
    <w:p>
      <w:r>
        <w:rPr>
          <w:color w:val="000000"/>
        </w:rPr>
        <w:t>At sixteen she is confident at school and impatient to participate at home. In the college years, being a beginner exposes her pride. Later, improvement and paid work bring genuine pleasure. By 2022 she has more than one reason to want Birmingham. By the later years, moving farther away can be a choice she actively wants, even while she keeps visiting and pursuing release. Exact academic and employment milestones must remain compatible with her source ages.</w:t>
      </w:r>
    </w:p>
    <w:p>
      <w:pPr>
        <w:pStyle w:val="Heading2"/>
      </w:pPr>
      <w:r>
        <w:rPr>
          <w:color w:val="000000"/>
        </w:rPr>
        <w:t>Voice in different relationships</w:t>
      </w:r>
    </w:p>
    <w:p>
      <w:r>
        <w:rPr>
          <w:color w:val="000000"/>
        </w:rPr>
        <w:t>With Hoyt she is loose, quick and capable of affectionate exaggeration; a practical discussion can become a long story. When challenged about a failure, she tries to make her account persuasive. In school or at work, the proposed register is more organized, with questions that she may hesitate to ask when she fears looking inexperienced. With Rucker, she owes no account of herself and no emotional reassurance. These are circumstances, not four fixed speech patterns.</w:t>
      </w:r>
    </w:p>
    <w:p>
      <w:pPr>
        <w:pStyle w:val="Heading2"/>
      </w:pPr>
      <w:r>
        <w:rPr>
          <w:color w:val="000000"/>
        </w:rPr>
        <w:t>What must remain ordinary</w:t>
      </w:r>
    </w:p>
    <w:p>
      <w:r>
        <w:rPr>
          <w:color w:val="000000"/>
        </w:rPr>
        <w:t>Let her have friends, work she enjoys, occasional selfishness and setbacks unrelated to the prison. Do not automatically add a romance, a child, an award or a business. Do not make grief the explanation for every habit. Her mother's death matters, but it is not a diagnosis. Hoyt gave her reasons to expect a life worth pursuing.</w:t>
      </w:r>
    </w:p>
    <w:p>
      <w:pPr>
        <w:pStyle w:val="Heading2"/>
      </w:pPr>
      <w:r>
        <w:rPr>
          <w:color w:val="000000"/>
        </w:rPr>
        <w:t>The early encounters</w:t>
      </w:r>
    </w:p>
    <w:p>
      <w:r>
        <w:rPr>
          <w:color w:val="000000"/>
        </w:rPr>
        <w:t>M25, EXT. HOYT HOUSE - EVENING: preserve the repair exchange and the reversal when Hoyt holds the light. If the writer tests an early academic plant, it must belong to an existing action and remain a proposal; no new school scene or design prop is required. B4.8 / M49, EXT. HOYT HOUSE - DAY: leave the 2016 phone scene intact. The repair works, then "Daddy" fails to become a complete request. He can hear the truck but cannot sit beside her. This already shows competence and need together.</w:t>
      </w:r>
    </w:p>
    <w:p>
      <w:pPr>
        <w:pStyle w:val="Heading2"/>
        <w:pageBreakBefore/>
      </w:pPr>
      <w:r>
        <w:rPr>
          <w:color w:val="000000"/>
        </w:rPr>
        <w:t>Kendra visits through the years</w:t>
      </w:r>
    </w:p>
    <w:p>
      <w:pPr>
        <w:pStyle w:val="Heading2"/>
      </w:pPr>
      <w:r>
        <w:rPr>
          <w:color w:val="000000"/>
        </w:rPr>
        <w:t>B5.2 The first denial in 2017 development proposal</w:t>
      </w:r>
    </w:p>
    <w:p>
      <w:r>
        <w:rPr>
          <w:color w:val="000000"/>
        </w:rPr>
        <w:t>Preserve the publicity dispute and its stated outcome. Proposed addition: a first serious critique of her design work gives her something she wants Hoyt to take her side about. He can enjoy her imitation of the critic, then ask what the criticism actually was. She need not concede immediately. Keep room for the appeal argument; neither can reverse the denial during this visit. The truck photograph already provides enjoyment and should survive only if it is not reduced to a hurried checklist beat. [B5.2; M58 as the stated register.]</w:t>
      </w:r>
    </w:p>
    <w:p>
      <w:r>
        <w:rPr>
          <w:color w:val="000000"/>
        </w:rPr>
        <w:t>The blueprint says "he loses, and she does not call." The revision must show what he loses and why she chooses not to call; it must not silently reverse the outcome. Testing the academic exchange means expanding or reshaping this scene, not claiming that three subjects fit unchanged into 1.25 pages. [B5.2.]</w:t>
      </w:r>
    </w:p>
    <w:p>
      <w:pPr>
        <w:pStyle w:val="Heading2"/>
      </w:pPr>
      <w:r>
        <w:rPr>
          <w:color w:val="000000"/>
        </w:rPr>
        <w:t>B5.4 Ray Beasley's funeral development proposal</w:t>
      </w:r>
    </w:p>
    <w:p>
      <w:r>
        <w:rPr>
          <w:color w:val="000000"/>
        </w:rPr>
        <w:t>Keep the subject: what Kendra should tell Ondine after the funeral. Keep pleasure in the dancing memory. Give her question about June a response she can react to; a silence cannot carry the whole disagreement. No career report is needed here. Hoyt cannot attend or be present for Ondine. Claude reports a later 2021 date ruling; verify it in the controlling blueprint. [B5.3–B5.4; C R1, R12.]</w:t>
      </w:r>
    </w:p>
    <w:p>
      <w:pPr>
        <w:pStyle w:val="Heading2"/>
      </w:pPr>
      <w:r>
        <w:rPr>
          <w:color w:val="000000"/>
        </w:rPr>
        <w:t>B5.5 The Birmingham opportunity in 2022 development proposal</w:t>
      </w:r>
    </w:p>
    <w:p>
      <w:r>
        <w:rPr>
          <w:color w:val="000000"/>
        </w:rPr>
        <w:t>An architectural-office opportunity replaces the earlier unspecified shop in the development direction. Exact employer, role and route to the offer remain open. Kendra can want the work and proximity to Hoyt at the same time. The latest voice test explores her pleasure in telling him; it does not prove the scene’s final story function. [B5.5 premise; user direction; test 5.5-02.]</w:t>
      </w:r>
    </w:p>
    <w:p>
      <w:r>
        <w:rPr>
          <w:color w:val="000000"/>
        </w:rPr>
        <w:t>Earlier planning treated accepting the offer as the actionable question; test 5.5-02 instead has her arrive having accepted it. These are alternatives, not cumulative facts. The test omits the brake beat and leaves the story blueprint unchanged. If adopted, reconcile the scene’s purpose and those amendments explicitly. Neither the job nor the shorter drive restores their household. Do not add a new conflict merely to make the voice test plot-bearing.</w:t>
      </w:r>
    </w:p>
    <w:p>
      <w:pPr>
        <w:pStyle w:val="Heading2"/>
      </w:pPr>
      <w:r>
        <w:rPr>
          <w:color w:val="000000"/>
        </w:rPr>
        <w:t>B5.6 Forty dollars and a larger choice in 2025 development proposal</w:t>
      </w:r>
    </w:p>
    <w:p>
      <w:r>
        <w:rPr>
          <w:color w:val="000000"/>
        </w:rPr>
        <w:t>Keep the money and tires as a real dispute. Proposed development: she has accepted an opportunity farther away and begun arrangements before telling him. That decision makes the cost of travel and his return of forty dollars newly consequential. Her exact destination, pay and start date remain open. She must tell him the decision in the scene, not merely display a mysterious object that a later scene explains.</w:t>
      </w:r>
    </w:p>
    <w:p>
      <w:r>
        <w:rPr>
          <w:color w:val="000000"/>
        </w:rPr>
        <w:t>Let Hoyt feel the loss without delivering a perfect permission speech. Let Kendra resent being treated as incapable while recognizing that his concern about the tires is practical. They can agree on what happens to the money or when the tires are replaced without settling the larger hurt. A later visit can show her keeping contact; she does not need to ask permission to move again. Neither can stop the execution process through this negotiation. This is a substantial proposed expansion of B5.6, not a free line of backstory.</w:t>
      </w:r>
    </w:p>
    <w:p>
      <w:pPr>
        <w:pStyle w:val="Heading2"/>
        <w:pageBreakBefore/>
      </w:pPr>
      <w:r>
        <w:rPr>
          <w:color w:val="000000"/>
        </w:rPr>
        <w:t>Kendra continuity and scene controls</w:t>
      </w:r>
    </w:p>
    <w:p>
      <w:pPr>
        <w:pStyle w:val="Heading2"/>
      </w:pPr>
      <w:r>
        <w:rPr>
          <w:color w:val="000000"/>
        </w:rPr>
        <w:t>B6.8 The 2026 visit development proposal</w:t>
      </w:r>
    </w:p>
    <w:p>
      <w:r>
        <w:rPr>
          <w:color w:val="000000"/>
        </w:rPr>
        <w:t>B6.8 / M58 remains unadopted voice-test material; no further rewrite is presently required before moving to other characters. If revisited, use the current source and a brief encounter purpose. The height joke and CV-axle passage are not protected by their source status. Reconcile relocation with the drive, Sunday return and later house scenes without inventing a trip origin. Kendra cannot promise rescue; Hoyt’s fear cannot become consent to death. [M58, M84; C R7, R12.]</w:t>
      </w:r>
    </w:p>
    <w:p>
      <w:pPr>
        <w:pStyle w:val="Heading2"/>
      </w:pPr>
      <w:r>
        <w:rPr>
          <w:color w:val="000000"/>
        </w:rPr>
        <w:t>B7.1 The last Sunday development proposal</w:t>
      </w:r>
    </w:p>
    <w:p>
      <w:r>
        <w:rPr>
          <w:color w:val="000000"/>
        </w:rPr>
        <w:t>Preserve the current R7 rewrite of M87, INT. HOLMAN - VISITATION - DAY. The repaired car pays off earlier care. Trish's and next Sunday give them a concrete future action to discuss. Do not turn the scene into a career blessing or make Hoyt release her from a burden. Their next ordinary Sunday together is being taken from them; he still wants to live. The fixed Trish's ending remains. [B7.1; Canon R7, R10 and R12.]</w:t>
      </w:r>
    </w:p>
    <w:p>
      <w:pPr>
        <w:pStyle w:val="Heading2"/>
      </w:pPr>
      <w:r>
        <w:rPr>
          <w:color w:val="000000"/>
        </w:rPr>
        <w:t>Ages family and physical behavior</w:t>
      </w:r>
    </w:p>
    <w:p>
      <w:r>
        <w:rPr>
          <w:color w:val="000000"/>
        </w:rPr>
        <w:t>Source ages are sixteen in 2014, eighteen in 2016 and twenty-eight in 2026. Approximate intermediate ages are nineteen in 2017, twenty-three in 2021, twenty-four in 2022 and twenty-seven in 2025. No exact birthday is set. Studying architecture and working in an office do not establish licensure. [M25; M49; M58.]</w:t>
      </w:r>
    </w:p>
    <w:p>
      <w:r>
        <w:rPr>
          <w:color w:val="000000"/>
        </w:rPr>
        <w:t>June is described as Hoyt's friend in B2.5. Her funeral follows the 2014 fire in M46, INT. MOUNT OLIVE BAPTIST CHURCH - DAY, and B4.4. Do not make her the mother Kendra lost around ten. That mother remains unnamed, with cause and exact date of death open.</w:t>
      </w:r>
    </w:p>
    <w:p>
      <w:r>
        <w:rPr>
          <w:color w:val="000000"/>
        </w:rPr>
        <w:t>A photo or drawing brought to visitation needs a purpose and a visible response. Keep it on Kendra's side unless a transfer is established. Do not invent contact, access, prison rules or a phone demonstration. She may simply describe her work. In every encounter, identify why a character picks something up, ends a call or refuses an answer, and what the other person does next.</w:t>
      </w:r>
    </w:p>
    <w:p>
      <w:pPr>
        <w:pStyle w:val="Heading2"/>
      </w:pPr>
      <w:r>
        <w:rPr>
          <w:color w:val="000000"/>
        </w:rPr>
        <w:t>Provisional page allowances</w:t>
      </w:r>
    </w:p>
    <w:p>
      <w:r>
        <w:rPr>
          <w:color w:val="000000"/>
        </w:rPr>
        <w:t>Historical v2 planning figures: the then-current Part Five visits totalled 4.75 pages (B5.2 1.25; B5.4 1.25; B5.5 1.25; B5.6 1.00). Proposed testing allowances were 1.75, 1.25, 1.75 and 1.75, totalling 6.50. These were development estimates, not adopted budgets or measured scene lengths.</w:t>
      </w:r>
    </w:p>
    <w:p>
      <w:r>
        <w:rPr>
          <w:color w:val="000000"/>
        </w:rPr>
        <w:t>The historical v2 calculation raised seven encounters from 10.50 to 12.25 pages and the older overall ledger from 118.75 to 120.50 before illness additions. Claude subsequently reports a v4 total of 119.65. Neither figure is certified as the present production budget here. Use the current ledger and properly formatted pages for any actual amendment.</w:t>
      </w:r>
    </w:p>
    <w:p>
      <w:pPr>
        <w:pStyle w:val="Heading1"/>
        <w:pageBreakBefore/>
      </w:pPr>
      <w:r>
        <w:rPr>
          <w:color w:val="000000"/>
        </w:rPr>
        <w:t>Reference-script craft evidence</w:t>
      </w:r>
    </w:p>
    <w:p>
      <w:r>
        <w:rPr>
          <w:color w:val="000000"/>
        </w:rPr>
        <w:t>These are observations about the supplied screenplays, not claims about the finished films or their casting. Locations give physical PDF pages and printed screenplay pages. The craft applications are craft proposals; none supplies a FLASHOVER plot event, biography, line, or required prop.</w:t>
      </w:r>
    </w:p>
    <w:p>
      <w:pPr>
        <w:pStyle w:val="Heading2"/>
      </w:pPr>
      <w:r>
        <w:rPr>
          <w:color w:val="000000"/>
        </w:rPr>
        <w:t>Spotlight</w:t>
      </w:r>
    </w:p>
    <w:p>
      <w:r>
        <w:rPr>
          <w:color w:val="000000"/>
        </w:rPr>
        <w:t>Example one Marty asks how to pursue the documents. Canellos evaluates the lawyer. Ben anticipates institutional consequences. Robby watches. Their shared profession does not give them the same problem to solve.</w:t>
      </w:r>
    </w:p>
    <w:p>
      <w:r>
        <w:rPr>
          <w:color w:val="000000"/>
        </w:rPr>
        <w:t>[SP Scene 16, INT. GLOBE, LARGE CONFERENCE ROOM - LATER; PDF 13-15, printed 12-14.]</w:t>
      </w:r>
    </w:p>
    <w:p>
      <w:r>
        <w:rPr>
          <w:color w:val="000000"/>
        </w:rPr>
        <w:t>Example two Saviano hears repeated clarification as disbelief. After he leaves, Mike and Sacha answer Robby at the same time, but make different points. The overlap has a cause and different intentions.</w:t>
      </w:r>
    </w:p>
    <w:p>
      <w:r>
        <w:rPr>
          <w:color w:val="000000"/>
        </w:rPr>
        <w:t>[SP Scene 50, INT. GLOBE, ROBBY'S OFFICE - DAY; PDF 39-43, printed 38-42.]</w:t>
      </w:r>
    </w:p>
    <w:p>
      <w:r>
        <w:rPr>
          <w:color w:val="000000"/>
        </w:rPr>
        <w:t>Application and limit Give each participant a distinct concern and track what the listener thinks the speaker is doing. Do not assign permanent skeptic, empath, or joker roles. Quiet authority is not proof of correctness.</w:t>
      </w:r>
    </w:p>
    <w:p>
      <w:pPr>
        <w:pStyle w:val="Heading2"/>
      </w:pPr>
      <w:r>
        <w:rPr>
          <w:color w:val="000000"/>
        </w:rPr>
        <w:t>Manchester by the Sea</w:t>
      </w:r>
    </w:p>
    <w:p>
      <w:r>
        <w:rPr>
          <w:color w:val="000000"/>
        </w:rPr>
        <w:t>Example one Patrick opposes moving through the specific life he already has. Lee cannot answer the larger objection. The teenager's individual voice comes from a stake the adult cannot simply dismiss.</w:t>
      </w:r>
    </w:p>
    <w:p>
      <w:r>
        <w:rPr>
          <w:color w:val="000000"/>
        </w:rPr>
        <w:t>[MB INT. GUEST/LEE'S ROOM. NIGHT.; PDF 74-75, printed 73-74.]</w:t>
      </w:r>
    </w:p>
    <w:p>
      <w:r>
        <w:rPr>
          <w:color w:val="000000"/>
        </w:rPr>
        <w:t>Example two Burial arrangements, finding the car, cold, the heater, humor, and band practice remain part of one developing exchange. Ordinary activity has not resolved the concern that later returns as distress.</w:t>
      </w:r>
    </w:p>
    <w:p>
      <w:r>
        <w:rPr>
          <w:color w:val="000000"/>
        </w:rPr>
        <w:t>[MB Funeral-home and car sequence; PDF 60-64, printed 59-63. Later freezer/bedroom sequence: PDF 77-79, printed 76-78.]</w:t>
      </w:r>
    </w:p>
    <w:p>
      <w:r>
        <w:rPr>
          <w:color w:val="000000"/>
        </w:rPr>
        <w:t>Application and limit Give Kendra an independent practical stake and stay with the response it requires. Do not copy Patrick's biography, Lee's reticence, or the freezer prop. This example supports sustained conversation, not shortened visits.</w:t>
      </w:r>
    </w:p>
    <w:p>
      <w:pPr>
        <w:pStyle w:val="Heading2"/>
      </w:pPr>
      <w:r>
        <w:rPr>
          <w:color w:val="000000"/>
        </w:rPr>
        <w:t>Michael Clayton</w:t>
      </w:r>
    </w:p>
    <w:p>
      <w:r>
        <w:rPr>
          <w:color w:val="000000"/>
        </w:rPr>
        <w:t>Example one Karen revises her wording in private and presents a composed account in public. The changes reveal the effort required to obtain a particular response from her audience.</w:t>
      </w:r>
    </w:p>
    <w:p>
      <w:r>
        <w:rPr>
          <w:color w:val="000000"/>
        </w:rPr>
        <w:t>[MC Karen's Omaha home and U/North conference room; PDF 29-31, printed 27-29.]</w:t>
      </w:r>
    </w:p>
    <w:p>
      <w:r>
        <w:rPr>
          <w:color w:val="000000"/>
        </w:rPr>
        <w:t>Example two Karen needs an accountable explanation for the institution; Michael attempts to contain the crisis and protect Arthur. His failed reassurance and humor give way to a longer personal explanation. Her notebook already has a purpose before she closes it.</w:t>
      </w:r>
    </w:p>
    <w:p>
      <w:r>
        <w:rPr>
          <w:color w:val="000000"/>
        </w:rPr>
        <w:t>[MC INT. MILWAUKEE HOTEL LOBBY/BAR - NIGHT and INT. MILWAUKEE BAR/TABLE - NIGHT; PDF 44-46, printed 42-44.]</w:t>
      </w:r>
    </w:p>
    <w:p>
      <w:r>
        <w:rPr>
          <w:color w:val="000000"/>
        </w:rPr>
        <w:t>Application and limit Separate public, intimate, subordinate, and challenged registers. Let failed approaches change speech and behavior. Do not import Karen's anxiety into Rucker's C1 certainty or make correction purchase redemption.</w:t>
      </w:r>
    </w:p>
    <w:p>
      <w:r>
        <w:rPr>
          <w:color w:val="000000"/>
        </w:rPr>
        <w:t>A useful additional ensemble test is the marina exchange in Manchester: Lee presses for a solution, George qualifies his help, and Patrick recognizes the social cost of the request. Authority over a decision and skill at handling people belong to different speakers. [MB EXT/INT. MARINA - JOE'S BOAT. DAY.; PDF 56-57, printed 55-56; consequence PDF 58-59, printed 57-58.]</w:t>
      </w:r>
    </w:p>
    <w:p>
      <w:pPr>
        <w:pStyle w:val="Heading1"/>
        <w:pageBreakBefore/>
      </w:pPr>
      <w:r>
        <w:rPr>
          <w:color w:val="000000"/>
        </w:rPr>
        <w:t>Source inventory coverage, not active dialogue</w:t>
      </w:r>
    </w:p>
    <w:p>
      <w:r>
        <w:rPr>
          <w:color w:val="000000"/>
        </w:rPr>
        <w:t>Historical source evidence is retained for all 62 Master cue groups plus blueprint, incidental and silent functions. Quoted lines are not endorsed for reuse. Later locks and the current blueprint determine eligibility. Incidental calls, background talk and unassigned cues retain their immediate source function; singing is performance, not a new speaking personality. No additional identity or history is implied.</w:t>
      </w:r>
    </w:p>
    <w:p>
      <w:pPr>
        <w:pStyle w:val="Heading2"/>
      </w:pPr>
      <w:r>
        <w:rPr>
          <w:color w:val="000000"/>
        </w:rPr>
        <w:t>Master cue inventory</w:t>
      </w:r>
    </w:p>
    <w:tbl>
      <w:tblPr>
        <w:tblStyle w:val="LightShading-Accent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862"/>
      </w:tblGrid>
      <w:tr>
        <w:trPr>
          <w:cantSplit/>
          <w:tblHeader/>
        </w:trPr>
        <w:tc>
          <w:tcPr>
            <w:tcW w:type="dxa" w:w="2304"/>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Source role / coverage ID</w:t>
            </w:r>
          </w:p>
        </w:tc>
        <w:tc>
          <w:tcPr>
            <w:tcW w:type="dxa" w:w="7862"/>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Source evidence and location</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C01</w:t>
              <w:br/>
              <w:t>Captain Carl Sloan</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Captain, 50s; barrel-chested, gray mustache (M1).</w:t>
              <w:br/>
              <w:t>“Hall’s gone. Get lines on the houses. Both sides.”</w:t>
              <w:br/>
              <w:t>M19  -  EXT. THE OLD LINE HALL - NIGHT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C02</w:t>
              <w:br/>
              <w:t>Danny Mercer</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25, probationary firefighter (M1); 37 and deputy marshal in 2026 (M53); grandmother owned mill sheeting (M15).</w:t>
              <w:br/>
              <w:t>“No. Same cloth. Both cut clean on one side and pulled on the other. Somebody cut off ...”</w:t>
              <w:br/>
              <w:t>M15  -  INT. STATE FIRE MARSHAL - FIELD OFFICE, HALE RIVER - NIGHT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C03</w:t>
              <w:br/>
              <w:t>Incident commander  -  Aldridge</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Commands Aldridge operation from exterior and radio (M2; M6).</w:t>
              <w:br/>
              <w:t>“Command to all units  -  building reported vacant, occupancy unconfirmed. Interior, give me conditions.”</w:t>
              <w:br/>
              <w:t>M2  -  EXT. ALDRIDGE DRY GOODS BUILDING - NIGHT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C04</w:t>
              <w:br/>
              <w:t>RIT officer  -  Aldridge</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Radio reports from collapse rescue (M6).</w:t>
              <w:br/>
              <w:t>“RIT to Command  -  we’re at the collapse. No contact. We’re digging.”</w:t>
              <w:br/>
              <w:t>M6  -  INT. ALDRIDGE - CONTINUOUS</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C05</w:t>
              <w:br/>
              <w:t>RIT firefighter  -  Aldridge</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Finds Mercer in rescue sequence (M6).</w:t>
              <w:br/>
              <w:t>“GOT HIM! We got him! GO!”</w:t>
              <w:br/>
              <w:t>M6  -  INT. ALDRIDGE - CONTINUOUS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C06</w:t>
              <w:br/>
              <w:t>Firefighter-medic  -  Aldridge</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Resuscitation and transport coordination at entry (M7).</w:t>
              <w:br/>
              <w:t>“No pulse. Starting compressions.”</w:t>
              <w:br/>
              <w:t>M7  -  EXT. ALDRIDGE - ENTRY DOOR - CONTINUOUS</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C07</w:t>
              <w:br/>
              <w:t>Command radio voice  -  M7</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Requests confirmation of the medic report (M7).</w:t>
              <w:br/>
              <w:t>“Say again, Medical.”</w:t>
              <w:br/>
              <w:t>M7  -  EXT. ALDRIDGE - ENTRY DOOR - CONTINUOUS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C08</w:t>
              <w:br/>
              <w:t>Eldon Rucker</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46, Deputy State Fire Marshal (M10); 58 in 2026 (M50); eleven engine years (M15); married twenty years in 2014 (M15).</w:t>
              <w:br/>
              <w:t>“Sleep.”</w:t>
              <w:br/>
              <w:t>M20  -  INT. VFW HALL - NIGHT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C09</w:t>
              <w:br/>
              <w:t>June Hollis</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23; small, dark-haired musician (M13); works an apron shift before performing (M27); final Friday show discussed (M23).</w:t>
              <w:br/>
              <w:t>“I’m picking. I just need about four more months of tips.”</w:t>
              <w:br/>
              <w:t>M27  -  INT. THE MAGNOLIA LOUNGE - NIGHT The four-months line requires reconciliation with the accepted LA opportunity.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C10</w:t>
              <w:br/>
              <w:t>Amos Hoyt</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40s, Black, lean maintenance worker (M13); nine years at Magnolia (M22); father of Kendra; 50s in 2026 (M57).</w:t>
              <w:br/>
              <w:t>“Don’t tell me what I seem.”</w:t>
              <w:br/>
              <w:t>M39  -  INT. SHERIFF’S DEPARTMENT - INTERVIEW ROOM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C11</w:t>
              <w:br/>
              <w:t>Deena Calloway</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40s; fast on her feet, pencil behind ear (M13); Magnolia worker; helps a person in the final smoke (M101).</w:t>
              <w:br/>
              <w:t>“I was coming right back for them.”</w:t>
              <w:br/>
              <w:t>M13  -  INT. THE MAGNOLIA LOUNGE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C12</w:t>
              <w:br/>
              <w:t>Miss Adele Fannin</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80s; communal encounters at diner (M14; M48).</w:t>
              <w:br/>
              <w:t>“You gonna catch him, Marshal.”</w:t>
              <w:br/>
              <w:t>M14  -  INT. DOT’S DINER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C13</w:t>
              <w:br/>
              <w:t>Dispatch voice  -  county-road call</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Tip-line traffic on Tahoe radio (M16).</w:t>
              <w:br/>
              <w:t>“...tip line’s got eleven more from overnight, Marshal. Where do you want them...”</w:t>
              <w:br/>
              <w:t>M16  -  EXT. COUNTY ROAD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C14</w:t>
              <w:br/>
              <w:t>Vernon’s mother</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Mother of sixteen-year-old boy, in kitchen (M17); addresses him as Vernon (M17).</w:t>
              <w:br/>
              <w:t>“Vernon. Look at the man.”</w:t>
              <w:br/>
              <w:t>M17  -  INT. SMALL FRAME HOUSE - KITCHEN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C15</w:t>
              <w:br/>
              <w:t>Dispatch voice  -  kitchen/yard radio</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Radio calls as Rucker leaves Vernon house (M17).</w:t>
              <w:br/>
              <w:t>“...Marshal, you copy? We’ve got  - ”</w:t>
              <w:br/>
              <w:t>M17  -  INT. SMALL FRAME HOUSE - KITCHEN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C16</w:t>
              <w:br/>
              <w:t>Police Chief Roy Pardue</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50s; small and neat, hair combed wet; chief (M20).</w:t>
              <w:br/>
              <w:t>“I got four men and two cars. They go home scared, half this town’s walking their street ...”</w:t>
              <w:br/>
              <w:t>M20  -  INT. VFW HALL - NIGHT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C17</w:t>
              <w:br/>
              <w:t>Woman at VFW meeting</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Mother whose children sleep upstairs (M20).</w:t>
              <w:br/>
              <w:t>“My kids sleep upstairs. What are we supposed to do at night?”</w:t>
              <w:br/>
              <w:t>M20  -  INT. VFW HALL - NIGHT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C18</w:t>
              <w:br/>
              <w:t>Second woman at VFW meeting</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Asks about proximity of hall fire to houses (M20).</w:t>
              <w:br/>
              <w:t>“The hall wasn’t but a block from houses. What if he stops being careful?”</w:t>
              <w:br/>
              <w:t>M20  -  INT. VFW HALL - NIGHT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C19</w:t>
              <w:br/>
              <w:t>Merle Cobb</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60s, Magnolia owner (M21); renovation financing and contract discussed M22.</w:t>
              <w:br/>
              <w:t>“Bank finally approved the sprinkler work. Thirty-one thousand, and they rolled the mechanical into Dunphy’s contract. Heat, ...”</w:t>
              <w:br/>
              <w:t>M22  -  EXT. THE MAGNOLIA - REAR SERVICE AREA - DAY The bank/contract rationale is historical; the approved insurer-driven change requires a story amendment.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C20</w:t>
              <w:br/>
              <w:t>Big Pete / Peter Tillman</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50s; six-four, heavy through chest and belly (M21); Peter Tillman on memorial (M50).</w:t>
              <w:br/>
              <w:t>“That’s an exit, Merle.”</w:t>
              <w:br/>
              <w:t>M21  -  EXT. THE MAGNOLIA - REAR DOOR - NIGHT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C21</w:t>
              <w:br/>
              <w:t>Renovation crew man</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Worker in Magnolia storeroom (M24).</w:t>
              <w:br/>
              <w:t>“Boss said out of the barroom.”</w:t>
              <w:br/>
              <w:t>M24  -  INT. THE MAGNOLIA - STOREROOM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C22</w:t>
              <w:br/>
              <w:t>Kendra Hoyt</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16, father’s long frame, headphones around neck (M25); 18 in M49; 28 in M58.</w:t>
              <w:br/>
              <w:t>“You could hold it and I could do the wrench part.”</w:t>
              <w:br/>
              <w:t>M25  -  EXT. HOYT HOUSE - EVENING</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C23</w:t>
              <w:br/>
              <w:t>Ty Rucker</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16, broad-shouldered son; varsity outside linebacker (M26). 28 with baby in photograph (M50).</w:t>
              <w:br/>
              <w:t>“Coach moved me up Wednesday.”</w:t>
              <w:br/>
              <w:t>M26  -  EXT. RUCKER HOUSE - DAY M26 is cut in the verified blueprint; any expanded illness role is conditional on later approval.</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C24</w:t>
              <w:br/>
              <w:t>Donna Rucker</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44, straight-backed (M26), Rucker’s wife; family and financial conversations M28/M63.</w:t>
              <w:br/>
              <w:t>“Danny’s covering the tip line. You told me that Tuesday. You told Danny that Tuesday.”</w:t>
              <w:br/>
              <w:t>M26  -  EXT. RUCKER HOUSE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C25</w:t>
              <w:br/>
              <w:t>Ondine Beasley</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70s in M27; married Ray 31 years (M27); eighties in M103.</w:t>
              <w:br/>
              <w:t>“Merle ought to be ashamed. Nine years, Amos.”</w:t>
              <w:br/>
              <w:t>M27  -  INT. THE MAGNOLIA LOUNGE - NIGHT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C26</w:t>
              <w:br/>
              <w:t>Ray Beasley</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70s, lean, pressed shirt, hat on knee (M27); Ondine’s husband.</w:t>
              <w:br/>
              <w:t>“Can’t. Not won’t.”</w:t>
              <w:br/>
              <w:t>M27  -  INT. THE MAGNOLIA LOUNGE - NIGHT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C27</w:t>
              <w:br/>
              <w:t>Lake deputy</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Brings Magnolia news to dock (M28).</w:t>
              <w:br/>
              <w:t>“Marshal.”</w:t>
              <w:br/>
              <w:t>M28  -  EXT. LAKE CABIN - DOCK - NIGHT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C28</w:t>
              <w:br/>
              <w:t>Wendell Coe</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60s, State Fire Marshal (M41); directs Rucker by phone M29.</w:t>
              <w:br/>
              <w:t>“Where are you?”</w:t>
              <w:br/>
              <w:t>M29  -  INT. RUCKER’S TRUCK - NIGHT (MOVING)</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C29</w:t>
              <w:br/>
              <w:t>Incident commander  -  Magnolia</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Radio orders defensive operation (M30).</w:t>
              <w:br/>
              <w:t>“Command to all units  -  defensive operations. Surround and drown.”</w:t>
              <w:br/>
              <w:t>M30  -  EXT. THE MAGNOLIA - NIGHT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C30</w:t>
              <w:br/>
              <w:t>Front-lot deputy  -  Magnolia</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At Magnolia tape/front lot (M30).</w:t>
              <w:br/>
              <w:t>“Working on it.”</w:t>
              <w:br/>
              <w:t>M30  -  EXT. THE MAGNOLIA - NIGHT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C31</w:t>
              <w:br/>
              <w:t>Vic Saenz — now SURYA</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40s, ATF fire investigator arriving from Atlanta (M32).</w:t>
              <w:br/>
              <w:t>“I’ll sign the origin. I won’t sign incendiary. The evidence stops at that corner.”</w:t>
              <w:br/>
              <w:t>M40  -  INT. COUNTY COURTHOUSE - BORROWED CASE ROOM - DAY Earlier age and identity are historical; use Surya’s revised profile.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C32</w:t>
              <w:br/>
              <w:t>FBI agent — CUT</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30s, gym-built, windbreaker, no protective gear (M32).</w:t>
              <w:br/>
              <w:t>“Marshal. Bureau’s here to say it wasn’t political. Give me a day, I’ll say it and go ...”</w:t>
              <w:br/>
              <w:t>M32  -  EXT. THE MAGNOLIA - LOT - FIRST LIGHT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C33</w:t>
              <w:br/>
              <w:t>Odom  -  sheriff’s investigator</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40s, rangy, sun-creased, notebook open (M34).</w:t>
              <w:br/>
              <w:t>“Cobb’s carrying insurance and a renovation he’s half through paying for.”</w:t>
              <w:br/>
              <w:t>M34  -  EXT. THE MAGNOLIA - COMMAND POST - MORNING M34 is cut; this quotation is source history, not a retained exchange.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C34</w:t>
              <w:br/>
              <w:t>Sheriff Lanier</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60s, silver crew cut, gun belt (M34).</w:t>
              <w:br/>
              <w:t>“Merle Cobb’s been here sixty years.”</w:t>
              <w:br/>
              <w:t>M34  -  EXT. THE MAGNOLIA - COMMAND POST - MORNING M34 is cut; this quotation is source history, not a retained exchange.</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C35</w:t>
              <w:br/>
              <w:t>Fire watch lieutenant</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Reports released storeroom, soft floor and unchanged recovery conditions (M36).</w:t>
              <w:br/>
              <w:t>“Storeroom’s released. Floor’s soft in front of it. Nothing moved since recovery.”</w:t>
              <w:br/>
              <w:t>M36  -  INT. THE MAGNOLIA - BURNED SHELL - STOREROOM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C36</w:t>
              <w:br/>
              <w:t>Deputy interviewing kitchen hand  -  M37</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A deputy at next interview table (M37).</w:t>
              <w:br/>
              <w:t>“This was the day Merle fired him?”</w:t>
              <w:br/>
              <w:t>M37  -  INT. HALE RIVER FIRE STATION - APPARATUS BAY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C37</w:t>
              <w:br/>
              <w:t>Kitchen hand / fire survivor</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20s, woman, forearm bandaged wrist to elbow (M37).</w:t>
              <w:br/>
              <w:t>“Afternoon prep. I was at the sink. Couldn’t see them from there.”</w:t>
              <w:br/>
              <w:t>M37  -  INT. HALE RIVER FIRE STATION - APPARATUS BAY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C38</w:t>
              <w:br/>
              <w:t>Deputy reporting hospital bags  -  M37</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Says Bureau collected bags (M37).</w:t>
              <w:br/>
              <w:t>“Bureau pulled every bag this morning.”</w:t>
              <w:br/>
              <w:t>M37  -  INT. HALE RIVER FIRE STATION - APPARATUS BAY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C39</w:t>
              <w:br/>
              <w:t>Governor  -  2014 — CUT</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60s, broad-faced, silver temples, dark suit (M41).</w:t>
              <w:br/>
              <w:t>“Marshal Rucker. I’d rather be meeting you any other way there is.”</w:t>
              <w:br/>
              <w:t>M41  -  INT. STATE FIRE MARSHAL’S OFFICE - MONTGOMERY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C40</w:t>
              <w:br/>
              <w:t>Courthouse-steps reporter</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Asks Sheriff about custody and suspect’s name (M45).</w:t>
              <w:br/>
              <w:t>“Sheriff, who do you have in custody?”</w:t>
              <w:br/>
              <w:t>M45  -  EXT. HALE RIVER COURTHOUSE - STEPS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C41</w:t>
              <w:br/>
              <w:t>Preacher at June’s funeral</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Black, 60s; leads Mount Olive funeral, closes Bible without using folded page (M46).</w:t>
              <w:br/>
              <w:t>“June never waited on words when a song could carry farther. So we’re going to sing first.”</w:t>
              <w:br/>
              <w:t>M46  -  INT. MOUNT OLIVE BAPTIST CHURCH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C42</w:t>
              <w:br/>
              <w:t>Judge Samuel Harlan</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70s, white-haired and gaunt (M47); full name in M48.</w:t>
              <w:br/>
              <w:t>“The court has received the presentence report, heard the parties and considered the jury’s recommendation of life ...”</w:t>
              <w:br/>
              <w:t>M47  -  INT. COURTROOM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C43</w:t>
              <w:br/>
              <w:t>News anchor  -  2016 sentencing broadcast</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Television report in Dot’s (M48;).</w:t>
              <w:br/>
              <w:t>“...the Hale River jury recommending life imprisonment before Judge Samuel Harlan imposed the death penalty...”</w:t>
              <w:br/>
              <w:t>M48  -  INT. DOT’S DINER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C44</w:t>
              <w:br/>
              <w:t>News anchor  -  2026 petition broadcast</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Television report at Rucker home (M50).</w:t>
              <w:br/>
              <w:t>“The Southern Mercy Defense Center filed an emergency petition this morning challenging Amos Hoyt’s conviction  -  claiming ...”</w:t>
              <w:br/>
              <w:t>M50  -  INT. RUCKER HOUSE - MORNING</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C45</w:t>
              <w:br/>
              <w:t>Dell Lambert</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50s, Chief Deputy Attorney General (M51).</w:t>
              <w:br/>
              <w:t>“A man isn’t an ignition source.”</w:t>
              <w:br/>
              <w:t>M51  -  INT. ATTORNEY GENERAL’S OFFICE - LAMBERT’S OFFICE - MONTGOMERY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C46</w:t>
              <w:br/>
              <w:t>Records clerk  -  county annex</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Woman in her 50s (M52); explicitly same clerk in M83.</w:t>
              <w:br/>
              <w:t>“Ten years, nobody. Now it’s a popular file.”</w:t>
              <w:br/>
              <w:t>M52  -  INT. COUNTY RECORDS ANNEX - MORNING</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C47</w:t>
              <w:br/>
              <w:t>Adrienne Vance / formerly Lacey Stroud</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Canon R3 establishes one person. Lacey 17 in 2014 appears silently M27; Vance attorney at Southern Mercy Defense Center (M56).</w:t>
              <w:br/>
              <w:t>“Then stop defending one.”</w:t>
              <w:br/>
              <w:t>M56  -  INT. STATE FIRE MARSHAL - HALE RIVER FIELD OFFICE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C48</w:t>
              <w:br/>
              <w:t>Holman desk sergeant</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50s (M57); father rode engine in Selma (M57); same sergeant M89.</w:t>
              <w:br/>
              <w:t>“Marshal Rucker. My daddy rode an engine in Selma. He’d talk about you.”</w:t>
              <w:br/>
              <w:t>M57  -  INT. HOLMAN - VISITATION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C49</w:t>
              <w:br/>
              <w:t>Visitation officer  -  first Rucker/Hoyt visit</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Nods Hoyt forward; checks clock and calls time (M57;).</w:t>
              <w:br/>
              <w:t>“Time.”</w:t>
              <w:br/>
              <w:t>M57  -  INT. HOLMAN - VISITATION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C50</w:t>
              <w:br/>
              <w:t>Tier officer  -  Kendra visit</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Walks Hoyt toward visit (M58).</w:t>
              <w:br/>
              <w:t>“Visit.”</w:t>
              <w:br/>
              <w:t>M58  -  INT. HOLMAN - VISITATION - ANOTHER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C51</w:t>
              <w:br/>
              <w:t>Tess Marlow — CUT</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Canon renames investigator. Master Tess Pruitt, 24, wiry, hair pulled back, camera case (M53).</w:t>
              <w:br/>
              <w:t>“Opelika still runs the line. This is the closest match to what shipped in ’14. I logged ...”</w:t>
              <w:br/>
              <w:t>M62  -  EXT. HALE COUNTY FIRE TRAINING SITE - DAY Later user decision removes all Tess appearances.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C52</w:t>
              <w:br/>
              <w:t>Engine captain  -  training-site response</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Arrives during test-structure burn (M66).</w:t>
              <w:br/>
              <w:t>“Thought this was y’all’s burn  - ”</w:t>
              <w:br/>
              <w:t>M66  -  EXT./INT. HALE COUNTY FIRE TRAINING SITE - SUNDAY NIGHT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C53</w:t>
              <w:br/>
              <w:t>Nozzle firefighter  -  training-site response</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Orders ceiling application during burn response (M66).</w:t>
              <w:br/>
              <w:t>“Hit the ceiling  -  HIT THE CEILING  - ”</w:t>
              <w:br/>
              <w:t>M66  -  EXT./INT. HALE COUNTY FIRE TRAINING SITE - SUNDAY NIGHT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C54</w:t>
              <w:br/>
              <w:t>Ruth Tillman</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60s, cleaning pews at Mount Olive (M73).</w:t>
              <w:br/>
              <w:t>“You can go now, Eldon.”</w:t>
              <w:br/>
              <w:t>M73  -  INT. MOUNT OLIVE BAPTIST CHURCH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C55</w:t>
              <w:br/>
              <w:t>Vernon Hatch</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16 in 2014 under canon; 28 in M75, heating-company work shirt, father (M76; canon R4).</w:t>
              <w:br/>
              <w:t>“You wrote your number on a card.”</w:t>
              <w:br/>
              <w:t>M75  -  EXT. VERNON HOUSE - EDGE OF COUNTY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C56</w:t>
              <w:br/>
              <w:t>Attorney-room officer  -  M79</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At wall during Hoyt/Vance attorney meeting (M79).</w:t>
              <w:br/>
              <w:t>“Hoyt. Sit down.”</w:t>
              <w:br/>
              <w:t>M79  -  INT. HOLMAN - ATTORNEY ROOM - DAY The command is not automatically retained in the R7 replacement.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C57</w:t>
              <w:br/>
              <w:t>Federal courtroom deputy</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Works hearing and later adjournment (M80; M81).</w:t>
              <w:br/>
              <w:t>“All rise.”</w:t>
              <w:br/>
              <w:t>M80  -  INT. U.S. DISTRICT COURT - MONTGOMERY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C58</w:t>
              <w:br/>
              <w:t>Federal district judge  -  2026</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50s, half-glasses, closed folder and initially untouched pen (M80).</w:t>
              <w:br/>
              <w:t>“Ms. Vance.”</w:t>
              <w:br/>
              <w:t>M80  -  INT. U.S. DISTRICT COURT - MONTGOMERY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C59</w:t>
              <w:br/>
              <w:t>Governor  -  2026</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50s and explicitly a different man from 2014 (M86).</w:t>
              <w:br/>
              <w:t>“Mr. Hoyt was offered a conditional commutation to life without parole. He declined it. The courts have ...”</w:t>
              <w:br/>
              <w:t>M86  -  INT. DOT’S DINER - DAY This bargain/refusal language is superseded by R7 and must not be reused.</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C60</w:t>
              <w:br/>
              <w:t>Visitation officer  -  last Sunday</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At wall, checks clock (M87).</w:t>
              <w:br/>
              <w:t>“Time.”</w:t>
              <w:br/>
              <w:t>M87  -  INT. HOLMAN - VISITATION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C61</w:t>
              <w:br/>
              <w:t>Warden  -  execution</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60s, gray and unhurried; reads authorization (M90).</w:t>
              <w:br/>
              <w:t>“Mr. Hoyt. Do you have a final statement?”</w:t>
              <w:br/>
              <w:t>M90  -  INT. HOLMAN - EXECUTION CHAMBER - NIGHT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C62</w:t>
              <w:br/>
              <w:t>Unidentified voice calling Deena</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Offscreen voice says Deena’s name in smoke (M101).</w:t>
              <w:br/>
              <w:t>“Deena  - ”</w:t>
              <w:br/>
              <w:t>M101  -  INT. THE MAGNOLIA - BARROOM - THE LAST MINUTES</w:t>
            </w:r>
          </w:p>
        </w:tc>
      </w:tr>
    </w:tbl>
    <w:p>
      <w:pPr>
        <w:pStyle w:val="Heading2"/>
        <w:spacing w:before="120"/>
      </w:pPr>
      <w:r>
        <w:rPr>
          <w:color w:val="000000"/>
        </w:rPr>
        <w:t>Blueprint speaking functions</w:t>
      </w:r>
    </w:p>
    <w:tbl>
      <w:tblPr>
        <w:tblStyle w:val="LightShading-Accent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862"/>
      </w:tblGrid>
      <w:tr>
        <w:trPr>
          <w:cantSplit/>
          <w:tblHeader/>
        </w:trPr>
        <w:tc>
          <w:tcPr>
            <w:tcW w:type="dxa" w:w="2304"/>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Source role / coverage ID</w:t>
            </w:r>
          </w:p>
        </w:tc>
        <w:tc>
          <w:tcPr>
            <w:tcW w:type="dxa" w:w="7862"/>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Source evidence and location</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B01</w:t>
              <w:br/>
              <w:t>Memorial dedication speaker</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Blueprint 5.1</w:t>
              <w:br/>
              <w:t>PROPOSED NEW scene; speaker unnamed.</w:t>
              <w:br/>
              <w:t>a speaker: because of the man to my left, this county never lost another</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B02</w:t>
              <w:br/>
              <w:t>Print technician as trial witness</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Blueprint 4.5; Master M37 silent print tech</w:t>
              <w:br/>
              <w:t>PROPOSED trial fragments; speaking role implied rather than supplied.</w:t>
              <w:br/>
              <w:t>the print tech</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B03</w:t>
              <w:br/>
              <w:t>Nurse as trial witness</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Blueprint 4.5</w:t>
              <w:br/>
              <w:t>PROPOSED trial fragments; speaking role implied.</w:t>
              <w:br/>
              <w:t>the nurse on the palms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B04</w:t>
              <w:br/>
              <w:t>Trial defense lawyer</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Blueprint 4.5</w:t>
              <w:br/>
              <w:t>PROPOSED trial fragments; currently action of not calling Saenz, no spoken line assigned.</w:t>
              <w:br/>
              <w:t>the lawyer not calling him</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B05</w:t>
              <w:br/>
              <w:t>Center senior lawyer / replacement counsel</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Blueprint 6.24-6.26; canon R3</w:t>
              <w:br/>
              <w:t>Blueprint proposes a senior lawyer to perform counsel tasks after canon requires Vance withdrawal. Name/age/background open.</w:t>
              <w:br/>
              <w:t>the Center’s senior lawyer argues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B06</w:t>
              <w:br/>
              <w:t>Unattributed speaker: “What’s on?”</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Blueprint 6.13; canon R4 says Vernon seen with his son</w:t>
              <w:br/>
              <w:t>NEW scene proposed; line not explicitly assigned.</w:t>
              <w:br/>
              <w:t>What's on?</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B07</w:t>
              <w:br/>
              <w:t>Officer/time caller  -  2025 visit</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Blueprint 5.6</w:t>
              <w:br/>
              <w:t>NEW visit with unattributed “Time.”</w:t>
              <w:br/>
              <w:t>Time.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B08</w:t>
              <w:br/>
              <w:t>2026 television news voice for Vernon charge</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Canon R13 PROPOSED; blueprint 6.33</w:t>
              <w:br/>
              <w:t>Conditional R13 addition; mode of television information not assigned to a cue.</w:t>
              <w:br/>
              <w:t>the man charged with the 2014 fires was sixteen at the time</w:t>
            </w:r>
          </w:p>
        </w:tc>
      </w:tr>
    </w:tbl>
    <w:p>
      <w:pPr>
        <w:pStyle w:val="Heading2"/>
        <w:spacing w:before="120"/>
      </w:pPr>
      <w:r>
        <w:rPr>
          <w:color w:val="000000"/>
        </w:rPr>
        <w:t>Voices outside Character cues</w:t>
      </w:r>
    </w:p>
    <w:tbl>
      <w:tblPr>
        <w:tblStyle w:val="LightShading-Accent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862"/>
      </w:tblGrid>
      <w:tr>
        <w:trPr>
          <w:cantSplit/>
          <w:tblHeader/>
        </w:trPr>
        <w:tc>
          <w:tcPr>
            <w:tcW w:type="dxa" w:w="2304"/>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Source role / coverage ID</w:t>
            </w:r>
          </w:p>
        </w:tc>
        <w:tc>
          <w:tcPr>
            <w:tcW w:type="dxa" w:w="7862"/>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Source evidence and location</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U01 Payphone answer voice</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M93; blueprint7.5</w:t>
              <w:br/>
              <w:t>A voice answers. Lacey turns back to the phone.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U02 First person saying fire</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M98</w:t>
              <w:br/>
              <w:t>Somebody says fire.</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U03 Person screaming fire</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M98</w:t>
              <w:br/>
              <w:t>Somebody SCREAMS it.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U04 Execution time caller</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M102</w:t>
              <w:br/>
              <w:t>a time called out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U05 June singing / humming</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M13; M27; M94; M98</w:t>
              <w:br/>
              <w:t>She stops singing mid-line.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U06 June and Deena inaudible exchange</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M93</w:t>
              <w:br/>
              <w:t>Their words disappear beneath the music; both laugh.</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U07 Ondine humming / funeral congregation singing</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M46 onward</w:t>
              <w:br/>
              <w:t>Ondine begins humming under her breath.</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U08 Diner patrons / incidental speech</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M48</w:t>
              <w:br/>
              <w:t>somebody asks for more toast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U09 Man on mill-auction phone call</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M15</w:t>
              <w:br/>
              <w:t>His pen stops before the man is done talking.</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U10 Existing characters talking under barroom activity</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M27</w:t>
              <w:br/>
              <w:t>Pete on the door, calling every name coming in.</w:t>
            </w:r>
          </w:p>
        </w:tc>
      </w:tr>
    </w:tbl>
    <w:p>
      <w:pPr>
        <w:pStyle w:val="Heading2"/>
        <w:spacing w:before="120"/>
      </w:pPr>
      <w:r>
        <w:rPr>
          <w:color w:val="000000"/>
        </w:rPr>
        <w:t>Silent roles and references</w:t>
      </w:r>
    </w:p>
    <w:tbl>
      <w:tblPr>
        <w:tblStyle w:val="LightShading-Accent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862"/>
      </w:tblGrid>
      <w:tr>
        <w:trPr>
          <w:cantSplit/>
          <w:tblHeader/>
        </w:trPr>
        <w:tc>
          <w:tcPr>
            <w:tcW w:type="dxa" w:w="2304"/>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Source role / coverage ID</w:t>
            </w:r>
          </w:p>
        </w:tc>
        <w:tc>
          <w:tcPr>
            <w:tcW w:type="dxa" w:w="7862"/>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Source evidence and location</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S01 Earl Dobbs</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M2; M4</w:t>
              <w:br/>
              <w:t>40s, company engineer; operates pump. No Character cue.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S02 Dot Mabry</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M14; M86</w:t>
              <w:br/>
              <w:t>60s, works behind diner counter; anticipates coffee. No Character cue.</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S03 Fire Chief Arlen Moss</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M20; M34</w:t>
              <w:br/>
              <w:t>50s, fire chief, turnout pants with department polo. No Character cue.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S04 Carl Vickers</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M39 account; M96</w:t>
              <w:br/>
              <w:t>30s, feed cap, red gas can; appears during true night. No Character cue.</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S05 Vernon as unnamed boy</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M9; M17; M19 crowd identification; canon R4</w:t>
              <w:br/>
              <w:t>Same canon character as adult Vernon. Teenage silence is part of source; no teenage Character cue.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S06 Vernon’s son</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Canon R4; blueprint6.13</w:t>
              <w:br/>
              <w:t>Canon requires father seen with son; no age/name/current voice supplied.</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S07 Ty’s wife and baby</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M50</w:t>
              <w:br/>
              <w:t>Family photographs only; wife/bride unnamed, baby unspecified. No speech.</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S08 Print tech</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M37</w:t>
              <w:br/>
              <w:t>Supplies padlock comparison sheet without speech.</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S09 Trial defense lawyer, non-speaking proposed action</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Blueprint4.5</w:t>
              <w:br/>
              <w:t>Proposed fragment shows lawyer not calling Saenz; no actual dialogue supplied.</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S10 Prison chaplain / county chaplain references</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M31; M57/M88 burial list references</w:t>
              <w:br/>
              <w:t>County chaplain sedan; prison chaplain’s list. No speaker identity established.</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S11 Other silent function roles</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M3/M5 roof firefighters; M8 flight crew; M37 canine handler; M80 court reporter; M88 two officers; M90 execution team</w:t>
              <w:br/>
              <w:t>Operational/background performers without written Character cues; some overlap unverified.</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S12 Offscreen named references</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M22 Dunphy contract; M76 Simmons Heating; M103 Trish’s</w:t>
              <w:br/>
              <w:t>Names/business names mentioned, not established speaking appearances.</w:t>
            </w:r>
          </w:p>
        </w:tc>
      </w:tr>
    </w:tbl>
    <w:p>
      <w:pPr>
        <w:pStyle w:val="Heading1"/>
        <w:pageBreakBefore/>
        <w:spacing w:before="120"/>
      </w:pPr>
      <w:r>
        <w:rPr>
          <w:color w:val="000000"/>
        </w:rPr>
        <w:t>Source record and unresolved scope</w:t>
      </w:r>
    </w:p>
    <w:tbl>
      <w:tblPr>
        <w:tblStyle w:val="LightShading-Accent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20"/>
        <w:gridCol w:w="4406"/>
      </w:tblGrid>
      <w:tr>
        <w:trPr>
          <w:cantSplit/>
          <w:tblHeader/>
        </w:trPr>
        <w:tc>
          <w:tcPr>
            <w:tcW w:type="dxa" w:w="1440"/>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Key</w:t>
            </w:r>
          </w:p>
        </w:tc>
        <w:tc>
          <w:tcPr>
            <w:tcW w:type="dxa" w:w="4320"/>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Exact file</w:t>
            </w:r>
          </w:p>
        </w:tc>
        <w:tc>
          <w:tcPr>
            <w:tcW w:type="dxa" w:w="4406"/>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Use</w:t>
            </w:r>
          </w:p>
        </w:tc>
      </w:tr>
      <w:tr>
        <w:trPr>
          <w:cantSplit/>
        </w:trPr>
        <w:tc>
          <w:tcPr>
            <w:tcW w:type="dxa" w:w="144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w:t>
            </w:r>
          </w:p>
        </w:tc>
        <w:tc>
          <w:tcPr>
            <w:tcW w:type="dxa" w:w="432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00_Canon_v3_FOR_SIGNATURE_2026-10-13.docx</w:t>
            </w:r>
          </w:p>
        </w:tc>
        <w:tc>
          <w:tcPr>
            <w:tcW w:type="dxa" w:w="4406"/>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Controlling ruled story decisions, subject to the user's subsequent explicit decisions. R13 and the trial fragments remain open as marked.</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w:t>
            </w:r>
          </w:p>
        </w:tc>
        <w:tc>
          <w:tcPr>
            <w:tcW w:type="dxa" w:w="432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03_Master_BASE_2026-09-02.fdx</w:t>
            </w:r>
          </w:p>
        </w:tc>
        <w:tc>
          <w:tcPr>
            <w:tcW w:type="dxa" w:w="4406"/>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September 2 baseline text. M1 through M103 follow the agreed INT or EXT heading index; the four internal subheadings are not counted.</w:t>
            </w:r>
          </w:p>
        </w:tc>
      </w:tr>
      <w:tr>
        <w:trPr>
          <w:cantSplit/>
        </w:trPr>
        <w:tc>
          <w:tcPr>
            <w:tcW w:type="dxa" w:w="144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w:t>
            </w:r>
          </w:p>
        </w:tc>
        <w:tc>
          <w:tcPr>
            <w:tcW w:type="dxa" w:w="432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02_Blueprint_v3_1_LINEAR_FOR_AUDIT_2026-10-13.docx</w:t>
            </w:r>
          </w:p>
        </w:tc>
        <w:tc>
          <w:tcPr>
            <w:tcW w:type="dxa" w:w="4406"/>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Planned scene functions and locations. Unresolved audit conflicts are not silently settled here.</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W</w:t>
            </w:r>
          </w:p>
        </w:tc>
        <w:tc>
          <w:tcPr>
            <w:tcW w:type="dxa" w:w="432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FLASHOVER_Claude_Baked_In_Prompt_2026-10-13.txt</w:t>
            </w:r>
          </w:p>
        </w:tc>
        <w:tc>
          <w:tcPr>
            <w:tcW w:type="dxa" w:w="4406"/>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Writing principles remain useful. Earlier story instructions lose authority wherever v3 supersedes them.</w:t>
            </w:r>
          </w:p>
        </w:tc>
      </w:tr>
      <w:tr>
        <w:trPr>
          <w:cantSplit/>
        </w:trPr>
        <w:tc>
          <w:tcPr>
            <w:tcW w:type="dxa" w:w="144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SP</w:t>
            </w:r>
          </w:p>
        </w:tc>
        <w:tc>
          <w:tcPr>
            <w:tcW w:type="dxa" w:w="432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spotlight-2015.pdf</w:t>
            </w:r>
          </w:p>
        </w:tc>
        <w:tc>
          <w:tcPr>
            <w:tcW w:type="dxa" w:w="4406"/>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Josh Singer and Tom McCarthy. Craft reference only. PDF has 140 pages; cited printed pages are one less than physical PDF pages.</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MB</w:t>
            </w:r>
          </w:p>
        </w:tc>
        <w:tc>
          <w:tcPr>
            <w:tcW w:type="dxa" w:w="432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Manchester-by-the-Sea.pdf</w:t>
            </w:r>
          </w:p>
        </w:tc>
        <w:tc>
          <w:tcPr>
            <w:tcW w:type="dxa" w:w="4406"/>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Kenneth Lonergan. Craft reference only. PDF has 113 pages; cited printed pages are one less than physical PDF pages.</w:t>
            </w:r>
          </w:p>
        </w:tc>
      </w:tr>
      <w:tr>
        <w:trPr>
          <w:cantSplit/>
        </w:trPr>
        <w:tc>
          <w:tcPr>
            <w:tcW w:type="dxa" w:w="144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MC</w:t>
            </w:r>
          </w:p>
        </w:tc>
        <w:tc>
          <w:tcPr>
            <w:tcW w:type="dxa" w:w="432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michael-clayton-2007.pdf</w:t>
            </w:r>
          </w:p>
        </w:tc>
        <w:tc>
          <w:tcPr>
            <w:tcW w:type="dxa" w:w="4406"/>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Tony Gilroy. Final Shooting Script dated February 11 2006. PDF has 128 pages; cited printed pages are two less than physical PDF pages.</w:t>
            </w:r>
          </w:p>
        </w:tc>
      </w:tr>
    </w:tbl>
    <w:p>
      <w:pPr>
        <w:spacing w:before="120"/>
      </w:pPr>
      <w:r>
        <w:rPr>
          <w:b/>
        </w:rPr>
        <w:t xml:space="preserve">Version lineage  </w:t>
      </w:r>
      <w:r>
        <w:t xml:space="preserve">Voice Blueprint v5 supplied the retained ensemble foundations, inventories and source controls. Unified Guide v2 replaces v1’s compressed method with explicit question-handling, turn-taking, spoken checks and a transcript-coverage record; principal behavior proposals are expanded. Both complete recording transcripts and the user’s later instructions are distinguished in the front source-coverage pages. Character approvals and story adoption are unchanged.</w:t>
      </w:r>
    </w:p>
    <w:p>
      <w:r>
        <w:rPr>
          <w:b/>
          <w:color w:val="000000"/>
        </w:rPr>
        <w:t xml:space="preserve">Later files reported  </w:t>
      </w:r>
      <w:r>
        <w:rPr>
          <w:color w:val="000000"/>
        </w:rPr>
        <w:t>Claude’s supplied response reports a newer canon v4 draft and blueprint v4, including illness decisions, a revised cards-stage label, disclosure wording and a 2021 funeral date. The actual later files were not available for verification in this update. Do not roll them back because an older source or appendix says OPEN; compare the current file when the fact is needed.</w:t>
      </w:r>
    </w:p>
    <w:p>
      <w:r>
        <w:rPr>
          <w:b/>
          <w:color w:val="000000"/>
        </w:rPr>
        <w:t xml:space="preserve">Still not supplied as approved here  </w:t>
      </w:r>
      <w:r>
        <w:rPr>
          <w:color w:val="000000"/>
        </w:rPr>
        <w:t>New operational habits; supporting temperaments; Ruth’s precise relationship to Pete; unestablished schools, origins and qualifications; the full implementation of Ty’s expanded role; any unresolved task reassignment, procedure and budget. Specific story status belongs in the story decision ledger, not in a voice invention.</w:t>
      </w:r>
    </w:p>
    <w:p>
      <w:r>
        <w:rPr>
          <w:b/>
          <w:color w:val="000000"/>
        </w:rPr>
        <w:t xml:space="preserve">No implicit identities  </w:t>
      </w:r>
      <w:r>
        <w:rPr>
          <w:color w:val="000000"/>
        </w:rPr>
        <w:t>Unidentified officers, command voices, clinicians, broadcasters and legal personnel remain separate unless a source connects them. Do not assign nationalities merely to diversify speech. Do not give silent people lines for inventory completeness.</w:t>
      </w:r>
    </w:p>
    <w:p>
      <w:r>
        <w:rPr>
          <w:b/>
          <w:color w:val="000000"/>
        </w:rPr>
        <w:t xml:space="preserve">No source substitution  </w:t>
      </w:r>
      <w:r>
        <w:rPr>
          <w:color w:val="000000"/>
        </w:rPr>
        <w:t>The source canon is named FOR_SIGNATURE; this record does not certify a signed version. Story facts from the conversation are labeled as later accepted directions. Operational recommendations are proposals even when they appear beneath a locked character foundation.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FLASHOVER • Unified Voice Guide v2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45"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8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FLASHOVER Dialogue and Character Voices Unified Guide v2</dc:title>
  <dc:subject>Character-specific dialogue behavior and controlled scene testing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