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6DD" w14:textId="77777777" w:rsidR="007B246D" w:rsidRDefault="007B246D" w:rsidP="00E17A28">
      <w:pPr>
        <w:rPr>
          <w:b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4812"/>
        <w:gridCol w:w="2029"/>
        <w:gridCol w:w="6"/>
        <w:gridCol w:w="1733"/>
      </w:tblGrid>
      <w:tr w:rsidR="007B246D" w:rsidRPr="00612AEB" w14:paraId="3850D398" w14:textId="77777777" w:rsidTr="00866307">
        <w:trPr>
          <w:trHeight w:val="50"/>
          <w:jc w:val="center"/>
        </w:trPr>
        <w:tc>
          <w:tcPr>
            <w:tcW w:w="10770" w:type="dxa"/>
            <w:gridSpan w:val="5"/>
            <w:vAlign w:val="center"/>
          </w:tcPr>
          <w:p w14:paraId="0F5483CC" w14:textId="77777777" w:rsidR="007B246D" w:rsidRPr="007B246D" w:rsidRDefault="007B246D" w:rsidP="007B246D">
            <w:pPr>
              <w:jc w:val="center"/>
              <w:rPr>
                <w:b/>
                <w:sz w:val="6"/>
                <w:szCs w:val="6"/>
              </w:rPr>
            </w:pPr>
          </w:p>
        </w:tc>
      </w:tr>
      <w:tr w:rsidR="007B246D" w:rsidRPr="00612AEB" w14:paraId="783D5993" w14:textId="77777777" w:rsidTr="00866307">
        <w:trPr>
          <w:jc w:val="center"/>
        </w:trPr>
        <w:tc>
          <w:tcPr>
            <w:tcW w:w="1882" w:type="dxa"/>
            <w:vAlign w:val="center"/>
          </w:tcPr>
          <w:p w14:paraId="5EF81147" w14:textId="3AE8C26E" w:rsidR="007B246D" w:rsidRPr="001327A0" w:rsidRDefault="007B246D" w:rsidP="00C429C7">
            <w:pPr>
              <w:jc w:val="both"/>
              <w:rPr>
                <w:b/>
                <w:szCs w:val="36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6AAE4049">
                  <wp:extent cx="822960" cy="82296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8" w:type="dxa"/>
            <w:gridSpan w:val="4"/>
            <w:vAlign w:val="center"/>
          </w:tcPr>
          <w:p w14:paraId="1D6CA3D5" w14:textId="77777777" w:rsidR="007B246D" w:rsidRPr="00612AEB" w:rsidRDefault="007B246D" w:rsidP="007B246D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307E4C2E" w14:textId="6BD5D81A" w:rsidR="007B246D" w:rsidRPr="001327A0" w:rsidRDefault="007B246D" w:rsidP="007B246D">
            <w:pPr>
              <w:jc w:val="center"/>
              <w:rPr>
                <w:szCs w:val="36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866307" w:rsidRPr="00612AEB" w14:paraId="73E19F5B" w14:textId="77777777" w:rsidTr="00866307">
        <w:trPr>
          <w:jc w:val="center"/>
        </w:trPr>
        <w:tc>
          <w:tcPr>
            <w:tcW w:w="1882" w:type="dxa"/>
            <w:vAlign w:val="center"/>
          </w:tcPr>
          <w:p w14:paraId="1F5C4A20" w14:textId="153EB36D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Name:</w:t>
            </w:r>
          </w:p>
        </w:tc>
        <w:tc>
          <w:tcPr>
            <w:tcW w:w="5030" w:type="dxa"/>
            <w:vAlign w:val="center"/>
          </w:tcPr>
          <w:p w14:paraId="3294781B" w14:textId="0B4E9451" w:rsidR="00CF7E8F" w:rsidRPr="00231D09" w:rsidRDefault="00C713C9" w:rsidP="00C429C7">
            <w:pPr>
              <w:jc w:val="both"/>
              <w:rPr>
                <w:szCs w:val="36"/>
              </w:rPr>
            </w:pPr>
            <w:r w:rsidRPr="00231D09">
              <w:rPr>
                <w:szCs w:val="36"/>
              </w:rPr>
              <w:t>Data Communication</w:t>
            </w:r>
          </w:p>
        </w:tc>
        <w:tc>
          <w:tcPr>
            <w:tcW w:w="2067" w:type="dxa"/>
            <w:vAlign w:val="center"/>
          </w:tcPr>
          <w:p w14:paraId="04D06C6B" w14:textId="77777777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Code:</w:t>
            </w:r>
          </w:p>
        </w:tc>
        <w:tc>
          <w:tcPr>
            <w:tcW w:w="1791" w:type="dxa"/>
            <w:gridSpan w:val="2"/>
            <w:vAlign w:val="center"/>
          </w:tcPr>
          <w:p w14:paraId="4ADBF8B9" w14:textId="0FB10C88" w:rsidR="00CF7E8F" w:rsidRPr="006E6D86" w:rsidRDefault="006E6D86" w:rsidP="00C429C7">
            <w:pPr>
              <w:jc w:val="both"/>
              <w:rPr>
                <w:color w:val="FF0000"/>
                <w:szCs w:val="36"/>
              </w:rPr>
            </w:pPr>
            <w:r w:rsidRPr="006E6D86">
              <w:rPr>
                <w:szCs w:val="36"/>
              </w:rPr>
              <w:t>COE 3201</w:t>
            </w:r>
          </w:p>
        </w:tc>
      </w:tr>
      <w:tr w:rsidR="00866307" w:rsidRPr="00612AEB" w14:paraId="1553FA31" w14:textId="77777777" w:rsidTr="00866307">
        <w:trPr>
          <w:jc w:val="center"/>
        </w:trPr>
        <w:tc>
          <w:tcPr>
            <w:tcW w:w="1882" w:type="dxa"/>
            <w:vAlign w:val="center"/>
          </w:tcPr>
          <w:p w14:paraId="31AB5135" w14:textId="21760DFA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Semester:</w:t>
            </w:r>
          </w:p>
        </w:tc>
        <w:tc>
          <w:tcPr>
            <w:tcW w:w="5030" w:type="dxa"/>
            <w:vAlign w:val="center"/>
          </w:tcPr>
          <w:p w14:paraId="14572E81" w14:textId="2CF683BC" w:rsidR="00CF7E8F" w:rsidRPr="00231D09" w:rsidRDefault="00043C0E" w:rsidP="00DA5168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Fall</w:t>
            </w:r>
            <w:r w:rsidR="00CF7E8F" w:rsidRPr="00231D09">
              <w:rPr>
                <w:szCs w:val="36"/>
              </w:rPr>
              <w:t xml:space="preserve"> 202</w:t>
            </w:r>
            <w:r w:rsidR="00DA5168">
              <w:rPr>
                <w:szCs w:val="36"/>
              </w:rPr>
              <w:t>3</w:t>
            </w:r>
          </w:p>
        </w:tc>
        <w:tc>
          <w:tcPr>
            <w:tcW w:w="2067" w:type="dxa"/>
            <w:vAlign w:val="center"/>
          </w:tcPr>
          <w:p w14:paraId="6F9FD2F1" w14:textId="0D43E615" w:rsidR="00CF7E8F" w:rsidRPr="001327A0" w:rsidRDefault="00CF7E8F" w:rsidP="00C429C7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bCs/>
                <w:szCs w:val="36"/>
              </w:rPr>
              <w:t>Term</w:t>
            </w:r>
            <w:r w:rsidR="00190DDB">
              <w:rPr>
                <w:b/>
                <w:bCs/>
                <w:szCs w:val="36"/>
              </w:rPr>
              <w:t>:</w:t>
            </w:r>
          </w:p>
        </w:tc>
        <w:tc>
          <w:tcPr>
            <w:tcW w:w="1791" w:type="dxa"/>
            <w:gridSpan w:val="2"/>
            <w:vAlign w:val="center"/>
          </w:tcPr>
          <w:p w14:paraId="616C5DB6" w14:textId="3CE1622B" w:rsidR="00CF7E8F" w:rsidRPr="006E6D86" w:rsidRDefault="0071228F" w:rsidP="00C429C7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Final</w:t>
            </w:r>
          </w:p>
        </w:tc>
      </w:tr>
      <w:tr w:rsidR="00866307" w:rsidRPr="00612AEB" w14:paraId="5284A84D" w14:textId="77777777" w:rsidTr="00866307">
        <w:trPr>
          <w:jc w:val="center"/>
        </w:trPr>
        <w:tc>
          <w:tcPr>
            <w:tcW w:w="1882" w:type="dxa"/>
            <w:vAlign w:val="center"/>
          </w:tcPr>
          <w:p w14:paraId="51B1F2EE" w14:textId="7A46E6F2" w:rsidR="00C23040" w:rsidRPr="001327A0" w:rsidRDefault="00C23040" w:rsidP="00C23040">
            <w:pPr>
              <w:jc w:val="both"/>
              <w:rPr>
                <w:b/>
                <w:szCs w:val="36"/>
              </w:rPr>
            </w:pPr>
            <w:r>
              <w:rPr>
                <w:b/>
                <w:bCs/>
                <w:szCs w:val="36"/>
              </w:rPr>
              <w:t>Total Marks:</w:t>
            </w:r>
          </w:p>
        </w:tc>
        <w:tc>
          <w:tcPr>
            <w:tcW w:w="5030" w:type="dxa"/>
            <w:vAlign w:val="center"/>
          </w:tcPr>
          <w:p w14:paraId="32C17917" w14:textId="39EF1C30" w:rsidR="00C23040" w:rsidRPr="00231D09" w:rsidRDefault="00231D09" w:rsidP="00C23040">
            <w:pPr>
              <w:jc w:val="both"/>
              <w:rPr>
                <w:szCs w:val="36"/>
              </w:rPr>
            </w:pPr>
            <w:r w:rsidRPr="00231D09">
              <w:rPr>
                <w:szCs w:val="36"/>
              </w:rPr>
              <w:t>3</w:t>
            </w:r>
            <w:r w:rsidR="00C23040" w:rsidRPr="00231D09">
              <w:rPr>
                <w:szCs w:val="36"/>
              </w:rPr>
              <w:t>0</w:t>
            </w:r>
          </w:p>
        </w:tc>
        <w:tc>
          <w:tcPr>
            <w:tcW w:w="2067" w:type="dxa"/>
            <w:vAlign w:val="center"/>
          </w:tcPr>
          <w:p w14:paraId="434F3F06" w14:textId="3F308BAF" w:rsidR="00C23040" w:rsidRPr="001327A0" w:rsidRDefault="00C23040" w:rsidP="00C23040">
            <w:pPr>
              <w:jc w:val="both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Submission Date:</w:t>
            </w:r>
          </w:p>
        </w:tc>
        <w:tc>
          <w:tcPr>
            <w:tcW w:w="1791" w:type="dxa"/>
            <w:gridSpan w:val="2"/>
            <w:vAlign w:val="center"/>
          </w:tcPr>
          <w:p w14:paraId="52319096" w14:textId="5ACCD8EF" w:rsidR="00C23040" w:rsidRPr="006E6D86" w:rsidRDefault="00043C0E" w:rsidP="00C23040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2</w:t>
            </w:r>
            <w:r w:rsidR="00F3556F">
              <w:rPr>
                <w:szCs w:val="36"/>
              </w:rPr>
              <w:t>3</w:t>
            </w:r>
            <w:r w:rsidR="007B246D" w:rsidRPr="00D6774A">
              <w:rPr>
                <w:szCs w:val="36"/>
              </w:rPr>
              <w:t>-</w:t>
            </w:r>
            <w:r>
              <w:rPr>
                <w:szCs w:val="36"/>
              </w:rPr>
              <w:t>11</w:t>
            </w:r>
            <w:r w:rsidR="007B246D" w:rsidRPr="00D6774A">
              <w:rPr>
                <w:szCs w:val="36"/>
              </w:rPr>
              <w:t>-202</w:t>
            </w:r>
            <w:r w:rsidR="00435AEE">
              <w:rPr>
                <w:szCs w:val="36"/>
              </w:rPr>
              <w:t>3</w:t>
            </w:r>
          </w:p>
        </w:tc>
      </w:tr>
      <w:tr w:rsidR="007B246D" w:rsidRPr="00612AEB" w14:paraId="6425E749" w14:textId="77777777" w:rsidTr="00866307">
        <w:trPr>
          <w:jc w:val="center"/>
        </w:trPr>
        <w:tc>
          <w:tcPr>
            <w:tcW w:w="1882" w:type="dxa"/>
            <w:vAlign w:val="center"/>
          </w:tcPr>
          <w:p w14:paraId="33D608E2" w14:textId="56A993F1" w:rsidR="007B246D" w:rsidRPr="001327A0" w:rsidRDefault="007B246D" w:rsidP="00C23040">
            <w:pPr>
              <w:jc w:val="both"/>
              <w:rPr>
                <w:b/>
                <w:szCs w:val="36"/>
              </w:rPr>
            </w:pPr>
          </w:p>
        </w:tc>
        <w:tc>
          <w:tcPr>
            <w:tcW w:w="5030" w:type="dxa"/>
            <w:vAlign w:val="center"/>
          </w:tcPr>
          <w:p w14:paraId="422C01C4" w14:textId="1E83B2C4" w:rsidR="007B246D" w:rsidRPr="00231D09" w:rsidRDefault="007B246D" w:rsidP="00C23040">
            <w:pPr>
              <w:jc w:val="both"/>
              <w:rPr>
                <w:szCs w:val="36"/>
              </w:rPr>
            </w:pPr>
          </w:p>
        </w:tc>
        <w:tc>
          <w:tcPr>
            <w:tcW w:w="2073" w:type="dxa"/>
            <w:gridSpan w:val="2"/>
            <w:vAlign w:val="center"/>
          </w:tcPr>
          <w:p w14:paraId="2D4C92D2" w14:textId="786A5058" w:rsidR="007B246D" w:rsidRPr="006E6D86" w:rsidRDefault="007B246D" w:rsidP="00C23040">
            <w:pPr>
              <w:jc w:val="both"/>
              <w:rPr>
                <w:b/>
                <w:bCs/>
                <w:szCs w:val="36"/>
              </w:rPr>
            </w:pPr>
            <w:r w:rsidRPr="006E6D86">
              <w:rPr>
                <w:b/>
                <w:bCs/>
                <w:szCs w:val="36"/>
              </w:rPr>
              <w:t>Assignment:</w:t>
            </w:r>
          </w:p>
        </w:tc>
        <w:tc>
          <w:tcPr>
            <w:tcW w:w="1785" w:type="dxa"/>
            <w:vAlign w:val="center"/>
          </w:tcPr>
          <w:p w14:paraId="6D229E75" w14:textId="5853D1B2" w:rsidR="007B246D" w:rsidRPr="006E6D86" w:rsidRDefault="00EA4C33" w:rsidP="00C23040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0</w:t>
            </w:r>
            <w:r w:rsidR="00683E6C">
              <w:rPr>
                <w:szCs w:val="36"/>
              </w:rPr>
              <w:t>2</w:t>
            </w:r>
            <w:r>
              <w:rPr>
                <w:szCs w:val="36"/>
              </w:rPr>
              <w:t>/</w:t>
            </w:r>
            <w:r w:rsidR="007B246D" w:rsidRPr="006E6D86">
              <w:rPr>
                <w:szCs w:val="36"/>
              </w:rPr>
              <w:t>OBE</w:t>
            </w:r>
          </w:p>
        </w:tc>
      </w:tr>
    </w:tbl>
    <w:p w14:paraId="6DEF95A3" w14:textId="1B4C8AE6" w:rsidR="00C23040" w:rsidRPr="000052E9" w:rsidRDefault="00C23040" w:rsidP="00594502">
      <w:pPr>
        <w:rPr>
          <w:b/>
          <w:sz w:val="16"/>
          <w:szCs w:val="16"/>
        </w:rPr>
      </w:pPr>
    </w:p>
    <w:p w14:paraId="5185924B" w14:textId="77777777" w:rsidR="00586886" w:rsidRDefault="00586886" w:rsidP="00586886">
      <w:pPr>
        <w:rPr>
          <w:szCs w:val="36"/>
        </w:rPr>
      </w:pPr>
      <w:r>
        <w:rPr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5"/>
        <w:gridCol w:w="1305"/>
        <w:gridCol w:w="1305"/>
        <w:gridCol w:w="1305"/>
      </w:tblGrid>
      <w:tr w:rsidR="00586886" w:rsidRPr="00456C8F" w14:paraId="6E4C6890" w14:textId="77777777" w:rsidTr="00586886">
        <w:tc>
          <w:tcPr>
            <w:tcW w:w="625" w:type="pct"/>
            <w:vAlign w:val="center"/>
          </w:tcPr>
          <w:p w14:paraId="35ABC7AA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Item</w:t>
            </w:r>
          </w:p>
        </w:tc>
        <w:tc>
          <w:tcPr>
            <w:tcW w:w="625" w:type="pct"/>
            <w:vAlign w:val="center"/>
          </w:tcPr>
          <w:p w14:paraId="1A1798E8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COs</w:t>
            </w:r>
          </w:p>
        </w:tc>
        <w:tc>
          <w:tcPr>
            <w:tcW w:w="625" w:type="pct"/>
            <w:vAlign w:val="center"/>
          </w:tcPr>
          <w:p w14:paraId="1651AF16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POIs</w:t>
            </w:r>
          </w:p>
        </w:tc>
        <w:tc>
          <w:tcPr>
            <w:tcW w:w="625" w:type="pct"/>
            <w:vAlign w:val="center"/>
          </w:tcPr>
          <w:p w14:paraId="75D07101" w14:textId="1332F6CA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K</w:t>
            </w:r>
          </w:p>
        </w:tc>
        <w:tc>
          <w:tcPr>
            <w:tcW w:w="625" w:type="pct"/>
            <w:vAlign w:val="center"/>
          </w:tcPr>
          <w:p w14:paraId="68137ABC" w14:textId="253260C0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</w:t>
            </w:r>
          </w:p>
        </w:tc>
        <w:tc>
          <w:tcPr>
            <w:tcW w:w="625" w:type="pct"/>
            <w:vAlign w:val="center"/>
          </w:tcPr>
          <w:p w14:paraId="781560D1" w14:textId="18B6768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A</w:t>
            </w:r>
          </w:p>
        </w:tc>
        <w:tc>
          <w:tcPr>
            <w:tcW w:w="625" w:type="pct"/>
            <w:vAlign w:val="center"/>
          </w:tcPr>
          <w:p w14:paraId="56B69850" w14:textId="0DFE83DD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Marks</w:t>
            </w:r>
          </w:p>
        </w:tc>
        <w:tc>
          <w:tcPr>
            <w:tcW w:w="625" w:type="pct"/>
            <w:vAlign w:val="center"/>
          </w:tcPr>
          <w:p w14:paraId="35FE0D2E" w14:textId="77777777" w:rsidR="00586886" w:rsidRPr="00586886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Obtained Marks</w:t>
            </w:r>
          </w:p>
        </w:tc>
      </w:tr>
      <w:tr w:rsidR="00586886" w:rsidRPr="00456C8F" w14:paraId="6FB9D4DC" w14:textId="77777777" w:rsidTr="00586886">
        <w:tc>
          <w:tcPr>
            <w:tcW w:w="625" w:type="pct"/>
            <w:vAlign w:val="center"/>
          </w:tcPr>
          <w:p w14:paraId="045447C3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Q1</w:t>
            </w:r>
          </w:p>
        </w:tc>
        <w:tc>
          <w:tcPr>
            <w:tcW w:w="625" w:type="pct"/>
            <w:vAlign w:val="center"/>
          </w:tcPr>
          <w:p w14:paraId="3051C999" w14:textId="1D8A3FCA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CO</w:t>
            </w:r>
            <w:r w:rsidR="0071228F">
              <w:rPr>
                <w:rFonts w:ascii="Times New Roman" w:hAnsi="Times New Roman"/>
                <w:b/>
                <w:i w:val="0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4CAFD08B" w14:textId="6AE01B7B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P.</w:t>
            </w:r>
            <w:r w:rsidR="00201129">
              <w:rPr>
                <w:rFonts w:ascii="Times New Roman" w:hAnsi="Times New Roman"/>
                <w:b/>
                <w:i w:val="0"/>
                <w:szCs w:val="24"/>
              </w:rPr>
              <w:t>f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</w:t>
            </w:r>
            <w:r w:rsidR="00201129">
              <w:rPr>
                <w:rFonts w:ascii="Times New Roman" w:hAnsi="Times New Roman"/>
                <w:b/>
                <w:i w:val="0"/>
                <w:szCs w:val="24"/>
              </w:rPr>
              <w:t>2</w:t>
            </w:r>
            <w:r w:rsidRPr="00586886">
              <w:rPr>
                <w:rFonts w:ascii="Times New Roman" w:hAnsi="Times New Roman"/>
                <w:b/>
                <w:i w:val="0"/>
                <w:szCs w:val="24"/>
              </w:rPr>
              <w:t>.C</w:t>
            </w:r>
            <w:r w:rsidR="00201129">
              <w:rPr>
                <w:rFonts w:ascii="Times New Roman" w:hAnsi="Times New Roman"/>
                <w:b/>
                <w:i w:val="0"/>
                <w:szCs w:val="24"/>
              </w:rPr>
              <w:t>6</w:t>
            </w:r>
          </w:p>
        </w:tc>
        <w:tc>
          <w:tcPr>
            <w:tcW w:w="625" w:type="pct"/>
            <w:vAlign w:val="center"/>
          </w:tcPr>
          <w:p w14:paraId="140805D8" w14:textId="0B675760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K</w:t>
            </w:r>
            <w:r w:rsidR="0071228F">
              <w:rPr>
                <w:rFonts w:ascii="Times New Roman" w:hAnsi="Times New Roman"/>
                <w:b/>
                <w:i w:val="0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2FC99669" w14:textId="49B2EF16" w:rsidR="00586886" w:rsidRPr="00586886" w:rsidRDefault="0032065E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P1, P</w:t>
            </w:r>
            <w:r w:rsidR="0071228F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3</w:t>
            </w:r>
            <w:r w:rsidRPr="00586886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, P</w:t>
            </w:r>
            <w:r w:rsidR="0071228F">
              <w:rPr>
                <w:rFonts w:ascii="Times New Roman" w:hAnsi="Times New Roman"/>
                <w:b/>
                <w:i w:val="0"/>
                <w:color w:val="000000" w:themeColor="text1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3C50EC92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  <w:tc>
          <w:tcPr>
            <w:tcW w:w="625" w:type="pct"/>
            <w:vAlign w:val="center"/>
          </w:tcPr>
          <w:p w14:paraId="0FE035CC" w14:textId="17F0645D" w:rsidR="00586886" w:rsidRPr="00586886" w:rsidRDefault="00346C3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30</w:t>
            </w:r>
          </w:p>
        </w:tc>
        <w:tc>
          <w:tcPr>
            <w:tcW w:w="625" w:type="pct"/>
            <w:vAlign w:val="center"/>
          </w:tcPr>
          <w:p w14:paraId="277C89A9" w14:textId="77777777" w:rsidR="00586886" w:rsidRPr="00586886" w:rsidRDefault="00586886" w:rsidP="009B4FE9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  <w:tr w:rsidR="00586886" w:rsidRPr="00456C8F" w14:paraId="58836D69" w14:textId="77777777" w:rsidTr="00586886">
        <w:tc>
          <w:tcPr>
            <w:tcW w:w="3750" w:type="pct"/>
            <w:gridSpan w:val="6"/>
            <w:vAlign w:val="center"/>
          </w:tcPr>
          <w:p w14:paraId="25C022EB" w14:textId="5CB40EDD" w:rsidR="00586886" w:rsidRPr="00586886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Cs w:val="24"/>
              </w:rPr>
            </w:pPr>
            <w:r w:rsidRPr="00586886">
              <w:rPr>
                <w:rFonts w:ascii="Times New Roman" w:hAnsi="Times New Roman"/>
                <w:b/>
                <w:i w:val="0"/>
                <w:szCs w:val="24"/>
              </w:rPr>
              <w:t>Total:</w:t>
            </w:r>
          </w:p>
        </w:tc>
        <w:tc>
          <w:tcPr>
            <w:tcW w:w="625" w:type="pct"/>
            <w:vAlign w:val="center"/>
          </w:tcPr>
          <w:p w14:paraId="12901AA3" w14:textId="72E3433D" w:rsidR="00586886" w:rsidRPr="00586886" w:rsidRDefault="006E6D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3</w:t>
            </w:r>
            <w:r w:rsidR="00586886" w:rsidRPr="00586886">
              <w:rPr>
                <w:rFonts w:ascii="Times New Roman" w:hAnsi="Times New Roman"/>
                <w:b/>
                <w:i w:val="0"/>
                <w:szCs w:val="24"/>
              </w:rPr>
              <w:t>0</w:t>
            </w:r>
          </w:p>
        </w:tc>
        <w:tc>
          <w:tcPr>
            <w:tcW w:w="625" w:type="pct"/>
            <w:vAlign w:val="center"/>
          </w:tcPr>
          <w:p w14:paraId="3D5A9E9B" w14:textId="77777777" w:rsidR="00586886" w:rsidRPr="00586886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Cs w:val="24"/>
              </w:rPr>
            </w:pPr>
          </w:p>
        </w:tc>
      </w:tr>
    </w:tbl>
    <w:p w14:paraId="5E49D537" w14:textId="7F4F559D" w:rsidR="00586886" w:rsidRPr="000052E9" w:rsidRDefault="00586886" w:rsidP="00594502">
      <w:pPr>
        <w:rPr>
          <w:b/>
          <w:sz w:val="16"/>
          <w:szCs w:val="16"/>
        </w:rPr>
      </w:pPr>
    </w:p>
    <w:p w14:paraId="24BDBB48" w14:textId="2CBCCBAB" w:rsidR="00A01828" w:rsidRDefault="0000049D" w:rsidP="00594502">
      <w:pPr>
        <w:rPr>
          <w:b/>
        </w:rPr>
      </w:pPr>
      <w:r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537"/>
        <w:gridCol w:w="2034"/>
        <w:gridCol w:w="2070"/>
      </w:tblGrid>
      <w:tr w:rsidR="00594502" w:rsidRPr="001327A0" w14:paraId="65E70875" w14:textId="77777777" w:rsidTr="00CF7AE4">
        <w:trPr>
          <w:trHeight w:val="395"/>
          <w:jc w:val="center"/>
        </w:trPr>
        <w:tc>
          <w:tcPr>
            <w:tcW w:w="1835" w:type="dxa"/>
            <w:vAlign w:val="center"/>
          </w:tcPr>
          <w:p w14:paraId="6B536DE9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7AAC6CD7" w14:textId="256362DA" w:rsidR="00594502" w:rsidRPr="001327A0" w:rsidRDefault="00024B1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MD. SHAHRIAR PARVEZ SHAMIM</w:t>
            </w:r>
          </w:p>
        </w:tc>
        <w:tc>
          <w:tcPr>
            <w:tcW w:w="2061" w:type="dxa"/>
            <w:vAlign w:val="center"/>
          </w:tcPr>
          <w:p w14:paraId="43D87535" w14:textId="77777777" w:rsidR="00594502" w:rsidRPr="001327A0" w:rsidRDefault="00594502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62154AE4" w14:textId="53185FA4" w:rsidR="00594502" w:rsidRPr="001327A0" w:rsidRDefault="00024B1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21-44998-2</w:t>
            </w:r>
          </w:p>
        </w:tc>
      </w:tr>
      <w:tr w:rsidR="003845FF" w:rsidRPr="001327A0" w14:paraId="6C2D82C0" w14:textId="77777777" w:rsidTr="00CF7AE4">
        <w:trPr>
          <w:trHeight w:val="395"/>
          <w:jc w:val="center"/>
        </w:trPr>
        <w:tc>
          <w:tcPr>
            <w:tcW w:w="1835" w:type="dxa"/>
            <w:vAlign w:val="center"/>
          </w:tcPr>
          <w:p w14:paraId="6B3C6577" w14:textId="77777777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</w:t>
            </w:r>
            <w:r>
              <w:rPr>
                <w:b/>
                <w:szCs w:val="36"/>
              </w:rPr>
              <w:t>ection</w:t>
            </w:r>
            <w:r w:rsidRPr="001327A0">
              <w:rPr>
                <w:b/>
                <w:szCs w:val="36"/>
              </w:rPr>
              <w:t>:</w:t>
            </w:r>
          </w:p>
        </w:tc>
        <w:tc>
          <w:tcPr>
            <w:tcW w:w="4700" w:type="dxa"/>
            <w:vAlign w:val="center"/>
          </w:tcPr>
          <w:p w14:paraId="070D74D4" w14:textId="0C37A306" w:rsidR="003845FF" w:rsidRPr="001327A0" w:rsidRDefault="00024B1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I</w:t>
            </w:r>
          </w:p>
        </w:tc>
        <w:tc>
          <w:tcPr>
            <w:tcW w:w="2061" w:type="dxa"/>
            <w:vAlign w:val="center"/>
          </w:tcPr>
          <w:p w14:paraId="2A47A064" w14:textId="2EAE680C" w:rsidR="003845FF" w:rsidRPr="001327A0" w:rsidRDefault="003845F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2B30049B" w14:textId="48DE1E27" w:rsidR="003845FF" w:rsidRPr="001327A0" w:rsidRDefault="00024B1F" w:rsidP="00D12ECB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CSE</w:t>
            </w:r>
          </w:p>
        </w:tc>
      </w:tr>
    </w:tbl>
    <w:p w14:paraId="28FB6D54" w14:textId="509DEC82" w:rsidR="00A01828" w:rsidRDefault="00A01828" w:rsidP="00594502">
      <w:pPr>
        <w:rPr>
          <w:b/>
        </w:rPr>
      </w:pPr>
    </w:p>
    <w:p w14:paraId="1E559FD6" w14:textId="360E18C0" w:rsidR="00D0733B" w:rsidRPr="00DB0BB5" w:rsidRDefault="00DB0BB5" w:rsidP="00E17A28">
      <w:pPr>
        <w:rPr>
          <w:b/>
        </w:rPr>
      </w:pPr>
      <w:r w:rsidRPr="00DB0BB5">
        <w:rPr>
          <w:b/>
        </w:rPr>
        <w:t xml:space="preserve">Marking Rubrics (to be filled by </w:t>
      </w:r>
      <w:r w:rsidR="00FF2565">
        <w:rPr>
          <w:b/>
        </w:rPr>
        <w:t>Faculty</w:t>
      </w:r>
      <w:r w:rsidRPr="00DB0BB5">
        <w:rPr>
          <w:b/>
        </w:rPr>
        <w:t>)</w:t>
      </w:r>
      <w:r w:rsidR="00FF2565">
        <w:rPr>
          <w:b/>
        </w:rPr>
        <w:t>:</w:t>
      </w:r>
    </w:p>
    <w:tbl>
      <w:tblPr>
        <w:tblW w:w="107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1350"/>
        <w:gridCol w:w="1362"/>
        <w:gridCol w:w="1350"/>
        <w:gridCol w:w="1530"/>
        <w:gridCol w:w="1260"/>
        <w:gridCol w:w="1463"/>
        <w:gridCol w:w="1405"/>
      </w:tblGrid>
      <w:tr w:rsidR="00D0354B" w:rsidRPr="00D07F6A" w14:paraId="0CD257E2" w14:textId="77777777" w:rsidTr="00EA4C33">
        <w:trPr>
          <w:trHeight w:val="637"/>
        </w:trPr>
        <w:tc>
          <w:tcPr>
            <w:tcW w:w="1045" w:type="dxa"/>
            <w:vMerge w:val="restart"/>
            <w:shd w:val="clear" w:color="auto" w:fill="0033CC"/>
            <w:vAlign w:val="center"/>
          </w:tcPr>
          <w:p w14:paraId="00A17C18" w14:textId="34117CFB" w:rsidR="00D0354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D0354B">
              <w:rPr>
                <w:b/>
                <w:bCs/>
                <w:color w:val="FFFFFF" w:themeColor="background1"/>
                <w:sz w:val="18"/>
                <w:szCs w:val="18"/>
              </w:rPr>
              <w:t>Problem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1EF12D56" w14:textId="77777777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Excellent</w:t>
            </w:r>
          </w:p>
          <w:p w14:paraId="4E224310" w14:textId="2F2A411E" w:rsidR="00D0354B" w:rsidRPr="006D2379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</w:t>
            </w:r>
            <w:r w:rsidR="00136CE0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1</w:t>
            </w: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5]</w:t>
            </w:r>
          </w:p>
        </w:tc>
        <w:tc>
          <w:tcPr>
            <w:tcW w:w="1362" w:type="dxa"/>
            <w:shd w:val="clear" w:color="auto" w:fill="0033CC"/>
            <w:vAlign w:val="center"/>
          </w:tcPr>
          <w:p w14:paraId="2C83D50F" w14:textId="671543A5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Proficient</w:t>
            </w:r>
          </w:p>
          <w:p w14:paraId="1373AC4F" w14:textId="4FD1EC7E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[12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5FBF9E0B" w14:textId="35D0FC77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Good</w:t>
            </w:r>
          </w:p>
          <w:p w14:paraId="57A61C6D" w14:textId="64CA0B7D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[10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227FF993" w14:textId="10542A1B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Acceptable</w:t>
            </w:r>
          </w:p>
          <w:p w14:paraId="1A9D779D" w14:textId="56B407F7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[7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260" w:type="dxa"/>
            <w:shd w:val="clear" w:color="auto" w:fill="0033CC"/>
            <w:vAlign w:val="center"/>
          </w:tcPr>
          <w:p w14:paraId="775B7509" w14:textId="07E0015D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Unacceptable</w:t>
            </w:r>
          </w:p>
          <w:p w14:paraId="260278BC" w14:textId="6159249D" w:rsidR="00D0354B" w:rsidRPr="006D2379" w:rsidRDefault="00136CE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[5</w:t>
            </w:r>
            <w:r w:rsidR="00D0354B"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]</w:t>
            </w:r>
          </w:p>
        </w:tc>
        <w:tc>
          <w:tcPr>
            <w:tcW w:w="1463" w:type="dxa"/>
            <w:shd w:val="clear" w:color="auto" w:fill="0033CC"/>
            <w:vAlign w:val="center"/>
          </w:tcPr>
          <w:p w14:paraId="16F4CEB4" w14:textId="37A0FF10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No Response</w:t>
            </w:r>
          </w:p>
          <w:p w14:paraId="47DE8EB3" w14:textId="48AAA02A" w:rsidR="00D0354B" w:rsidRPr="006D2379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[0]</w:t>
            </w:r>
          </w:p>
        </w:tc>
        <w:tc>
          <w:tcPr>
            <w:tcW w:w="1405" w:type="dxa"/>
            <w:vMerge w:val="restart"/>
            <w:shd w:val="clear" w:color="auto" w:fill="0033CC"/>
            <w:vAlign w:val="center"/>
          </w:tcPr>
          <w:p w14:paraId="40155107" w14:textId="54CF3DC1" w:rsidR="00D0354B" w:rsidRPr="006D2379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6D2379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Secured Marks</w:t>
            </w:r>
          </w:p>
        </w:tc>
      </w:tr>
      <w:tr w:rsidR="00D0354B" w:rsidRPr="00D07F6A" w14:paraId="34BAC658" w14:textId="77777777" w:rsidTr="00EA4C33">
        <w:trPr>
          <w:trHeight w:val="458"/>
        </w:trPr>
        <w:tc>
          <w:tcPr>
            <w:tcW w:w="104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075C2F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18B9E061" w:rsidR="00D0354B" w:rsidRPr="00075C2F" w:rsidRDefault="00D0354B" w:rsidP="000436F2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Detailed unique response explaining the concept properly and answer is correct with all works clearly shown.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045D830B" w:rsidR="00D0354B" w:rsidRPr="00075C2F" w:rsidRDefault="00D0354B" w:rsidP="000436F2">
            <w:pPr>
              <w:jc w:val="both"/>
              <w:rPr>
                <w:color w:val="000000"/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Response with no apparent errors</w:t>
            </w:r>
            <w:r>
              <w:rPr>
                <w:color w:val="000000"/>
                <w:sz w:val="18"/>
                <w:szCs w:val="18"/>
              </w:rPr>
              <w:t xml:space="preserve"> and the answer is correct, but explanation is not adequate/unique.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77777777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Response shows understanding of the problem, but the final answer may not be 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60BE46F2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Partial problem is solved; response indicates part of the problem was not understood clearly.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075C2F" w:rsidRDefault="00D0354B" w:rsidP="000436F2">
            <w:pPr>
              <w:jc w:val="both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Unable to clarify the understanding of the problem and method of the problem solving was not correct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72F64475" w:rsidR="00D0354B" w:rsidRPr="00075C2F" w:rsidRDefault="00D0354B" w:rsidP="00427550">
            <w:pPr>
              <w:jc w:val="center"/>
              <w:rPr>
                <w:sz w:val="18"/>
                <w:szCs w:val="18"/>
              </w:rPr>
            </w:pPr>
            <w:r w:rsidRPr="00075C2F">
              <w:rPr>
                <w:color w:val="000000"/>
                <w:sz w:val="18"/>
                <w:szCs w:val="18"/>
              </w:rPr>
              <w:t>No Response</w:t>
            </w:r>
            <w:r>
              <w:rPr>
                <w:color w:val="000000"/>
                <w:sz w:val="18"/>
                <w:szCs w:val="18"/>
              </w:rPr>
              <w:t>/(</w:t>
            </w:r>
            <w:r w:rsidRPr="00427550">
              <w:rPr>
                <w:color w:val="000000"/>
                <w:sz w:val="18"/>
                <w:szCs w:val="18"/>
              </w:rPr>
              <w:t>Copied/identical submissions will be graded as 0 for all parties concerned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405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075C2F" w:rsidRDefault="00D0354B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436F2" w:rsidRPr="00D07F6A" w14:paraId="748D6805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01282DC5" w14:textId="13B47B23" w:rsidR="000436F2" w:rsidRPr="00075C2F" w:rsidRDefault="005A3748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D7090D7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627183BD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7D7C3CD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6B7F56A7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F2C33F1" w14:textId="77777777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2DD14DFD" w14:textId="5FE3CCB1" w:rsidR="000436F2" w:rsidRPr="00075C2F" w:rsidRDefault="000436F2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51A9A78B" w14:textId="77777777" w:rsidR="000436F2" w:rsidRPr="00075C2F" w:rsidRDefault="000436F2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A14040" w:rsidRPr="00D07F6A" w14:paraId="026ABB8A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09BF0E94" w14:textId="76A05C26" w:rsidR="00A14040" w:rsidRDefault="00A14040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19F00B0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4BEA06E6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1790C7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F1A04D2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37E71A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6FA978C1" w14:textId="77777777" w:rsidR="00A14040" w:rsidRPr="00075C2F" w:rsidRDefault="00A14040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538A79AD" w14:textId="77777777" w:rsidR="00A14040" w:rsidRPr="00075C2F" w:rsidRDefault="00A14040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C4AAC" w:rsidRPr="00D07F6A" w14:paraId="67492200" w14:textId="77777777" w:rsidTr="00EA4C33">
        <w:trPr>
          <w:trHeight w:val="458"/>
        </w:trPr>
        <w:tc>
          <w:tcPr>
            <w:tcW w:w="1045" w:type="dxa"/>
            <w:shd w:val="clear" w:color="auto" w:fill="FFFFFF" w:themeFill="background1"/>
            <w:vAlign w:val="center"/>
          </w:tcPr>
          <w:p w14:paraId="28FA2169" w14:textId="231DD152" w:rsidR="00DC4AAC" w:rsidRDefault="00DC4AAC" w:rsidP="000436F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6852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Default="00DC4AAC" w:rsidP="000436F2">
            <w:pPr>
              <w:rPr>
                <w:color w:val="000000"/>
                <w:sz w:val="18"/>
                <w:szCs w:val="18"/>
              </w:rPr>
            </w:pPr>
          </w:p>
          <w:p w14:paraId="592F3ACD" w14:textId="00CDE094" w:rsidR="00A65198" w:rsidRPr="00075C2F" w:rsidRDefault="00A65198" w:rsidP="000436F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FFFFFF" w:themeFill="background1"/>
            <w:vAlign w:val="center"/>
          </w:tcPr>
          <w:p w14:paraId="03EFA836" w14:textId="313A98AA" w:rsidR="00DC4AAC" w:rsidRDefault="00DC4AAC" w:rsidP="000436F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marks (</w:t>
            </w:r>
            <w:r w:rsidR="00EA4C33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0)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14:paraId="1C14DC03" w14:textId="77777777" w:rsidR="00DC4AAC" w:rsidRPr="00075C2F" w:rsidRDefault="00DC4AAC" w:rsidP="000436F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14:paraId="3BDEB798" w14:textId="08A5C4C6" w:rsidR="00427550" w:rsidRDefault="00427550" w:rsidP="00427550">
      <w:pPr>
        <w:rPr>
          <w:b/>
        </w:rPr>
      </w:pPr>
    </w:p>
    <w:p w14:paraId="22CBDD3C" w14:textId="77777777" w:rsidR="00A50344" w:rsidRDefault="00A50344" w:rsidP="005F622D">
      <w:pPr>
        <w:spacing w:line="276" w:lineRule="auto"/>
        <w:jc w:val="both"/>
        <w:rPr>
          <w:b/>
        </w:rPr>
      </w:pPr>
    </w:p>
    <w:p w14:paraId="56E3B486" w14:textId="75206589" w:rsidR="00346C36" w:rsidRPr="00346C36" w:rsidRDefault="00346C36" w:rsidP="00346C36">
      <w:pPr>
        <w:spacing w:line="276" w:lineRule="auto"/>
        <w:jc w:val="both"/>
        <w:rPr>
          <w:bCs/>
          <w:color w:val="FF0000"/>
        </w:rPr>
      </w:pPr>
      <w:r w:rsidRPr="00346C36">
        <w:rPr>
          <w:bCs/>
          <w:color w:val="FF0000"/>
        </w:rPr>
        <w:t>Use your ID (ID = AB-CDEFG-H)</w:t>
      </w:r>
    </w:p>
    <w:p w14:paraId="76E41C6C" w14:textId="255A111B" w:rsidR="00346C36" w:rsidRPr="00346C36" w:rsidRDefault="00346C36" w:rsidP="00346C36">
      <w:pPr>
        <w:spacing w:line="276" w:lineRule="auto"/>
        <w:jc w:val="both"/>
        <w:rPr>
          <w:bCs/>
          <w:color w:val="FF0000"/>
        </w:rPr>
      </w:pPr>
      <w:r w:rsidRPr="00346C36">
        <w:rPr>
          <w:bCs/>
          <w:color w:val="FF0000"/>
        </w:rPr>
        <w:t>(For example: If B=1, C=2 and E=1, BCE= 121)</w:t>
      </w:r>
    </w:p>
    <w:p w14:paraId="78915AFC" w14:textId="1FB72E80" w:rsidR="00346C36" w:rsidRPr="00346C36" w:rsidRDefault="00346C36" w:rsidP="00346C36">
      <w:pPr>
        <w:spacing w:line="276" w:lineRule="auto"/>
        <w:jc w:val="both"/>
        <w:rPr>
          <w:bCs/>
        </w:rPr>
      </w:pPr>
      <w:r w:rsidRPr="00346C36">
        <w:rPr>
          <w:bCs/>
        </w:rPr>
        <w:t xml:space="preserve">1. A voice channel occupies a bandwidth of </w:t>
      </w:r>
      <w:r w:rsidRPr="00346C36">
        <w:rPr>
          <w:bCs/>
          <w:color w:val="FF0000"/>
        </w:rPr>
        <w:t>BCE</w:t>
      </w:r>
      <w:r w:rsidRPr="00346C36">
        <w:rPr>
          <w:bCs/>
        </w:rPr>
        <w:t xml:space="preserve"> kHz. </w:t>
      </w:r>
      <w:r w:rsidR="00D972B4">
        <w:rPr>
          <w:bCs/>
        </w:rPr>
        <w:t>Three</w:t>
      </w:r>
      <w:r w:rsidRPr="00346C36">
        <w:rPr>
          <w:bCs/>
        </w:rPr>
        <w:t xml:space="preserve"> voice channels are multiplexed together using</w:t>
      </w:r>
    </w:p>
    <w:p w14:paraId="7B5C5B5F" w14:textId="517F9A99" w:rsidR="00346C36" w:rsidRPr="00346C36" w:rsidRDefault="00346C36" w:rsidP="00346C36">
      <w:pPr>
        <w:spacing w:line="276" w:lineRule="auto"/>
        <w:jc w:val="both"/>
        <w:rPr>
          <w:bCs/>
        </w:rPr>
      </w:pPr>
      <w:r w:rsidRPr="00346C36">
        <w:rPr>
          <w:bCs/>
        </w:rPr>
        <w:t>FDM (Frequency Division Multiplexing).</w:t>
      </w:r>
    </w:p>
    <w:p w14:paraId="212A4606" w14:textId="57AAC4E3" w:rsidR="00346C36" w:rsidRPr="00346C36" w:rsidRDefault="00346C36" w:rsidP="00346C36">
      <w:pPr>
        <w:spacing w:line="276" w:lineRule="auto"/>
        <w:jc w:val="both"/>
        <w:rPr>
          <w:bCs/>
        </w:rPr>
      </w:pPr>
      <w:r w:rsidRPr="00346C36">
        <w:rPr>
          <w:bCs/>
        </w:rPr>
        <w:t xml:space="preserve">(a) </w:t>
      </w:r>
      <w:r w:rsidR="00E03F67">
        <w:rPr>
          <w:bCs/>
        </w:rPr>
        <w:t>Propose</w:t>
      </w:r>
      <w:r w:rsidRPr="00346C36">
        <w:rPr>
          <w:bCs/>
        </w:rPr>
        <w:t xml:space="preserve"> the </w:t>
      </w:r>
      <w:r w:rsidR="00E03F67">
        <w:rPr>
          <w:bCs/>
        </w:rPr>
        <w:t xml:space="preserve">minimum </w:t>
      </w:r>
      <w:r w:rsidRPr="00346C36">
        <w:rPr>
          <w:bCs/>
        </w:rPr>
        <w:t>required Bandwidth</w:t>
      </w:r>
      <w:r w:rsidR="00E03F67">
        <w:rPr>
          <w:bCs/>
        </w:rPr>
        <w:t xml:space="preserve"> for the setup mentioned above</w:t>
      </w:r>
      <w:r w:rsidRPr="00346C36">
        <w:rPr>
          <w:bCs/>
        </w:rPr>
        <w:t>.</w:t>
      </w:r>
    </w:p>
    <w:p w14:paraId="6C58AEC0" w14:textId="0B3609AE" w:rsidR="00A01828" w:rsidRPr="00346C36" w:rsidRDefault="00346C36" w:rsidP="00346C36">
      <w:pPr>
        <w:spacing w:line="276" w:lineRule="auto"/>
        <w:jc w:val="both"/>
        <w:rPr>
          <w:bCs/>
        </w:rPr>
      </w:pPr>
      <w:r w:rsidRPr="00346C36">
        <w:rPr>
          <w:bCs/>
        </w:rPr>
        <w:t>(b)</w:t>
      </w:r>
      <w:r w:rsidR="00E03F67">
        <w:rPr>
          <w:bCs/>
        </w:rPr>
        <w:t xml:space="preserve"> Design</w:t>
      </w:r>
      <w:r w:rsidRPr="00346C36">
        <w:rPr>
          <w:bCs/>
        </w:rPr>
        <w:t xml:space="preserve"> the configuration of multiplexing and demultiplexing process as an illustration using</w:t>
      </w:r>
      <w:r>
        <w:rPr>
          <w:bCs/>
        </w:rPr>
        <w:t xml:space="preserve"> </w:t>
      </w:r>
      <w:r w:rsidRPr="00346C36">
        <w:rPr>
          <w:bCs/>
        </w:rPr>
        <w:t>the above voice channels, bandwidth and the guard bands with proper labeling (choose carrier</w:t>
      </w:r>
      <w:r>
        <w:rPr>
          <w:bCs/>
        </w:rPr>
        <w:t xml:space="preserve"> </w:t>
      </w:r>
      <w:r w:rsidRPr="00346C36">
        <w:rPr>
          <w:bCs/>
        </w:rPr>
        <w:t>frequency range of your preference according to the Bandwidth).</w:t>
      </w:r>
    </w:p>
    <w:p w14:paraId="03DE8900" w14:textId="0B3A8657" w:rsidR="00A01828" w:rsidRPr="00346C36" w:rsidRDefault="00A01828" w:rsidP="00427550">
      <w:pPr>
        <w:rPr>
          <w:bCs/>
        </w:rPr>
      </w:pPr>
    </w:p>
    <w:p w14:paraId="5F407A11" w14:textId="4797BC6F" w:rsidR="00A01828" w:rsidRDefault="00A01828" w:rsidP="00427550">
      <w:pPr>
        <w:rPr>
          <w:b/>
        </w:rPr>
      </w:pPr>
    </w:p>
    <w:sectPr w:rsidR="00A01828" w:rsidSect="00676482">
      <w:footerReference w:type="defaul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DA48" w14:textId="77777777" w:rsidR="002322E1" w:rsidRDefault="002322E1" w:rsidP="00087B1B">
      <w:r>
        <w:separator/>
      </w:r>
    </w:p>
  </w:endnote>
  <w:endnote w:type="continuationSeparator" w:id="0">
    <w:p w14:paraId="57A6DFAF" w14:textId="77777777" w:rsidR="002322E1" w:rsidRDefault="002322E1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291" w14:textId="79B91E9F" w:rsidR="00D869CF" w:rsidRDefault="00D869CF" w:rsidP="00D869C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77E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877E4">
      <w:rPr>
        <w:b/>
        <w:bCs/>
        <w:noProof/>
      </w:rPr>
      <w:t>2</w:t>
    </w:r>
    <w:r>
      <w:rPr>
        <w:b/>
        <w:bCs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2713" w14:textId="77777777" w:rsidR="002322E1" w:rsidRDefault="002322E1" w:rsidP="00087B1B">
      <w:r>
        <w:separator/>
      </w:r>
    </w:p>
  </w:footnote>
  <w:footnote w:type="continuationSeparator" w:id="0">
    <w:p w14:paraId="4ECC98ED" w14:textId="77777777" w:rsidR="002322E1" w:rsidRDefault="002322E1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06"/>
    <w:multiLevelType w:val="hybridMultilevel"/>
    <w:tmpl w:val="6D388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1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6" w15:restartNumberingAfterBreak="0">
    <w:nsid w:val="3CCE73E2"/>
    <w:multiLevelType w:val="hybridMultilevel"/>
    <w:tmpl w:val="80081B46"/>
    <w:lvl w:ilvl="0" w:tplc="8DF45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4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5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8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0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29910552">
    <w:abstractNumId w:val="25"/>
  </w:num>
  <w:num w:numId="2" w16cid:durableId="51731638">
    <w:abstractNumId w:val="24"/>
  </w:num>
  <w:num w:numId="3" w16cid:durableId="1025860316">
    <w:abstractNumId w:val="29"/>
  </w:num>
  <w:num w:numId="4" w16cid:durableId="750127686">
    <w:abstractNumId w:val="27"/>
  </w:num>
  <w:num w:numId="5" w16cid:durableId="1875194412">
    <w:abstractNumId w:val="9"/>
  </w:num>
  <w:num w:numId="6" w16cid:durableId="2101676459">
    <w:abstractNumId w:val="23"/>
  </w:num>
  <w:num w:numId="7" w16cid:durableId="248849923">
    <w:abstractNumId w:val="22"/>
  </w:num>
  <w:num w:numId="8" w16cid:durableId="1500609388">
    <w:abstractNumId w:val="15"/>
  </w:num>
  <w:num w:numId="9" w16cid:durableId="1082989398">
    <w:abstractNumId w:val="10"/>
  </w:num>
  <w:num w:numId="10" w16cid:durableId="396561679">
    <w:abstractNumId w:val="18"/>
  </w:num>
  <w:num w:numId="11" w16cid:durableId="2101564759">
    <w:abstractNumId w:val="12"/>
  </w:num>
  <w:num w:numId="12" w16cid:durableId="3871489">
    <w:abstractNumId w:val="2"/>
  </w:num>
  <w:num w:numId="13" w16cid:durableId="458186129">
    <w:abstractNumId w:val="19"/>
  </w:num>
  <w:num w:numId="14" w16cid:durableId="1777362007">
    <w:abstractNumId w:val="5"/>
  </w:num>
  <w:num w:numId="15" w16cid:durableId="1632862088">
    <w:abstractNumId w:val="4"/>
  </w:num>
  <w:num w:numId="16" w16cid:durableId="1154877964">
    <w:abstractNumId w:val="13"/>
  </w:num>
  <w:num w:numId="17" w16cid:durableId="1310135018">
    <w:abstractNumId w:val="26"/>
  </w:num>
  <w:num w:numId="18" w16cid:durableId="1864511197">
    <w:abstractNumId w:val="6"/>
  </w:num>
  <w:num w:numId="19" w16cid:durableId="205458683">
    <w:abstractNumId w:val="30"/>
  </w:num>
  <w:num w:numId="20" w16cid:durableId="594945704">
    <w:abstractNumId w:val="7"/>
  </w:num>
  <w:num w:numId="21" w16cid:durableId="1001197225">
    <w:abstractNumId w:val="8"/>
  </w:num>
  <w:num w:numId="22" w16cid:durableId="853541927">
    <w:abstractNumId w:val="28"/>
  </w:num>
  <w:num w:numId="23" w16cid:durableId="1112898212">
    <w:abstractNumId w:val="21"/>
  </w:num>
  <w:num w:numId="24" w16cid:durableId="1581939251">
    <w:abstractNumId w:val="20"/>
  </w:num>
  <w:num w:numId="25" w16cid:durableId="1697316923">
    <w:abstractNumId w:val="14"/>
  </w:num>
  <w:num w:numId="26" w16cid:durableId="2104908948">
    <w:abstractNumId w:val="0"/>
  </w:num>
  <w:num w:numId="27" w16cid:durableId="1097362778">
    <w:abstractNumId w:val="11"/>
  </w:num>
  <w:num w:numId="28" w16cid:durableId="1410226787">
    <w:abstractNumId w:val="17"/>
  </w:num>
  <w:num w:numId="29" w16cid:durableId="602998655">
    <w:abstractNumId w:val="3"/>
  </w:num>
  <w:num w:numId="30" w16cid:durableId="1456944748">
    <w:abstractNumId w:val="16"/>
  </w:num>
  <w:num w:numId="31" w16cid:durableId="68702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qgUAh/1FoCwAAAA="/>
  </w:docVars>
  <w:rsids>
    <w:rsidRoot w:val="005F1D58"/>
    <w:rsid w:val="0000049D"/>
    <w:rsid w:val="00002059"/>
    <w:rsid w:val="0000388D"/>
    <w:rsid w:val="000052E9"/>
    <w:rsid w:val="00010E8A"/>
    <w:rsid w:val="0001213E"/>
    <w:rsid w:val="00022A57"/>
    <w:rsid w:val="000234DE"/>
    <w:rsid w:val="00023B89"/>
    <w:rsid w:val="00024B1F"/>
    <w:rsid w:val="00031E40"/>
    <w:rsid w:val="00031ECA"/>
    <w:rsid w:val="0003646F"/>
    <w:rsid w:val="00040C92"/>
    <w:rsid w:val="0004104B"/>
    <w:rsid w:val="000436F2"/>
    <w:rsid w:val="00043C0E"/>
    <w:rsid w:val="00047A8B"/>
    <w:rsid w:val="00047BCB"/>
    <w:rsid w:val="00075C2F"/>
    <w:rsid w:val="000823EF"/>
    <w:rsid w:val="000867D7"/>
    <w:rsid w:val="00087B1B"/>
    <w:rsid w:val="000B129C"/>
    <w:rsid w:val="000B3B5B"/>
    <w:rsid w:val="000D7C84"/>
    <w:rsid w:val="000E1C8F"/>
    <w:rsid w:val="000F5826"/>
    <w:rsid w:val="000F6BE1"/>
    <w:rsid w:val="00101148"/>
    <w:rsid w:val="0010177A"/>
    <w:rsid w:val="00107FF2"/>
    <w:rsid w:val="00112405"/>
    <w:rsid w:val="00113AAB"/>
    <w:rsid w:val="00117AF6"/>
    <w:rsid w:val="0012160B"/>
    <w:rsid w:val="0012646D"/>
    <w:rsid w:val="001327A0"/>
    <w:rsid w:val="00136CE0"/>
    <w:rsid w:val="001414D3"/>
    <w:rsid w:val="00142557"/>
    <w:rsid w:val="001540FB"/>
    <w:rsid w:val="00164ED0"/>
    <w:rsid w:val="001666F0"/>
    <w:rsid w:val="001729A6"/>
    <w:rsid w:val="0017730D"/>
    <w:rsid w:val="00177A07"/>
    <w:rsid w:val="00183A51"/>
    <w:rsid w:val="0018785C"/>
    <w:rsid w:val="00190DDB"/>
    <w:rsid w:val="001928E9"/>
    <w:rsid w:val="001A759E"/>
    <w:rsid w:val="001D52E9"/>
    <w:rsid w:val="001E447F"/>
    <w:rsid w:val="001E4BB9"/>
    <w:rsid w:val="001F738D"/>
    <w:rsid w:val="002004BE"/>
    <w:rsid w:val="00201129"/>
    <w:rsid w:val="0020391A"/>
    <w:rsid w:val="00213832"/>
    <w:rsid w:val="00217DB6"/>
    <w:rsid w:val="00220D74"/>
    <w:rsid w:val="00222E08"/>
    <w:rsid w:val="00231D09"/>
    <w:rsid w:val="002322E1"/>
    <w:rsid w:val="00233970"/>
    <w:rsid w:val="00233AEF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065E"/>
    <w:rsid w:val="00322743"/>
    <w:rsid w:val="003347B5"/>
    <w:rsid w:val="00344A22"/>
    <w:rsid w:val="00346C36"/>
    <w:rsid w:val="0035033C"/>
    <w:rsid w:val="003529BE"/>
    <w:rsid w:val="003548C5"/>
    <w:rsid w:val="00357321"/>
    <w:rsid w:val="00367D6A"/>
    <w:rsid w:val="00371789"/>
    <w:rsid w:val="003809CA"/>
    <w:rsid w:val="003845FF"/>
    <w:rsid w:val="003906C2"/>
    <w:rsid w:val="003913D5"/>
    <w:rsid w:val="00394DBB"/>
    <w:rsid w:val="003A1381"/>
    <w:rsid w:val="003A2B5A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35AEE"/>
    <w:rsid w:val="00441CF7"/>
    <w:rsid w:val="00442544"/>
    <w:rsid w:val="00444E3D"/>
    <w:rsid w:val="00446D41"/>
    <w:rsid w:val="0045082C"/>
    <w:rsid w:val="004531B8"/>
    <w:rsid w:val="00467BAE"/>
    <w:rsid w:val="00481619"/>
    <w:rsid w:val="0048344C"/>
    <w:rsid w:val="00492397"/>
    <w:rsid w:val="004953E9"/>
    <w:rsid w:val="00496416"/>
    <w:rsid w:val="004B18E5"/>
    <w:rsid w:val="004B2652"/>
    <w:rsid w:val="004C5AB6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50FBC"/>
    <w:rsid w:val="00551454"/>
    <w:rsid w:val="00557968"/>
    <w:rsid w:val="00557F8E"/>
    <w:rsid w:val="005652B0"/>
    <w:rsid w:val="005656D6"/>
    <w:rsid w:val="00566076"/>
    <w:rsid w:val="005715F2"/>
    <w:rsid w:val="00586886"/>
    <w:rsid w:val="0059163C"/>
    <w:rsid w:val="00594502"/>
    <w:rsid w:val="00595089"/>
    <w:rsid w:val="005952D5"/>
    <w:rsid w:val="005A2467"/>
    <w:rsid w:val="005A3748"/>
    <w:rsid w:val="005A474F"/>
    <w:rsid w:val="005B0D85"/>
    <w:rsid w:val="005C3D3C"/>
    <w:rsid w:val="005C5904"/>
    <w:rsid w:val="005D76C5"/>
    <w:rsid w:val="005E53FD"/>
    <w:rsid w:val="005E7D5E"/>
    <w:rsid w:val="005F1D58"/>
    <w:rsid w:val="005F3AE9"/>
    <w:rsid w:val="005F622D"/>
    <w:rsid w:val="005F7BDA"/>
    <w:rsid w:val="006004DD"/>
    <w:rsid w:val="00603821"/>
    <w:rsid w:val="0060797B"/>
    <w:rsid w:val="00612AEB"/>
    <w:rsid w:val="0062330C"/>
    <w:rsid w:val="0062347C"/>
    <w:rsid w:val="006277CA"/>
    <w:rsid w:val="0066589C"/>
    <w:rsid w:val="006662FB"/>
    <w:rsid w:val="006664C5"/>
    <w:rsid w:val="00676482"/>
    <w:rsid w:val="00683E6C"/>
    <w:rsid w:val="00684FEF"/>
    <w:rsid w:val="00690DE4"/>
    <w:rsid w:val="006A0837"/>
    <w:rsid w:val="006A1AC7"/>
    <w:rsid w:val="006A2554"/>
    <w:rsid w:val="006A41CC"/>
    <w:rsid w:val="006A676A"/>
    <w:rsid w:val="006B32CC"/>
    <w:rsid w:val="006C65DD"/>
    <w:rsid w:val="006D2379"/>
    <w:rsid w:val="006E6D86"/>
    <w:rsid w:val="00705F22"/>
    <w:rsid w:val="00710450"/>
    <w:rsid w:val="0071228F"/>
    <w:rsid w:val="00727FB3"/>
    <w:rsid w:val="00731886"/>
    <w:rsid w:val="00733CC7"/>
    <w:rsid w:val="00744E15"/>
    <w:rsid w:val="00750BDF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25C09"/>
    <w:rsid w:val="00842B72"/>
    <w:rsid w:val="0086098A"/>
    <w:rsid w:val="0086556F"/>
    <w:rsid w:val="00866307"/>
    <w:rsid w:val="008722EA"/>
    <w:rsid w:val="00873B3D"/>
    <w:rsid w:val="00875756"/>
    <w:rsid w:val="00884D1B"/>
    <w:rsid w:val="008B5590"/>
    <w:rsid w:val="008D165D"/>
    <w:rsid w:val="008E4C9B"/>
    <w:rsid w:val="0090315C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25A61"/>
    <w:rsid w:val="00A318A3"/>
    <w:rsid w:val="00A45075"/>
    <w:rsid w:val="00A50344"/>
    <w:rsid w:val="00A57C71"/>
    <w:rsid w:val="00A62673"/>
    <w:rsid w:val="00A65198"/>
    <w:rsid w:val="00A76C79"/>
    <w:rsid w:val="00A80C02"/>
    <w:rsid w:val="00A877E4"/>
    <w:rsid w:val="00A91087"/>
    <w:rsid w:val="00A94B58"/>
    <w:rsid w:val="00A97566"/>
    <w:rsid w:val="00AA59DF"/>
    <w:rsid w:val="00AA6516"/>
    <w:rsid w:val="00AA6761"/>
    <w:rsid w:val="00AA6F5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15CFF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86A2B"/>
    <w:rsid w:val="00BA5D0F"/>
    <w:rsid w:val="00BB08D6"/>
    <w:rsid w:val="00BB4C21"/>
    <w:rsid w:val="00BD1C94"/>
    <w:rsid w:val="00BE660F"/>
    <w:rsid w:val="00BE75D4"/>
    <w:rsid w:val="00BF0BEB"/>
    <w:rsid w:val="00BF3933"/>
    <w:rsid w:val="00C103E0"/>
    <w:rsid w:val="00C17B1B"/>
    <w:rsid w:val="00C23040"/>
    <w:rsid w:val="00C235A7"/>
    <w:rsid w:val="00C27145"/>
    <w:rsid w:val="00C27273"/>
    <w:rsid w:val="00C40520"/>
    <w:rsid w:val="00C41BED"/>
    <w:rsid w:val="00C430AF"/>
    <w:rsid w:val="00C52DBC"/>
    <w:rsid w:val="00C54EE7"/>
    <w:rsid w:val="00C63EF7"/>
    <w:rsid w:val="00C64CBB"/>
    <w:rsid w:val="00C713C9"/>
    <w:rsid w:val="00C71FA8"/>
    <w:rsid w:val="00C76AA5"/>
    <w:rsid w:val="00C84645"/>
    <w:rsid w:val="00C92825"/>
    <w:rsid w:val="00C937C6"/>
    <w:rsid w:val="00C9620E"/>
    <w:rsid w:val="00CA4D1F"/>
    <w:rsid w:val="00CB1B16"/>
    <w:rsid w:val="00CC42AD"/>
    <w:rsid w:val="00CC69FD"/>
    <w:rsid w:val="00CC70DB"/>
    <w:rsid w:val="00CC7AAA"/>
    <w:rsid w:val="00CD0EDE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623B8"/>
    <w:rsid w:val="00D65BC3"/>
    <w:rsid w:val="00D6774A"/>
    <w:rsid w:val="00D72F99"/>
    <w:rsid w:val="00D76022"/>
    <w:rsid w:val="00D83EED"/>
    <w:rsid w:val="00D85AF0"/>
    <w:rsid w:val="00D869CF"/>
    <w:rsid w:val="00D972B4"/>
    <w:rsid w:val="00DA5168"/>
    <w:rsid w:val="00DA5BBA"/>
    <w:rsid w:val="00DA7994"/>
    <w:rsid w:val="00DB0BB5"/>
    <w:rsid w:val="00DB38CC"/>
    <w:rsid w:val="00DC168F"/>
    <w:rsid w:val="00DC4AAC"/>
    <w:rsid w:val="00DC61CD"/>
    <w:rsid w:val="00DD067D"/>
    <w:rsid w:val="00DD202B"/>
    <w:rsid w:val="00DD4E3E"/>
    <w:rsid w:val="00DD72C2"/>
    <w:rsid w:val="00DE1575"/>
    <w:rsid w:val="00DE2E9B"/>
    <w:rsid w:val="00DE390C"/>
    <w:rsid w:val="00DF07F8"/>
    <w:rsid w:val="00DF1B76"/>
    <w:rsid w:val="00DF5CA9"/>
    <w:rsid w:val="00DF6E79"/>
    <w:rsid w:val="00E03F67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270B"/>
    <w:rsid w:val="00E72F04"/>
    <w:rsid w:val="00E74E5B"/>
    <w:rsid w:val="00E7712B"/>
    <w:rsid w:val="00E77AD5"/>
    <w:rsid w:val="00E84F04"/>
    <w:rsid w:val="00EA440C"/>
    <w:rsid w:val="00EA4C33"/>
    <w:rsid w:val="00EA5B0A"/>
    <w:rsid w:val="00EB063F"/>
    <w:rsid w:val="00EB0F4E"/>
    <w:rsid w:val="00EB1E11"/>
    <w:rsid w:val="00EB621C"/>
    <w:rsid w:val="00EB6E83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3556F"/>
    <w:rsid w:val="00F50366"/>
    <w:rsid w:val="00F70304"/>
    <w:rsid w:val="00F727CE"/>
    <w:rsid w:val="00F748C3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c86977-99c4-40ee-aaf6-1d46f4c5d68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FEF8C04AFDA4483DB12048079A5ED" ma:contentTypeVersion="4" ma:contentTypeDescription="Create a new document." ma:contentTypeScope="" ma:versionID="f2c84fef8336b6e93603783aed4abe84">
  <xsd:schema xmlns:xsd="http://www.w3.org/2001/XMLSchema" xmlns:xs="http://www.w3.org/2001/XMLSchema" xmlns:p="http://schemas.microsoft.com/office/2006/metadata/properties" xmlns:ns2="eec86977-99c4-40ee-aaf6-1d46f4c5d68a" targetNamespace="http://schemas.microsoft.com/office/2006/metadata/properties" ma:root="true" ma:fieldsID="cb9a384ae250916ba09a4798d8c98545" ns2:_="">
    <xsd:import namespace="eec86977-99c4-40ee-aaf6-1d46f4c5d6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86977-99c4-40ee-aaf6-1d46f4c5d6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E37D4-4BD1-42EC-A61F-DF76FDD99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368F08-9BCD-439A-8077-3A57A7AF2E8A}">
  <ds:schemaRefs>
    <ds:schemaRef ds:uri="http://schemas.microsoft.com/office/2006/metadata/properties"/>
    <ds:schemaRef ds:uri="http://schemas.microsoft.com/office/infopath/2007/PartnerControls"/>
    <ds:schemaRef ds:uri="eec86977-99c4-40ee-aaf6-1d46f4c5d68a"/>
  </ds:schemaRefs>
</ds:datastoreItem>
</file>

<file path=customXml/itemProps3.xml><?xml version="1.0" encoding="utf-8"?>
<ds:datastoreItem xmlns:ds="http://schemas.openxmlformats.org/officeDocument/2006/customXml" ds:itemID="{8E03FB51-A4E5-4D7D-B752-7727C23DC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5058F9-DA55-4CC0-AC06-D4D1BCC6B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86977-99c4-40ee-aaf6-1d46f4c5d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MD. SHAHRIAR PARVEZ SHAMIM</cp:lastModifiedBy>
  <cp:revision>32</cp:revision>
  <cp:lastPrinted>2022-05-17T10:36:00Z</cp:lastPrinted>
  <dcterms:created xsi:type="dcterms:W3CDTF">2022-10-12T02:51:00Z</dcterms:created>
  <dcterms:modified xsi:type="dcterms:W3CDTF">2023-11-22T08:18:00Z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0x0101003B6FEF8C04AFDA4483DB12048079A5ED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