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EFC4" w14:textId="5C5D7721" w:rsidR="00647EDB" w:rsidRPr="00647EDB" w:rsidRDefault="0079751B" w:rsidP="00647EDB">
      <w:pPr>
        <w:pStyle w:val="NormalWeb"/>
        <w:spacing w:line="360" w:lineRule="auto"/>
        <w:jc w:val="both"/>
      </w:pPr>
      <w:r w:rsidRPr="0079751B">
        <w:rPr>
          <w:b/>
          <w:bCs/>
          <w:u w:val="single"/>
        </w:rPr>
        <w:t>L</w:t>
      </w:r>
      <w:r>
        <w:rPr>
          <w:b/>
          <w:bCs/>
          <w:u w:val="single"/>
        </w:rPr>
        <w:t>iterature</w:t>
      </w:r>
      <w:r w:rsidRPr="0079751B">
        <w:rPr>
          <w:b/>
          <w:bCs/>
          <w:u w:val="single"/>
        </w:rPr>
        <w:t xml:space="preserve"> R</w:t>
      </w:r>
      <w:r>
        <w:rPr>
          <w:b/>
          <w:bCs/>
          <w:u w:val="single"/>
        </w:rPr>
        <w:t>eview</w:t>
      </w:r>
      <w:r w:rsidRPr="00647EDB">
        <w:rPr>
          <w:b/>
          <w:bCs/>
        </w:rPr>
        <w:t>:</w:t>
      </w:r>
      <w:r w:rsidR="00647EDB">
        <w:t xml:space="preserve"> </w:t>
      </w:r>
      <w:r w:rsidR="00647EDB" w:rsidRPr="00647EDB">
        <w:t xml:space="preserve">A </w:t>
      </w:r>
      <w:r w:rsidR="00647EDB" w:rsidRPr="00647EDB">
        <w:rPr>
          <w:rStyle w:val="Strong"/>
          <w:b w:val="0"/>
          <w:bCs w:val="0"/>
        </w:rPr>
        <w:t>literature review</w:t>
      </w:r>
      <w:r w:rsidR="00647EDB" w:rsidRPr="00647EDB">
        <w:t xml:space="preserve"> is a critical evaluation and synthesis of existing research relevant to a specific topic, theory, or field. It provides context, identifies gaps, and establishes the foundation for new research. Unlike a summary, it weaves insights from various studies to form a cohesive analysis.</w:t>
      </w:r>
    </w:p>
    <w:p w14:paraId="529DDA84" w14:textId="1B97199A" w:rsidR="00647EDB" w:rsidRPr="00647EDB" w:rsidRDefault="00647EDB" w:rsidP="00647EDB">
      <w:pPr>
        <w:pStyle w:val="NormalWeb"/>
        <w:spacing w:line="360" w:lineRule="auto"/>
        <w:jc w:val="both"/>
      </w:pPr>
      <w:r w:rsidRPr="00647EDB">
        <w:t>Writing a literature review is vital for demonstrating our understanding of the field, showcasing critical thinking, and positioning our work within existing knowledge. It validates our research, identifies gaps, and strengthens its credibility. It also guides future research.</w:t>
      </w:r>
    </w:p>
    <w:p w14:paraId="0CD4C928" w14:textId="361959C6" w:rsidR="00647EDB" w:rsidRPr="00647EDB" w:rsidRDefault="00647EDB" w:rsidP="00647EDB">
      <w:pPr>
        <w:pStyle w:val="NormalWeb"/>
        <w:spacing w:line="360" w:lineRule="auto"/>
        <w:jc w:val="both"/>
      </w:pPr>
      <w:r w:rsidRPr="00647EDB">
        <w:t xml:space="preserve">To begin, </w:t>
      </w:r>
      <w:r w:rsidR="00E50808">
        <w:t xml:space="preserve">we have to </w:t>
      </w:r>
      <w:r w:rsidRPr="00647EDB">
        <w:t>actively read and identify relevant sources.</w:t>
      </w:r>
      <w:r w:rsidR="00E50808">
        <w:t xml:space="preserve"> Then, we must o</w:t>
      </w:r>
      <w:r w:rsidRPr="00647EDB">
        <w:t>rganize references systematically, look for recurring themes, and critically assess connections between studies. Doing this ensures a meaningful, structured, and effective literature review.</w:t>
      </w:r>
    </w:p>
    <w:p w14:paraId="1BEE6645" w14:textId="5A35CDC9" w:rsidR="00C13647" w:rsidRPr="00647EDB" w:rsidRDefault="00C13647" w:rsidP="0079751B">
      <w:pPr>
        <w:spacing w:line="360" w:lineRule="auto"/>
        <w:jc w:val="both"/>
        <w:rPr>
          <w:rFonts w:ascii="Times New Roman" w:hAnsi="Times New Roman" w:cs="Times New Roman"/>
          <w:sz w:val="24"/>
          <w:szCs w:val="24"/>
        </w:rPr>
      </w:pPr>
    </w:p>
    <w:sectPr w:rsidR="00C13647" w:rsidRPr="0064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1B"/>
    <w:rsid w:val="00647EDB"/>
    <w:rsid w:val="0079751B"/>
    <w:rsid w:val="00997724"/>
    <w:rsid w:val="009E71A4"/>
    <w:rsid w:val="00C13647"/>
    <w:rsid w:val="00E50808"/>
    <w:rsid w:val="00EA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1DE8"/>
  <w15:chartTrackingRefBased/>
  <w15:docId w15:val="{F79A9ECC-D09F-4C4D-AA9A-496E047B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E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7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tridib sarkar</dc:creator>
  <cp:keywords/>
  <dc:description/>
  <cp:lastModifiedBy>tridib sarkar</cp:lastModifiedBy>
  <cp:revision>8</cp:revision>
  <dcterms:created xsi:type="dcterms:W3CDTF">2024-11-16T07:11:00Z</dcterms:created>
  <dcterms:modified xsi:type="dcterms:W3CDTF">2024-11-16T07:26:00Z</dcterms:modified>
</cp:coreProperties>
</file>