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1B310" w14:textId="77777777" w:rsidR="00033217" w:rsidRPr="00585BF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Cambria" w:hAnsi="Times New Roman" w:cs="Times New Roman"/>
          <w:b/>
          <w:color w:val="000000"/>
          <w:sz w:val="24"/>
          <w:szCs w:val="24"/>
        </w:rPr>
      </w:pPr>
      <w:r w:rsidRPr="00585BF7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Praktikum</w:t>
      </w:r>
    </w:p>
    <w:p w14:paraId="607F5676" w14:textId="77777777" w:rsidR="00033217" w:rsidRPr="005169D9" w:rsidRDefault="00C60674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Buka Google </w:t>
      </w:r>
      <w:proofErr w:type="spellStart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>Colaboratory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melalui </w:t>
      </w:r>
      <w:hyperlink r:id="rId8">
        <w:r w:rsidRPr="005169D9">
          <w:rPr>
            <w:rFonts w:ascii="Times New Roman" w:eastAsia="Cambria" w:hAnsi="Times New Roman" w:cs="Times New Roman"/>
            <w:color w:val="1155CC"/>
            <w:sz w:val="24"/>
            <w:szCs w:val="24"/>
            <w:u w:val="single"/>
          </w:rPr>
          <w:t>tautan ini</w:t>
        </w:r>
      </w:hyperlink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>.</w:t>
      </w:r>
    </w:p>
    <w:p w14:paraId="1024CB0E" w14:textId="77777777" w:rsidR="00033217" w:rsidRPr="005169D9" w:rsidRDefault="00C60674">
      <w:pPr>
        <w:numPr>
          <w:ilvl w:val="0"/>
          <w:numId w:val="8"/>
        </w:numPr>
        <w:spacing w:after="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Tulis kode berikut ke dalam setiap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cell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notebook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tersebut.</w:t>
      </w:r>
    </w:p>
    <w:p w14:paraId="6E8E97EC" w14:textId="77777777" w:rsidR="00033217" w:rsidRPr="005169D9" w:rsidRDefault="00C60674">
      <w:pPr>
        <w:numPr>
          <w:ilvl w:val="1"/>
          <w:numId w:val="1"/>
        </w:numPr>
        <w:spacing w:after="240" w:line="240" w:lineRule="auto"/>
        <w:ind w:left="1440" w:hanging="360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Fungsi </w:t>
      </w:r>
      <w:r w:rsidRPr="005169D9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Step</w:t>
      </w: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Biner</w:t>
      </w:r>
    </w:p>
    <w:tbl>
      <w:tblPr>
        <w:tblStyle w:val="a0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43E106D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72FA5" w14:textId="77777777" w:rsidR="00033217" w:rsidRDefault="00C6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binstep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(x,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=0):</w:t>
            </w:r>
          </w:p>
          <w:p w14:paraId="649BB0F8" w14:textId="77777777" w:rsidR="00033217" w:rsidRDefault="00C6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1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x &gt;=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0</w:t>
            </w:r>
          </w:p>
        </w:tc>
      </w:tr>
    </w:tbl>
    <w:p w14:paraId="2ACF48E8" w14:textId="77777777" w:rsidR="00033217" w:rsidRPr="005169D9" w:rsidRDefault="00C60674">
      <w:pPr>
        <w:numPr>
          <w:ilvl w:val="1"/>
          <w:numId w:val="2"/>
        </w:numPr>
        <w:spacing w:before="240" w:after="240" w:line="240" w:lineRule="auto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Fungsi </w:t>
      </w:r>
      <w:proofErr w:type="spellStart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>McCulloch-Pitts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(MCP) Neuron</w:t>
      </w:r>
    </w:p>
    <w:tbl>
      <w:tblPr>
        <w:tblStyle w:val="a1"/>
        <w:tblW w:w="8212" w:type="dxa"/>
        <w:tblLayout w:type="fixed"/>
        <w:tblLook w:val="0400" w:firstRow="0" w:lastRow="0" w:firstColumn="0" w:lastColumn="0" w:noHBand="0" w:noVBand="1"/>
      </w:tblPr>
      <w:tblGrid>
        <w:gridCol w:w="8212"/>
      </w:tblGrid>
      <w:tr w:rsidR="00033217" w14:paraId="5C4640A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CC2F9" w14:textId="77777777" w:rsidR="00033217" w:rsidRDefault="00C6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import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numpy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as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np</w:t>
            </w:r>
            <w:proofErr w:type="spellEnd"/>
          </w:p>
          <w:p w14:paraId="6940AA5D" w14:textId="77777777" w:rsidR="00033217" w:rsidRDefault="0003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0D49ECE" w14:textId="77777777" w:rsidR="00033217" w:rsidRDefault="00C6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MCP(x, w,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):</w:t>
            </w:r>
          </w:p>
          <w:p w14:paraId="27DD29B1" w14:textId="77777777" w:rsidR="00033217" w:rsidRDefault="00C6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np.dot(x, w)</w:t>
            </w:r>
          </w:p>
          <w:p w14:paraId="6A9531A8" w14:textId="77777777" w:rsidR="00033217" w:rsidRDefault="00C6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y_out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binstep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)</w:t>
            </w:r>
          </w:p>
          <w:p w14:paraId="789EE95F" w14:textId="77777777" w:rsidR="00033217" w:rsidRDefault="0003321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36BDE92" w14:textId="77777777" w:rsidR="00033217" w:rsidRDefault="00C6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  <w:szCs w:val="20"/>
              </w:rPr>
              <w:t>y_out</w:t>
            </w:r>
            <w:proofErr w:type="spellEnd"/>
          </w:p>
        </w:tc>
      </w:tr>
    </w:tbl>
    <w:p w14:paraId="3203FBB8" w14:textId="77777777" w:rsidR="00853BAC" w:rsidRPr="005169D9" w:rsidRDefault="00853BAC" w:rsidP="005169D9">
      <w:pPr>
        <w:pStyle w:val="DaftarParagraf"/>
        <w:numPr>
          <w:ilvl w:val="0"/>
          <w:numId w:val="19"/>
        </w:numPr>
        <w:tabs>
          <w:tab w:val="clear" w:pos="720"/>
        </w:tabs>
        <w:spacing w:before="240" w:after="240" w:line="240" w:lineRule="auto"/>
        <w:ind w:left="141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Fungsi Hitung Akurasi</w:t>
      </w: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5D1AB5C0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9EFA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(a, b):</w:t>
            </w:r>
          </w:p>
          <w:p w14:paraId="73CBD48E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s = [1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if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a[i] == b[i]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else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0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in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range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(a))]</w:t>
            </w:r>
          </w:p>
          <w:p w14:paraId="6DA62F77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B77C704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sum(s) /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len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(a)</w:t>
            </w:r>
          </w:p>
        </w:tc>
      </w:tr>
    </w:tbl>
    <w:p w14:paraId="64BB63A9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EB2D3B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Fungsi Logika AND</w:t>
      </w:r>
    </w:p>
    <w:p w14:paraId="7032D3F2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5C4D28E1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9EEDC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AND(X):</w:t>
            </w:r>
          </w:p>
          <w:p w14:paraId="574D692E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w = 1, 1</w:t>
            </w:r>
          </w:p>
          <w:p w14:paraId="4FC8DBD5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2</w:t>
            </w:r>
          </w:p>
          <w:p w14:paraId="67A65737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y = [MCP(i, w,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in X]</w:t>
            </w:r>
          </w:p>
          <w:p w14:paraId="736CB4D7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2C629078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</w:p>
        </w:tc>
      </w:tr>
    </w:tbl>
    <w:p w14:paraId="17261F0D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1EB00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Eksekusi Logika AND</w:t>
      </w:r>
    </w:p>
    <w:p w14:paraId="0F211819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065FB1E8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63A4C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data = (0, 0), (0, 1), (1, 0), (1, 1)</w:t>
            </w:r>
          </w:p>
          <w:p w14:paraId="1B172677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AND(data)</w:t>
            </w:r>
          </w:p>
          <w:p w14:paraId="622B6730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0, 0, 0, 1</w:t>
            </w:r>
          </w:p>
          <w:p w14:paraId="362292FA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76D41EE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58741BE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0F200A6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2F0FA5FD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2038C057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77FC7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Fungsi Logika OR</w:t>
      </w:r>
    </w:p>
    <w:p w14:paraId="382DDBA5" w14:textId="69240969" w:rsidR="00853BAC" w:rsidRDefault="00853BAC" w:rsidP="00853BA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Buat fungsi baru untuk logika OR berdasarkan fungsi logika AND dengan mengubah nilai bobot menjadi [2, 2].</w:t>
      </w:r>
    </w:p>
    <w:p w14:paraId="2689EE51" w14:textId="77777777" w:rsidR="00CA0DFC" w:rsidRDefault="00CA0DFC" w:rsidP="00853BA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CA0DFC" w:rsidRPr="005961B2" w14:paraId="04093E64" w14:textId="77777777" w:rsidTr="00710BB1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69D7CC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OR(X):</w:t>
            </w:r>
          </w:p>
          <w:p w14:paraId="0788A081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w = 2, 2</w:t>
            </w:r>
          </w:p>
          <w:p w14:paraId="1F821DDA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2</w:t>
            </w:r>
          </w:p>
          <w:p w14:paraId="5DBFF562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y = [MCP(i, w, </w:t>
            </w: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in X]</w:t>
            </w:r>
          </w:p>
          <w:p w14:paraId="28358B7E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699B4093" w14:textId="293520EA" w:rsidR="00CA0DFC" w:rsidRPr="005961B2" w:rsidRDefault="007A41A5" w:rsidP="007A4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</w:p>
        </w:tc>
      </w:tr>
    </w:tbl>
    <w:p w14:paraId="4B634B61" w14:textId="77777777" w:rsidR="00CA0DFC" w:rsidRPr="00853BAC" w:rsidRDefault="00CA0DFC" w:rsidP="00CA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50276D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Eksekusi Logika OR</w:t>
      </w:r>
    </w:p>
    <w:p w14:paraId="68055C4F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4DB7D51E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32921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 = (0, 0), (0, 1), (1, 0), (1, 1)</w:t>
            </w:r>
          </w:p>
          <w:p w14:paraId="643D9613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OR(data)</w:t>
            </w:r>
          </w:p>
          <w:p w14:paraId="29B354DC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0, 1, 1, 1</w:t>
            </w:r>
          </w:p>
          <w:p w14:paraId="5FCB3C5C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2D7775B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F0AA10B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5D10BAD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3FB995E2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2077CDD2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FB6AD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Logika AND NOT</w:t>
      </w:r>
    </w:p>
    <w:p w14:paraId="6EAFC5F7" w14:textId="64E56080" w:rsidR="00853BAC" w:rsidRDefault="00853BAC" w:rsidP="00853BA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Buat fungsi baru untuk logika OR berdasarkan fungsi logika AND dengan mengubah nilai bobot menjadi [2, -1].</w:t>
      </w:r>
    </w:p>
    <w:p w14:paraId="4EB3F753" w14:textId="77777777" w:rsidR="00CA0DFC" w:rsidRDefault="00CA0DFC" w:rsidP="00853BAC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CA0DFC" w:rsidRPr="005961B2" w14:paraId="5258B195" w14:textId="77777777" w:rsidTr="00710BB1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0560D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ANDNOT(X):</w:t>
            </w:r>
          </w:p>
          <w:p w14:paraId="35D1F61B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w = 2, -1</w:t>
            </w:r>
          </w:p>
          <w:p w14:paraId="52DB4B4A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2</w:t>
            </w:r>
          </w:p>
          <w:p w14:paraId="41E43BC9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y = [MCP(i, w, </w:t>
            </w: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th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) </w:t>
            </w: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in X]</w:t>
            </w:r>
          </w:p>
          <w:p w14:paraId="6BD6690E" w14:textId="77777777" w:rsidR="007A41A5" w:rsidRPr="007A41A5" w:rsidRDefault="007A41A5" w:rsidP="007A41A5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29057B52" w14:textId="1B893287" w:rsidR="00CA0DFC" w:rsidRPr="005961B2" w:rsidRDefault="007A41A5" w:rsidP="007A41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7A41A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y</w:t>
            </w:r>
          </w:p>
        </w:tc>
      </w:tr>
    </w:tbl>
    <w:p w14:paraId="361043CA" w14:textId="77777777" w:rsidR="00CA0DFC" w:rsidRPr="00853BAC" w:rsidRDefault="00CA0DFC" w:rsidP="00CA0D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A7AA1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sz w:val="26"/>
          <w:szCs w:val="26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Eksekusi Logika AND NOT</w:t>
      </w:r>
    </w:p>
    <w:p w14:paraId="0C4F73E5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761A34B5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DBFE7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 = (0, 0), (0, 1), (1, 0), (1, 1)</w:t>
            </w:r>
          </w:p>
          <w:p w14:paraId="1357E51A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ANDNOT(data)</w:t>
            </w:r>
          </w:p>
          <w:p w14:paraId="2DFCC44E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0, 0, 1, 0</w:t>
            </w:r>
          </w:p>
          <w:p w14:paraId="55039E1B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6D54D60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0060E01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35403B2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091E9A82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6664E888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98F15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Logika XOR</w:t>
      </w:r>
    </w:p>
    <w:p w14:paraId="63330520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3BE7DBA6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87710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XOR(X):</w:t>
            </w:r>
          </w:p>
          <w:p w14:paraId="57DC83DE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X_flip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[(i[1], i[0])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for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 in X]</w:t>
            </w:r>
          </w:p>
          <w:p w14:paraId="41BBBA6F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y1 = ANDNOT(X)</w:t>
            </w:r>
          </w:p>
          <w:p w14:paraId="59EC058C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y2 = ANDNOT(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X_flip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E9DA1CD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y =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zip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(y1, y2)</w:t>
            </w:r>
          </w:p>
          <w:p w14:paraId="10551C6D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z = OR(y)</w:t>
            </w:r>
          </w:p>
          <w:p w14:paraId="2C304B1B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3BE058D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z</w:t>
            </w:r>
          </w:p>
        </w:tc>
      </w:tr>
    </w:tbl>
    <w:p w14:paraId="48E23896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19EB2" w14:textId="77777777" w:rsidR="00853BAC" w:rsidRPr="00853BAC" w:rsidRDefault="00853BAC" w:rsidP="005169D9">
      <w:pPr>
        <w:numPr>
          <w:ilvl w:val="1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Eksekusi Logika XOR</w:t>
      </w:r>
    </w:p>
    <w:p w14:paraId="3851E217" w14:textId="77777777" w:rsidR="00853BAC" w:rsidRPr="00853BAC" w:rsidRDefault="00853BAC" w:rsidP="00853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2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12"/>
      </w:tblGrid>
      <w:tr w:rsidR="00853BAC" w:rsidRPr="005961B2" w14:paraId="1D7E6196" w14:textId="77777777" w:rsidTr="00853BAC">
        <w:tc>
          <w:tcPr>
            <w:tcW w:w="8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B5483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 = (0, 0), (0, 1), (1, 0), (1, 1)</w:t>
            </w:r>
          </w:p>
          <w:p w14:paraId="22C5FC5C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XOR(data)</w:t>
            </w:r>
          </w:p>
          <w:p w14:paraId="206F15F0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0, 1, 1, 0</w:t>
            </w:r>
          </w:p>
          <w:p w14:paraId="60A95AB9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calc_accuracy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C0A506F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2BC9B60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output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8A17EAD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true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68593A8" w14:textId="77777777" w:rsidR="00853BAC" w:rsidRPr="005961B2" w:rsidRDefault="00853BAC" w:rsidP="00853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print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:', </w:t>
            </w:r>
            <w:proofErr w:type="spellStart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accuracy</w:t>
            </w:r>
            <w:proofErr w:type="spellEnd"/>
            <w:r w:rsidRPr="005961B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</w:tc>
      </w:tr>
    </w:tbl>
    <w:p w14:paraId="70B6F89C" w14:textId="77777777" w:rsidR="005169D9" w:rsidRDefault="005169D9" w:rsidP="005169D9">
      <w:p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81068C" w14:textId="24C6910A" w:rsidR="00853BAC" w:rsidRDefault="00853BA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Screenshot</w:t>
      </w:r>
      <w:proofErr w:type="spellEnd"/>
    </w:p>
    <w:p w14:paraId="3C1785D3" w14:textId="629DD246" w:rsidR="00853BAC" w:rsidRDefault="00853BAC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Fungsi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5169D9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</w:rPr>
        <w:t>Step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Biner</w:t>
      </w:r>
    </w:p>
    <w:p w14:paraId="5B98B69F" w14:textId="67519552" w:rsidR="00921951" w:rsidRPr="00921951" w:rsidRDefault="00921951" w:rsidP="00DB24F0">
      <w:pPr>
        <w:pBdr>
          <w:top w:val="nil"/>
          <w:left w:val="nil"/>
          <w:bottom w:val="nil"/>
          <w:right w:val="nil"/>
          <w:between w:val="nil"/>
        </w:pBdr>
        <w:spacing w:before="240"/>
        <w:ind w:left="720" w:firstLine="36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DA64B3" wp14:editId="23465921">
            <wp:extent cx="5252085" cy="913130"/>
            <wp:effectExtent l="0" t="0" r="5715" b="127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3D16" w14:textId="5CD615E3" w:rsidR="00853BAC" w:rsidRPr="00921951" w:rsidRDefault="00853BAC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Fungsi </w:t>
      </w:r>
      <w:proofErr w:type="spellStart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>McCulloch-Pitts</w:t>
      </w:r>
      <w:proofErr w:type="spellEnd"/>
      <w:r w:rsidRPr="005169D9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(MCP) Neuron</w:t>
      </w:r>
    </w:p>
    <w:p w14:paraId="1C128992" w14:textId="405CBC27" w:rsidR="00921951" w:rsidRDefault="00921951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DB2DBF" wp14:editId="5B0ED5FD">
            <wp:extent cx="5252085" cy="1415415"/>
            <wp:effectExtent l="0" t="0" r="5715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FC36" w14:textId="77777777" w:rsidR="007A41A5" w:rsidRPr="005169D9" w:rsidRDefault="007A41A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B60CF8" w14:textId="63342220" w:rsidR="00853BAC" w:rsidRPr="00921951" w:rsidRDefault="005169D9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Fungsi Hitung Akurasi</w:t>
      </w:r>
    </w:p>
    <w:p w14:paraId="620E0FF2" w14:textId="7A9A6780" w:rsidR="00921951" w:rsidRDefault="00921951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F3A5618" wp14:editId="5D9ABF2C">
            <wp:extent cx="5252085" cy="1050925"/>
            <wp:effectExtent l="0" t="0" r="5715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8912" w14:textId="77777777" w:rsidR="007A41A5" w:rsidRPr="005169D9" w:rsidRDefault="007A41A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19F13F6F" w14:textId="18D34BCC" w:rsidR="005169D9" w:rsidRPr="00921951" w:rsidRDefault="005169D9" w:rsidP="00853BAC">
      <w:pPr>
        <w:pStyle w:val="DaftarParagraf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853BAC">
        <w:rPr>
          <w:rFonts w:ascii="Times New Roman" w:eastAsia="Times New Roman" w:hAnsi="Times New Roman" w:cs="Times New Roman"/>
          <w:color w:val="000000"/>
          <w:sz w:val="24"/>
          <w:szCs w:val="24"/>
        </w:rPr>
        <w:t>Fungsi Logika AND</w:t>
      </w:r>
    </w:p>
    <w:p w14:paraId="7D0FA134" w14:textId="54743CD9" w:rsidR="00921951" w:rsidRDefault="00921951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489DEB5" wp14:editId="46050FBA">
            <wp:extent cx="5252085" cy="1269365"/>
            <wp:effectExtent l="0" t="0" r="5715" b="6985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F2B59" w14:textId="77777777" w:rsidR="007A41A5" w:rsidRPr="005169D9" w:rsidRDefault="007A41A5" w:rsidP="00921951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before="240"/>
        <w:ind w:left="108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14:paraId="04F66450" w14:textId="4B3920A5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Eksekusi Logika AND</w:t>
      </w:r>
    </w:p>
    <w:p w14:paraId="69A63E1E" w14:textId="1A3EB8FF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CE89C3" wp14:editId="5C69B493">
            <wp:extent cx="5252085" cy="1732915"/>
            <wp:effectExtent l="0" t="0" r="5715" b="635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BC2EF" w14:textId="77777777" w:rsidR="007A41A5" w:rsidRPr="005169D9" w:rsidRDefault="007A41A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7B72FD91" w14:textId="5E414F81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Fungsi Logika OR</w:t>
      </w:r>
    </w:p>
    <w:p w14:paraId="0A93FB7B" w14:textId="3C8242C9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150094" wp14:editId="13AFD6EC">
            <wp:extent cx="5252085" cy="1241425"/>
            <wp:effectExtent l="0" t="0" r="5715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8EB83" w14:textId="77777777" w:rsidR="007A41A5" w:rsidRPr="005169D9" w:rsidRDefault="007A41A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05769FD6" w14:textId="5BD4D4D4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Eksekusi Logika OR</w:t>
      </w:r>
    </w:p>
    <w:p w14:paraId="0EF5B298" w14:textId="44800045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A341BD" wp14:editId="1BB45724">
            <wp:extent cx="5252085" cy="1809115"/>
            <wp:effectExtent l="0" t="0" r="5715" b="635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1E52" w14:textId="77777777" w:rsidR="007A41A5" w:rsidRPr="005169D9" w:rsidRDefault="007A41A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32DE8778" w14:textId="707FD232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Logika AND NOT</w:t>
      </w:r>
    </w:p>
    <w:p w14:paraId="72AFCB5C" w14:textId="29732607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1B3017" wp14:editId="1A3ECE25">
            <wp:extent cx="5252085" cy="1233170"/>
            <wp:effectExtent l="0" t="0" r="5715" b="508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A64C" w14:textId="77777777" w:rsidR="007A41A5" w:rsidRPr="005169D9" w:rsidRDefault="007A41A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1DFFDF50" w14:textId="7677271F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Eksekusi Logika AND NOT</w:t>
      </w:r>
    </w:p>
    <w:p w14:paraId="5424CD9E" w14:textId="65A67D96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9C8C0ED" wp14:editId="28428475">
            <wp:extent cx="5252085" cy="1680210"/>
            <wp:effectExtent l="0" t="0" r="5715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C460" w14:textId="77777777" w:rsidR="007A41A5" w:rsidRPr="005169D9" w:rsidRDefault="007A41A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7C26B5EF" w14:textId="1AE05260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Logika XOR</w:t>
      </w:r>
    </w:p>
    <w:p w14:paraId="2AC4E67F" w14:textId="33766B65" w:rsidR="00921951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ADB88D" wp14:editId="48C5288D">
            <wp:extent cx="5252085" cy="1420495"/>
            <wp:effectExtent l="0" t="0" r="5715" b="825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2D755" w14:textId="77777777" w:rsidR="007A41A5" w:rsidRPr="005169D9" w:rsidRDefault="007A41A5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47222BC8" w14:textId="4EB18F20" w:rsidR="005169D9" w:rsidRPr="00921951" w:rsidRDefault="005169D9" w:rsidP="005169D9">
      <w:pPr>
        <w:pStyle w:val="DaftarParagraf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5169D9">
        <w:rPr>
          <w:rFonts w:ascii="Times New Roman" w:eastAsia="Times New Roman" w:hAnsi="Times New Roman" w:cs="Times New Roman"/>
          <w:color w:val="000000"/>
          <w:sz w:val="24"/>
          <w:szCs w:val="24"/>
        </w:rPr>
        <w:t>Eksekusi Logika XOR</w:t>
      </w:r>
    </w:p>
    <w:p w14:paraId="0CCC99AB" w14:textId="0BA53664" w:rsidR="00921951" w:rsidRPr="005169D9" w:rsidRDefault="00921951" w:rsidP="00921951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2458BE" wp14:editId="2B4DDDC4">
            <wp:extent cx="5252085" cy="1826895"/>
            <wp:effectExtent l="0" t="0" r="5715" b="190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B6106" w14:textId="366C598E" w:rsidR="00033217" w:rsidRDefault="00C60674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Analisis</w:t>
      </w:r>
    </w:p>
    <w:p w14:paraId="238DC135" w14:textId="54A437BD" w:rsidR="00E53319" w:rsidRPr="00600332" w:rsidRDefault="00C60674" w:rsidP="00E533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Jalankan semua </w:t>
      </w:r>
      <w:proofErr w:type="spellStart"/>
      <w:r w:rsidRPr="00600332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cell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(</w:t>
      </w:r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Ctrl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>+</w:t>
      </w:r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F9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). Amati </w:t>
      </w:r>
      <w:proofErr w:type="spellStart"/>
      <w:r w:rsidRPr="00600332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output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dan akurasi yang dihasilkan.</w:t>
      </w:r>
    </w:p>
    <w:p w14:paraId="6654F7BB" w14:textId="22392C10" w:rsidR="00B531CA" w:rsidRPr="00600332" w:rsidRDefault="00A130CA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F20814E" w14:textId="4D45D14F" w:rsidR="00E53319" w:rsidRPr="00600332" w:rsidRDefault="00E53319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Ketika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semua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cell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</w:t>
      </w:r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ijalankan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error</w:t>
      </w:r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terjadi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 xml:space="preserve">cell 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mengeksekusi</w:t>
      </w:r>
      <w:proofErr w:type="spellEnd"/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7A41A5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diatasnya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keluar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output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dihasilkan</w:t>
      </w:r>
      <w:proofErr w:type="spellEnd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oleh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di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ekspektasikan</w:t>
      </w:r>
      <w:proofErr w:type="spellEnd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dan </w:t>
      </w:r>
      <w:proofErr w:type="spellStart"/>
      <w:r w:rsidR="0058011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137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akurasi</w:t>
      </w:r>
      <w:proofErr w:type="spellEnd"/>
      <w:r w:rsidR="0031137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bernilai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1</w:t>
      </w:r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.0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sempurnya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).</w:t>
      </w:r>
    </w:p>
    <w:p w14:paraId="48BAA82E" w14:textId="77777777" w:rsidR="00E53319" w:rsidRPr="00600332" w:rsidRDefault="00E53319" w:rsidP="00E533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57D27F9C" w14:textId="64B0AF60" w:rsidR="00033217" w:rsidRPr="00600332" w:rsidRDefault="00C60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Pada kode a, apa maksud dari </w:t>
      </w:r>
      <w:proofErr w:type="spellStart"/>
      <w:r w:rsidRPr="00600332">
        <w:rPr>
          <w:rFonts w:ascii="Times New Roman" w:eastAsia="Cambria" w:hAnsi="Times New Roman" w:cs="Times New Roman"/>
          <w:i/>
          <w:color w:val="000000"/>
          <w:sz w:val="24"/>
          <w:szCs w:val="24"/>
        </w:rPr>
        <w:t>statement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return</w:t>
      </w:r>
      <w:proofErr w:type="spellEnd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if</w:t>
      </w:r>
      <w:proofErr w:type="spellEnd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x &gt;= </w:t>
      </w:r>
      <w:proofErr w:type="spellStart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th</w:t>
      </w:r>
      <w:proofErr w:type="spellEnd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else</w:t>
      </w:r>
      <w:proofErr w:type="spellEnd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0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>?</w:t>
      </w:r>
    </w:p>
    <w:p w14:paraId="6944EC09" w14:textId="1B0629E0" w:rsidR="00B531CA" w:rsidRPr="00600332" w:rsidRDefault="00A130CA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2AB7193B" w14:textId="031B94AC" w:rsidR="00B531CA" w:rsidRPr="00600332" w:rsidRDefault="00B531CA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kode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berperan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aktivasi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step biner.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Statement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1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x (input)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bernilai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lebih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sama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threshold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dan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jika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maka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mengembalikan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0.</w:t>
      </w:r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step biner</w:t>
      </w:r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notasi</w:t>
      </w:r>
      <w:proofErr w:type="spellEnd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matematika</w:t>
      </w:r>
      <w:proofErr w:type="spellEnd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berikut</w:t>
      </w:r>
      <w:proofErr w:type="spellEnd"/>
      <w:r w:rsidR="00DB24F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3CF0599D" w14:textId="20933A15" w:rsidR="00DB24F0" w:rsidRPr="00600332" w:rsidRDefault="00DB24F0" w:rsidP="00DB2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 w:rsidRPr="006003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B27EF3A" wp14:editId="58A871BA">
            <wp:extent cx="2346960" cy="560070"/>
            <wp:effectExtent l="0" t="0" r="0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8644" cy="56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36E" w14:textId="77777777" w:rsidR="00B531CA" w:rsidRPr="00600332" w:rsidRDefault="00B531CA" w:rsidP="00B531C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41766BAC" w14:textId="2E1ABD48" w:rsidR="00033217" w:rsidRPr="00600332" w:rsidRDefault="00C6067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>Pada kode b:</w:t>
      </w:r>
    </w:p>
    <w:p w14:paraId="46CD274E" w14:textId="73BC77FB" w:rsidR="00220A50" w:rsidRPr="00600332" w:rsidRDefault="005169D9" w:rsidP="00220A5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Apakah perbedaan antara variabel </w:t>
      </w:r>
      <w:proofErr w:type="spellStart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y_in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y_out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>?</w:t>
      </w:r>
    </w:p>
    <w:p w14:paraId="49903782" w14:textId="26896C81" w:rsidR="00220A50" w:rsidRPr="00600332" w:rsidRDefault="00220A50" w:rsidP="00220A5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D6A0087" w14:textId="7C8BFD0A" w:rsidR="00DB24F0" w:rsidRPr="00600332" w:rsidRDefault="00DB24F0" w:rsidP="00DB2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lastRenderedPageBreak/>
        <w:t>Variab</w:t>
      </w:r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el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_in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dot product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input x dan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weight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y_out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y_in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telah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melewati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aktivasi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step biner.</w:t>
      </w:r>
    </w:p>
    <w:p w14:paraId="642A1947" w14:textId="77777777" w:rsidR="00126AEA" w:rsidRPr="00600332" w:rsidRDefault="00126AEA" w:rsidP="00DB24F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52DC3278" w14:textId="011467A2" w:rsidR="005169D9" w:rsidRPr="00600332" w:rsidRDefault="005169D9" w:rsidP="005169D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 xml:space="preserve">Apakah yang dilakukan oleh fungsi </w:t>
      </w:r>
      <w:r w:rsidRPr="00600332">
        <w:rPr>
          <w:rFonts w:ascii="Times New Roman" w:eastAsia="Courier New" w:hAnsi="Times New Roman" w:cs="Times New Roman"/>
          <w:color w:val="000000"/>
          <w:sz w:val="24"/>
          <w:szCs w:val="24"/>
        </w:rPr>
        <w:t>np.dot()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</w:rPr>
        <w:t>?</w:t>
      </w:r>
    </w:p>
    <w:p w14:paraId="06D8725E" w14:textId="217753DB" w:rsidR="00220A50" w:rsidRPr="00600332" w:rsidRDefault="00220A50" w:rsidP="00126AEA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304B478" w14:textId="59DEB3B9" w:rsidR="00CB75AC" w:rsidRPr="00600332" w:rsidRDefault="00CB75AC" w:rsidP="00CB75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menghasilkan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hasil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perkalian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dot product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)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array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masuk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untuk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perkalian</w:t>
      </w:r>
      <w:proofErr w:type="spellEnd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skalar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a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ntara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array input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array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weight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).</w:t>
      </w:r>
    </w:p>
    <w:p w14:paraId="4674E277" w14:textId="77777777" w:rsidR="00220A50" w:rsidRPr="00600332" w:rsidRDefault="00220A50" w:rsidP="00CB75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5C86DD10" w14:textId="0D20D6B6" w:rsidR="00033217" w:rsidRPr="00600332" w:rsidRDefault="005169D9" w:rsidP="00516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hAnsi="Times New Roman" w:cs="Times New Roman"/>
          <w:color w:val="000000"/>
          <w:sz w:val="24"/>
          <w:szCs w:val="24"/>
        </w:rPr>
        <w:t xml:space="preserve">Pada kode c, apakah kegunaan dari variabel-variabel w dan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</w:rPr>
        <w:t>th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3FD9B1AD" w14:textId="7572EB9E" w:rsidR="00220A50" w:rsidRPr="00600332" w:rsidRDefault="00220A50" w:rsidP="00220A5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4C818F1" w14:textId="1433B00E" w:rsidR="000E4250" w:rsidRPr="00600332" w:rsidRDefault="00006AEC" w:rsidP="00126A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Variable w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 xml:space="preserve">weight 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bobot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) dan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th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threshold. Variable w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perhitungan</w:t>
      </w:r>
      <w:proofErr w:type="spellEnd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weighted sum, </w:t>
      </w:r>
      <w:proofErr w:type="spellStart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dimana</w:t>
      </w:r>
      <w:proofErr w:type="spellEnd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w </w:t>
      </w:r>
      <w:proofErr w:type="spellStart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dikalikan</w:t>
      </w:r>
      <w:proofErr w:type="spellEnd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dengan</w:t>
      </w:r>
      <w:proofErr w:type="spellEnd"/>
      <w:r w:rsidR="000505B3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input x. </w:t>
      </w:r>
      <w:r w:rsidR="002B38CF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Weight </w:t>
      </w:r>
      <w:proofErr w:type="spellStart"/>
      <w:r w:rsidR="002B38CF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sendiri</w:t>
      </w:r>
      <w:proofErr w:type="spellEnd"/>
      <w:r w:rsidR="002B38CF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merepresentasikan</w:t>
      </w:r>
      <w:proofErr w:type="spellEnd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kekuatan</w:t>
      </w:r>
      <w:proofErr w:type="spellEnd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koneksi</w:t>
      </w:r>
      <w:proofErr w:type="spellEnd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antar</w:t>
      </w:r>
      <w:proofErr w:type="spellEnd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unit.</w:t>
      </w:r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Variable </w:t>
      </w:r>
      <w:proofErr w:type="spellStart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th</w:t>
      </w:r>
      <w:proofErr w:type="spellEnd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="000E4250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4B036D"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threshold</w:t>
      </w:r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yang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aktivasi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aktivasi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4B036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step biner.</w:t>
      </w:r>
    </w:p>
    <w:p w14:paraId="6839FB68" w14:textId="77777777" w:rsidR="00220A50" w:rsidRPr="00600332" w:rsidRDefault="00220A50" w:rsidP="00006AE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069BD9B3" w14:textId="136EB04E" w:rsidR="005169D9" w:rsidRPr="00600332" w:rsidRDefault="005169D9" w:rsidP="00516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hAnsi="Times New Roman" w:cs="Times New Roman"/>
          <w:color w:val="000000"/>
          <w:sz w:val="24"/>
          <w:szCs w:val="24"/>
        </w:rPr>
        <w:t xml:space="preserve">Pada kode j, apakah tujuan dari variabel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</w:rPr>
        <w:t>X_flip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186E6CEA" w14:textId="2F2A7788" w:rsidR="00220A50" w:rsidRPr="00600332" w:rsidRDefault="00220A50" w:rsidP="00220A5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59F73B45" w14:textId="75D857AA" w:rsidR="004B036D" w:rsidRPr="00600332" w:rsidRDefault="004B036D" w:rsidP="004B0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Variab</w:t>
      </w:r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el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x_flip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terisi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variabe</w:t>
      </w:r>
      <w:r w:rsidR="00126AEA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l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600332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X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(input) yang telah </w:t>
      </w:r>
      <w:proofErr w:type="gram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balik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 posisi</w:t>
      </w:r>
      <w:proofErr w:type="gram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masing-masing pasang isinya. </w:t>
      </w:r>
    </w:p>
    <w:p w14:paraId="100061DB" w14:textId="77777777" w:rsidR="00220A50" w:rsidRPr="00600332" w:rsidRDefault="00220A50" w:rsidP="004B0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E54EE50" w14:textId="1990171E" w:rsidR="005169D9" w:rsidRPr="00600332" w:rsidRDefault="005169D9" w:rsidP="00516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hAnsi="Times New Roman" w:cs="Times New Roman"/>
          <w:color w:val="000000"/>
          <w:sz w:val="24"/>
          <w:szCs w:val="24"/>
        </w:rPr>
        <w:t>Pada hal apa saja terdapat kesamaan antara neuron biologis dan neuron tiruan?</w:t>
      </w:r>
    </w:p>
    <w:p w14:paraId="79B6C46E" w14:textId="77777777" w:rsidR="00220A50" w:rsidRPr="00600332" w:rsidRDefault="00220A50" w:rsidP="00220A50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7D3995D" w14:textId="06E70D80" w:rsidR="004B036D" w:rsidRPr="00600332" w:rsidRDefault="004F6DB3" w:rsidP="004B0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Kesamaan</w:t>
      </w:r>
      <w:r w:rsid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nya</w:t>
      </w:r>
      <w:proofErr w:type="spellEnd"/>
      <w:r w:rsid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neuron di </w:t>
      </w:r>
      <w:proofErr w:type="spellStart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keduanya</w:t>
      </w:r>
      <w:proofErr w:type="spellEnd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unit paling </w:t>
      </w:r>
      <w:proofErr w:type="spellStart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sederhana</w:t>
      </w:r>
      <w:proofErr w:type="spellEnd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di </w:t>
      </w:r>
      <w:proofErr w:type="spellStart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sistem</w:t>
      </w:r>
      <w:proofErr w:type="spellEnd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jaringan</w:t>
      </w:r>
      <w:proofErr w:type="spellEnd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saraf</w:t>
      </w:r>
      <w:proofErr w:type="spellEnd"/>
      <w:r w:rsidR="004E1AE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  <w:r w:rsidR="0027092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Keduanya</w:t>
      </w:r>
      <w:proofErr w:type="spellEnd"/>
      <w:r w:rsid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juga</w:t>
      </w:r>
      <w:r w:rsidR="0027092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7092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="0027092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unit yang </w:t>
      </w:r>
      <w:proofErr w:type="spellStart"/>
      <w:r w:rsidR="0027092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digunakan</w:t>
      </w:r>
      <w:proofErr w:type="spellEnd"/>
      <w:r w:rsidR="0027092D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sebagai</w:t>
      </w:r>
      <w:proofErr w:type="spellEnd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pemrosesan</w:t>
      </w:r>
      <w:proofErr w:type="spellEnd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, dan</w:t>
      </w:r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</w:t>
      </w:r>
      <w:proofErr w:type="spellStart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apat</w:t>
      </w:r>
      <w:proofErr w:type="spellEnd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meneruskan</w:t>
      </w:r>
      <w:proofErr w:type="spellEnd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informasi</w:t>
      </w:r>
      <w:proofErr w:type="spellEnd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="0057083C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neuron lain. </w:t>
      </w:r>
    </w:p>
    <w:p w14:paraId="11234AF6" w14:textId="77777777" w:rsidR="004E1AED" w:rsidRPr="00600332" w:rsidRDefault="004E1AED" w:rsidP="004B03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350F02D4" w14:textId="7BCF077B" w:rsidR="005169D9" w:rsidRPr="00600332" w:rsidRDefault="005169D9" w:rsidP="00516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hAnsi="Times New Roman" w:cs="Times New Roman"/>
          <w:color w:val="000000"/>
          <w:sz w:val="24"/>
          <w:szCs w:val="24"/>
        </w:rPr>
        <w:t xml:space="preserve">Jelaskan kelebihan dan kekurangan yang dimiliki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</w:rPr>
        <w:t>McCulloch-Pitts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</w:rPr>
        <w:t xml:space="preserve"> neuron.</w:t>
      </w:r>
    </w:p>
    <w:p w14:paraId="5AE0DD61" w14:textId="77777777" w:rsidR="0027092D" w:rsidRPr="00600332" w:rsidRDefault="0027092D" w:rsidP="0027092D">
      <w:pPr>
        <w:pStyle w:val="DaftarParagraf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28066249" w14:textId="77777777" w:rsidR="00C51A2C" w:rsidRPr="00600332" w:rsidRDefault="00C51A2C" w:rsidP="002709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Kelebihan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McCulloch-Pitts neuron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adalah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bahwa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modelnya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sederhana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kebutuhan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komputasinya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rendah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Sedangkan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kekurangannya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yaitu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:</w:t>
      </w:r>
    </w:p>
    <w:p w14:paraId="505EEF8C" w14:textId="5BAA89FA" w:rsidR="0027092D" w:rsidRPr="00600332" w:rsidRDefault="00C51A2C" w:rsidP="00C51A2C">
      <w:pPr>
        <w:pStyle w:val="DaftarParagraf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McCulloch-Pitts neuron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dapat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memproses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input dan output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bentuk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Boolean. Hal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dikarenakan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model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ini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menggunakan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aktivasi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step biner</w:t>
      </w:r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menghasilkan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nilai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0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atau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1, dan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pembobotannya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juga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mendukung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input </w:t>
      </w:r>
      <w:proofErr w:type="spellStart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bertipe</w:t>
      </w:r>
      <w:proofErr w:type="spellEnd"/>
      <w:r w:rsidR="00B63E41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Boolean.</w:t>
      </w:r>
    </w:p>
    <w:p w14:paraId="387C1549" w14:textId="4EBB2BCB" w:rsidR="00B63E41" w:rsidRPr="00600332" w:rsidRDefault="00B63E41" w:rsidP="00C51A2C">
      <w:pPr>
        <w:pStyle w:val="DaftarParagraf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Nilai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threshold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ditentukan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dan di-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>hard code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sehingga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harus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mengetahui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 xml:space="preserve">threshold </w:t>
      </w:r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yang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dibutuhkan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terlebih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dahulu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7D8BE3FB" w14:textId="79BF9F67" w:rsidR="00B63E41" w:rsidRPr="00600332" w:rsidRDefault="00B63E41" w:rsidP="00C51A2C">
      <w:pPr>
        <w:pStyle w:val="DaftarParagraf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menyelesaikan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dipisahkan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secara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linier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seperti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XOR.</w:t>
      </w:r>
    </w:p>
    <w:p w14:paraId="475334A5" w14:textId="77777777" w:rsidR="00311378" w:rsidRPr="00600332" w:rsidRDefault="00311378" w:rsidP="0031137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</w:p>
    <w:p w14:paraId="2F29EACB" w14:textId="1D021128" w:rsidR="005169D9" w:rsidRPr="00600332" w:rsidRDefault="005169D9" w:rsidP="005169D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  <w:r w:rsidRPr="00600332">
        <w:rPr>
          <w:rFonts w:ascii="Times New Roman" w:hAnsi="Times New Roman" w:cs="Times New Roman"/>
          <w:color w:val="000000"/>
          <w:sz w:val="24"/>
          <w:szCs w:val="24"/>
        </w:rPr>
        <w:t>Mengapa logika XOR lebih rumit sehingga membutuhkan kombinasi beberapa logika yang lain?</w:t>
      </w:r>
    </w:p>
    <w:p w14:paraId="7358FD5A" w14:textId="183EEB56" w:rsidR="00B63E41" w:rsidRPr="00600332" w:rsidRDefault="00B63E41" w:rsidP="00B6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Jawab:</w:t>
      </w:r>
    </w:p>
    <w:p w14:paraId="40D700F5" w14:textId="4B5E3FBA" w:rsidR="00B63E41" w:rsidRPr="00600332" w:rsidRDefault="00B63E41" w:rsidP="00B63E4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</w:pPr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Karena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logika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XOR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tidak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dipisahkan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secara</w:t>
      </w:r>
      <w:proofErr w:type="spellEnd"/>
      <w:r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linier</w:t>
      </w:r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dan model McCulloch-Pitts </w:t>
      </w:r>
      <w:proofErr w:type="spellStart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menyelesaikan</w:t>
      </w:r>
      <w:proofErr w:type="spellEnd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permasalahan</w:t>
      </w:r>
      <w:proofErr w:type="spellEnd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hanya</w:t>
      </w:r>
      <w:proofErr w:type="spellEnd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bisa</w:t>
      </w:r>
      <w:proofErr w:type="spellEnd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dipisahkan</w:t>
      </w:r>
      <w:proofErr w:type="spellEnd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>secara</w:t>
      </w:r>
      <w:proofErr w:type="spellEnd"/>
      <w:r w:rsidR="00311378" w:rsidRPr="0060033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linier.</w:t>
      </w:r>
    </w:p>
    <w:p w14:paraId="51060D1C" w14:textId="77777777" w:rsidR="005169D9" w:rsidRPr="00600332" w:rsidRDefault="005169D9" w:rsidP="003556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Cambria" w:hAnsi="Times New Roman" w:cs="Times New Roman"/>
          <w:color w:val="000000"/>
          <w:sz w:val="24"/>
          <w:szCs w:val="24"/>
        </w:rPr>
      </w:pPr>
    </w:p>
    <w:p w14:paraId="38AE0328" w14:textId="508AD6E1" w:rsidR="00244BBF" w:rsidRPr="00600332" w:rsidRDefault="00C60674" w:rsidP="00244BBF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before="240"/>
        <w:ind w:left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0033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Kesimpulan</w:t>
      </w:r>
    </w:p>
    <w:p w14:paraId="79624DC7" w14:textId="1EB271B4" w:rsidR="00244BBF" w:rsidRPr="00600332" w:rsidRDefault="00244BBF" w:rsidP="008F3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Saraf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sistem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pemrosesan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informasi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biologis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model.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dikembangkan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model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matematis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komponen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:</w:t>
      </w:r>
    </w:p>
    <w:p w14:paraId="3EC0C794" w14:textId="36D4C19A" w:rsidR="00244BBF" w:rsidRPr="00600332" w:rsidRDefault="00244BBF" w:rsidP="00244BBF">
      <w:pPr>
        <w:pStyle w:val="DaftarParagraf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Neuron,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sebagai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pemroses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informasi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1B14131B" w14:textId="3303AE7B" w:rsidR="00244BBF" w:rsidRPr="00600332" w:rsidRDefault="00244BBF" w:rsidP="00244BBF">
      <w:pPr>
        <w:pStyle w:val="DaftarParagraf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Penghubung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menghubungkan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output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satu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neuron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input neuron yang lain.</w:t>
      </w:r>
    </w:p>
    <w:p w14:paraId="2F496E90" w14:textId="6FD1DC4B" w:rsidR="00244BBF" w:rsidRPr="00600332" w:rsidRDefault="001D7E75" w:rsidP="00244BBF">
      <w:pPr>
        <w:pStyle w:val="DaftarParagraf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Weight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atau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mempengaruhi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seberapa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kuatnya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informasi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diteruskan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</w:p>
    <w:p w14:paraId="60FD2480" w14:textId="67531538" w:rsidR="001D7E75" w:rsidRPr="00600332" w:rsidRDefault="001D7E75" w:rsidP="00244BBF">
      <w:pPr>
        <w:pStyle w:val="DaftarParagraf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aktivasi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memproses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sinyal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input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menjadi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sinyal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output.</w:t>
      </w:r>
    </w:p>
    <w:p w14:paraId="7961FA27" w14:textId="1595CA0D" w:rsidR="001D7E75" w:rsidRPr="00600332" w:rsidRDefault="001D7E75" w:rsidP="001D7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2E751949" w14:textId="725FBBE2" w:rsidR="001D7E75" w:rsidRPr="00600332" w:rsidRDefault="001D7E75" w:rsidP="008F3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Pada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terdapat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beberapa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diperlukan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,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yaitu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variable x, w, y, dan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fungsi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aktivasi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ariabe</w:t>
      </w:r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l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x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melambangkan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nilai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input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.</w:t>
      </w:r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Nilai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akan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masuk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ke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dalam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euron input </w:t>
      </w:r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berada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layer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pertama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juga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disebut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input layer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Jumlah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neuron pada layer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tersebut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disesuaikan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dengan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anjang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vektor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data input 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digunakan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Variabel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w 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weight (</w:t>
      </w:r>
      <w:proofErr w:type="spellStart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="002D1558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) yang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merepresentasikan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kekuatan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koneksi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antar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unit.</w:t>
      </w:r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Variabel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r w:rsidR="002D1558" w:rsidRPr="00600332">
        <w:rPr>
          <w:rFonts w:ascii="Times New Roman" w:eastAsia="Cambria" w:hAnsi="Times New Roman" w:cs="Times New Roman"/>
          <w:i/>
          <w:iCs/>
          <w:color w:val="000000"/>
          <w:sz w:val="24"/>
          <w:szCs w:val="24"/>
          <w:lang w:val="en-US"/>
        </w:rPr>
        <w:t xml:space="preserve">output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jaringan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saraf</w:t>
      </w:r>
      <w:proofErr w:type="spellEnd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2D1558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tiruan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. Dan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aktivasi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merupakan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fungsi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yang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melakukan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perhitungan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terhadap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sinyal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input yang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masuk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ke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dalam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neuron dan me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nghasilkan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aktivasi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dari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 xml:space="preserve"> neuron </w:t>
      </w:r>
      <w:proofErr w:type="spellStart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tersebut</w:t>
      </w:r>
      <w:proofErr w:type="spellEnd"/>
      <w:r w:rsidR="008F3484" w:rsidRPr="00600332">
        <w:rPr>
          <w:rFonts w:ascii="Times New Roman" w:eastAsia="Cambria" w:hAnsi="Times New Roman" w:cs="Times New Roman"/>
          <w:color w:val="000000"/>
          <w:sz w:val="24"/>
          <w:szCs w:val="24"/>
          <w:lang w:val="en-US"/>
        </w:rPr>
        <w:t>.</w:t>
      </w:r>
    </w:p>
    <w:p w14:paraId="6ADAAFDD" w14:textId="5DB7C2AA" w:rsidR="00244BBF" w:rsidRPr="00600332" w:rsidRDefault="00244BBF" w:rsidP="00244B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42FA844E" w14:textId="1D016F70" w:rsidR="00244BBF" w:rsidRPr="00600332" w:rsidRDefault="008F3484" w:rsidP="008F348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</w:pP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Contoh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cukup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sederhana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McCulloch-Pitts Neuron, 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diperkirakan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merupakan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yang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pertama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kali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dibuat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Model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dirancang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tahun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1943 oleh 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McCulloch dan Pitts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.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Jaringan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saraf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tiruan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menggunakan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aktivasi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step biner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bobot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serta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r w:rsidRPr="00600332"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lang w:val="en-US"/>
        </w:rPr>
        <w:t>threshold</w:t>
      </w:r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-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nya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harus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ditentukan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secara</w:t>
      </w:r>
      <w:proofErr w:type="spellEnd"/>
      <w:r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manual. </w:t>
      </w:r>
      <w:proofErr w:type="spellStart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Contoh</w:t>
      </w:r>
      <w:proofErr w:type="spellEnd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penggunaan</w:t>
      </w:r>
      <w:proofErr w:type="spellEnd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model </w:t>
      </w:r>
      <w:proofErr w:type="spellStart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ini</w:t>
      </w:r>
      <w:proofErr w:type="spellEnd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adalah</w:t>
      </w:r>
      <w:proofErr w:type="spellEnd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pada </w:t>
      </w:r>
      <w:proofErr w:type="spellStart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kasus</w:t>
      </w:r>
      <w:proofErr w:type="spellEnd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>klasifikasi</w:t>
      </w:r>
      <w:proofErr w:type="spellEnd"/>
      <w:r w:rsidR="00635DCC" w:rsidRPr="0060033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val="en-US"/>
        </w:rPr>
        <w:t xml:space="preserve"> biner.</w:t>
      </w:r>
    </w:p>
    <w:sectPr w:rsidR="00244BBF" w:rsidRPr="00600332" w:rsidSect="00853BAC">
      <w:headerReference w:type="first" r:id="rId21"/>
      <w:pgSz w:w="12240" w:h="15840"/>
      <w:pgMar w:top="1701" w:right="1701" w:bottom="1701" w:left="2268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88F6E" w14:textId="77777777" w:rsidR="00284AF2" w:rsidRDefault="00284AF2" w:rsidP="00853BAC">
      <w:pPr>
        <w:spacing w:after="0" w:line="240" w:lineRule="auto"/>
      </w:pPr>
      <w:r>
        <w:separator/>
      </w:r>
    </w:p>
  </w:endnote>
  <w:endnote w:type="continuationSeparator" w:id="0">
    <w:p w14:paraId="54222104" w14:textId="77777777" w:rsidR="00284AF2" w:rsidRDefault="00284AF2" w:rsidP="00853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C2106" w14:textId="77777777" w:rsidR="00284AF2" w:rsidRDefault="00284AF2" w:rsidP="00853BAC">
      <w:pPr>
        <w:spacing w:after="0" w:line="240" w:lineRule="auto"/>
      </w:pPr>
      <w:r>
        <w:separator/>
      </w:r>
    </w:p>
  </w:footnote>
  <w:footnote w:type="continuationSeparator" w:id="0">
    <w:p w14:paraId="669A3797" w14:textId="77777777" w:rsidR="00284AF2" w:rsidRDefault="00284AF2" w:rsidP="00853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0E41D" w14:textId="77777777" w:rsidR="00853BAC" w:rsidRDefault="00853BAC" w:rsidP="00853BAC">
    <w:pPr>
      <w:pStyle w:val="Header"/>
      <w:spacing w:line="360" w:lineRule="auto"/>
      <w:ind w:left="1418" w:right="-426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noProof/>
        <w:sz w:val="24"/>
        <w:szCs w:val="24"/>
        <w:lang w:val="en-US" w:eastAsia="en-US"/>
      </w:rPr>
      <w:drawing>
        <wp:anchor distT="0" distB="0" distL="114300" distR="114300" simplePos="0" relativeHeight="251666432" behindDoc="0" locked="0" layoutInCell="1" allowOverlap="1" wp14:anchorId="229DC01B" wp14:editId="18DF8C1A">
          <wp:simplePos x="0" y="0"/>
          <wp:positionH relativeFrom="leftMargin">
            <wp:posOffset>1421130</wp:posOffset>
          </wp:positionH>
          <wp:positionV relativeFrom="paragraph">
            <wp:posOffset>-153035</wp:posOffset>
          </wp:positionV>
          <wp:extent cx="876300" cy="8763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300" cy="876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b/>
        <w:sz w:val="24"/>
      </w:rPr>
      <w:t>LABORATORIUM PEMBELAJARAN ILMU KOMPUTER</w:t>
    </w:r>
  </w:p>
  <w:p w14:paraId="26FC11B1" w14:textId="77777777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b/>
        <w:sz w:val="24"/>
      </w:rPr>
      <w:t>FAKULTAS ILMU KOMPUTER</w:t>
    </w:r>
  </w:p>
  <w:p w14:paraId="2F3F6F2B" w14:textId="5472E850" w:rsidR="00853BAC" w:rsidRDefault="00853BAC" w:rsidP="00853BAC">
    <w:pPr>
      <w:pStyle w:val="Header"/>
      <w:spacing w:line="360" w:lineRule="auto"/>
      <w:rPr>
        <w:rFonts w:ascii="Times New Roman" w:hAnsi="Times New Roman" w:cs="Times New Roman"/>
        <w:b/>
        <w:sz w:val="24"/>
      </w:rPr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0E6F13" wp14:editId="5CFB06CA">
              <wp:simplePos x="0" y="0"/>
              <wp:positionH relativeFrom="column">
                <wp:posOffset>-40005</wp:posOffset>
              </wp:positionH>
              <wp:positionV relativeFrom="paragraph">
                <wp:posOffset>230505</wp:posOffset>
              </wp:positionV>
              <wp:extent cx="5400040" cy="0"/>
              <wp:effectExtent l="0" t="19050" r="10160" b="0"/>
              <wp:wrapNone/>
              <wp:docPr id="2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A8ABF1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5pt,18.15pt" to="422.05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" strokecolor="black [3200]" strokeweight="3.5pt">
              <v:stroke linestyle="thickThin" joinstyle="miter"/>
            </v:line>
          </w:pict>
        </mc:Fallback>
      </mc:AlternateContent>
    </w:r>
    <w:r>
      <w:rPr>
        <w:rFonts w:ascii="Times New Roman" w:hAnsi="Times New Roman" w:cs="Times New Roman"/>
        <w:b/>
        <w:sz w:val="24"/>
      </w:rPr>
      <w:t>UNIVERSITAS BRAWIJAYA</w:t>
    </w:r>
  </w:p>
  <w:p w14:paraId="2F98A37B" w14:textId="07E59956" w:rsidR="00853BAC" w:rsidRPr="004045B0" w:rsidRDefault="001D3294" w:rsidP="00853BAC">
    <w:pPr>
      <w:pStyle w:val="Header"/>
      <w:tabs>
        <w:tab w:val="left" w:pos="1418"/>
      </w:tabs>
      <w:ind w:left="1560" w:hanging="1560"/>
      <w:rPr>
        <w:rFonts w:ascii="Times New Roman" w:hAnsi="Times New Roman" w:cs="Times New Roman"/>
        <w:sz w:val="24"/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772052B2" wp14:editId="25228F0D">
              <wp:simplePos x="0" y="0"/>
              <wp:positionH relativeFrom="margin">
                <wp:posOffset>4368800</wp:posOffset>
              </wp:positionH>
              <wp:positionV relativeFrom="paragraph">
                <wp:posOffset>174625</wp:posOffset>
              </wp:positionV>
              <wp:extent cx="879475" cy="752475"/>
              <wp:effectExtent l="0" t="0" r="15875" b="28575"/>
              <wp:wrapSquare wrapText="bothSides"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9475" cy="7524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6C528F28" w14:textId="77777777" w:rsidR="00853BAC" w:rsidRDefault="00853BAC" w:rsidP="00853BA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2052B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4pt;margin-top:13.75pt;width:69.25pt;height:59.25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">
              <v:textbox>
                <w:txbxContent>
                  <w:p w14:paraId="6C528F28" w14:textId="77777777" w:rsidR="00853BAC" w:rsidRDefault="00853BAC" w:rsidP="00853BAC">
                    <w:p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853BAC">
      <w:rPr>
        <w:rFonts w:ascii="Times New Roman" w:hAnsi="Times New Roman" w:cs="Times New Roman"/>
        <w:sz w:val="24"/>
        <w:szCs w:val="24"/>
      </w:rPr>
      <w:t>BAB</w:t>
    </w:r>
    <w:r w:rsidR="00853BAC">
      <w:rPr>
        <w:rFonts w:ascii="Times New Roman" w:hAnsi="Times New Roman" w:cs="Times New Roman"/>
        <w:sz w:val="24"/>
        <w:szCs w:val="24"/>
      </w:rPr>
      <w:tab/>
      <w:t xml:space="preserve">: </w:t>
    </w:r>
    <w:r w:rsidR="00CA0DFC" w:rsidRPr="00CA0DFC">
      <w:rPr>
        <w:rFonts w:ascii="Times New Roman" w:hAnsi="Times New Roman" w:cs="Times New Roman"/>
        <w:sz w:val="24"/>
        <w:szCs w:val="24"/>
      </w:rPr>
      <w:t>KONSEP JST</w:t>
    </w:r>
  </w:p>
  <w:p w14:paraId="0DC47DE1" w14:textId="3507259E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color w:val="FF0000"/>
        <w:sz w:val="24"/>
        <w:lang w:val="en-US"/>
      </w:rPr>
    </w:pPr>
    <w:r>
      <w:rPr>
        <w:rFonts w:ascii="Times New Roman" w:hAnsi="Times New Roman" w:cs="Times New Roman"/>
        <w:sz w:val="24"/>
      </w:rPr>
      <w:t>NAMA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DIMAS TRI MUSTAKIM</w:t>
    </w:r>
  </w:p>
  <w:p w14:paraId="461DCC32" w14:textId="2728C2E7" w:rsidR="00853BAC" w:rsidRPr="001B65E9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NIM</w:t>
    </w:r>
    <w:r>
      <w:rPr>
        <w:rFonts w:ascii="Times New Roman" w:hAnsi="Times New Roman" w:cs="Times New Roman"/>
        <w:sz w:val="24"/>
      </w:rPr>
      <w:tab/>
      <w:t xml:space="preserve">: </w:t>
    </w:r>
    <w:r w:rsidR="001B65E9">
      <w:rPr>
        <w:rFonts w:ascii="Times New Roman" w:hAnsi="Times New Roman" w:cs="Times New Roman"/>
        <w:sz w:val="24"/>
        <w:lang w:val="en-US"/>
      </w:rPr>
      <w:t>205150200111049</w:t>
    </w:r>
  </w:p>
  <w:p w14:paraId="002F817F" w14:textId="1FD4CB7B" w:rsidR="00853BAC" w:rsidRPr="004045B0" w:rsidRDefault="00853BAC" w:rsidP="00853BAC">
    <w:pPr>
      <w:pStyle w:val="Header"/>
      <w:tabs>
        <w:tab w:val="left" w:pos="1418"/>
      </w:tabs>
      <w:rPr>
        <w:rFonts w:ascii="Times New Roman" w:hAnsi="Times New Roman" w:cs="Times New Roman"/>
        <w:i/>
        <w:sz w:val="24"/>
        <w:lang w:val="en-US"/>
      </w:rPr>
    </w:pPr>
    <w:r>
      <w:rPr>
        <w:rFonts w:ascii="Times New Roman" w:hAnsi="Times New Roman" w:cs="Times New Roman"/>
        <w:sz w:val="24"/>
      </w:rPr>
      <w:t>TANGGAL</w:t>
    </w:r>
    <w:r>
      <w:rPr>
        <w:rFonts w:ascii="Times New Roman" w:hAnsi="Times New Roman" w:cs="Times New Roman"/>
        <w:sz w:val="24"/>
      </w:rPr>
      <w:tab/>
      <w:t xml:space="preserve">: </w:t>
    </w:r>
    <w:r w:rsidR="00737F59">
      <w:rPr>
        <w:rFonts w:ascii="Times New Roman" w:hAnsi="Times New Roman" w:cs="Times New Roman"/>
        <w:sz w:val="24"/>
        <w:lang w:val="en-US"/>
      </w:rPr>
      <w:t>12</w:t>
    </w:r>
    <w:r w:rsidR="004045B0">
      <w:rPr>
        <w:rFonts w:ascii="Times New Roman" w:hAnsi="Times New Roman" w:cs="Times New Roman"/>
        <w:sz w:val="24"/>
        <w:lang w:val="en-US"/>
      </w:rPr>
      <w:t>/</w:t>
    </w:r>
    <w:r w:rsidR="0064035B">
      <w:rPr>
        <w:rFonts w:ascii="Times New Roman" w:hAnsi="Times New Roman" w:cs="Times New Roman"/>
        <w:sz w:val="24"/>
        <w:lang w:val="en-US"/>
      </w:rPr>
      <w:t>09</w:t>
    </w:r>
    <w:r w:rsidR="004045B0">
      <w:rPr>
        <w:rFonts w:ascii="Times New Roman" w:hAnsi="Times New Roman" w:cs="Times New Roman"/>
        <w:sz w:val="24"/>
        <w:lang w:val="en-US"/>
      </w:rPr>
      <w:t>/202</w:t>
    </w:r>
    <w:r w:rsidR="00737F59">
      <w:rPr>
        <w:rFonts w:ascii="Times New Roman" w:hAnsi="Times New Roman" w:cs="Times New Roman"/>
        <w:sz w:val="24"/>
        <w:lang w:val="en-US"/>
      </w:rPr>
      <w:t>2</w:t>
    </w:r>
  </w:p>
  <w:p w14:paraId="7E4C0B4F" w14:textId="77CF75B6" w:rsidR="001D3294" w:rsidRPr="001D3294" w:rsidRDefault="00853BAC" w:rsidP="00737F59">
    <w:pPr>
      <w:pStyle w:val="Header"/>
      <w:tabs>
        <w:tab w:val="left" w:pos="1418"/>
      </w:tabs>
      <w:ind w:left="1530" w:hanging="1530"/>
      <w:rPr>
        <w:rFonts w:ascii="Times New Roman" w:hAnsi="Times New Roman" w:cs="Times New Roman"/>
        <w:sz w:val="24"/>
        <w:lang w:val="en-US"/>
      </w:rPr>
    </w:pPr>
    <w:r>
      <w:rPr>
        <w:rFonts w:ascii="Times New Roman" w:hAnsi="Times New Roman" w:cs="Times New Roman"/>
        <w:sz w:val="24"/>
      </w:rPr>
      <w:t>ASISTEN</w:t>
    </w:r>
    <w:r>
      <w:rPr>
        <w:rFonts w:ascii="Times New Roman" w:hAnsi="Times New Roman" w:cs="Times New Roman"/>
        <w:sz w:val="24"/>
      </w:rPr>
      <w:tab/>
      <w:t xml:space="preserve">: </w:t>
    </w:r>
    <w:r w:rsidR="00737F59">
      <w:rPr>
        <w:rFonts w:ascii="Times New Roman" w:hAnsi="Times New Roman" w:cs="Times New Roman"/>
        <w:sz w:val="24"/>
        <w:lang w:val="en-US"/>
      </w:rPr>
      <w:t>ANDIKA IRZA PRADANA</w:t>
    </w:r>
  </w:p>
  <w:p w14:paraId="4FB08C79" w14:textId="4309E821" w:rsidR="005169D9" w:rsidRDefault="00853BAC" w:rsidP="005169D9">
    <w:pPr>
      <w:pStyle w:val="Header"/>
      <w:tabs>
        <w:tab w:val="left" w:pos="1418"/>
      </w:tabs>
      <w:ind w:left="1530" w:hanging="1530"/>
    </w:pPr>
    <w:r>
      <w:rPr>
        <w:rFonts w:ascii="Times New Roman" w:hAnsi="Times New Roman" w:cs="Times New Roman"/>
        <w:noProof/>
        <w:sz w:val="24"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EADF888" wp14:editId="23246A8D">
              <wp:simplePos x="0" y="0"/>
              <wp:positionH relativeFrom="column">
                <wp:posOffset>-41910</wp:posOffset>
              </wp:positionH>
              <wp:positionV relativeFrom="paragraph">
                <wp:posOffset>81280</wp:posOffset>
              </wp:positionV>
              <wp:extent cx="5400040" cy="0"/>
              <wp:effectExtent l="0" t="19050" r="10160" b="0"/>
              <wp:wrapNone/>
              <wp:docPr id="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00040" cy="0"/>
                      </a:xfrm>
                      <a:prstGeom prst="line">
                        <a:avLst/>
                      </a:prstGeom>
                      <a:ln w="44450" cmpd="thickThin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A2FA1D" id="Straight Connector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6.4pt" to="421.9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" strokecolor="black [3200]" strokeweight="3.5pt">
              <v:stroke linestyle="thickThin"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D1A"/>
    <w:multiLevelType w:val="hybridMultilevel"/>
    <w:tmpl w:val="A42A87EE"/>
    <w:lvl w:ilvl="0" w:tplc="2DD802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563808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71227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8C51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98AA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EEA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E67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682DD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A22C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D5508A"/>
    <w:multiLevelType w:val="multilevel"/>
    <w:tmpl w:val="1120700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4CF21E1"/>
    <w:multiLevelType w:val="multilevel"/>
    <w:tmpl w:val="F96648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6C72F86"/>
    <w:multiLevelType w:val="multilevel"/>
    <w:tmpl w:val="A7A4AC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12AC0D69"/>
    <w:multiLevelType w:val="multilevel"/>
    <w:tmpl w:val="426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36BF0"/>
    <w:multiLevelType w:val="hybridMultilevel"/>
    <w:tmpl w:val="CF3016FE"/>
    <w:lvl w:ilvl="0" w:tplc="686A1040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6" w15:restartNumberingAfterBreak="0">
    <w:nsid w:val="2C8A64E3"/>
    <w:multiLevelType w:val="hybridMultilevel"/>
    <w:tmpl w:val="5B34323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EC1DE8"/>
    <w:multiLevelType w:val="hybridMultilevel"/>
    <w:tmpl w:val="FCBEBF2C"/>
    <w:lvl w:ilvl="0" w:tplc="A0741E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6BD16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45A484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F6E3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B265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F066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A25B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59C9A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12B3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4B5174"/>
    <w:multiLevelType w:val="hybridMultilevel"/>
    <w:tmpl w:val="075CB894"/>
    <w:lvl w:ilvl="0" w:tplc="BED8D7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820F64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888B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E21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6027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CC9D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BA02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98FA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C8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B64C60"/>
    <w:multiLevelType w:val="hybridMultilevel"/>
    <w:tmpl w:val="96DAC944"/>
    <w:lvl w:ilvl="0" w:tplc="B21AF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F6A9DE">
      <w:start w:val="9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640BD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3E2D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9648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74C6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24F6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C98F8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E9A1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004FE3"/>
    <w:multiLevelType w:val="multilevel"/>
    <w:tmpl w:val="F992027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decimal"/>
      <w:lvlText w:val="%5."/>
      <w:lvlJc w:val="left"/>
      <w:pPr>
        <w:ind w:left="3960" w:hanging="360"/>
      </w:pPr>
    </w:lvl>
    <w:lvl w:ilvl="5">
      <w:start w:val="1"/>
      <w:numFmt w:val="decimal"/>
      <w:lvlText w:val="%6."/>
      <w:lvlJc w:val="left"/>
      <w:pPr>
        <w:ind w:left="4680" w:hanging="36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decimal"/>
      <w:lvlText w:val="%8."/>
      <w:lvlJc w:val="left"/>
      <w:pPr>
        <w:ind w:left="6120" w:hanging="360"/>
      </w:pPr>
    </w:lvl>
    <w:lvl w:ilvl="8">
      <w:start w:val="1"/>
      <w:numFmt w:val="decimal"/>
      <w:lvlText w:val="%9."/>
      <w:lvlJc w:val="left"/>
      <w:pPr>
        <w:ind w:left="6840" w:hanging="360"/>
      </w:pPr>
    </w:lvl>
  </w:abstractNum>
  <w:abstractNum w:abstractNumId="11" w15:restartNumberingAfterBreak="0">
    <w:nsid w:val="3712708B"/>
    <w:multiLevelType w:val="hybridMultilevel"/>
    <w:tmpl w:val="F1641CF4"/>
    <w:lvl w:ilvl="0" w:tplc="5E2E9E28">
      <w:numFmt w:val="bullet"/>
      <w:lvlText w:val="-"/>
      <w:lvlJc w:val="left"/>
      <w:pPr>
        <w:ind w:left="1896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abstractNum w:abstractNumId="12" w15:restartNumberingAfterBreak="0">
    <w:nsid w:val="3ABA3388"/>
    <w:multiLevelType w:val="hybridMultilevel"/>
    <w:tmpl w:val="376EDD8C"/>
    <w:lvl w:ilvl="0" w:tplc="EA7051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7E0D40">
      <w:start w:val="8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2AA6A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D0CE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F881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E288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692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163A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E296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516AD9"/>
    <w:multiLevelType w:val="multilevel"/>
    <w:tmpl w:val="AD2E4D2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1C2E41"/>
    <w:multiLevelType w:val="multilevel"/>
    <w:tmpl w:val="A6FA3A8C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4"/>
      <w:numFmt w:val="lowerLetter"/>
      <w:lvlText w:val="%2."/>
      <w:lvlJc w:val="left"/>
      <w:pPr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eastAsia"/>
      </w:rPr>
    </w:lvl>
  </w:abstractNum>
  <w:abstractNum w:abstractNumId="15" w15:restartNumberingAfterBreak="0">
    <w:nsid w:val="455E6431"/>
    <w:multiLevelType w:val="hybridMultilevel"/>
    <w:tmpl w:val="01184AF4"/>
    <w:lvl w:ilvl="0" w:tplc="D5BE70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627A88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FDCEA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58F3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4ADC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CE47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00C1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A79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58BE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970C0E"/>
    <w:multiLevelType w:val="multilevel"/>
    <w:tmpl w:val="685634B8"/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E940DD0"/>
    <w:multiLevelType w:val="multilevel"/>
    <w:tmpl w:val="0A3A99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607D7370"/>
    <w:multiLevelType w:val="hybridMultilevel"/>
    <w:tmpl w:val="6E287FC8"/>
    <w:lvl w:ilvl="0" w:tplc="9DEA8BB0">
      <w:start w:val="1"/>
      <w:numFmt w:val="lowerLetter"/>
      <w:lvlText w:val="%1."/>
      <w:lvlJc w:val="left"/>
      <w:pPr>
        <w:ind w:left="1080" w:hanging="360"/>
      </w:pPr>
      <w:rPr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14725F7"/>
    <w:multiLevelType w:val="multilevel"/>
    <w:tmpl w:val="AE78DDE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numFmt w:val="lowerLetter"/>
      <w:lvlText w:val="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20" w15:restartNumberingAfterBreak="0">
    <w:nsid w:val="71FC1E04"/>
    <w:multiLevelType w:val="hybridMultilevel"/>
    <w:tmpl w:val="866EA208"/>
    <w:lvl w:ilvl="0" w:tplc="0421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1" w15:restartNumberingAfterBreak="0">
    <w:nsid w:val="76D35BE5"/>
    <w:multiLevelType w:val="hybridMultilevel"/>
    <w:tmpl w:val="65C25C1C"/>
    <w:lvl w:ilvl="0" w:tplc="24726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F0432A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5CA4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BA34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887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B2D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7488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AD2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603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6071B0"/>
    <w:multiLevelType w:val="hybridMultilevel"/>
    <w:tmpl w:val="6D76A9DC"/>
    <w:lvl w:ilvl="0" w:tplc="FBCC4C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C47552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FC7A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1721D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C238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5235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20D5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8495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42475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FD30B6"/>
    <w:multiLevelType w:val="multilevel"/>
    <w:tmpl w:val="D1E4D3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 w15:restartNumberingAfterBreak="0">
    <w:nsid w:val="7FA8342C"/>
    <w:multiLevelType w:val="multilevel"/>
    <w:tmpl w:val="93386A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74415016">
    <w:abstractNumId w:val="17"/>
  </w:num>
  <w:num w:numId="2" w16cid:durableId="1975864736">
    <w:abstractNumId w:val="24"/>
  </w:num>
  <w:num w:numId="3" w16cid:durableId="980430192">
    <w:abstractNumId w:val="3"/>
  </w:num>
  <w:num w:numId="4" w16cid:durableId="1834953993">
    <w:abstractNumId w:val="16"/>
  </w:num>
  <w:num w:numId="5" w16cid:durableId="818696120">
    <w:abstractNumId w:val="1"/>
  </w:num>
  <w:num w:numId="6" w16cid:durableId="1567182924">
    <w:abstractNumId w:val="2"/>
  </w:num>
  <w:num w:numId="7" w16cid:durableId="426468994">
    <w:abstractNumId w:val="13"/>
  </w:num>
  <w:num w:numId="8" w16cid:durableId="701978872">
    <w:abstractNumId w:val="23"/>
  </w:num>
  <w:num w:numId="9" w16cid:durableId="2068213544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 w16cid:durableId="1704211901">
    <w:abstractNumId w:val="0"/>
  </w:num>
  <w:num w:numId="11" w16cid:durableId="883910898">
    <w:abstractNumId w:val="21"/>
  </w:num>
  <w:num w:numId="12" w16cid:durableId="1071150719">
    <w:abstractNumId w:val="22"/>
  </w:num>
  <w:num w:numId="13" w16cid:durableId="1203395614">
    <w:abstractNumId w:val="8"/>
  </w:num>
  <w:num w:numId="14" w16cid:durableId="48116263">
    <w:abstractNumId w:val="15"/>
  </w:num>
  <w:num w:numId="15" w16cid:durableId="878859198">
    <w:abstractNumId w:val="7"/>
  </w:num>
  <w:num w:numId="16" w16cid:durableId="918756917">
    <w:abstractNumId w:val="12"/>
  </w:num>
  <w:num w:numId="17" w16cid:durableId="466629515">
    <w:abstractNumId w:val="9"/>
  </w:num>
  <w:num w:numId="18" w16cid:durableId="1671984525">
    <w:abstractNumId w:val="18"/>
  </w:num>
  <w:num w:numId="19" w16cid:durableId="2080907905">
    <w:abstractNumId w:val="19"/>
  </w:num>
  <w:num w:numId="20" w16cid:durableId="1530146024">
    <w:abstractNumId w:val="14"/>
  </w:num>
  <w:num w:numId="21" w16cid:durableId="1476291013">
    <w:abstractNumId w:val="10"/>
  </w:num>
  <w:num w:numId="22" w16cid:durableId="10038757">
    <w:abstractNumId w:val="11"/>
  </w:num>
  <w:num w:numId="23" w16cid:durableId="1668433323">
    <w:abstractNumId w:val="5"/>
  </w:num>
  <w:num w:numId="24" w16cid:durableId="1755198029">
    <w:abstractNumId w:val="20"/>
  </w:num>
  <w:num w:numId="25" w16cid:durableId="1031225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217"/>
    <w:rsid w:val="00006AEC"/>
    <w:rsid w:val="00033217"/>
    <w:rsid w:val="000505B3"/>
    <w:rsid w:val="00092071"/>
    <w:rsid w:val="000E4250"/>
    <w:rsid w:val="00122C32"/>
    <w:rsid w:val="00126AEA"/>
    <w:rsid w:val="00167531"/>
    <w:rsid w:val="001B65E9"/>
    <w:rsid w:val="001D3294"/>
    <w:rsid w:val="001D7E75"/>
    <w:rsid w:val="0021546C"/>
    <w:rsid w:val="00220A50"/>
    <w:rsid w:val="00224C0F"/>
    <w:rsid w:val="00244BBF"/>
    <w:rsid w:val="0027092D"/>
    <w:rsid w:val="00284AF2"/>
    <w:rsid w:val="002B38CF"/>
    <w:rsid w:val="002D1558"/>
    <w:rsid w:val="002D5E6C"/>
    <w:rsid w:val="00311378"/>
    <w:rsid w:val="00355634"/>
    <w:rsid w:val="00366353"/>
    <w:rsid w:val="004045B0"/>
    <w:rsid w:val="004B036D"/>
    <w:rsid w:val="004E1AED"/>
    <w:rsid w:val="004F6DB3"/>
    <w:rsid w:val="005169D9"/>
    <w:rsid w:val="0057083C"/>
    <w:rsid w:val="00580114"/>
    <w:rsid w:val="00585BF7"/>
    <w:rsid w:val="005871CC"/>
    <w:rsid w:val="005961B2"/>
    <w:rsid w:val="00600332"/>
    <w:rsid w:val="00635DCC"/>
    <w:rsid w:val="0064035B"/>
    <w:rsid w:val="00737F59"/>
    <w:rsid w:val="007A41A5"/>
    <w:rsid w:val="0082377E"/>
    <w:rsid w:val="00853BAC"/>
    <w:rsid w:val="00857B53"/>
    <w:rsid w:val="008F3484"/>
    <w:rsid w:val="00921951"/>
    <w:rsid w:val="009334DC"/>
    <w:rsid w:val="009B0837"/>
    <w:rsid w:val="009D1729"/>
    <w:rsid w:val="00A05144"/>
    <w:rsid w:val="00A130CA"/>
    <w:rsid w:val="00A65C42"/>
    <w:rsid w:val="00AE13C9"/>
    <w:rsid w:val="00B531CA"/>
    <w:rsid w:val="00B63E41"/>
    <w:rsid w:val="00C304B1"/>
    <w:rsid w:val="00C51A2C"/>
    <w:rsid w:val="00C60674"/>
    <w:rsid w:val="00CA0DFC"/>
    <w:rsid w:val="00CB75AC"/>
    <w:rsid w:val="00DA3FA8"/>
    <w:rsid w:val="00DB24F0"/>
    <w:rsid w:val="00DB7A7E"/>
    <w:rsid w:val="00E53319"/>
    <w:rsid w:val="00E6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2F462"/>
  <w15:docId w15:val="{F12CF7AF-4DD4-472A-9AC0-D03338A11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DaftarParagraf">
    <w:name w:val="List Paragraph"/>
    <w:basedOn w:val="Normal"/>
    <w:uiPriority w:val="34"/>
    <w:qFormat/>
    <w:rsid w:val="002B2375"/>
    <w:pPr>
      <w:ind w:left="720"/>
      <w:contextualSpacing/>
    </w:pPr>
  </w:style>
  <w:style w:type="table" w:styleId="KisiTabel">
    <w:name w:val="Table Grid"/>
    <w:basedOn w:val="TabelNormal"/>
    <w:uiPriority w:val="39"/>
    <w:rsid w:val="002B23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FontParagrafDefault"/>
    <w:uiPriority w:val="99"/>
    <w:semiHidden/>
    <w:unhideWhenUsed/>
    <w:rsid w:val="00E874B8"/>
    <w:rPr>
      <w:color w:val="0000FF"/>
      <w:u w:val="single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el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KAR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853BAC"/>
  </w:style>
  <w:style w:type="paragraph" w:styleId="Footer">
    <w:name w:val="footer"/>
    <w:basedOn w:val="Normal"/>
    <w:link w:val="FooterKAR"/>
    <w:uiPriority w:val="99"/>
    <w:unhideWhenUsed/>
    <w:rsid w:val="00853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853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mIk_MBA_LzC2TP9ziU7yeBS-4omokJ1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mOPFsugCIRAVABM7e793ROnBhw==">AMUW2mWYd9vL2RxNLiFBwoW+8ZRFkIGB2HDtgxl8mNiDIvls6lvu0pulYcfYNyWAvl53JgZCumnQIpRpDMw+21jo6o8EQW80CiMLeIBzqwmtqqtPmflWu2I=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8</Pages>
  <Words>1055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Pandu Dewabrata</dc:creator>
  <cp:lastModifiedBy>dimas t</cp:lastModifiedBy>
  <cp:revision>19</cp:revision>
  <dcterms:created xsi:type="dcterms:W3CDTF">2020-09-29T13:37:00Z</dcterms:created>
  <dcterms:modified xsi:type="dcterms:W3CDTF">2022-09-17T04:01:00Z</dcterms:modified>
</cp:coreProperties>
</file>