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79B5E" w14:textId="7E451685" w:rsidR="000A14A7" w:rsidRPr="000A14A7" w:rsidRDefault="000A14A7" w:rsidP="000A14A7">
      <w:pPr>
        <w:jc w:val="center"/>
        <w:rPr>
          <w:b/>
          <w:bCs/>
        </w:rPr>
      </w:pPr>
      <w:r w:rsidRPr="000A14A7">
        <w:rPr>
          <w:b/>
          <w:bCs/>
        </w:rPr>
        <w:t>Trabajo final</w:t>
      </w:r>
    </w:p>
    <w:p w14:paraId="183B4D04" w14:textId="7592C6CB" w:rsidR="000A14A7" w:rsidRDefault="000A14A7" w:rsidP="000A14A7">
      <w:pPr>
        <w:jc w:val="center"/>
        <w:rPr>
          <w:b/>
          <w:bCs/>
        </w:rPr>
      </w:pPr>
      <w:r w:rsidRPr="000A14A7">
        <w:rPr>
          <w:b/>
          <w:bCs/>
        </w:rPr>
        <w:t>Procesos Estocásticos</w:t>
      </w:r>
    </w:p>
    <w:p w14:paraId="1AE15DEC" w14:textId="1F42522C" w:rsidR="00B14B94" w:rsidRDefault="00F22A7D" w:rsidP="000A14A7">
      <w:pPr>
        <w:jc w:val="center"/>
        <w:rPr>
          <w:b/>
          <w:bCs/>
        </w:rPr>
      </w:pPr>
      <w:r>
        <w:rPr>
          <w:b/>
          <w:bCs/>
        </w:rPr>
        <w:t>El</w:t>
      </w:r>
      <w:r w:rsidR="00B14B94">
        <w:rPr>
          <w:b/>
          <w:bCs/>
        </w:rPr>
        <w:t xml:space="preserve"> casino</w:t>
      </w:r>
    </w:p>
    <w:p w14:paraId="4E571CCD" w14:textId="1C6710AE" w:rsidR="005A0191" w:rsidRPr="000A14A7" w:rsidRDefault="005A0191" w:rsidP="000A14A7">
      <w:pPr>
        <w:jc w:val="center"/>
        <w:rPr>
          <w:b/>
          <w:bCs/>
        </w:rPr>
      </w:pPr>
      <w:r>
        <w:rPr>
          <w:b/>
          <w:bCs/>
        </w:rPr>
        <w:t xml:space="preserve">Fecha de entrega </w:t>
      </w:r>
      <w:proofErr w:type="gramStart"/>
      <w:r>
        <w:rPr>
          <w:b/>
          <w:bCs/>
        </w:rPr>
        <w:t>Octubre</w:t>
      </w:r>
      <w:proofErr w:type="gramEnd"/>
      <w:r w:rsidR="00B719AE">
        <w:rPr>
          <w:b/>
          <w:bCs/>
        </w:rPr>
        <w:t xml:space="preserve"> 12</w:t>
      </w:r>
    </w:p>
    <w:p w14:paraId="1EC8200B" w14:textId="0F842E06" w:rsidR="00905E1B" w:rsidRPr="00905E1B" w:rsidRDefault="00905E1B" w:rsidP="000427E9">
      <w:pPr>
        <w:rPr>
          <w:b/>
          <w:bCs/>
        </w:rPr>
      </w:pPr>
      <w:r w:rsidRPr="00905E1B">
        <w:rPr>
          <w:b/>
          <w:bCs/>
        </w:rPr>
        <w:t>Propósito</w:t>
      </w:r>
    </w:p>
    <w:p w14:paraId="27062AE2" w14:textId="4C05EED9" w:rsidR="006F432A" w:rsidRDefault="008C3631" w:rsidP="000427E9">
      <w:r>
        <w:t>Construir un casino</w:t>
      </w:r>
      <w:r w:rsidR="00A82632">
        <w:t xml:space="preserve"> virtual</w:t>
      </w:r>
      <w:r>
        <w:t xml:space="preserve"> en el que se puedan realizar </w:t>
      </w:r>
      <w:r w:rsidR="000427E9">
        <w:t xml:space="preserve">las actividades típicas de estos espacios sin perder “la </w:t>
      </w:r>
      <w:proofErr w:type="spellStart"/>
      <w:r w:rsidR="000427E9">
        <w:t>platica</w:t>
      </w:r>
      <w:proofErr w:type="spellEnd"/>
      <w:r w:rsidR="000427E9">
        <w:t>”.</w:t>
      </w:r>
      <w:r w:rsidR="00563085">
        <w:t xml:space="preserve"> </w:t>
      </w:r>
    </w:p>
    <w:p w14:paraId="006C3A29" w14:textId="4108DF0F" w:rsidR="00D307E9" w:rsidRPr="00D307E9" w:rsidRDefault="00D307E9">
      <w:pPr>
        <w:rPr>
          <w:b/>
          <w:bCs/>
        </w:rPr>
      </w:pPr>
      <w:r w:rsidRPr="00D307E9">
        <w:rPr>
          <w:b/>
          <w:bCs/>
        </w:rPr>
        <w:t>Descripción</w:t>
      </w:r>
    </w:p>
    <w:p w14:paraId="41AAEAA0" w14:textId="242A28CE" w:rsidR="00235EA3" w:rsidRDefault="00A3181D">
      <w:r>
        <w:t>E</w:t>
      </w:r>
      <w:r w:rsidR="00075625">
        <w:t>l jugador entra y</w:t>
      </w:r>
      <w:r>
        <w:t xml:space="preserve"> </w:t>
      </w:r>
      <w:r w:rsidR="00D30270">
        <w:t xml:space="preserve">encuentra la </w:t>
      </w:r>
      <w:r w:rsidR="006D6A67">
        <w:t>interfaz</w:t>
      </w:r>
      <w:r w:rsidR="00D30270">
        <w:t xml:space="preserve"> principal, en esta interfa</w:t>
      </w:r>
      <w:r w:rsidR="006D6A67">
        <w:t>z gráfica</w:t>
      </w:r>
      <w:r w:rsidR="00235EA3">
        <w:t xml:space="preserve">: </w:t>
      </w:r>
    </w:p>
    <w:p w14:paraId="73A4B346" w14:textId="6CF2B6D5" w:rsidR="00FD0EDC" w:rsidRPr="00FD0EDC" w:rsidRDefault="00235EA3" w:rsidP="00FD0EDC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t xml:space="preserve">Se </w:t>
      </w:r>
      <w:r w:rsidR="00A3181D">
        <w:t>puede ver</w:t>
      </w:r>
      <w:r w:rsidR="00AC1F9D">
        <w:t xml:space="preserve"> </w:t>
      </w:r>
      <w:r w:rsidR="006243A2">
        <w:t>c</w:t>
      </w:r>
      <w:r w:rsidR="0036797E">
        <w:t>ó</w:t>
      </w:r>
      <w:r w:rsidR="006243A2">
        <w:t>mo ha sido el comportamiento de su saldo</w:t>
      </w:r>
      <w:r w:rsidR="00DC4CA7">
        <w:t xml:space="preserve"> </w:t>
      </w:r>
      <w:r w:rsidR="006243A2">
        <w:t>desde</w:t>
      </w:r>
      <w:r w:rsidR="00AC3D3A">
        <w:t xml:space="preserve"> el origen de los tiempos</w:t>
      </w:r>
      <w:r w:rsidR="0036797E">
        <w:t xml:space="preserve"> </w:t>
      </w:r>
      <w:r w:rsidR="00496D00">
        <w:t>d</w:t>
      </w:r>
      <w:r w:rsidR="00A3181D">
        <w:t>onde se puede</w:t>
      </w:r>
      <w:r w:rsidR="00496D00">
        <w:t>n</w:t>
      </w:r>
      <w:r w:rsidR="00A3181D">
        <w:t xml:space="preserve"> diferenciar </w:t>
      </w:r>
      <w:r w:rsidR="00496D00">
        <w:t>los in</w:t>
      </w:r>
      <w:r w:rsidR="004B29B7">
        <w:t>crementos en el saldo por recargas</w:t>
      </w:r>
      <w:r w:rsidR="00FD0EDC">
        <w:t>.</w:t>
      </w:r>
    </w:p>
    <w:p w14:paraId="5C51FF09" w14:textId="77777777" w:rsidR="00FD0EDC" w:rsidRPr="00FD0EDC" w:rsidRDefault="00FD0EDC" w:rsidP="00FD0EDC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</w:p>
    <w:p w14:paraId="4026380C" w14:textId="326F51DF" w:rsidR="00AC4AEC" w:rsidRPr="00AC4AEC" w:rsidRDefault="00AC4AEC" w:rsidP="00FD0EDC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  <w:r w:rsidRPr="00AC4AEC">
        <w:rPr>
          <w:rFonts w:ascii="Calibri" w:eastAsia="Times New Roman" w:hAnsi="Calibri" w:cs="Calibri"/>
          <w:noProof/>
          <w:lang w:eastAsia="es-CO"/>
        </w:rPr>
        <w:drawing>
          <wp:inline distT="0" distB="0" distL="0" distR="0" wp14:anchorId="7E0926E6" wp14:editId="71EA5BA0">
            <wp:extent cx="4286250" cy="2457450"/>
            <wp:effectExtent l="0" t="0" r="0" b="0"/>
            <wp:docPr id="2" name="Imagen 2" descr="Dibujos con el lápiz&#10;￼&#10;￼&#10;￼&#10;￼&#10;￼&#10;Dibujos con el lápiz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bujos con el lápiz&#10;￼&#10;￼&#10;￼&#10;￼&#10;￼&#10;Dibujos con el lápiz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DE90" w14:textId="389648CF" w:rsidR="00C31291" w:rsidRDefault="00C31291" w:rsidP="00235EA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Un tablero con el dinero total ganado y el dinero total perdido</w:t>
      </w:r>
    </w:p>
    <w:p w14:paraId="3A992102" w14:textId="4AA3F110" w:rsidR="007B2A5C" w:rsidRDefault="007B2A5C" w:rsidP="00235EA3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Se puede ingresar al centro de recarga</w:t>
      </w:r>
      <w:r w:rsidR="006D336D">
        <w:rPr>
          <w:rFonts w:ascii="Calibri" w:eastAsia="Times New Roman" w:hAnsi="Calibri" w:cs="Calibri"/>
          <w:lang w:eastAsia="es-CO"/>
        </w:rPr>
        <w:t>, para agregar dinero al saldo</w:t>
      </w:r>
    </w:p>
    <w:p w14:paraId="1BF77DC6" w14:textId="48B1E631" w:rsidR="006D336D" w:rsidRDefault="006D336D" w:rsidP="006D336D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>Se puede seleccionar el juego en el que se va a apostar</w:t>
      </w:r>
    </w:p>
    <w:p w14:paraId="3E46B38A" w14:textId="5C02D9C1" w:rsidR="00ED3203" w:rsidRPr="00ED3203" w:rsidRDefault="00ED3203" w:rsidP="0073119F">
      <w:pPr>
        <w:pStyle w:val="Prrafodelista"/>
        <w:spacing w:after="0" w:line="240" w:lineRule="auto"/>
        <w:rPr>
          <w:rFonts w:ascii="Calibri" w:eastAsia="Times New Roman" w:hAnsi="Calibri" w:cs="Calibri"/>
          <w:lang w:eastAsia="es-CO"/>
        </w:rPr>
      </w:pPr>
      <w:r w:rsidRPr="00ED3203">
        <w:rPr>
          <w:noProof/>
          <w:lang w:eastAsia="es-CO"/>
        </w:rPr>
        <w:drawing>
          <wp:inline distT="0" distB="0" distL="0" distR="0" wp14:anchorId="1A25FC24" wp14:editId="3A9E0A6D">
            <wp:extent cx="5400040" cy="2720975"/>
            <wp:effectExtent l="0" t="0" r="0" b="3175"/>
            <wp:docPr id="3" name="Imagen 3" descr="Dibujos con el lápiz&#10;Dibujos con el lápiz&#10;Dibujos con el lápiz&#10;Dibujos con el lápiz&#10;Dibujos con el lápiz&#10;Dibujos con el lápiz&#10;JUEGO 1&#10;JUEGO 2&#10;Dibujos con el lápiz&#10;Dibujos con el lápiz&#10;JUEGO 3&#10;JUEGO 4&#10;Dibujos con el lápiz&#10;Dibujos con el lápiz&#10;JUEGO 5&#10;JUEGO 6&#10;Dibujos con el lápiz&#10;Dibujos con el lápiz&#10;JUEGO 7&#10;JUEGO 8&#10;￼&#10;￼&#10;￼￼&#10;￼&#10;￼&#10;￼￼￼&#10;SALA DE RECARGA&#10;CASINO&#10;Dibujos con el lápiz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bujos con el lápiz&#10;Dibujos con el lápiz&#10;Dibujos con el lápiz&#10;Dibujos con el lápiz&#10;Dibujos con el lápiz&#10;Dibujos con el lápiz&#10;JUEGO 1&#10;JUEGO 2&#10;Dibujos con el lápiz&#10;Dibujos con el lápiz&#10;JUEGO 3&#10;JUEGO 4&#10;Dibujos con el lápiz&#10;Dibujos con el lápiz&#10;JUEGO 5&#10;JUEGO 6&#10;Dibujos con el lápiz&#10;Dibujos con el lápiz&#10;JUEGO 7&#10;JUEGO 8&#10;￼&#10;￼&#10;￼￼&#10;￼&#10;￼&#10;￼￼￼&#10;SALA DE RECARGA&#10;CASINO&#10;Dibujos con el lápiz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212D" w14:textId="77777777" w:rsidR="0073119F" w:rsidRDefault="0073119F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</w:p>
    <w:p w14:paraId="37F41AFA" w14:textId="77777777" w:rsidR="001016D4" w:rsidRDefault="001016D4" w:rsidP="00530D84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eastAsia="es-CO"/>
        </w:rPr>
      </w:pPr>
    </w:p>
    <w:p w14:paraId="4BEE8674" w14:textId="08797E6F" w:rsidR="0073119F" w:rsidRPr="00102D83" w:rsidRDefault="00102D83" w:rsidP="00530D84">
      <w:pPr>
        <w:spacing w:after="0" w:line="240" w:lineRule="auto"/>
        <w:jc w:val="both"/>
        <w:rPr>
          <w:rFonts w:ascii="Calibri" w:eastAsia="Times New Roman" w:hAnsi="Calibri" w:cs="Calibri"/>
          <w:b/>
          <w:bCs/>
          <w:lang w:eastAsia="es-CO"/>
        </w:rPr>
      </w:pPr>
      <w:r w:rsidRPr="00102D83">
        <w:rPr>
          <w:rFonts w:ascii="Calibri" w:eastAsia="Times New Roman" w:hAnsi="Calibri" w:cs="Calibri"/>
          <w:b/>
          <w:bCs/>
          <w:lang w:eastAsia="es-CO"/>
        </w:rPr>
        <w:t>Los juegos</w:t>
      </w:r>
    </w:p>
    <w:p w14:paraId="134407B5" w14:textId="7EFC7E5A" w:rsidR="006D336D" w:rsidRDefault="003749F1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Al ingresar a cada juego el jugador se encontrará con una </w:t>
      </w:r>
      <w:r w:rsidR="006D6A67">
        <w:rPr>
          <w:rFonts w:ascii="Calibri" w:eastAsia="Times New Roman" w:hAnsi="Calibri" w:cs="Calibri"/>
          <w:lang w:eastAsia="es-CO"/>
        </w:rPr>
        <w:t>interfaz</w:t>
      </w:r>
      <w:r>
        <w:rPr>
          <w:rFonts w:ascii="Calibri" w:eastAsia="Times New Roman" w:hAnsi="Calibri" w:cs="Calibri"/>
          <w:lang w:eastAsia="es-CO"/>
        </w:rPr>
        <w:t xml:space="preserve"> gráfica</w:t>
      </w:r>
      <w:r w:rsidR="0020119C">
        <w:rPr>
          <w:rFonts w:ascii="Calibri" w:eastAsia="Times New Roman" w:hAnsi="Calibri" w:cs="Calibri"/>
          <w:lang w:eastAsia="es-CO"/>
        </w:rPr>
        <w:t xml:space="preserve"> que le permite </w:t>
      </w:r>
      <w:r w:rsidR="00172A1B">
        <w:rPr>
          <w:rFonts w:ascii="Calibri" w:eastAsia="Times New Roman" w:hAnsi="Calibri" w:cs="Calibri"/>
          <w:lang w:eastAsia="es-CO"/>
        </w:rPr>
        <w:t>ingres</w:t>
      </w:r>
      <w:r w:rsidR="0020119C">
        <w:rPr>
          <w:rFonts w:ascii="Calibri" w:eastAsia="Times New Roman" w:hAnsi="Calibri" w:cs="Calibri"/>
          <w:lang w:eastAsia="es-CO"/>
        </w:rPr>
        <w:t xml:space="preserve">ar </w:t>
      </w:r>
      <w:r w:rsidR="00F75047">
        <w:rPr>
          <w:rFonts w:ascii="Calibri" w:eastAsia="Times New Roman" w:hAnsi="Calibri" w:cs="Calibri"/>
          <w:lang w:eastAsia="es-CO"/>
        </w:rPr>
        <w:t>la cantidad que desea apostar</w:t>
      </w:r>
      <w:r w:rsidR="00AE7496">
        <w:rPr>
          <w:rFonts w:ascii="Calibri" w:eastAsia="Times New Roman" w:hAnsi="Calibri" w:cs="Calibri"/>
          <w:lang w:eastAsia="es-CO"/>
        </w:rPr>
        <w:t>, la modalidad en la que quiere jugar</w:t>
      </w:r>
      <w:r w:rsidR="009200A0">
        <w:rPr>
          <w:rFonts w:ascii="Calibri" w:eastAsia="Times New Roman" w:hAnsi="Calibri" w:cs="Calibri"/>
          <w:lang w:eastAsia="es-CO"/>
        </w:rPr>
        <w:t xml:space="preserve"> </w:t>
      </w:r>
      <w:r w:rsidR="00F46D0D">
        <w:rPr>
          <w:rFonts w:ascii="Calibri" w:eastAsia="Times New Roman" w:hAnsi="Calibri" w:cs="Calibri"/>
          <w:lang w:eastAsia="es-CO"/>
        </w:rPr>
        <w:t>y ejecutar el juego</w:t>
      </w:r>
      <w:r w:rsidR="001C3E1D">
        <w:rPr>
          <w:rFonts w:ascii="Calibri" w:eastAsia="Times New Roman" w:hAnsi="Calibri" w:cs="Calibri"/>
          <w:lang w:eastAsia="es-CO"/>
        </w:rPr>
        <w:t>;</w:t>
      </w:r>
      <w:r w:rsidR="003719C2">
        <w:rPr>
          <w:rFonts w:ascii="Calibri" w:eastAsia="Times New Roman" w:hAnsi="Calibri" w:cs="Calibri"/>
          <w:lang w:eastAsia="es-CO"/>
        </w:rPr>
        <w:t xml:space="preserve"> en caso de pérdida el dinero debe ser descontado del saldo del jugador y en caso de victoria este dinero debe ser agregado al saldo</w:t>
      </w:r>
      <w:r w:rsidR="00AA16A5">
        <w:rPr>
          <w:rFonts w:ascii="Calibri" w:eastAsia="Times New Roman" w:hAnsi="Calibri" w:cs="Calibri"/>
          <w:lang w:eastAsia="es-CO"/>
        </w:rPr>
        <w:t>.</w:t>
      </w:r>
      <w:r w:rsidR="00535134">
        <w:rPr>
          <w:rFonts w:ascii="Calibri" w:eastAsia="Times New Roman" w:hAnsi="Calibri" w:cs="Calibri"/>
          <w:lang w:eastAsia="es-CO"/>
        </w:rPr>
        <w:t xml:space="preserve"> En caso de ganar en la interfaz se debe mostrar el dinero ganado y en caso de pérdida se debe mostrar el valor perdido.</w:t>
      </w:r>
      <w:r w:rsidR="00947409">
        <w:rPr>
          <w:rFonts w:ascii="Calibri" w:eastAsia="Times New Roman" w:hAnsi="Calibri" w:cs="Calibri"/>
          <w:lang w:eastAsia="es-CO"/>
        </w:rPr>
        <w:t xml:space="preserve"> </w:t>
      </w:r>
    </w:p>
    <w:p w14:paraId="37884F69" w14:textId="25CE2E16" w:rsidR="00947409" w:rsidRPr="006D336D" w:rsidRDefault="00947409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En caso de no tener saldo no se pueden realizar apuestas y </w:t>
      </w:r>
      <w:r w:rsidR="00A12525">
        <w:rPr>
          <w:rFonts w:ascii="Calibri" w:eastAsia="Times New Roman" w:hAnsi="Calibri" w:cs="Calibri"/>
          <w:lang w:eastAsia="es-CO"/>
        </w:rPr>
        <w:t>se debe informar al usuario que no tiene saldo disponible.</w:t>
      </w:r>
    </w:p>
    <w:p w14:paraId="60B1B19B" w14:textId="05C61297" w:rsidR="006D336D" w:rsidRDefault="001D05E9" w:rsidP="00530D84">
      <w:pPr>
        <w:spacing w:after="0" w:line="240" w:lineRule="auto"/>
        <w:jc w:val="both"/>
        <w:rPr>
          <w:rFonts w:ascii="Calibri" w:eastAsia="Times New Roman" w:hAnsi="Calibri" w:cs="Calibri"/>
          <w:lang w:eastAsia="es-CO"/>
        </w:rPr>
      </w:pPr>
      <w:r>
        <w:rPr>
          <w:rFonts w:ascii="Calibri" w:eastAsia="Times New Roman" w:hAnsi="Calibri" w:cs="Calibri"/>
          <w:lang w:eastAsia="es-CO"/>
        </w:rPr>
        <w:t xml:space="preserve">El dinero ganado debe ser calculado en </w:t>
      </w:r>
      <w:r w:rsidR="00A86283">
        <w:rPr>
          <w:rFonts w:ascii="Calibri" w:eastAsia="Times New Roman" w:hAnsi="Calibri" w:cs="Calibri"/>
          <w:lang w:eastAsia="es-CO"/>
        </w:rPr>
        <w:t>función de la probabilidad de ganar</w:t>
      </w:r>
      <w:r w:rsidR="00E50A65">
        <w:rPr>
          <w:rFonts w:ascii="Calibri" w:eastAsia="Times New Roman" w:hAnsi="Calibri" w:cs="Calibri"/>
          <w:lang w:eastAsia="es-CO"/>
        </w:rPr>
        <w:t xml:space="preserve">, </w:t>
      </w:r>
      <w:r w:rsidR="00530D84">
        <w:rPr>
          <w:rFonts w:ascii="Calibri" w:eastAsia="Times New Roman" w:hAnsi="Calibri" w:cs="Calibri"/>
          <w:lang w:eastAsia="es-CO"/>
        </w:rPr>
        <w:t>como en las</w:t>
      </w:r>
      <w:r w:rsidR="00E97310">
        <w:rPr>
          <w:rFonts w:ascii="Calibri" w:eastAsia="Times New Roman" w:hAnsi="Calibri" w:cs="Calibri"/>
          <w:lang w:eastAsia="es-CO"/>
        </w:rPr>
        <w:t xml:space="preserve"> “Apuestas de valor”</w:t>
      </w:r>
      <w:r w:rsidR="00F66FB8">
        <w:rPr>
          <w:rFonts w:ascii="Calibri" w:eastAsia="Times New Roman" w:hAnsi="Calibri" w:cs="Calibri"/>
          <w:lang w:eastAsia="es-CO"/>
        </w:rPr>
        <w:t xml:space="preserve"> (revisar la última sección de este documento)</w:t>
      </w:r>
      <w:r w:rsidR="00E97310">
        <w:rPr>
          <w:rFonts w:ascii="Calibri" w:eastAsia="Times New Roman" w:hAnsi="Calibri" w:cs="Calibri"/>
          <w:lang w:eastAsia="es-CO"/>
        </w:rPr>
        <w:t>.</w:t>
      </w:r>
    </w:p>
    <w:p w14:paraId="3330CE51" w14:textId="2ADF070A" w:rsidR="00644EE8" w:rsidRPr="006D336D" w:rsidRDefault="00644EE8" w:rsidP="006D336D">
      <w:pPr>
        <w:spacing w:after="0" w:line="240" w:lineRule="auto"/>
        <w:rPr>
          <w:rFonts w:ascii="Calibri" w:eastAsia="Times New Roman" w:hAnsi="Calibri" w:cs="Calibri"/>
          <w:lang w:eastAsia="es-CO"/>
        </w:rPr>
      </w:pPr>
    </w:p>
    <w:p w14:paraId="3E1B7C84" w14:textId="3CCCB3CB" w:rsidR="0058698F" w:rsidRPr="00AE7496" w:rsidRDefault="00AE7496">
      <w:pPr>
        <w:rPr>
          <w:b/>
          <w:bCs/>
        </w:rPr>
      </w:pPr>
      <w:r w:rsidRPr="00AE7496">
        <w:rPr>
          <w:b/>
          <w:bCs/>
        </w:rPr>
        <w:t>Modalidades de juego</w:t>
      </w:r>
    </w:p>
    <w:p w14:paraId="60D90162" w14:textId="5740A655" w:rsidR="003B6F38" w:rsidRDefault="004F6C70">
      <w:r>
        <w:t>Cada juego debe t</w:t>
      </w:r>
      <w:r w:rsidR="003B6F38">
        <w:t xml:space="preserve">ener al menos </w:t>
      </w:r>
      <w:r w:rsidR="00FD3DC5">
        <w:t>5 modalidades de juego cada una con su propia probabilidad de ganar, yendo desde una modalidad con p</w:t>
      </w:r>
      <w:r w:rsidR="005A7A28">
        <w:t>ro</w:t>
      </w:r>
      <w:r w:rsidR="00FD3DC5">
        <w:t>babilidad de ganar baja</w:t>
      </w:r>
      <w:r w:rsidR="005A7A28">
        <w:t>,</w:t>
      </w:r>
      <w:r w:rsidR="00FD3DC5">
        <w:t xml:space="preserve"> hasta </w:t>
      </w:r>
      <w:r w:rsidR="005A7A28">
        <w:t>una probabilidad de ganar alta.</w:t>
      </w:r>
    </w:p>
    <w:p w14:paraId="6CDD7399" w14:textId="5C8B0B9A" w:rsidR="005A7A28" w:rsidRDefault="007A5451">
      <w:r>
        <w:t xml:space="preserve">Ejemplo </w:t>
      </w:r>
    </w:p>
    <w:p w14:paraId="5296A258" w14:textId="29851FAF" w:rsidR="007A5451" w:rsidRDefault="007A5451" w:rsidP="007A5451">
      <w:r>
        <w:t>Supongamos que ingresamos al casino y seleccionamos un juego de ruleta</w:t>
      </w:r>
      <w:r w:rsidR="007C01AD">
        <w:t xml:space="preserve"> con números del </w:t>
      </w:r>
      <w:r w:rsidR="00FC620C">
        <w:t>1</w:t>
      </w:r>
      <w:r w:rsidR="007C01AD">
        <w:t xml:space="preserve"> al 3</w:t>
      </w:r>
      <w:r w:rsidR="00FC620C">
        <w:t>6</w:t>
      </w:r>
      <w:r w:rsidR="00636F67">
        <w:t xml:space="preserve"> en el que tenemos 3 modalidades:</w:t>
      </w:r>
    </w:p>
    <w:p w14:paraId="29D4D21C" w14:textId="357370EA" w:rsidR="00FC620C" w:rsidRDefault="00FC620C" w:rsidP="00FC620C">
      <w:pPr>
        <w:pStyle w:val="Prrafodelista"/>
        <w:numPr>
          <w:ilvl w:val="0"/>
          <w:numId w:val="2"/>
        </w:numPr>
      </w:pPr>
      <w:r>
        <w:t>Apostar a un número. En este caso la probabilidad de ganar es de 1/3</w:t>
      </w:r>
      <w:r w:rsidR="00F6531F">
        <w:t>6</w:t>
      </w:r>
      <w:r w:rsidR="00900041">
        <w:t>, entonces la cuota sería 36</w:t>
      </w:r>
      <w:r w:rsidR="000904A0">
        <w:t>.</w:t>
      </w:r>
    </w:p>
    <w:p w14:paraId="148D08F7" w14:textId="46BF56D8" w:rsidR="00FC620C" w:rsidRDefault="00F6531F" w:rsidP="00FC620C">
      <w:pPr>
        <w:pStyle w:val="Prrafodelista"/>
        <w:numPr>
          <w:ilvl w:val="0"/>
          <w:numId w:val="2"/>
        </w:numPr>
      </w:pPr>
      <w:r>
        <w:t>Apostar a resultado par o impar. En este caso la probabilidad de ganar es de 18/36</w:t>
      </w:r>
      <w:r w:rsidR="00900041">
        <w:t>=1/2</w:t>
      </w:r>
      <w:r w:rsidR="0077433D">
        <w:t>,</w:t>
      </w:r>
      <w:r w:rsidR="00900041">
        <w:t xml:space="preserve"> </w:t>
      </w:r>
      <w:r w:rsidR="0077433D">
        <w:t>e</w:t>
      </w:r>
      <w:r w:rsidR="00900041">
        <w:t>ntonces la cuota sería 2</w:t>
      </w:r>
      <w:r w:rsidR="000904A0">
        <w:t>.</w:t>
      </w:r>
    </w:p>
    <w:p w14:paraId="01C573D5" w14:textId="2DAC5180" w:rsidR="0077433D" w:rsidRDefault="00E06C8E" w:rsidP="00FC620C">
      <w:pPr>
        <w:pStyle w:val="Prrafodelista"/>
        <w:numPr>
          <w:ilvl w:val="0"/>
          <w:numId w:val="2"/>
        </w:numPr>
      </w:pPr>
      <w:r>
        <w:t>Apostar a un resultado en</w:t>
      </w:r>
      <w:r w:rsidR="008C5EE6">
        <w:t xml:space="preserve"> los rangos</w:t>
      </w:r>
      <w:r>
        <w:t xml:space="preserve"> 1 </w:t>
      </w:r>
      <w:r w:rsidR="008C5EE6">
        <w:t>al</w:t>
      </w:r>
      <w:r>
        <w:t xml:space="preserve"> 12</w:t>
      </w:r>
      <w:r w:rsidR="008C5EE6">
        <w:t>,</w:t>
      </w:r>
      <w:r>
        <w:t xml:space="preserve"> o 1</w:t>
      </w:r>
      <w:r w:rsidR="008C5EE6">
        <w:t>3 al 24, 25 al 36.</w:t>
      </w:r>
      <w:r w:rsidR="0077433D">
        <w:t xml:space="preserve"> </w:t>
      </w:r>
      <w:r w:rsidR="008C5EE6">
        <w:t>En este caso la probabilidad de ganar es de</w:t>
      </w:r>
      <w:r w:rsidR="005B6083">
        <w:t xml:space="preserve"> 12/36=1/3</w:t>
      </w:r>
      <w:r w:rsidR="0077433D">
        <w:t>, entonces la cuota sería 3</w:t>
      </w:r>
      <w:r w:rsidR="000904A0">
        <w:t>.</w:t>
      </w:r>
    </w:p>
    <w:p w14:paraId="5FA2B353" w14:textId="35EB1FB5" w:rsidR="00892F2A" w:rsidRPr="00BD2493" w:rsidRDefault="00892F2A" w:rsidP="00296C57">
      <w:pPr>
        <w:spacing w:after="0" w:line="240" w:lineRule="auto"/>
        <w:ind w:left="360"/>
        <w:jc w:val="center"/>
        <w:rPr>
          <w:rFonts w:ascii="Calibri" w:eastAsia="Times New Roman" w:hAnsi="Calibri" w:cs="Calibri"/>
          <w:lang w:eastAsia="es-CO"/>
        </w:rPr>
      </w:pPr>
      <w:r w:rsidRPr="00892F2A">
        <w:rPr>
          <w:noProof/>
          <w:lang w:eastAsia="es-CO"/>
        </w:rPr>
        <w:drawing>
          <wp:inline distT="0" distB="0" distL="0" distR="0" wp14:anchorId="2711597C" wp14:editId="2E0CA38D">
            <wp:extent cx="4286250" cy="3657600"/>
            <wp:effectExtent l="0" t="0" r="0" b="0"/>
            <wp:docPr id="4" name="Imagen 4" descr="Dibujos con el lápiz&#10;Dibujos con el lápiz&#10;Dibujos con el lápiz&#10;Dibujos con el lápiz&#10;JUEGO 1&#10;Ingrese valor a apostar&#10;JUGAR&#10;Seleccione modalidad&#10;Dibujos con el lápiz&#10;Dibujos con el lápiz&#10;Mod 1 - cuota = 0.5&#10;Mod 2 - cuota = 2&#10;Resultado:&#10;Dibujos con el lápiz&#10;Perdiste 12.000 pesos&#10;Dibujos con el lápiz&#10;Mod 5 - cuota = 10&#10;Dibujos con el lápiz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ujos con el lápiz&#10;Dibujos con el lápiz&#10;Dibujos con el lápiz&#10;Dibujos con el lápiz&#10;JUEGO 1&#10;Ingrese valor a apostar&#10;JUGAR&#10;Seleccione modalidad&#10;Dibujos con el lápiz&#10;Dibujos con el lápiz&#10;Mod 1 - cuota = 0.5&#10;Mod 2 - cuota = 2&#10;Resultado:&#10;Dibujos con el lápiz&#10;Perdiste 12.000 pesos&#10;Dibujos con el lápiz&#10;Mod 5 - cuota = 10&#10;Dibujos con el lápiz&#10;￼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3F7B3" w14:textId="77777777" w:rsidR="00370B0E" w:rsidRDefault="00370B0E" w:rsidP="000B1874"/>
    <w:p w14:paraId="3387266D" w14:textId="2ABBBA92" w:rsidR="00F6531F" w:rsidRDefault="003F1B5E" w:rsidP="000B1874">
      <w:r>
        <w:lastRenderedPageBreak/>
        <w:t xml:space="preserve">Para cada juego se debe entregar un documento </w:t>
      </w:r>
      <w:r w:rsidR="009F00FF">
        <w:t xml:space="preserve">donde se </w:t>
      </w:r>
      <w:r w:rsidR="00813454">
        <w:t>explican las modalidades y se justifica cada probabilidad de ganar.</w:t>
      </w:r>
      <w:r w:rsidR="008C5EE6">
        <w:t xml:space="preserve"> </w:t>
      </w:r>
    </w:p>
    <w:p w14:paraId="7EF12D08" w14:textId="77777777" w:rsidR="001016D4" w:rsidRDefault="001016D4" w:rsidP="000B1874"/>
    <w:p w14:paraId="625B1F42" w14:textId="0EE7D6DC" w:rsidR="00A74D9B" w:rsidRPr="001016D4" w:rsidRDefault="00A74D9B" w:rsidP="000B1874">
      <w:pPr>
        <w:rPr>
          <w:b/>
          <w:bCs/>
          <w:sz w:val="24"/>
          <w:szCs w:val="24"/>
        </w:rPr>
      </w:pPr>
      <w:r w:rsidRPr="001016D4">
        <w:rPr>
          <w:b/>
          <w:bCs/>
          <w:sz w:val="24"/>
          <w:szCs w:val="24"/>
        </w:rPr>
        <w:t>EJECUCIÓN DEL PRO</w:t>
      </w:r>
      <w:r w:rsidR="00BF643E" w:rsidRPr="001016D4">
        <w:rPr>
          <w:b/>
          <w:bCs/>
          <w:sz w:val="24"/>
          <w:szCs w:val="24"/>
        </w:rPr>
        <w:t>YECTO</w:t>
      </w:r>
    </w:p>
    <w:p w14:paraId="65A03925" w14:textId="4CC305BF" w:rsidR="009D04C2" w:rsidRDefault="009D04C2" w:rsidP="009D04C2">
      <w:r>
        <w:t>Para la realización del proyecto se deben conformar equipos de 2 personas</w:t>
      </w:r>
      <w:r w:rsidR="00130F03">
        <w:t xml:space="preserve"> y</w:t>
      </w:r>
      <w:r w:rsidR="00150740">
        <w:t xml:space="preserve"> se</w:t>
      </w:r>
      <w:r w:rsidR="00130F03">
        <w:t xml:space="preserve"> asignarán los siguientes roles</w:t>
      </w:r>
      <w:r w:rsidR="00150740">
        <w:t xml:space="preserve"> </w:t>
      </w:r>
    </w:p>
    <w:p w14:paraId="4EBD22BF" w14:textId="6BB55BFF" w:rsidR="009D04C2" w:rsidRPr="00F6159A" w:rsidRDefault="002956A0" w:rsidP="009D04C2">
      <w:pPr>
        <w:rPr>
          <w:b/>
          <w:bCs/>
        </w:rPr>
      </w:pPr>
      <w:r>
        <w:rPr>
          <w:b/>
          <w:bCs/>
        </w:rPr>
        <w:t xml:space="preserve">Departamento de </w:t>
      </w:r>
      <w:r w:rsidR="005829D8">
        <w:rPr>
          <w:b/>
          <w:bCs/>
        </w:rPr>
        <w:t>D</w:t>
      </w:r>
      <w:r>
        <w:rPr>
          <w:b/>
          <w:bCs/>
        </w:rPr>
        <w:t>irecc</w:t>
      </w:r>
      <w:r w:rsidR="00F23515">
        <w:rPr>
          <w:b/>
          <w:bCs/>
        </w:rPr>
        <w:t xml:space="preserve">ión </w:t>
      </w:r>
      <w:r w:rsidR="00FB4805" w:rsidRPr="00F6159A">
        <w:rPr>
          <w:b/>
          <w:bCs/>
        </w:rPr>
        <w:t xml:space="preserve">– </w:t>
      </w:r>
      <w:r w:rsidR="008106E6">
        <w:rPr>
          <w:b/>
          <w:bCs/>
        </w:rPr>
        <w:t>Nicolás Escobar Espinosa</w:t>
      </w:r>
      <w:r w:rsidR="002B6C71">
        <w:rPr>
          <w:b/>
          <w:bCs/>
        </w:rPr>
        <w:t>.</w:t>
      </w:r>
      <w:r w:rsidR="00FB4805" w:rsidRPr="00F6159A">
        <w:rPr>
          <w:b/>
          <w:bCs/>
        </w:rPr>
        <w:t xml:space="preserve"> </w:t>
      </w:r>
      <w:r w:rsidR="00D9178A">
        <w:rPr>
          <w:b/>
          <w:bCs/>
        </w:rPr>
        <w:t xml:space="preserve">Recibe bonificación de una unidad </w:t>
      </w:r>
      <w:r w:rsidR="002B6C71">
        <w:rPr>
          <w:b/>
          <w:bCs/>
        </w:rPr>
        <w:t>y la puede usar donde desee</w:t>
      </w:r>
    </w:p>
    <w:p w14:paraId="2BD95A52" w14:textId="1927D629" w:rsidR="00B67DB8" w:rsidRDefault="00B67DB8" w:rsidP="00517DC9">
      <w:pPr>
        <w:pStyle w:val="Prrafodelista"/>
        <w:numPr>
          <w:ilvl w:val="0"/>
          <w:numId w:val="3"/>
        </w:numPr>
      </w:pPr>
      <w:r>
        <w:t>Asignar roles</w:t>
      </w:r>
      <w:r w:rsidR="00664418">
        <w:t>.</w:t>
      </w:r>
    </w:p>
    <w:p w14:paraId="67288275" w14:textId="3D7425C2" w:rsidR="00692F50" w:rsidRDefault="00692F50" w:rsidP="00517DC9">
      <w:pPr>
        <w:pStyle w:val="Prrafodelista"/>
        <w:numPr>
          <w:ilvl w:val="0"/>
          <w:numId w:val="3"/>
        </w:numPr>
      </w:pPr>
      <w:r>
        <w:t xml:space="preserve">Asignar </w:t>
      </w:r>
      <w:r w:rsidR="00FB39CC">
        <w:t xml:space="preserve">las </w:t>
      </w:r>
      <w:r>
        <w:t>funciones</w:t>
      </w:r>
      <w:r w:rsidR="00FB39CC">
        <w:t xml:space="preserve"> necesarias y que no</w:t>
      </w:r>
      <w:r w:rsidR="00B67DB8">
        <w:t xml:space="preserve"> </w:t>
      </w:r>
      <w:r w:rsidR="00FB39CC">
        <w:t>se indican en este documento</w:t>
      </w:r>
      <w:r w:rsidR="00880402">
        <w:t>.</w:t>
      </w:r>
    </w:p>
    <w:p w14:paraId="20950D24" w14:textId="4103FF74" w:rsidR="009462AF" w:rsidRDefault="009462AF" w:rsidP="00517DC9">
      <w:pPr>
        <w:pStyle w:val="Prrafodelista"/>
        <w:numPr>
          <w:ilvl w:val="0"/>
          <w:numId w:val="3"/>
        </w:numPr>
      </w:pPr>
      <w:r>
        <w:t>Garantizar la integración de los elementos del casino</w:t>
      </w:r>
      <w:r w:rsidR="00880402">
        <w:t>.</w:t>
      </w:r>
    </w:p>
    <w:p w14:paraId="31DA0F1D" w14:textId="491DCA8C" w:rsidR="00BA00D7" w:rsidRDefault="00BA00D7" w:rsidP="00517DC9">
      <w:pPr>
        <w:pStyle w:val="Prrafodelista"/>
        <w:numPr>
          <w:ilvl w:val="0"/>
          <w:numId w:val="3"/>
        </w:numPr>
      </w:pPr>
      <w:r>
        <w:t>Construir una rúbrica</w:t>
      </w:r>
      <w:r w:rsidR="009462AF">
        <w:t xml:space="preserve"> de evaluación de </w:t>
      </w:r>
      <w:r w:rsidR="00257A9C">
        <w:t>cada equipo.</w:t>
      </w:r>
    </w:p>
    <w:p w14:paraId="16F03461" w14:textId="464841C7" w:rsidR="00EA3889" w:rsidRDefault="00EA3889" w:rsidP="00517DC9">
      <w:pPr>
        <w:pStyle w:val="Prrafodelista"/>
        <w:numPr>
          <w:ilvl w:val="0"/>
          <w:numId w:val="3"/>
        </w:numPr>
      </w:pPr>
      <w:r>
        <w:t>Garantizar que todos los juegos sean diferentes.</w:t>
      </w:r>
    </w:p>
    <w:p w14:paraId="48EADF37" w14:textId="304D8106" w:rsidR="009D04C2" w:rsidRPr="00F6159A" w:rsidRDefault="009D04C2" w:rsidP="009D04C2">
      <w:pPr>
        <w:rPr>
          <w:b/>
          <w:bCs/>
        </w:rPr>
      </w:pPr>
      <w:r w:rsidRPr="00F6159A">
        <w:rPr>
          <w:b/>
          <w:bCs/>
        </w:rPr>
        <w:t xml:space="preserve">Departamento de </w:t>
      </w:r>
      <w:r w:rsidR="005829D8">
        <w:rPr>
          <w:b/>
          <w:bCs/>
        </w:rPr>
        <w:t>B</w:t>
      </w:r>
      <w:r w:rsidRPr="00F6159A">
        <w:rPr>
          <w:b/>
          <w:bCs/>
        </w:rPr>
        <w:t xml:space="preserve">ases de </w:t>
      </w:r>
      <w:r w:rsidR="005829D8">
        <w:rPr>
          <w:b/>
          <w:bCs/>
        </w:rPr>
        <w:t>D</w:t>
      </w:r>
      <w:r w:rsidRPr="00F6159A">
        <w:rPr>
          <w:b/>
          <w:bCs/>
        </w:rPr>
        <w:t>atos</w:t>
      </w:r>
      <w:r w:rsidR="00FB4805" w:rsidRPr="00F6159A">
        <w:rPr>
          <w:b/>
          <w:bCs/>
        </w:rPr>
        <w:t xml:space="preserve"> – </w:t>
      </w:r>
      <w:r w:rsidR="008106E6">
        <w:rPr>
          <w:b/>
          <w:bCs/>
        </w:rPr>
        <w:t>Julián Hoyos</w:t>
      </w:r>
      <w:r w:rsidR="00517DC9" w:rsidRPr="00F6159A">
        <w:rPr>
          <w:b/>
          <w:bCs/>
        </w:rPr>
        <w:t xml:space="preserve"> (I</w:t>
      </w:r>
      <w:r w:rsidR="00ED1311">
        <w:rPr>
          <w:b/>
          <w:bCs/>
        </w:rPr>
        <w:t>dealmente I</w:t>
      </w:r>
      <w:r w:rsidR="00517DC9" w:rsidRPr="00F6159A">
        <w:rPr>
          <w:b/>
          <w:bCs/>
        </w:rPr>
        <w:t>ngeniero de Sistemas)</w:t>
      </w:r>
      <w:r w:rsidR="002B6C71">
        <w:rPr>
          <w:b/>
          <w:bCs/>
        </w:rPr>
        <w:t>.</w:t>
      </w:r>
      <w:r w:rsidR="002B6C71" w:rsidRPr="002B6C71">
        <w:rPr>
          <w:b/>
          <w:bCs/>
        </w:rPr>
        <w:t xml:space="preserve"> </w:t>
      </w:r>
      <w:r w:rsidR="002B6C71">
        <w:rPr>
          <w:b/>
          <w:bCs/>
        </w:rPr>
        <w:t>Recibe bonificación de 0.5 unidades y las puede usar donde desee</w:t>
      </w:r>
    </w:p>
    <w:p w14:paraId="30F1A4E5" w14:textId="36D2FF0E" w:rsidR="00352D11" w:rsidRDefault="00352D11" w:rsidP="00EA74F5">
      <w:pPr>
        <w:pStyle w:val="Prrafodelista"/>
        <w:numPr>
          <w:ilvl w:val="0"/>
          <w:numId w:val="4"/>
        </w:numPr>
      </w:pPr>
      <w:r>
        <w:t xml:space="preserve">Diseñar la base de datos </w:t>
      </w:r>
    </w:p>
    <w:p w14:paraId="578F843E" w14:textId="0AFD7E93" w:rsidR="00EA74F5" w:rsidRDefault="00EA74F5" w:rsidP="00EA74F5">
      <w:pPr>
        <w:pStyle w:val="Prrafodelista"/>
        <w:numPr>
          <w:ilvl w:val="0"/>
          <w:numId w:val="4"/>
        </w:numPr>
      </w:pPr>
      <w:r>
        <w:t>Diseñar las funciones</w:t>
      </w:r>
      <w:r w:rsidR="003761A3">
        <w:t xml:space="preserve"> que debe incluir cada creador</w:t>
      </w:r>
      <w:r w:rsidR="00456801">
        <w:t xml:space="preserve"> de juego </w:t>
      </w:r>
      <w:r w:rsidR="003761A3">
        <w:t>en su código,</w:t>
      </w:r>
      <w:r>
        <w:t xml:space="preserve"> para recoger </w:t>
      </w:r>
      <w:r w:rsidR="00F66FB8">
        <w:t>o para entregar</w:t>
      </w:r>
      <w:r>
        <w:t xml:space="preserve"> información</w:t>
      </w:r>
      <w:r w:rsidR="00F7049B">
        <w:t>,</w:t>
      </w:r>
      <w:r>
        <w:t xml:space="preserve"> cada vez que se ejecuta un juego</w:t>
      </w:r>
    </w:p>
    <w:p w14:paraId="15F13672" w14:textId="34450646" w:rsidR="00445B5D" w:rsidRDefault="00F7049B" w:rsidP="00EA74F5">
      <w:pPr>
        <w:pStyle w:val="Prrafodelista"/>
        <w:numPr>
          <w:ilvl w:val="0"/>
          <w:numId w:val="4"/>
        </w:numPr>
      </w:pPr>
      <w:r>
        <w:t xml:space="preserve">Diseñar las funciones que debe incluir el </w:t>
      </w:r>
      <w:r w:rsidR="001F1C0D">
        <w:t xml:space="preserve">equipo de interface principal </w:t>
      </w:r>
    </w:p>
    <w:p w14:paraId="5E9D9D81" w14:textId="2CCB2353" w:rsidR="00EA74F5" w:rsidRDefault="00994CDE" w:rsidP="009D04C2">
      <w:pPr>
        <w:pStyle w:val="Prrafodelista"/>
        <w:numPr>
          <w:ilvl w:val="0"/>
          <w:numId w:val="4"/>
        </w:numPr>
      </w:pPr>
      <w:r>
        <w:t>Construir el módulo de recarga de saldo</w:t>
      </w:r>
    </w:p>
    <w:p w14:paraId="7582150C" w14:textId="48BA1E56" w:rsidR="009D04C2" w:rsidRPr="00F6159A" w:rsidRDefault="00F6159A" w:rsidP="009D04C2">
      <w:pPr>
        <w:rPr>
          <w:b/>
          <w:bCs/>
        </w:rPr>
      </w:pPr>
      <w:r>
        <w:rPr>
          <w:b/>
          <w:bCs/>
        </w:rPr>
        <w:t>Departamento</w:t>
      </w:r>
      <w:r w:rsidR="009D04C2" w:rsidRPr="00F6159A">
        <w:rPr>
          <w:b/>
          <w:bCs/>
        </w:rPr>
        <w:t xml:space="preserve"> de </w:t>
      </w:r>
      <w:r w:rsidR="005829D8">
        <w:rPr>
          <w:b/>
          <w:bCs/>
        </w:rPr>
        <w:t>I</w:t>
      </w:r>
      <w:r w:rsidR="009D04C2" w:rsidRPr="00F6159A">
        <w:rPr>
          <w:b/>
          <w:bCs/>
        </w:rPr>
        <w:t xml:space="preserve">nterface </w:t>
      </w:r>
      <w:r w:rsidR="005829D8">
        <w:rPr>
          <w:b/>
          <w:bCs/>
        </w:rPr>
        <w:t>P</w:t>
      </w:r>
      <w:r w:rsidR="009D04C2" w:rsidRPr="00F6159A">
        <w:rPr>
          <w:b/>
          <w:bCs/>
        </w:rPr>
        <w:t>rincipal</w:t>
      </w:r>
      <w:r w:rsidR="00CA7A36" w:rsidRPr="00F6159A">
        <w:rPr>
          <w:b/>
          <w:bCs/>
        </w:rPr>
        <w:t xml:space="preserve"> – </w:t>
      </w:r>
      <w:r w:rsidR="008106E6">
        <w:rPr>
          <w:b/>
          <w:bCs/>
        </w:rPr>
        <w:t>Felipe Loaiza</w:t>
      </w:r>
      <w:bookmarkStart w:id="0" w:name="_GoBack"/>
      <w:bookmarkEnd w:id="0"/>
      <w:r w:rsidR="00060FC6">
        <w:rPr>
          <w:b/>
          <w:bCs/>
        </w:rPr>
        <w:t>.</w:t>
      </w:r>
      <w:r w:rsidR="00060FC6" w:rsidRPr="00060FC6">
        <w:rPr>
          <w:b/>
          <w:bCs/>
        </w:rPr>
        <w:t xml:space="preserve"> </w:t>
      </w:r>
      <w:r w:rsidR="00060FC6">
        <w:rPr>
          <w:b/>
          <w:bCs/>
        </w:rPr>
        <w:t>Recibe bonificación de 0.5 unidades y las puede usar donde desee.</w:t>
      </w:r>
      <w:r w:rsidR="00CA7A36" w:rsidRPr="00F6159A">
        <w:rPr>
          <w:b/>
          <w:bCs/>
        </w:rPr>
        <w:t xml:space="preserve"> </w:t>
      </w:r>
    </w:p>
    <w:p w14:paraId="0BB31D8C" w14:textId="1D1D8158" w:rsidR="000061DE" w:rsidRDefault="000061DE" w:rsidP="00025652">
      <w:pPr>
        <w:pStyle w:val="Prrafodelista"/>
        <w:numPr>
          <w:ilvl w:val="0"/>
          <w:numId w:val="5"/>
        </w:numPr>
      </w:pPr>
      <w:r>
        <w:t>Construir la interface principal</w:t>
      </w:r>
    </w:p>
    <w:p w14:paraId="3E7BA541" w14:textId="3D815E69" w:rsidR="000061DE" w:rsidRDefault="000061DE" w:rsidP="00025652">
      <w:pPr>
        <w:pStyle w:val="Prrafodelista"/>
        <w:numPr>
          <w:ilvl w:val="0"/>
          <w:numId w:val="5"/>
        </w:numPr>
      </w:pPr>
      <w:r>
        <w:t>Graficar los</w:t>
      </w:r>
      <w:r w:rsidR="00233A6A">
        <w:t xml:space="preserve"> datos requerido</w:t>
      </w:r>
      <w:r w:rsidR="00A66339">
        <w:t>s</w:t>
      </w:r>
      <w:r w:rsidR="00233A6A">
        <w:t xml:space="preserve"> (tiempo vs saldo)</w:t>
      </w:r>
    </w:p>
    <w:p w14:paraId="5834BF28" w14:textId="7A805DFE" w:rsidR="00233A6A" w:rsidRDefault="003E5DD0" w:rsidP="00025652">
      <w:pPr>
        <w:pStyle w:val="Prrafodelista"/>
        <w:numPr>
          <w:ilvl w:val="0"/>
          <w:numId w:val="5"/>
        </w:numPr>
      </w:pPr>
      <w:r>
        <w:t xml:space="preserve">Diseñar la estrategia de integración e </w:t>
      </w:r>
      <w:r w:rsidR="00025652">
        <w:t>Integrar todos los juegos</w:t>
      </w:r>
      <w:r w:rsidR="00994CDE">
        <w:t xml:space="preserve"> y </w:t>
      </w:r>
      <w:r w:rsidR="00E34567">
        <w:t>el módulo de recarga</w:t>
      </w:r>
      <w:r w:rsidR="000B3C35">
        <w:t xml:space="preserve"> a la interface principal.</w:t>
      </w:r>
    </w:p>
    <w:p w14:paraId="1A6E65EC" w14:textId="6965DE95" w:rsidR="009D04C2" w:rsidRDefault="009D04C2" w:rsidP="009D04C2">
      <w:pPr>
        <w:rPr>
          <w:b/>
          <w:bCs/>
        </w:rPr>
      </w:pPr>
      <w:r w:rsidRPr="003E5DD0">
        <w:rPr>
          <w:b/>
          <w:bCs/>
        </w:rPr>
        <w:t xml:space="preserve">Un departamento de juegos </w:t>
      </w:r>
      <w:r w:rsidR="00CA7A36" w:rsidRPr="003E5DD0">
        <w:rPr>
          <w:b/>
          <w:bCs/>
        </w:rPr>
        <w:t>– Varios equipos, cada equipo construye un juego</w:t>
      </w:r>
    </w:p>
    <w:p w14:paraId="6BC8AFB9" w14:textId="2FF1DA97" w:rsidR="000A14A7" w:rsidRDefault="008A2D9B" w:rsidP="006757AC">
      <w:pPr>
        <w:pStyle w:val="Prrafodelista"/>
        <w:numPr>
          <w:ilvl w:val="0"/>
          <w:numId w:val="8"/>
        </w:numPr>
      </w:pPr>
      <w:r w:rsidRPr="008A2D9B">
        <w:t>Dise</w:t>
      </w:r>
      <w:r w:rsidR="006757AC">
        <w:t>ñ</w:t>
      </w:r>
      <w:r w:rsidRPr="008A2D9B">
        <w:t>ar</w:t>
      </w:r>
      <w:r w:rsidR="006757AC">
        <w:t xml:space="preserve"> y </w:t>
      </w:r>
      <w:r>
        <w:t>c</w:t>
      </w:r>
      <w:r w:rsidR="003E5DD0">
        <w:t xml:space="preserve">onstruir un juego </w:t>
      </w:r>
      <w:r w:rsidR="006757AC">
        <w:t xml:space="preserve">de casino </w:t>
      </w:r>
      <w:r w:rsidR="0042384E">
        <w:t>que cumpla con las características especificadas previamente</w:t>
      </w:r>
    </w:p>
    <w:p w14:paraId="48E8FF65" w14:textId="5362CE1E" w:rsidR="0042384E" w:rsidRPr="00DC49F3" w:rsidRDefault="00DC49F3">
      <w:pPr>
        <w:rPr>
          <w:b/>
          <w:bCs/>
        </w:rPr>
      </w:pPr>
      <w:r w:rsidRPr="00DC49F3">
        <w:rPr>
          <w:b/>
          <w:bCs/>
        </w:rPr>
        <w:t>Evaluación</w:t>
      </w:r>
    </w:p>
    <w:p w14:paraId="3CE0FBF3" w14:textId="21A98C3A" w:rsidR="00106426" w:rsidRDefault="005D4F1C">
      <w:r>
        <w:t>La integración del casino vale 20%</w:t>
      </w:r>
      <w:r w:rsidR="00DC49F3">
        <w:t>,</w:t>
      </w:r>
      <w:r>
        <w:t xml:space="preserve"> </w:t>
      </w:r>
      <w:r w:rsidR="00DC49F3">
        <w:t>el 80% restante se evalúa individualmente (por equipo)</w:t>
      </w:r>
      <w:r w:rsidR="00106426">
        <w:t xml:space="preserve"> repartido en los siguientes porcentajes:</w:t>
      </w:r>
    </w:p>
    <w:p w14:paraId="44F901B3" w14:textId="007556E1" w:rsidR="004F5B4C" w:rsidRDefault="00E9374F" w:rsidP="00E9374F">
      <w:pPr>
        <w:pStyle w:val="Prrafodelista"/>
        <w:numPr>
          <w:ilvl w:val="0"/>
          <w:numId w:val="6"/>
        </w:numPr>
      </w:pPr>
      <w:r>
        <w:t>C</w:t>
      </w:r>
      <w:r w:rsidR="004F5B4C">
        <w:t xml:space="preserve">alificación del director del proyecto </w:t>
      </w:r>
      <w:r>
        <w:t>2</w:t>
      </w:r>
      <w:r w:rsidR="000F1699">
        <w:t>0%</w:t>
      </w:r>
    </w:p>
    <w:p w14:paraId="7E5C9241" w14:textId="068617F7" w:rsidR="00E9374F" w:rsidRDefault="00167CD3" w:rsidP="00E9374F">
      <w:pPr>
        <w:pStyle w:val="Prrafodelista"/>
        <w:numPr>
          <w:ilvl w:val="0"/>
          <w:numId w:val="6"/>
        </w:numPr>
      </w:pPr>
      <w:r>
        <w:t>Cumplimiento de requerimientos 30%</w:t>
      </w:r>
    </w:p>
    <w:p w14:paraId="615204F1" w14:textId="3CF25E3E" w:rsidR="00167CD3" w:rsidRDefault="00167CD3" w:rsidP="00E9374F">
      <w:pPr>
        <w:pStyle w:val="Prrafodelista"/>
        <w:numPr>
          <w:ilvl w:val="0"/>
          <w:numId w:val="6"/>
        </w:numPr>
      </w:pPr>
      <w:r>
        <w:t xml:space="preserve">Funcionamiento </w:t>
      </w:r>
      <w:r w:rsidR="00257A9C">
        <w:t>30%</w:t>
      </w:r>
    </w:p>
    <w:p w14:paraId="4618E799" w14:textId="02E1C3A6" w:rsidR="000A14A7" w:rsidRDefault="000A14A7"/>
    <w:p w14:paraId="0DED3019" w14:textId="77777777" w:rsidR="00B76B22" w:rsidRDefault="00B76B22" w:rsidP="00F66FB8">
      <w:pPr>
        <w:rPr>
          <w:b/>
          <w:bCs/>
        </w:rPr>
      </w:pPr>
    </w:p>
    <w:p w14:paraId="3B4B09CA" w14:textId="77777777" w:rsidR="00B76B22" w:rsidRDefault="00B76B22" w:rsidP="00F66FB8">
      <w:pPr>
        <w:rPr>
          <w:b/>
          <w:bCs/>
        </w:rPr>
      </w:pPr>
    </w:p>
    <w:p w14:paraId="79E7A04D" w14:textId="30160513" w:rsidR="00F66FB8" w:rsidRPr="00530D84" w:rsidRDefault="00B76B22" w:rsidP="00F66FB8">
      <w:pPr>
        <w:rPr>
          <w:b/>
          <w:bCs/>
        </w:rPr>
      </w:pPr>
      <w:r>
        <w:rPr>
          <w:b/>
          <w:bCs/>
        </w:rPr>
        <w:lastRenderedPageBreak/>
        <w:t xml:space="preserve">ANEXO - </w:t>
      </w:r>
      <w:r w:rsidR="00F66FB8" w:rsidRPr="00530D84">
        <w:rPr>
          <w:b/>
          <w:bCs/>
        </w:rPr>
        <w:t>Apuestas de valor:</w:t>
      </w:r>
    </w:p>
    <w:p w14:paraId="45FD9AB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Son apuestas en las que el valor ganado es inversamente proporcional a la probabilidad de ganar la apuesta, para hacerlo se define un parámetro conocido como la “Cuota de Apuesta” (CA) y se establece el Valor Apostado (VA).</w:t>
      </w:r>
    </w:p>
    <w:p w14:paraId="2D262CB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El Valor Ganado (VG) dependerá de la cuota (CA) de esta forma:</w:t>
      </w:r>
    </w:p>
    <w:p w14:paraId="2C8F0D9A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VG=VA*CA</w:t>
      </w:r>
    </w:p>
    <w:p w14:paraId="0709969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Ejemplo:</w:t>
      </w:r>
    </w:p>
    <w:p w14:paraId="15E35AA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CA=1.65, entonces por cada peso apostado el jugador recibirá 1.65 pesos.</w:t>
      </w:r>
    </w:p>
    <w:p w14:paraId="4E188D4E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el jugador apuesta $2.000 y gana la apuesta el valor ganado es:</w:t>
      </w:r>
    </w:p>
    <w:p w14:paraId="1EF1D9B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VA*CA</w:t>
      </w:r>
    </w:p>
    <w:p w14:paraId="3F3AA018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$2.000*1.65 = $3.300</w:t>
      </w:r>
    </w:p>
    <w:p w14:paraId="471C854C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2C328083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Cada vez que se hace una apuesta el saldo se actualiza de esta forma:</w:t>
      </w:r>
    </w:p>
    <w:p w14:paraId="2878FB8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Saldo Actual (</w:t>
      </w:r>
      <w:proofErr w:type="spellStart"/>
      <w:r>
        <w:rPr>
          <w:rFonts w:ascii="CIDFont+F2" w:hAnsi="CIDFont+F2" w:cs="CIDFont+F2"/>
          <w:color w:val="222222"/>
        </w:rPr>
        <w:t>SAc</w:t>
      </w:r>
      <w:proofErr w:type="spellEnd"/>
      <w:r>
        <w:rPr>
          <w:rFonts w:ascii="CIDFont+F2" w:hAnsi="CIDFont+F2" w:cs="CIDFont+F2"/>
          <w:color w:val="222222"/>
        </w:rPr>
        <w:t>) = Saldo Anterior (</w:t>
      </w:r>
      <w:proofErr w:type="spellStart"/>
      <w:r>
        <w:rPr>
          <w:rFonts w:ascii="CIDFont+F2" w:hAnsi="CIDFont+F2" w:cs="CIDFont+F2"/>
          <w:color w:val="222222"/>
        </w:rPr>
        <w:t>SAn</w:t>
      </w:r>
      <w:proofErr w:type="spellEnd"/>
      <w:r>
        <w:rPr>
          <w:rFonts w:ascii="CIDFont+F2" w:hAnsi="CIDFont+F2" w:cs="CIDFont+F2"/>
          <w:color w:val="222222"/>
        </w:rPr>
        <w:t xml:space="preserve">) – VA + VG          </w:t>
      </w:r>
      <w:proofErr w:type="gramStart"/>
      <w:r>
        <w:rPr>
          <w:rFonts w:ascii="CIDFont+F2" w:hAnsi="CIDFont+F2" w:cs="CIDFont+F2"/>
          <w:color w:val="222222"/>
        </w:rPr>
        <w:t xml:space="preserve"> </w:t>
      </w:r>
      <w:r w:rsidRPr="004A32CD">
        <w:rPr>
          <w:rFonts w:ascii="CIDFont+F2" w:hAnsi="CIDFont+F2" w:cs="CIDFont+F2"/>
          <w:b/>
          <w:bCs/>
          <w:color w:val="222222"/>
        </w:rPr>
        <w:t xml:space="preserve">  (</w:t>
      </w:r>
      <w:proofErr w:type="gramEnd"/>
      <w:r w:rsidRPr="004A32CD">
        <w:rPr>
          <w:rFonts w:ascii="CIDFont+F2" w:hAnsi="CIDFont+F2" w:cs="CIDFont+F2"/>
          <w:b/>
          <w:bCs/>
          <w:color w:val="222222"/>
        </w:rPr>
        <w:t>¡CUIDADO!)</w:t>
      </w:r>
    </w:p>
    <w:p w14:paraId="44555C8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19CA9622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Ejemplo:</w:t>
      </w:r>
    </w:p>
    <w:p w14:paraId="0BEE64F4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un jugador tiene un saldo de $8.000 y apuesta $2.000 con una cuota 1.32; este será</w:t>
      </w:r>
    </w:p>
    <w:p w14:paraId="53A3ACD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el nuevo valor del saldo (</w:t>
      </w:r>
      <w:proofErr w:type="spellStart"/>
      <w:r>
        <w:rPr>
          <w:rFonts w:ascii="CIDFont+F2" w:hAnsi="CIDFont+F2" w:cs="CIDFont+F2"/>
          <w:color w:val="222222"/>
        </w:rPr>
        <w:t>SAc</w:t>
      </w:r>
      <w:proofErr w:type="spellEnd"/>
      <w:r>
        <w:rPr>
          <w:rFonts w:ascii="CIDFont+F2" w:hAnsi="CIDFont+F2" w:cs="CIDFont+F2"/>
          <w:color w:val="222222"/>
        </w:rPr>
        <w:t xml:space="preserve"> = </w:t>
      </w:r>
      <w:proofErr w:type="spellStart"/>
      <w:r>
        <w:rPr>
          <w:rFonts w:ascii="CIDFont+F2" w:hAnsi="CIDFont+F2" w:cs="CIDFont+F2"/>
          <w:color w:val="222222"/>
        </w:rPr>
        <w:t>SAn</w:t>
      </w:r>
      <w:proofErr w:type="spellEnd"/>
      <w:r>
        <w:rPr>
          <w:rFonts w:ascii="CIDFont+F2" w:hAnsi="CIDFont+F2" w:cs="CIDFont+F2"/>
          <w:color w:val="222222"/>
        </w:rPr>
        <w:t xml:space="preserve"> – VA +VG):</w:t>
      </w:r>
    </w:p>
    <w:p w14:paraId="492BC4B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gana:</w:t>
      </w:r>
    </w:p>
    <w:p w14:paraId="2F27B625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$2.000*1.32 = $2.640</w:t>
      </w:r>
    </w:p>
    <w:p w14:paraId="21836C5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proofErr w:type="spellStart"/>
      <w:r>
        <w:rPr>
          <w:rFonts w:ascii="CIDFont+F2" w:hAnsi="CIDFont+F2" w:cs="CIDFont+F2"/>
          <w:color w:val="222222"/>
        </w:rPr>
        <w:t>SAc</w:t>
      </w:r>
      <w:proofErr w:type="spellEnd"/>
      <w:r>
        <w:rPr>
          <w:rFonts w:ascii="CIDFont+F2" w:hAnsi="CIDFont+F2" w:cs="CIDFont+F2"/>
          <w:color w:val="222222"/>
        </w:rPr>
        <w:t xml:space="preserve"> = $8.000 - $2.000 + $2.640 = $8.640</w:t>
      </w:r>
    </w:p>
    <w:p w14:paraId="49E09A67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Si pierde:</w:t>
      </w:r>
    </w:p>
    <w:p w14:paraId="489035DD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VG = $0</w:t>
      </w:r>
    </w:p>
    <w:p w14:paraId="5F6F2DF5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proofErr w:type="spellStart"/>
      <w:r>
        <w:rPr>
          <w:rFonts w:ascii="CIDFont+F2" w:hAnsi="CIDFont+F2" w:cs="CIDFont+F2"/>
          <w:color w:val="222222"/>
        </w:rPr>
        <w:t>SAc</w:t>
      </w:r>
      <w:proofErr w:type="spellEnd"/>
      <w:r>
        <w:rPr>
          <w:rFonts w:ascii="CIDFont+F2" w:hAnsi="CIDFont+F2" w:cs="CIDFont+F2"/>
          <w:color w:val="222222"/>
        </w:rPr>
        <w:t xml:space="preserve"> = $8.000 - $2.000 + $0 = $6.000</w:t>
      </w:r>
    </w:p>
    <w:p w14:paraId="4743059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</w:p>
    <w:p w14:paraId="7139654A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La Cuota de Apuesta (CA) está calculada por la plataforma de apuestas, esta cuota es</w:t>
      </w:r>
    </w:p>
    <w:p w14:paraId="41EFAB03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inversamente proporcional a la probabilidad de que el jugador gane (PG), y se calcula</w:t>
      </w:r>
    </w:p>
    <w:p w14:paraId="228077EB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de la siguiente manera:</w:t>
      </w:r>
    </w:p>
    <w:p w14:paraId="35854671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CA=1/PG</w:t>
      </w:r>
    </w:p>
    <w:p w14:paraId="54EC2F3F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</w:p>
    <w:p w14:paraId="03DD67B2" w14:textId="77777777" w:rsidR="00F66FB8" w:rsidRDefault="00F66FB8" w:rsidP="00F66FB8">
      <w:r>
        <w:t xml:space="preserve">Ejemplo </w:t>
      </w:r>
    </w:p>
    <w:p w14:paraId="5FDFC90A" w14:textId="77777777" w:rsidR="00F66FB8" w:rsidRDefault="00F66FB8" w:rsidP="00F66FB8">
      <w:r>
        <w:t xml:space="preserve">Supongamos que ingresamos al casino y seleccionamos un juego de chance: </w:t>
      </w:r>
    </w:p>
    <w:p w14:paraId="2730795F" w14:textId="77777777" w:rsidR="00F66FB8" w:rsidRDefault="00F66FB8" w:rsidP="00F66FB8">
      <w:pPr>
        <w:jc w:val="both"/>
      </w:pPr>
      <w:r>
        <w:t xml:space="preserve">El jugador puede escoger entre apostar a una cifra, a dos cifras, a tres cifras, o a cuatro. La probabilidad de ganar apostando a una cifra es de 1/10=0.1, por lo tanto la cuota (CA) será de 1/0.1=10, la probabilidad de ganar apostando a dos cifras es de 1/100=0.01, por lo tanto la cuota (CA) será de 1/0.01=100, la probabilidad de ganar apostando a tres cifras es de 1/1000=0.001, por lo tanto la cuota (CA) será de 1/0.001=1000, la probabilidad de ganar apostando a cuatro cifras es de 1/10000=0.0001, por lo tanto la cuota (CA) será de 1/0.0001=1000. </w:t>
      </w:r>
    </w:p>
    <w:p w14:paraId="09AD0B34" w14:textId="77777777" w:rsidR="00F66FB8" w:rsidRDefault="00F66FB8" w:rsidP="00F66FB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22222"/>
        </w:rPr>
      </w:pPr>
      <w:r>
        <w:rPr>
          <w:rFonts w:ascii="CIDFont+F2" w:hAnsi="CIDFont+F2" w:cs="CIDFont+F2"/>
          <w:color w:val="222222"/>
        </w:rPr>
        <w:t>Evidentemente la cuota es baja cuando la probabilidad de ganar es alta, y la cuota es</w:t>
      </w:r>
    </w:p>
    <w:p w14:paraId="4E938DA0" w14:textId="77777777" w:rsidR="00F66FB8" w:rsidRDefault="00F66FB8" w:rsidP="00F66FB8">
      <w:r>
        <w:rPr>
          <w:rFonts w:ascii="CIDFont+F2" w:hAnsi="CIDFont+F2" w:cs="CIDFont+F2"/>
          <w:color w:val="222222"/>
        </w:rPr>
        <w:t>alta cuando la probabilidad de ganar es baja.</w:t>
      </w:r>
    </w:p>
    <w:p w14:paraId="2A1B71C0" w14:textId="77777777" w:rsidR="00F66FB8" w:rsidRDefault="00F66FB8"/>
    <w:sectPr w:rsidR="00F66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314"/>
    <w:multiLevelType w:val="hybridMultilevel"/>
    <w:tmpl w:val="AB9E6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47A66"/>
    <w:multiLevelType w:val="hybridMultilevel"/>
    <w:tmpl w:val="F0C696E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F61EF"/>
    <w:multiLevelType w:val="hybridMultilevel"/>
    <w:tmpl w:val="AA5073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55C7D"/>
    <w:multiLevelType w:val="hybridMultilevel"/>
    <w:tmpl w:val="89C273D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52C6F"/>
    <w:multiLevelType w:val="hybridMultilevel"/>
    <w:tmpl w:val="A8043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F0891"/>
    <w:multiLevelType w:val="hybridMultilevel"/>
    <w:tmpl w:val="B8AE9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30455"/>
    <w:multiLevelType w:val="hybridMultilevel"/>
    <w:tmpl w:val="ADFA05A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E3488"/>
    <w:multiLevelType w:val="hybridMultilevel"/>
    <w:tmpl w:val="E3B4F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4A7"/>
    <w:rsid w:val="000061DE"/>
    <w:rsid w:val="00025652"/>
    <w:rsid w:val="000427E9"/>
    <w:rsid w:val="00060FC6"/>
    <w:rsid w:val="00075625"/>
    <w:rsid w:val="00083066"/>
    <w:rsid w:val="000904A0"/>
    <w:rsid w:val="000A14A7"/>
    <w:rsid w:val="000B183C"/>
    <w:rsid w:val="000B1874"/>
    <w:rsid w:val="000B3C35"/>
    <w:rsid w:val="000F1699"/>
    <w:rsid w:val="001016D4"/>
    <w:rsid w:val="00102D83"/>
    <w:rsid w:val="00106426"/>
    <w:rsid w:val="00127C89"/>
    <w:rsid w:val="00130F03"/>
    <w:rsid w:val="00150740"/>
    <w:rsid w:val="00155551"/>
    <w:rsid w:val="00167CD3"/>
    <w:rsid w:val="00172A1B"/>
    <w:rsid w:val="0018113F"/>
    <w:rsid w:val="001C3E1D"/>
    <w:rsid w:val="001D05E9"/>
    <w:rsid w:val="001F1C0D"/>
    <w:rsid w:val="0020119C"/>
    <w:rsid w:val="00225EFC"/>
    <w:rsid w:val="00233A6A"/>
    <w:rsid w:val="00235EA3"/>
    <w:rsid w:val="0025039D"/>
    <w:rsid w:val="00257A9C"/>
    <w:rsid w:val="002956A0"/>
    <w:rsid w:val="00296C57"/>
    <w:rsid w:val="002B6C71"/>
    <w:rsid w:val="00352D11"/>
    <w:rsid w:val="0036797E"/>
    <w:rsid w:val="00370B0E"/>
    <w:rsid w:val="003719C2"/>
    <w:rsid w:val="003749F1"/>
    <w:rsid w:val="003761A3"/>
    <w:rsid w:val="00383661"/>
    <w:rsid w:val="00383B24"/>
    <w:rsid w:val="003B6F38"/>
    <w:rsid w:val="003E5DD0"/>
    <w:rsid w:val="003F1B5E"/>
    <w:rsid w:val="00414BCA"/>
    <w:rsid w:val="0042384E"/>
    <w:rsid w:val="00431A72"/>
    <w:rsid w:val="00445B5D"/>
    <w:rsid w:val="00456801"/>
    <w:rsid w:val="00461E0F"/>
    <w:rsid w:val="00466997"/>
    <w:rsid w:val="00496D00"/>
    <w:rsid w:val="004A32CD"/>
    <w:rsid w:val="004B29B7"/>
    <w:rsid w:val="004E231E"/>
    <w:rsid w:val="004F5B4C"/>
    <w:rsid w:val="004F6C70"/>
    <w:rsid w:val="00517DC9"/>
    <w:rsid w:val="005306BE"/>
    <w:rsid w:val="00530D84"/>
    <w:rsid w:val="00531251"/>
    <w:rsid w:val="00535134"/>
    <w:rsid w:val="005564D0"/>
    <w:rsid w:val="00563085"/>
    <w:rsid w:val="00567168"/>
    <w:rsid w:val="00573972"/>
    <w:rsid w:val="005743F7"/>
    <w:rsid w:val="005829D8"/>
    <w:rsid w:val="0058698F"/>
    <w:rsid w:val="0059701E"/>
    <w:rsid w:val="005A0191"/>
    <w:rsid w:val="005A7A28"/>
    <w:rsid w:val="005B6083"/>
    <w:rsid w:val="005C238E"/>
    <w:rsid w:val="005D4F1C"/>
    <w:rsid w:val="006052CE"/>
    <w:rsid w:val="006243A2"/>
    <w:rsid w:val="00636F67"/>
    <w:rsid w:val="00644EE8"/>
    <w:rsid w:val="006455E0"/>
    <w:rsid w:val="00664418"/>
    <w:rsid w:val="006757AC"/>
    <w:rsid w:val="00692F50"/>
    <w:rsid w:val="006A441A"/>
    <w:rsid w:val="006B6439"/>
    <w:rsid w:val="006D336D"/>
    <w:rsid w:val="006D6A67"/>
    <w:rsid w:val="006F432A"/>
    <w:rsid w:val="006F500C"/>
    <w:rsid w:val="0073119F"/>
    <w:rsid w:val="00741014"/>
    <w:rsid w:val="00741A2A"/>
    <w:rsid w:val="0077433D"/>
    <w:rsid w:val="007A5451"/>
    <w:rsid w:val="007B07FA"/>
    <w:rsid w:val="007B2A5C"/>
    <w:rsid w:val="007C01AD"/>
    <w:rsid w:val="007D4C33"/>
    <w:rsid w:val="00805805"/>
    <w:rsid w:val="008106E6"/>
    <w:rsid w:val="00813454"/>
    <w:rsid w:val="00830F8D"/>
    <w:rsid w:val="00880402"/>
    <w:rsid w:val="00892F2A"/>
    <w:rsid w:val="008A2D9B"/>
    <w:rsid w:val="008B565F"/>
    <w:rsid w:val="008C20C9"/>
    <w:rsid w:val="008C3631"/>
    <w:rsid w:val="008C5EE6"/>
    <w:rsid w:val="00900041"/>
    <w:rsid w:val="00905E1B"/>
    <w:rsid w:val="009200A0"/>
    <w:rsid w:val="009462AF"/>
    <w:rsid w:val="00947409"/>
    <w:rsid w:val="00956D85"/>
    <w:rsid w:val="00965E67"/>
    <w:rsid w:val="00982AD1"/>
    <w:rsid w:val="00994CDE"/>
    <w:rsid w:val="009D04C2"/>
    <w:rsid w:val="009F00FF"/>
    <w:rsid w:val="00A12525"/>
    <w:rsid w:val="00A3181D"/>
    <w:rsid w:val="00A50693"/>
    <w:rsid w:val="00A539E3"/>
    <w:rsid w:val="00A66339"/>
    <w:rsid w:val="00A74D9B"/>
    <w:rsid w:val="00A82632"/>
    <w:rsid w:val="00A86283"/>
    <w:rsid w:val="00AA16A5"/>
    <w:rsid w:val="00AA2DA6"/>
    <w:rsid w:val="00AC1F9D"/>
    <w:rsid w:val="00AC3CA3"/>
    <w:rsid w:val="00AC3D3A"/>
    <w:rsid w:val="00AC4AEC"/>
    <w:rsid w:val="00AE20F9"/>
    <w:rsid w:val="00AE7496"/>
    <w:rsid w:val="00B14B94"/>
    <w:rsid w:val="00B4484C"/>
    <w:rsid w:val="00B557B4"/>
    <w:rsid w:val="00B66BF4"/>
    <w:rsid w:val="00B67DB8"/>
    <w:rsid w:val="00B7017F"/>
    <w:rsid w:val="00B719AE"/>
    <w:rsid w:val="00B76B22"/>
    <w:rsid w:val="00BA00D7"/>
    <w:rsid w:val="00BC0B3D"/>
    <w:rsid w:val="00BD2493"/>
    <w:rsid w:val="00BF643E"/>
    <w:rsid w:val="00C31291"/>
    <w:rsid w:val="00C37301"/>
    <w:rsid w:val="00C623CF"/>
    <w:rsid w:val="00C83CBD"/>
    <w:rsid w:val="00CA43B7"/>
    <w:rsid w:val="00CA7A36"/>
    <w:rsid w:val="00CC6687"/>
    <w:rsid w:val="00D00650"/>
    <w:rsid w:val="00D0286A"/>
    <w:rsid w:val="00D30270"/>
    <w:rsid w:val="00D307E9"/>
    <w:rsid w:val="00D35AB8"/>
    <w:rsid w:val="00D53BB7"/>
    <w:rsid w:val="00D7223E"/>
    <w:rsid w:val="00D83F8C"/>
    <w:rsid w:val="00D9178A"/>
    <w:rsid w:val="00DC49F3"/>
    <w:rsid w:val="00DC4CA7"/>
    <w:rsid w:val="00E0415F"/>
    <w:rsid w:val="00E06C8E"/>
    <w:rsid w:val="00E34567"/>
    <w:rsid w:val="00E50A65"/>
    <w:rsid w:val="00E5246A"/>
    <w:rsid w:val="00E83BAE"/>
    <w:rsid w:val="00E9374F"/>
    <w:rsid w:val="00E97310"/>
    <w:rsid w:val="00EA3889"/>
    <w:rsid w:val="00EA74F5"/>
    <w:rsid w:val="00ED1311"/>
    <w:rsid w:val="00ED3203"/>
    <w:rsid w:val="00F22A7D"/>
    <w:rsid w:val="00F23515"/>
    <w:rsid w:val="00F35901"/>
    <w:rsid w:val="00F46D0D"/>
    <w:rsid w:val="00F478EB"/>
    <w:rsid w:val="00F6159A"/>
    <w:rsid w:val="00F6531F"/>
    <w:rsid w:val="00F66FB8"/>
    <w:rsid w:val="00F7049B"/>
    <w:rsid w:val="00F75047"/>
    <w:rsid w:val="00F77C36"/>
    <w:rsid w:val="00F950FA"/>
    <w:rsid w:val="00FB39CC"/>
    <w:rsid w:val="00FB4805"/>
    <w:rsid w:val="00FC620C"/>
    <w:rsid w:val="00FD0EDC"/>
    <w:rsid w:val="00FD3DC5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3E61"/>
  <w15:chartTrackingRefBased/>
  <w15:docId w15:val="{FA6E00D3-C586-44DC-8B87-266E4968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2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C663F4F637AF448A012203F8A38E4B" ma:contentTypeVersion="6" ma:contentTypeDescription="Crear nuevo documento." ma:contentTypeScope="" ma:versionID="850a8832d05787f62003233036ebf920">
  <xsd:schema xmlns:xsd="http://www.w3.org/2001/XMLSchema" xmlns:xs="http://www.w3.org/2001/XMLSchema" xmlns:p="http://schemas.microsoft.com/office/2006/metadata/properties" xmlns:ns2="572f3e7d-dc23-4d91-92f9-e21f527fd5e4" targetNamespace="http://schemas.microsoft.com/office/2006/metadata/properties" ma:root="true" ma:fieldsID="65158c0b9a3e7e5b76d168aa047e6e79" ns2:_="">
    <xsd:import namespace="572f3e7d-dc23-4d91-92f9-e21f527fd5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2f3e7d-dc23-4d91-92f9-e21f527fd5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4EB022-8F60-48C2-BBED-F2523B83BF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9ABFD-30E8-4215-8481-C86F85B9AF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2f3e7d-dc23-4d91-92f9-e21f527fd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7C60F3-E179-4959-BBA7-13C33BF5F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4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Fernando Vargas Buitrago</dc:creator>
  <cp:keywords/>
  <dc:description/>
  <cp:lastModifiedBy>Frost Gamer</cp:lastModifiedBy>
  <cp:revision>198</cp:revision>
  <dcterms:created xsi:type="dcterms:W3CDTF">2020-09-21T23:33:00Z</dcterms:created>
  <dcterms:modified xsi:type="dcterms:W3CDTF">2020-09-25T17:11:00Z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0x01010026C663F4F637AF448A012203F8A38E4B</vt:lpwstr>
  </property>
</Properties>
</file>