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95D989" w14:textId="79050EC1" w:rsidR="009A7BA5" w:rsidRDefault="00E80079" w:rsidP="00E80079">
      <w:pPr>
        <w:jc w:val="center"/>
        <w:rPr>
          <w:b/>
          <w:bCs/>
          <w:sz w:val="36"/>
          <w:szCs w:val="36"/>
          <w:lang w:val="es-ES"/>
        </w:rPr>
      </w:pPr>
      <w:r w:rsidRPr="00E80079">
        <w:rPr>
          <w:b/>
          <w:bCs/>
          <w:sz w:val="36"/>
          <w:szCs w:val="36"/>
          <w:lang w:val="es-ES"/>
        </w:rPr>
        <w:t>Juego de Casino: Craps</w:t>
      </w:r>
    </w:p>
    <w:p w14:paraId="52140769" w14:textId="15D21975" w:rsidR="00E80079" w:rsidRDefault="00E80079" w:rsidP="00E80079">
      <w:pPr>
        <w:rPr>
          <w:sz w:val="24"/>
          <w:szCs w:val="24"/>
          <w:lang w:val="es-ES"/>
        </w:rPr>
      </w:pPr>
      <w:r w:rsidRPr="00E80079">
        <w:rPr>
          <w:b/>
          <w:bCs/>
          <w:sz w:val="24"/>
          <w:szCs w:val="24"/>
          <w:lang w:val="es-ES"/>
        </w:rPr>
        <w:t>Realizado por:</w:t>
      </w:r>
      <w:r>
        <w:rPr>
          <w:sz w:val="24"/>
          <w:szCs w:val="24"/>
          <w:lang w:val="es-ES"/>
        </w:rPr>
        <w:t xml:space="preserve"> Daniel Muñoz Pérez, Christian Andrade.</w:t>
      </w:r>
    </w:p>
    <w:p w14:paraId="0BED1ABF" w14:textId="4D73FB69" w:rsidR="00E80079" w:rsidRPr="000A514D" w:rsidRDefault="00E80079" w:rsidP="00E80079">
      <w:pPr>
        <w:rPr>
          <w:rFonts w:cstheme="minorHAnsi"/>
          <w:color w:val="202122"/>
          <w:sz w:val="24"/>
          <w:szCs w:val="24"/>
          <w:shd w:val="clear" w:color="auto" w:fill="FFFFFF"/>
          <w:lang w:val="es-CO"/>
        </w:rPr>
      </w:pPr>
      <w:r w:rsidRPr="001B557F">
        <w:rPr>
          <w:rFonts w:cstheme="minorHAnsi"/>
          <w:b/>
          <w:bCs/>
          <w:sz w:val="32"/>
          <w:szCs w:val="32"/>
          <w:lang w:val="es-ES"/>
        </w:rPr>
        <w:t>Descripción:</w:t>
      </w:r>
      <w:r w:rsidRPr="001B557F">
        <w:rPr>
          <w:rFonts w:cstheme="minorHAnsi"/>
          <w:sz w:val="32"/>
          <w:szCs w:val="32"/>
          <w:lang w:val="es-ES"/>
        </w:rPr>
        <w:t xml:space="preserve"> </w:t>
      </w:r>
      <w:r w:rsidRPr="001B557F">
        <w:rPr>
          <w:rFonts w:cstheme="minorHAnsi"/>
          <w:color w:val="202122"/>
          <w:sz w:val="24"/>
          <w:szCs w:val="24"/>
          <w:shd w:val="clear" w:color="auto" w:fill="FFFFFF"/>
          <w:lang w:val="es-CO"/>
        </w:rPr>
        <w:t xml:space="preserve">Cuando se juega en un casino contra la banca, o casa, un jugador realiza diversas apuestas al resultado que se obtendrá en los dados. Para comenzar el juego, durante lo que se conoce como «tiro de salida», el jugador necesita realizar una apuesta que se conoce como «línea de pase», en la que se busca obtener un siete (conocido como «siete natural» o «siete ganador») o un once en la combinación de dados para ganar la apuesta, que paga uno a uno. Si por el contrario obtiene un dos, tres o doce (números conocidos como «craps») pierde automáticamente su apuesta y necesitará colocar de nuevo una apuesta para seguir tirando. </w:t>
      </w:r>
      <w:r w:rsidR="000A514D">
        <w:rPr>
          <w:rFonts w:cstheme="minorHAnsi"/>
          <w:color w:val="202122"/>
          <w:sz w:val="24"/>
          <w:szCs w:val="24"/>
          <w:shd w:val="clear" w:color="auto" w:fill="FFFFFF"/>
          <w:lang w:val="es-CO"/>
        </w:rPr>
        <w:t>Si durante este lanzamiento no se cumple ninguna de las condiciones el jugador sigue tirando hasta perder o ganar. En este momento se</w:t>
      </w:r>
      <w:r w:rsidRPr="001B557F">
        <w:rPr>
          <w:rFonts w:cstheme="minorHAnsi"/>
          <w:color w:val="202122"/>
          <w:sz w:val="24"/>
          <w:szCs w:val="24"/>
          <w:shd w:val="clear" w:color="auto" w:fill="FFFFFF"/>
          <w:lang w:val="es-CO"/>
        </w:rPr>
        <w:t xml:space="preserve"> considera que la ronda ha terminado y el juego vuelve a comenzar.</w:t>
      </w:r>
      <w:r w:rsidR="000A514D">
        <w:rPr>
          <w:rFonts w:cstheme="minorHAnsi"/>
          <w:color w:val="202122"/>
          <w:sz w:val="24"/>
          <w:szCs w:val="24"/>
          <w:shd w:val="clear" w:color="auto" w:fill="FFFFFF"/>
          <w:lang w:val="es-CO"/>
        </w:rPr>
        <w:t xml:space="preserve"> </w:t>
      </w:r>
      <w:r w:rsidR="000A514D">
        <w:rPr>
          <w:rFonts w:cstheme="minorHAnsi"/>
          <w:b/>
          <w:bCs/>
          <w:color w:val="202122"/>
          <w:sz w:val="24"/>
          <w:szCs w:val="24"/>
          <w:shd w:val="clear" w:color="auto" w:fill="FFFFFF"/>
          <w:lang w:val="es-CO"/>
        </w:rPr>
        <w:t xml:space="preserve">Para nuestra variación del juego la apuesta de “línea de pase” no será obligatoria cada vez que se inicie una nueva ronda. </w:t>
      </w:r>
    </w:p>
    <w:p w14:paraId="72DEE4B4" w14:textId="79CE1D14" w:rsidR="00E80079" w:rsidRDefault="00E80079" w:rsidP="00E80079">
      <w:pPr>
        <w:rPr>
          <w:rFonts w:ascii="Arial" w:hAnsi="Arial" w:cs="Arial"/>
          <w:b/>
          <w:bCs/>
          <w:color w:val="202122"/>
          <w:sz w:val="21"/>
          <w:szCs w:val="21"/>
          <w:shd w:val="clear" w:color="auto" w:fill="FFFFFF"/>
          <w:lang w:val="es-CO"/>
        </w:rPr>
      </w:pPr>
      <w:r w:rsidRPr="00E80079">
        <w:rPr>
          <w:rFonts w:ascii="Arial" w:hAnsi="Arial" w:cs="Arial"/>
          <w:b/>
          <w:bCs/>
          <w:color w:val="202122"/>
          <w:sz w:val="21"/>
          <w:szCs w:val="21"/>
          <w:shd w:val="clear" w:color="auto" w:fill="FFFFFF"/>
          <w:lang w:val="es-CO"/>
        </w:rPr>
        <w:t>Modalidades de apuesta</w:t>
      </w:r>
    </w:p>
    <w:p w14:paraId="3E79B29F" w14:textId="77777777" w:rsidR="004E74E1" w:rsidRDefault="004E74E1" w:rsidP="004E74E1">
      <w:pPr>
        <w:pStyle w:val="Prrafodelista"/>
        <w:numPr>
          <w:ilvl w:val="0"/>
          <w:numId w:val="1"/>
        </w:numPr>
        <w:rPr>
          <w:rFonts w:cstheme="minorHAnsi"/>
          <w:sz w:val="24"/>
          <w:szCs w:val="24"/>
          <w:lang w:val="es-ES"/>
        </w:rPr>
      </w:pPr>
      <w:r>
        <w:rPr>
          <w:rFonts w:cstheme="minorHAnsi"/>
          <w:b/>
          <w:bCs/>
          <w:sz w:val="24"/>
          <w:szCs w:val="24"/>
          <w:lang w:val="es-ES"/>
        </w:rPr>
        <w:t xml:space="preserve">Segura: </w:t>
      </w:r>
      <w:r>
        <w:rPr>
          <w:rFonts w:cstheme="minorHAnsi"/>
          <w:sz w:val="24"/>
          <w:szCs w:val="24"/>
          <w:lang w:val="es-ES"/>
        </w:rPr>
        <w:t xml:space="preserve">Gana con cualquier suma en los dados menos siete. </w:t>
      </w:r>
      <w:r>
        <w:rPr>
          <w:rFonts w:cstheme="minorHAnsi"/>
          <w:b/>
          <w:bCs/>
          <w:sz w:val="24"/>
          <w:szCs w:val="24"/>
          <w:lang w:val="es-ES"/>
        </w:rPr>
        <w:t>CA: 1.2</w:t>
      </w:r>
    </w:p>
    <w:p w14:paraId="733E7775" w14:textId="21E82576" w:rsidR="004E74E1" w:rsidRDefault="004E74E1" w:rsidP="00E80079">
      <w:pPr>
        <w:pStyle w:val="Prrafodelista"/>
        <w:numPr>
          <w:ilvl w:val="1"/>
          <w:numId w:val="1"/>
        </w:numPr>
        <w:rPr>
          <w:rFonts w:cstheme="minorHAnsi"/>
          <w:sz w:val="24"/>
          <w:szCs w:val="24"/>
          <w:lang w:val="es-ES"/>
        </w:rPr>
      </w:pPr>
      <w:r>
        <w:rPr>
          <w:rFonts w:cstheme="minorHAnsi"/>
          <w:b/>
          <w:bCs/>
          <w:sz w:val="24"/>
          <w:szCs w:val="24"/>
          <w:lang w:val="es-ES"/>
        </w:rPr>
        <w:t>Probabilidad de ganar:</w:t>
      </w:r>
      <w:r>
        <w:rPr>
          <w:rFonts w:cstheme="minorHAnsi"/>
          <w:sz w:val="24"/>
          <w:szCs w:val="24"/>
          <w:lang w:val="es-ES"/>
        </w:rPr>
        <w:t xml:space="preserve"> 5/6, </w:t>
      </w:r>
      <w:r>
        <w:rPr>
          <w:rFonts w:cstheme="minorHAnsi"/>
          <w:b/>
          <w:bCs/>
          <w:sz w:val="24"/>
          <w:szCs w:val="24"/>
          <w:lang w:val="es-ES"/>
        </w:rPr>
        <w:t>Probabilidad de perder:</w:t>
      </w:r>
      <w:r>
        <w:rPr>
          <w:rFonts w:cstheme="minorHAnsi"/>
          <w:sz w:val="24"/>
          <w:szCs w:val="24"/>
          <w:lang w:val="es-ES"/>
        </w:rPr>
        <w:t xml:space="preserve"> 1/6</w:t>
      </w:r>
    </w:p>
    <w:p w14:paraId="61F1E627" w14:textId="26D963D6" w:rsidR="004E74E1" w:rsidRPr="004E74E1" w:rsidRDefault="004E74E1" w:rsidP="004E74E1">
      <w:pPr>
        <w:pStyle w:val="Prrafodelista"/>
        <w:numPr>
          <w:ilvl w:val="0"/>
          <w:numId w:val="1"/>
        </w:numPr>
        <w:rPr>
          <w:rFonts w:cstheme="minorHAnsi"/>
          <w:sz w:val="24"/>
          <w:szCs w:val="24"/>
          <w:lang w:val="es-ES"/>
        </w:rPr>
      </w:pPr>
      <w:r w:rsidRPr="001B557F">
        <w:rPr>
          <w:rFonts w:cstheme="minorHAnsi"/>
          <w:b/>
          <w:bCs/>
          <w:sz w:val="24"/>
          <w:szCs w:val="24"/>
          <w:lang w:val="es-ES"/>
        </w:rPr>
        <w:t xml:space="preserve">Barra de No pase: </w:t>
      </w:r>
      <w:r w:rsidRPr="001B557F">
        <w:rPr>
          <w:rFonts w:cstheme="minorHAnsi"/>
          <w:sz w:val="24"/>
          <w:szCs w:val="24"/>
          <w:lang w:val="es-ES"/>
        </w:rPr>
        <w:t xml:space="preserve">Esta apuesta </w:t>
      </w:r>
      <w:r>
        <w:rPr>
          <w:rFonts w:cstheme="minorHAnsi"/>
          <w:sz w:val="24"/>
          <w:szCs w:val="24"/>
          <w:lang w:val="es-ES"/>
        </w:rPr>
        <w:t>se realiza apostando a los números faltantes en la puesta de “línea de pase” es decir, se apuesta a que saldrá un 4, 5, 6, 8, 9 o 10</w:t>
      </w:r>
      <w:r w:rsidRPr="001B557F">
        <w:rPr>
          <w:rFonts w:cstheme="minorHAnsi"/>
          <w:sz w:val="24"/>
          <w:szCs w:val="24"/>
          <w:lang w:val="es-ES"/>
        </w:rPr>
        <w:t>.</w:t>
      </w:r>
      <w:r>
        <w:rPr>
          <w:rFonts w:cstheme="minorHAnsi"/>
          <w:sz w:val="24"/>
          <w:szCs w:val="24"/>
          <w:lang w:val="es-ES"/>
        </w:rPr>
        <w:t xml:space="preserve">  </w:t>
      </w:r>
      <w:r>
        <w:rPr>
          <w:rFonts w:cstheme="minorHAnsi"/>
          <w:b/>
          <w:bCs/>
          <w:sz w:val="24"/>
          <w:szCs w:val="24"/>
          <w:lang w:val="es-ES"/>
        </w:rPr>
        <w:t xml:space="preserve"> CA: 1.5</w:t>
      </w:r>
    </w:p>
    <w:p w14:paraId="7BB59E01" w14:textId="77777777" w:rsidR="004E74E1" w:rsidRDefault="004E74E1" w:rsidP="004E74E1">
      <w:pPr>
        <w:numPr>
          <w:ilvl w:val="0"/>
          <w:numId w:val="1"/>
        </w:numPr>
        <w:shd w:val="clear" w:color="auto" w:fill="FFFFFF"/>
        <w:spacing w:before="100" w:beforeAutospacing="1" w:after="24" w:line="240" w:lineRule="auto"/>
        <w:rPr>
          <w:rFonts w:eastAsia="Times New Roman" w:cstheme="minorHAnsi"/>
          <w:color w:val="202122"/>
          <w:sz w:val="24"/>
          <w:szCs w:val="24"/>
          <w:lang w:val="es-CO" w:eastAsia="es-CO"/>
        </w:rPr>
      </w:pPr>
      <w:r>
        <w:rPr>
          <w:rFonts w:eastAsia="Times New Roman" w:cstheme="minorHAnsi"/>
          <w:b/>
          <w:bCs/>
          <w:color w:val="202122"/>
          <w:sz w:val="24"/>
          <w:szCs w:val="24"/>
          <w:lang w:val="es-CO" w:eastAsia="es-CO"/>
        </w:rPr>
        <w:t xml:space="preserve">Par: </w:t>
      </w:r>
      <w:r>
        <w:rPr>
          <w:rFonts w:eastAsia="Times New Roman" w:cstheme="minorHAnsi"/>
          <w:color w:val="202122"/>
          <w:sz w:val="24"/>
          <w:szCs w:val="24"/>
          <w:lang w:val="es-CO" w:eastAsia="es-CO"/>
        </w:rPr>
        <w:t xml:space="preserve">Gana si obtiene un par en uno de los dados. </w:t>
      </w:r>
      <w:r>
        <w:rPr>
          <w:rFonts w:eastAsia="Times New Roman" w:cstheme="minorHAnsi"/>
          <w:b/>
          <w:bCs/>
          <w:color w:val="202122"/>
          <w:sz w:val="24"/>
          <w:szCs w:val="24"/>
          <w:lang w:val="es-CO" w:eastAsia="es-CO"/>
        </w:rPr>
        <w:t>CA: 2</w:t>
      </w:r>
    </w:p>
    <w:p w14:paraId="7CD7BE8A" w14:textId="7D1917F6" w:rsidR="004E74E1" w:rsidRPr="004E74E1" w:rsidRDefault="004E74E1" w:rsidP="004E74E1">
      <w:pPr>
        <w:pStyle w:val="Prrafodelista"/>
        <w:numPr>
          <w:ilvl w:val="1"/>
          <w:numId w:val="1"/>
        </w:numPr>
        <w:rPr>
          <w:rFonts w:cstheme="minorHAnsi"/>
          <w:sz w:val="24"/>
          <w:szCs w:val="24"/>
          <w:lang w:val="es-ES"/>
        </w:rPr>
      </w:pPr>
      <w:r>
        <w:rPr>
          <w:rFonts w:cstheme="minorHAnsi"/>
          <w:b/>
          <w:bCs/>
          <w:sz w:val="24"/>
          <w:szCs w:val="24"/>
          <w:lang w:val="es-ES"/>
        </w:rPr>
        <w:t>Probabilidad de ganar:</w:t>
      </w:r>
      <w:r>
        <w:rPr>
          <w:rFonts w:cstheme="minorHAnsi"/>
          <w:sz w:val="24"/>
          <w:szCs w:val="24"/>
          <w:lang w:val="es-ES"/>
        </w:rPr>
        <w:t xml:space="preserve"> 1/2, </w:t>
      </w:r>
      <w:r>
        <w:rPr>
          <w:rFonts w:cstheme="minorHAnsi"/>
          <w:b/>
          <w:bCs/>
          <w:sz w:val="24"/>
          <w:szCs w:val="24"/>
          <w:lang w:val="es-ES"/>
        </w:rPr>
        <w:t>Probabilidad de perder:</w:t>
      </w:r>
      <w:r>
        <w:rPr>
          <w:rFonts w:cstheme="minorHAnsi"/>
          <w:sz w:val="24"/>
          <w:szCs w:val="24"/>
          <w:lang w:val="es-ES"/>
        </w:rPr>
        <w:t xml:space="preserve"> ½</w:t>
      </w:r>
    </w:p>
    <w:p w14:paraId="1B229DBB" w14:textId="6C54AF6E" w:rsidR="001B557F" w:rsidRDefault="00E80079" w:rsidP="00E80079">
      <w:pPr>
        <w:pStyle w:val="Prrafodelista"/>
        <w:numPr>
          <w:ilvl w:val="0"/>
          <w:numId w:val="1"/>
        </w:numPr>
        <w:rPr>
          <w:rFonts w:cstheme="minorHAnsi"/>
          <w:sz w:val="24"/>
          <w:szCs w:val="24"/>
          <w:lang w:val="es-ES"/>
        </w:rPr>
      </w:pPr>
      <w:r w:rsidRPr="001B557F">
        <w:rPr>
          <w:rFonts w:cstheme="minorHAnsi"/>
          <w:b/>
          <w:bCs/>
          <w:sz w:val="24"/>
          <w:szCs w:val="24"/>
          <w:lang w:val="es-ES"/>
        </w:rPr>
        <w:t>Línea de pase:</w:t>
      </w:r>
      <w:r w:rsidRPr="001B557F">
        <w:rPr>
          <w:rFonts w:cstheme="minorHAnsi"/>
          <w:sz w:val="24"/>
          <w:szCs w:val="24"/>
          <w:lang w:val="es-ES"/>
        </w:rPr>
        <w:t xml:space="preserve"> Es la apuesta principal del juego. Durante el tiro de salida, si se obtiene un siete u once en los dados se gana la apuesta. Por el contrario, se pierde con un dos, tres o doce. </w:t>
      </w:r>
      <w:r w:rsidR="000A514D">
        <w:rPr>
          <w:rFonts w:cstheme="minorHAnsi"/>
          <w:sz w:val="24"/>
          <w:szCs w:val="24"/>
          <w:lang w:val="es-ES"/>
        </w:rPr>
        <w:t>Si no sucede ninguno de los dos casos el jugador tira los dados de nuevo, hasta sacar un resultado ganador (7,11) o uno perdedor (2,</w:t>
      </w:r>
      <w:r w:rsidR="004E74E1">
        <w:rPr>
          <w:rFonts w:cstheme="minorHAnsi"/>
          <w:sz w:val="24"/>
          <w:szCs w:val="24"/>
          <w:lang w:val="es-ES"/>
        </w:rPr>
        <w:t>3</w:t>
      </w:r>
      <w:r w:rsidR="000A514D">
        <w:rPr>
          <w:rFonts w:cstheme="minorHAnsi"/>
          <w:sz w:val="24"/>
          <w:szCs w:val="24"/>
          <w:lang w:val="es-ES"/>
        </w:rPr>
        <w:t xml:space="preserve"> y 12) </w:t>
      </w:r>
      <w:r w:rsidRPr="001B557F">
        <w:rPr>
          <w:rFonts w:cstheme="minorHAnsi"/>
          <w:sz w:val="24"/>
          <w:szCs w:val="24"/>
          <w:lang w:val="es-ES"/>
        </w:rPr>
        <w:t>uno.</w:t>
      </w:r>
      <w:r w:rsidR="001B557F">
        <w:rPr>
          <w:rFonts w:cstheme="minorHAnsi"/>
          <w:sz w:val="24"/>
          <w:szCs w:val="24"/>
          <w:lang w:val="es-ES"/>
        </w:rPr>
        <w:t xml:space="preserve"> </w:t>
      </w:r>
      <w:r w:rsidR="00955FEB">
        <w:rPr>
          <w:rFonts w:cstheme="minorHAnsi"/>
          <w:b/>
          <w:bCs/>
          <w:sz w:val="24"/>
          <w:szCs w:val="24"/>
          <w:lang w:val="es-ES"/>
        </w:rPr>
        <w:t>C</w:t>
      </w:r>
      <w:r w:rsidR="000A514D">
        <w:rPr>
          <w:rFonts w:cstheme="minorHAnsi"/>
          <w:b/>
          <w:bCs/>
          <w:sz w:val="24"/>
          <w:szCs w:val="24"/>
          <w:lang w:val="es-ES"/>
        </w:rPr>
        <w:t xml:space="preserve">A: 4,5. </w:t>
      </w:r>
    </w:p>
    <w:p w14:paraId="3D2AF408" w14:textId="6B3DE235" w:rsidR="00E80079" w:rsidRPr="001B557F" w:rsidRDefault="001B557F" w:rsidP="001B557F">
      <w:pPr>
        <w:pStyle w:val="Prrafodelista"/>
        <w:numPr>
          <w:ilvl w:val="1"/>
          <w:numId w:val="1"/>
        </w:numPr>
        <w:rPr>
          <w:rFonts w:cstheme="minorHAnsi"/>
          <w:sz w:val="24"/>
          <w:szCs w:val="24"/>
          <w:lang w:val="es-ES"/>
        </w:rPr>
      </w:pPr>
      <w:r>
        <w:rPr>
          <w:rFonts w:cstheme="minorHAnsi"/>
          <w:b/>
          <w:bCs/>
          <w:sz w:val="24"/>
          <w:szCs w:val="24"/>
          <w:lang w:val="es-ES"/>
        </w:rPr>
        <w:t xml:space="preserve">Probabilidad de ganar: </w:t>
      </w:r>
      <w:r w:rsidRPr="001B557F">
        <w:rPr>
          <w:rFonts w:cstheme="minorHAnsi"/>
          <w:sz w:val="24"/>
          <w:szCs w:val="24"/>
          <w:lang w:val="es-ES"/>
        </w:rPr>
        <w:t>8/36</w:t>
      </w:r>
      <w:r>
        <w:rPr>
          <w:rFonts w:cstheme="minorHAnsi"/>
          <w:b/>
          <w:bCs/>
          <w:sz w:val="24"/>
          <w:szCs w:val="24"/>
          <w:lang w:val="es-ES"/>
        </w:rPr>
        <w:t xml:space="preserve">, Probabilidad de perder: </w:t>
      </w:r>
      <w:r w:rsidRPr="001B557F">
        <w:rPr>
          <w:rFonts w:cstheme="minorHAnsi"/>
          <w:sz w:val="24"/>
          <w:szCs w:val="24"/>
          <w:lang w:val="es-ES"/>
        </w:rPr>
        <w:t>4/36</w:t>
      </w:r>
    </w:p>
    <w:p w14:paraId="13E398B1" w14:textId="070A9A1C" w:rsidR="00714E03" w:rsidRDefault="00714E03" w:rsidP="00714E03">
      <w:pPr>
        <w:pStyle w:val="Prrafodelista"/>
        <w:numPr>
          <w:ilvl w:val="0"/>
          <w:numId w:val="1"/>
        </w:numPr>
        <w:rPr>
          <w:rFonts w:cstheme="minorHAnsi"/>
          <w:sz w:val="24"/>
          <w:szCs w:val="24"/>
          <w:lang w:val="es-ES"/>
        </w:rPr>
      </w:pPr>
      <w:r w:rsidRPr="001B557F">
        <w:rPr>
          <w:rFonts w:cstheme="minorHAnsi"/>
          <w:b/>
          <w:bCs/>
          <w:sz w:val="24"/>
          <w:szCs w:val="24"/>
          <w:lang w:val="es-ES"/>
        </w:rPr>
        <w:t>Hop:</w:t>
      </w:r>
      <w:r w:rsidRPr="001B557F">
        <w:rPr>
          <w:rFonts w:cstheme="minorHAnsi"/>
          <w:sz w:val="24"/>
          <w:szCs w:val="24"/>
          <w:lang w:val="es-ES"/>
        </w:rPr>
        <w:t xml:space="preserve"> Es una apuesta a una combinación específica en los dados para el siguiente tiro, por ejemplo, en un hop 5—1 se apuesta a que se obtendrá en los dados esa combinación exacta, un cinco en un dado y un uno en el otro. La apuesta paga quince a uno en el caso de combinaciones sencillas y treinta a uno en el caso de combinaciones difíciles o «duros».</w:t>
      </w:r>
      <w:r>
        <w:rPr>
          <w:rFonts w:cstheme="minorHAnsi"/>
          <w:sz w:val="24"/>
          <w:szCs w:val="24"/>
          <w:lang w:val="es-ES"/>
        </w:rPr>
        <w:t xml:space="preserve"> </w:t>
      </w:r>
      <w:r>
        <w:rPr>
          <w:rFonts w:cstheme="minorHAnsi"/>
          <w:b/>
          <w:bCs/>
          <w:sz w:val="24"/>
          <w:szCs w:val="24"/>
          <w:lang w:val="es-ES"/>
        </w:rPr>
        <w:t>C</w:t>
      </w:r>
      <w:r w:rsidR="004E74E1">
        <w:rPr>
          <w:rFonts w:cstheme="minorHAnsi"/>
          <w:b/>
          <w:bCs/>
          <w:sz w:val="24"/>
          <w:szCs w:val="24"/>
          <w:lang w:val="es-ES"/>
        </w:rPr>
        <w:t>A:36</w:t>
      </w:r>
    </w:p>
    <w:p w14:paraId="1D657B72" w14:textId="77777777" w:rsidR="00714E03" w:rsidRPr="00955FEB" w:rsidRDefault="00714E03" w:rsidP="00714E03">
      <w:pPr>
        <w:pStyle w:val="Prrafodelista"/>
        <w:numPr>
          <w:ilvl w:val="1"/>
          <w:numId w:val="1"/>
        </w:numPr>
        <w:rPr>
          <w:rFonts w:cstheme="minorHAnsi"/>
          <w:sz w:val="24"/>
          <w:szCs w:val="24"/>
          <w:lang w:val="es-ES"/>
        </w:rPr>
      </w:pPr>
      <w:r>
        <w:rPr>
          <w:rFonts w:cstheme="minorHAnsi"/>
          <w:b/>
          <w:bCs/>
          <w:sz w:val="24"/>
          <w:szCs w:val="24"/>
          <w:lang w:val="es-ES"/>
        </w:rPr>
        <w:t>Probabilidad de ganar:</w:t>
      </w:r>
      <w:r>
        <w:rPr>
          <w:rFonts w:cstheme="minorHAnsi"/>
          <w:sz w:val="24"/>
          <w:szCs w:val="24"/>
          <w:lang w:val="es-ES"/>
        </w:rPr>
        <w:t xml:space="preserve"> 1/36, </w:t>
      </w:r>
      <w:r>
        <w:rPr>
          <w:rFonts w:cstheme="minorHAnsi"/>
          <w:b/>
          <w:bCs/>
          <w:sz w:val="24"/>
          <w:szCs w:val="24"/>
          <w:lang w:val="es-ES"/>
        </w:rPr>
        <w:t xml:space="preserve">Probabilidad de perder: </w:t>
      </w:r>
      <w:r>
        <w:rPr>
          <w:rFonts w:cstheme="minorHAnsi"/>
          <w:sz w:val="24"/>
          <w:szCs w:val="24"/>
          <w:lang w:val="es-ES"/>
        </w:rPr>
        <w:t>35/36</w:t>
      </w:r>
    </w:p>
    <w:p w14:paraId="44756350" w14:textId="77777777" w:rsidR="00955FEB" w:rsidRPr="00955FEB" w:rsidRDefault="00955FEB" w:rsidP="00955FEB">
      <w:pPr>
        <w:rPr>
          <w:rFonts w:cstheme="minorHAnsi"/>
          <w:sz w:val="24"/>
          <w:szCs w:val="24"/>
          <w:lang w:val="es-ES"/>
        </w:rPr>
      </w:pPr>
    </w:p>
    <w:sectPr w:rsidR="00955FEB" w:rsidRPr="00955FE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B1792E"/>
    <w:multiLevelType w:val="hybridMultilevel"/>
    <w:tmpl w:val="79E4995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0D561B2"/>
    <w:multiLevelType w:val="multilevel"/>
    <w:tmpl w:val="468E3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079"/>
    <w:rsid w:val="000A514D"/>
    <w:rsid w:val="001B557F"/>
    <w:rsid w:val="002C661D"/>
    <w:rsid w:val="004E74E1"/>
    <w:rsid w:val="006F0254"/>
    <w:rsid w:val="00714E03"/>
    <w:rsid w:val="00955FEB"/>
    <w:rsid w:val="009A7BA5"/>
    <w:rsid w:val="00E80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C963D"/>
  <w15:chartTrackingRefBased/>
  <w15:docId w15:val="{8BA3ED2F-F605-4FBC-AAE7-C1B132662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800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6065522">
      <w:bodyDiv w:val="1"/>
      <w:marLeft w:val="0"/>
      <w:marRight w:val="0"/>
      <w:marTop w:val="0"/>
      <w:marBottom w:val="0"/>
      <w:divBdr>
        <w:top w:val="none" w:sz="0" w:space="0" w:color="auto"/>
        <w:left w:val="none" w:sz="0" w:space="0" w:color="auto"/>
        <w:bottom w:val="none" w:sz="0" w:space="0" w:color="auto"/>
        <w:right w:val="none" w:sz="0" w:space="0" w:color="auto"/>
      </w:divBdr>
    </w:div>
    <w:div w:id="1292857426">
      <w:bodyDiv w:val="1"/>
      <w:marLeft w:val="0"/>
      <w:marRight w:val="0"/>
      <w:marTop w:val="0"/>
      <w:marBottom w:val="0"/>
      <w:divBdr>
        <w:top w:val="none" w:sz="0" w:space="0" w:color="auto"/>
        <w:left w:val="none" w:sz="0" w:space="0" w:color="auto"/>
        <w:bottom w:val="none" w:sz="0" w:space="0" w:color="auto"/>
        <w:right w:val="none" w:sz="0" w:space="0" w:color="auto"/>
      </w:divBdr>
    </w:div>
    <w:div w:id="1698694099">
      <w:bodyDiv w:val="1"/>
      <w:marLeft w:val="0"/>
      <w:marRight w:val="0"/>
      <w:marTop w:val="0"/>
      <w:marBottom w:val="0"/>
      <w:divBdr>
        <w:top w:val="none" w:sz="0" w:space="0" w:color="auto"/>
        <w:left w:val="none" w:sz="0" w:space="0" w:color="auto"/>
        <w:bottom w:val="none" w:sz="0" w:space="0" w:color="auto"/>
        <w:right w:val="none" w:sz="0" w:space="0" w:color="auto"/>
      </w:divBdr>
    </w:div>
    <w:div w:id="1782794637">
      <w:bodyDiv w:val="1"/>
      <w:marLeft w:val="0"/>
      <w:marRight w:val="0"/>
      <w:marTop w:val="0"/>
      <w:marBottom w:val="0"/>
      <w:divBdr>
        <w:top w:val="none" w:sz="0" w:space="0" w:color="auto"/>
        <w:left w:val="none" w:sz="0" w:space="0" w:color="auto"/>
        <w:bottom w:val="none" w:sz="0" w:space="0" w:color="auto"/>
        <w:right w:val="none" w:sz="0" w:space="0" w:color="auto"/>
      </w:divBdr>
    </w:div>
    <w:div w:id="1838375980">
      <w:bodyDiv w:val="1"/>
      <w:marLeft w:val="0"/>
      <w:marRight w:val="0"/>
      <w:marTop w:val="0"/>
      <w:marBottom w:val="0"/>
      <w:divBdr>
        <w:top w:val="none" w:sz="0" w:space="0" w:color="auto"/>
        <w:left w:val="none" w:sz="0" w:space="0" w:color="auto"/>
        <w:bottom w:val="none" w:sz="0" w:space="0" w:color="auto"/>
        <w:right w:val="none" w:sz="0" w:space="0" w:color="auto"/>
      </w:divBdr>
    </w:div>
    <w:div w:id="1918711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352</Words>
  <Characters>1942</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Munoz Perez</dc:creator>
  <cp:keywords/>
  <dc:description/>
  <cp:lastModifiedBy>Daniel Munoz Perez</cp:lastModifiedBy>
  <cp:revision>2</cp:revision>
  <dcterms:created xsi:type="dcterms:W3CDTF">2020-09-30T13:03:00Z</dcterms:created>
  <dcterms:modified xsi:type="dcterms:W3CDTF">2020-09-30T16:37:00Z</dcterms:modified>
</cp:coreProperties>
</file>