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5527" w:rsidRPr="00557964" w:rsidRDefault="005B5527" w:rsidP="005B5527">
      <w:pPr>
        <w:pStyle w:val="Heading1"/>
        <w:numPr>
          <w:ilvl w:val="0"/>
          <w:numId w:val="10"/>
        </w:numPr>
        <w:spacing w:before="0" w:beforeAutospacing="0" w:after="0" w:afterAutospacing="0"/>
        <w:rPr>
          <w:color w:val="333332"/>
          <w:sz w:val="28"/>
          <w:szCs w:val="28"/>
        </w:rPr>
      </w:pPr>
      <w:r w:rsidRPr="00557964">
        <w:rPr>
          <w:color w:val="333332"/>
          <w:sz w:val="28"/>
          <w:szCs w:val="28"/>
        </w:rPr>
        <w:t>Thiết kế lớp thực thể</w:t>
      </w:r>
    </w:p>
    <w:p w:rsidR="005B5527" w:rsidRPr="00557964" w:rsidRDefault="005B5527" w:rsidP="00557964">
      <w:pPr>
        <w:pStyle w:val="NormalWeb"/>
        <w:shd w:val="clear" w:color="auto" w:fill="FFFFFF"/>
        <w:spacing w:after="210" w:afterAutospacing="0"/>
        <w:rPr>
          <w:color w:val="383838"/>
          <w:sz w:val="28"/>
          <w:szCs w:val="28"/>
        </w:rPr>
      </w:pPr>
      <w:r w:rsidRPr="00557964">
        <w:rPr>
          <w:color w:val="383838"/>
          <w:sz w:val="28"/>
          <w:szCs w:val="28"/>
        </w:rPr>
        <w:t>Đầu vào là biểu đồ lớp thực thể pha phân tích, tiến hành các bước như sau:</w:t>
      </w:r>
    </w:p>
    <w:p w:rsidR="005B5527" w:rsidRPr="00557964" w:rsidRDefault="005B5527" w:rsidP="005B5527">
      <w:pPr>
        <w:numPr>
          <w:ilvl w:val="0"/>
          <w:numId w:val="1"/>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Bước 1: Bổ sung thuộc tính id</w:t>
      </w:r>
      <w:r w:rsidR="00AD1BFA">
        <w:rPr>
          <w:rFonts w:cs="Times New Roman"/>
          <w:color w:val="383838"/>
          <w:szCs w:val="28"/>
        </w:rPr>
        <w:t>, trừ các</w:t>
      </w:r>
      <w:r w:rsidRPr="00557964">
        <w:rPr>
          <w:rFonts w:cs="Times New Roman"/>
          <w:color w:val="383838"/>
          <w:szCs w:val="28"/>
        </w:rPr>
        <w:t xml:space="preserve"> lớp </w:t>
      </w:r>
      <w:r w:rsidR="00AD1BFA">
        <w:rPr>
          <w:rFonts w:cs="Times New Roman"/>
          <w:color w:val="383838"/>
          <w:szCs w:val="28"/>
        </w:rPr>
        <w:t>có</w:t>
      </w:r>
      <w:r w:rsidRPr="00557964">
        <w:rPr>
          <w:rFonts w:cs="Times New Roman"/>
          <w:color w:val="383838"/>
          <w:szCs w:val="28"/>
        </w:rPr>
        <w:t xml:space="preserve"> kế thừa từ lớp khác</w:t>
      </w:r>
    </w:p>
    <w:p w:rsidR="005B5527" w:rsidRPr="00557964" w:rsidRDefault="005B5527" w:rsidP="00AD1BFA">
      <w:pPr>
        <w:numPr>
          <w:ilvl w:val="0"/>
          <w:numId w:val="1"/>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Bước 2: Bổ sung kiểu dữ liệu cho các thuộc tính. Kiểu dữ liệu phải tương ứng với kiểu dữ liệu của ngôn ngữ lập trình đã chọn.</w:t>
      </w:r>
    </w:p>
    <w:p w:rsidR="005B5527" w:rsidRPr="00557964" w:rsidRDefault="005B5527" w:rsidP="00AD1BFA">
      <w:pPr>
        <w:numPr>
          <w:ilvl w:val="0"/>
          <w:numId w:val="1"/>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Bước 3: Chuyển đổi các quan hệ association sang các dạ</w:t>
      </w:r>
      <w:r w:rsidR="00557964" w:rsidRPr="00557964">
        <w:rPr>
          <w:rFonts w:cs="Times New Roman"/>
          <w:color w:val="383838"/>
          <w:szCs w:val="28"/>
        </w:rPr>
        <w:t xml:space="preserve">ng </w:t>
      </w:r>
      <w:r w:rsidR="00AD1BFA">
        <w:rPr>
          <w:rFonts w:cs="Times New Roman"/>
          <w:color w:val="383838"/>
          <w:szCs w:val="28"/>
        </w:rPr>
        <w:t>aggregation/composition (nếu chưa có)</w:t>
      </w:r>
    </w:p>
    <w:p w:rsidR="005B5527" w:rsidRPr="00557964" w:rsidRDefault="005B5527" w:rsidP="00AD1BFA">
      <w:pPr>
        <w:numPr>
          <w:ilvl w:val="0"/>
          <w:numId w:val="1"/>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Bước 4: Bổ sung thuộc tính đối tượng của các lớp thực thể, nếu có</w:t>
      </w:r>
    </w:p>
    <w:p w:rsidR="005B5527" w:rsidRPr="00557964" w:rsidRDefault="005B5527" w:rsidP="00AD1BFA">
      <w:pPr>
        <w:numPr>
          <w:ilvl w:val="1"/>
          <w:numId w:val="1"/>
        </w:numPr>
        <w:shd w:val="clear" w:color="auto" w:fill="FFFFFF"/>
        <w:spacing w:before="105" w:after="100" w:afterAutospacing="1" w:line="240" w:lineRule="auto"/>
        <w:ind w:left="960"/>
        <w:jc w:val="both"/>
        <w:rPr>
          <w:rFonts w:cs="Times New Roman"/>
          <w:color w:val="383838"/>
          <w:szCs w:val="28"/>
        </w:rPr>
      </w:pPr>
      <w:r w:rsidRPr="00557964">
        <w:rPr>
          <w:rFonts w:cs="Times New Roman"/>
          <w:color w:val="383838"/>
          <w:szCs w:val="28"/>
        </w:rPr>
        <w:t>Giữa hai lớp có quan hệ aggregation/composition thì lớp chứa lớp còn lại nên khai báo tường minh thuộc tính có kiểu là lớp còn lại</w:t>
      </w:r>
    </w:p>
    <w:p w:rsidR="005B5527" w:rsidRPr="00557964" w:rsidRDefault="005B5527" w:rsidP="005B5527">
      <w:pPr>
        <w:numPr>
          <w:ilvl w:val="1"/>
          <w:numId w:val="1"/>
        </w:numPr>
        <w:shd w:val="clear" w:color="auto" w:fill="FFFFFF"/>
        <w:spacing w:before="105" w:after="100" w:afterAutospacing="1" w:line="240" w:lineRule="auto"/>
        <w:ind w:left="960"/>
        <w:rPr>
          <w:rFonts w:cs="Times New Roman"/>
          <w:color w:val="383838"/>
          <w:szCs w:val="28"/>
        </w:rPr>
      </w:pPr>
      <w:r w:rsidRPr="00557964">
        <w:rPr>
          <w:rFonts w:cs="Times New Roman"/>
          <w:color w:val="383838"/>
          <w:szCs w:val="28"/>
        </w:rPr>
        <w:t>Số lượng (số ít/số nhiều) của thuộc tính phụ thuộc vào quan hệ số lượng giữa hai thực thể.</w:t>
      </w:r>
    </w:p>
    <w:p w:rsidR="005B5527" w:rsidRPr="00557964" w:rsidRDefault="005B5527" w:rsidP="005B5527">
      <w:pPr>
        <w:numPr>
          <w:ilvl w:val="0"/>
          <w:numId w:val="1"/>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Vẽ biểu đồ thực thể pha thiết kế</w:t>
      </w:r>
    </w:p>
    <w:p w:rsidR="005B5527" w:rsidRPr="00557964" w:rsidRDefault="005B5527" w:rsidP="005B5527">
      <w:pPr>
        <w:pStyle w:val="NormalWeb"/>
        <w:shd w:val="clear" w:color="auto" w:fill="FFFFFF"/>
        <w:spacing w:after="210" w:afterAutospacing="0"/>
        <w:rPr>
          <w:color w:val="383838"/>
          <w:sz w:val="28"/>
          <w:szCs w:val="28"/>
        </w:rPr>
      </w:pPr>
      <w:r w:rsidRPr="00557964">
        <w:rPr>
          <w:color w:val="383838"/>
          <w:sz w:val="28"/>
          <w:szCs w:val="28"/>
        </w:rPr>
        <w:t>Lưu ý khi vẽ biểu đồ lớp thực thể pha thiết kế:</w:t>
      </w:r>
    </w:p>
    <w:p w:rsidR="005B5527" w:rsidRPr="00557964" w:rsidRDefault="005B5527" w:rsidP="005B5527">
      <w:pPr>
        <w:numPr>
          <w:ilvl w:val="0"/>
          <w:numId w:val="2"/>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Tên lớp, tên thuộc tính nên đặt tên theo chuẩn code convention.</w:t>
      </w:r>
    </w:p>
    <w:p w:rsidR="005B5527" w:rsidRPr="00557964" w:rsidRDefault="005B5527" w:rsidP="005B5527">
      <w:pPr>
        <w:numPr>
          <w:ilvl w:val="0"/>
          <w:numId w:val="2"/>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Thuộc tính cần khai báo tường minh kiểu dữ liệu.</w:t>
      </w:r>
    </w:p>
    <w:p w:rsidR="005B5527" w:rsidRPr="00557964" w:rsidRDefault="005B5527" w:rsidP="005B5527">
      <w:pPr>
        <w:pStyle w:val="Heading5"/>
        <w:shd w:val="clear" w:color="auto" w:fill="FFFFFF"/>
        <w:spacing w:before="210" w:after="210"/>
        <w:rPr>
          <w:rFonts w:ascii="Times New Roman" w:hAnsi="Times New Roman" w:cs="Times New Roman"/>
          <w:color w:val="333332"/>
          <w:szCs w:val="28"/>
        </w:rPr>
      </w:pPr>
      <w:r w:rsidRPr="00557964">
        <w:rPr>
          <w:rFonts w:ascii="Times New Roman" w:hAnsi="Times New Roman" w:cs="Times New Roman"/>
          <w:color w:val="333332"/>
          <w:szCs w:val="28"/>
        </w:rPr>
        <w:t>Áp dụng</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t>Bước 1</w:t>
      </w:r>
    </w:p>
    <w:p w:rsidR="005B5527" w:rsidRPr="00557964" w:rsidRDefault="005B5527" w:rsidP="006A6695">
      <w:pPr>
        <w:pStyle w:val="NormalWeb"/>
        <w:shd w:val="clear" w:color="auto" w:fill="FFFFFF"/>
        <w:spacing w:after="210" w:afterAutospacing="0"/>
        <w:jc w:val="both"/>
        <w:rPr>
          <w:color w:val="383838"/>
          <w:sz w:val="28"/>
          <w:szCs w:val="28"/>
        </w:rPr>
      </w:pPr>
      <w:r w:rsidRPr="00557964">
        <w:rPr>
          <w:color w:val="383838"/>
          <w:sz w:val="28"/>
          <w:szCs w:val="28"/>
        </w:rPr>
        <w:t>Các lớp được bổ sung thuộc tính id: trừ các lớ</w:t>
      </w:r>
      <w:r w:rsidR="00557964">
        <w:rPr>
          <w:color w:val="383838"/>
          <w:sz w:val="28"/>
          <w:szCs w:val="28"/>
        </w:rPr>
        <w:t xml:space="preserve">p </w:t>
      </w:r>
      <w:r w:rsidR="006A6695">
        <w:rPr>
          <w:color w:val="383838"/>
          <w:sz w:val="28"/>
          <w:szCs w:val="28"/>
        </w:rPr>
        <w:t>thống kê (</w:t>
      </w:r>
      <w:r w:rsidR="00557964">
        <w:rPr>
          <w:color w:val="383838"/>
          <w:sz w:val="28"/>
          <w:szCs w:val="28"/>
        </w:rPr>
        <w:t>TK</w:t>
      </w:r>
      <w:r w:rsidR="006A6695">
        <w:rPr>
          <w:color w:val="383838"/>
          <w:sz w:val="28"/>
          <w:szCs w:val="28"/>
        </w:rPr>
        <w:t>)</w:t>
      </w:r>
      <w:r w:rsidR="00557964">
        <w:rPr>
          <w:color w:val="383838"/>
          <w:sz w:val="28"/>
          <w:szCs w:val="28"/>
        </w:rPr>
        <w:t xml:space="preserve">, </w:t>
      </w:r>
      <w:r w:rsidR="006A6695">
        <w:rPr>
          <w:color w:val="383838"/>
          <w:sz w:val="28"/>
          <w:szCs w:val="28"/>
        </w:rPr>
        <w:t xml:space="preserve">nhân viên, </w:t>
      </w:r>
      <w:r w:rsidR="00557964">
        <w:rPr>
          <w:color w:val="383838"/>
          <w:sz w:val="28"/>
          <w:szCs w:val="28"/>
        </w:rPr>
        <w:t>Sinhvien</w:t>
      </w:r>
      <w:r w:rsidRPr="00557964">
        <w:rPr>
          <w:color w:val="383838"/>
          <w:sz w:val="28"/>
          <w:szCs w:val="28"/>
        </w:rPr>
        <w:t>, Giaovu, Giangvien, NVQuanli, NVKhaothi.</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t>Bước 2</w:t>
      </w:r>
    </w:p>
    <w:p w:rsidR="005B5527" w:rsidRPr="00557964" w:rsidRDefault="005B5527" w:rsidP="005B5527">
      <w:pPr>
        <w:pStyle w:val="NormalWeb"/>
        <w:shd w:val="clear" w:color="auto" w:fill="FFFFFF"/>
        <w:spacing w:after="210" w:afterAutospacing="0"/>
        <w:rPr>
          <w:color w:val="383838"/>
          <w:sz w:val="28"/>
          <w:szCs w:val="28"/>
        </w:rPr>
      </w:pPr>
      <w:r w:rsidRPr="00557964">
        <w:rPr>
          <w:color w:val="383838"/>
          <w:sz w:val="28"/>
          <w:szCs w:val="28"/>
        </w:rPr>
        <w:t>Thuộc tính của các lớp được bổ sung thuộc tính theo kiểu của ngôn ngữ lập trình Java.</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t>Bước 3</w:t>
      </w:r>
    </w:p>
    <w:p w:rsidR="005B5527" w:rsidRPr="00557964" w:rsidRDefault="005B5527" w:rsidP="005B5527">
      <w:pPr>
        <w:numPr>
          <w:ilvl w:val="0"/>
          <w:numId w:val="3"/>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Quan hệ Sinhvien – Khoa -&gt; SinhvienKhoa chuyển thành SinhvienKhoa chứa Sinhvien và Khoa.</w:t>
      </w:r>
    </w:p>
    <w:p w:rsidR="005B5527" w:rsidRPr="00557964" w:rsidRDefault="005B5527" w:rsidP="005B5527">
      <w:pPr>
        <w:numPr>
          <w:ilvl w:val="0"/>
          <w:numId w:val="3"/>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Quan hệ Monhoc – Daudiem -&gt; MonhocDaudiem chuyển thành MonhocDaudiem chứa Monhoc và Daudiem.</w:t>
      </w:r>
    </w:p>
    <w:p w:rsidR="005B5527" w:rsidRPr="00557964" w:rsidRDefault="005B5527" w:rsidP="005B5527">
      <w:pPr>
        <w:numPr>
          <w:ilvl w:val="0"/>
          <w:numId w:val="3"/>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lastRenderedPageBreak/>
        <w:t>Quan hệ Namhoc – Hocki -&gt; Kihoc chuyển thành Kihoc chứa Namhoc và Hocki</w:t>
      </w:r>
    </w:p>
    <w:p w:rsidR="005B5527" w:rsidRPr="00557964" w:rsidRDefault="005B5527" w:rsidP="005B5527">
      <w:pPr>
        <w:numPr>
          <w:ilvl w:val="0"/>
          <w:numId w:val="3"/>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Quan hệ Monhoc – Kihoc -&gt; MonhocKihoc chuyển thành MonhocKihoc chứa Monhoc và Kihoc.</w:t>
      </w:r>
    </w:p>
    <w:p w:rsidR="005B5527" w:rsidRPr="00557964" w:rsidRDefault="005B5527" w:rsidP="005B5527">
      <w:pPr>
        <w:numPr>
          <w:ilvl w:val="0"/>
          <w:numId w:val="3"/>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Quan hệ SinhvienKhoa – Lophocphan -&gt; Dangkihoc chuyển thành Dangkihoc chứa SinhvienKhoa và Lophocphan.</w:t>
      </w:r>
    </w:p>
    <w:p w:rsidR="005B5527" w:rsidRPr="00557964" w:rsidRDefault="005B5527" w:rsidP="005B5527">
      <w:pPr>
        <w:numPr>
          <w:ilvl w:val="0"/>
          <w:numId w:val="3"/>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Quan hệ Dangkihoc – MonhocDaudiem -&gt; Ketqua chuyển thành Dangkihoc chứa Ketqua, Ketqua chứa MonhocDaudiem.</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t>Bước 4</w:t>
      </w:r>
    </w:p>
    <w:p w:rsidR="005B5527" w:rsidRPr="00557964" w:rsidRDefault="005B5527" w:rsidP="00ED626F">
      <w:pPr>
        <w:pStyle w:val="NormalWeb"/>
        <w:shd w:val="clear" w:color="auto" w:fill="FFFFFF"/>
        <w:spacing w:after="210" w:afterAutospacing="0"/>
        <w:rPr>
          <w:color w:val="383838"/>
          <w:sz w:val="28"/>
          <w:szCs w:val="28"/>
        </w:rPr>
      </w:pPr>
      <w:r w:rsidRPr="00557964">
        <w:rPr>
          <w:color w:val="383838"/>
          <w:sz w:val="28"/>
          <w:szCs w:val="28"/>
        </w:rPr>
        <w:t>Bổ sung các thuộc tính thành phần của quan hệ hợp thành/gắn chặt, ta thu được biểu đồ lớp thực thể pha thiết kế.</w:t>
      </w:r>
    </w:p>
    <w:p w:rsidR="006A6695" w:rsidRDefault="006A6695">
      <w:pPr>
        <w:spacing w:line="259" w:lineRule="auto"/>
        <w:rPr>
          <w:rFonts w:cs="Times New Roman"/>
          <w:szCs w:val="28"/>
        </w:rPr>
      </w:pPr>
      <w:r>
        <w:rPr>
          <w:rFonts w:cs="Times New Roman"/>
          <w:szCs w:val="28"/>
        </w:rPr>
        <w:br w:type="page"/>
      </w:r>
    </w:p>
    <w:p w:rsidR="006A6695" w:rsidRDefault="006A6695" w:rsidP="006A6695">
      <w:pPr>
        <w:spacing w:line="259" w:lineRule="auto"/>
        <w:ind w:left="-284"/>
        <w:rPr>
          <w:rFonts w:cs="Times New Roman"/>
          <w:szCs w:val="28"/>
        </w:rPr>
        <w:sectPr w:rsidR="006A6695" w:rsidSect="006A6695">
          <w:pgSz w:w="12240" w:h="15840"/>
          <w:pgMar w:top="1440" w:right="1440" w:bottom="1440" w:left="1440" w:header="720" w:footer="720" w:gutter="0"/>
          <w:cols w:space="720"/>
          <w:docGrid w:linePitch="360"/>
        </w:sectPr>
      </w:pPr>
    </w:p>
    <w:p w:rsidR="006A6695" w:rsidRDefault="006A6695" w:rsidP="006A6695">
      <w:pPr>
        <w:spacing w:line="259" w:lineRule="auto"/>
        <w:ind w:left="-284"/>
        <w:rPr>
          <w:rFonts w:cs="Times New Roman"/>
          <w:szCs w:val="28"/>
        </w:rPr>
      </w:pPr>
      <w:r w:rsidRPr="009E5B0E">
        <w:rPr>
          <w:rFonts w:eastAsia="Times New Roman" w:cs="Times New Roman"/>
          <w:noProof/>
          <w:szCs w:val="28"/>
        </w:rPr>
        <w:lastRenderedPageBreak/>
        <w:drawing>
          <wp:inline distT="0" distB="0" distL="0" distR="0" wp14:anchorId="2F8A4D24" wp14:editId="67BE3A76">
            <wp:extent cx="8767844" cy="5062060"/>
            <wp:effectExtent l="0" t="0" r="0" b="5715"/>
            <wp:docPr id="15" name="Picture 15" descr="https://softwaredesignhome.files.wordpress.com/2020/09/image-4.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oftwaredesignhome.files.wordpress.com/2020/09/image-4.png?w=10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33981" cy="5100244"/>
                    </a:xfrm>
                    <a:prstGeom prst="rect">
                      <a:avLst/>
                    </a:prstGeom>
                    <a:noFill/>
                    <a:ln>
                      <a:noFill/>
                    </a:ln>
                  </pic:spPr>
                </pic:pic>
              </a:graphicData>
            </a:graphic>
          </wp:inline>
        </w:drawing>
      </w:r>
      <w:r>
        <w:rPr>
          <w:rFonts w:cs="Times New Roman"/>
          <w:szCs w:val="28"/>
        </w:rPr>
        <w:br w:type="page"/>
      </w:r>
    </w:p>
    <w:p w:rsidR="005B5527" w:rsidRPr="00557964" w:rsidRDefault="005B5527" w:rsidP="005B5527">
      <w:pPr>
        <w:ind w:left="-567"/>
        <w:rPr>
          <w:rFonts w:cs="Times New Roman"/>
          <w:szCs w:val="28"/>
        </w:rPr>
        <w:sectPr w:rsidR="005B5527" w:rsidRPr="00557964" w:rsidSect="006A6695">
          <w:pgSz w:w="15840" w:h="12240" w:orient="landscape"/>
          <w:pgMar w:top="1440" w:right="1440" w:bottom="1440" w:left="1440" w:header="720" w:footer="720" w:gutter="0"/>
          <w:cols w:space="720"/>
          <w:docGrid w:linePitch="360"/>
        </w:sectPr>
      </w:pPr>
    </w:p>
    <w:p w:rsidR="005B5527" w:rsidRPr="00557964" w:rsidRDefault="005B5527" w:rsidP="005B5527">
      <w:pPr>
        <w:ind w:left="-567"/>
        <w:rPr>
          <w:rFonts w:cs="Times New Roman"/>
          <w:szCs w:val="28"/>
        </w:rPr>
        <w:sectPr w:rsidR="005B5527" w:rsidRPr="00557964" w:rsidSect="005B5527">
          <w:pgSz w:w="15840" w:h="12240" w:orient="landscape"/>
          <w:pgMar w:top="1440" w:right="1440" w:bottom="1440" w:left="1440" w:header="720" w:footer="720" w:gutter="0"/>
          <w:cols w:space="720"/>
          <w:docGrid w:linePitch="360"/>
        </w:sectPr>
      </w:pPr>
      <w:r w:rsidRPr="00557964">
        <w:rPr>
          <w:rFonts w:cs="Times New Roman"/>
          <w:noProof/>
          <w:szCs w:val="28"/>
        </w:rPr>
        <w:lastRenderedPageBreak/>
        <w:drawing>
          <wp:inline distT="0" distB="0" distL="0" distR="0">
            <wp:extent cx="9140495" cy="5667375"/>
            <wp:effectExtent l="0" t="0" r="3810" b="0"/>
            <wp:docPr id="2" name="Picture 2" descr="https://softwaredesignhome.files.wordpress.com/2020/10/image-6.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oftwaredesignhome.files.wordpress.com/2020/10/image-6.png?w=1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56047" cy="5677017"/>
                    </a:xfrm>
                    <a:prstGeom prst="rect">
                      <a:avLst/>
                    </a:prstGeom>
                    <a:noFill/>
                    <a:ln>
                      <a:noFill/>
                    </a:ln>
                  </pic:spPr>
                </pic:pic>
              </a:graphicData>
            </a:graphic>
          </wp:inline>
        </w:drawing>
      </w:r>
    </w:p>
    <w:p w:rsidR="005B5527" w:rsidRPr="00557964" w:rsidRDefault="005B5527" w:rsidP="005B5527">
      <w:pPr>
        <w:pStyle w:val="Heading1"/>
        <w:numPr>
          <w:ilvl w:val="0"/>
          <w:numId w:val="10"/>
        </w:numPr>
        <w:spacing w:before="0" w:beforeAutospacing="0" w:after="0" w:afterAutospacing="0"/>
        <w:rPr>
          <w:color w:val="333332"/>
          <w:sz w:val="28"/>
          <w:szCs w:val="28"/>
        </w:rPr>
      </w:pPr>
      <w:r w:rsidRPr="00557964">
        <w:rPr>
          <w:color w:val="333332"/>
          <w:sz w:val="28"/>
          <w:szCs w:val="28"/>
        </w:rPr>
        <w:lastRenderedPageBreak/>
        <w:t>Thiết kế CSDL</w:t>
      </w:r>
    </w:p>
    <w:p w:rsidR="005B5527" w:rsidRPr="00557964" w:rsidRDefault="005B5527" w:rsidP="005B5527">
      <w:pPr>
        <w:pStyle w:val="NormalWeb"/>
        <w:shd w:val="clear" w:color="auto" w:fill="FFFFFF"/>
        <w:spacing w:after="210" w:afterAutospacing="0"/>
        <w:rPr>
          <w:color w:val="383838"/>
          <w:sz w:val="28"/>
          <w:szCs w:val="28"/>
        </w:rPr>
      </w:pPr>
      <w:r w:rsidRPr="00557964">
        <w:rPr>
          <w:color w:val="383838"/>
          <w:sz w:val="28"/>
          <w:szCs w:val="28"/>
        </w:rPr>
        <w:t>Đầu vào là biểu đồ lớp thực thể pha thiết kế, tiến hành các bước như sau:</w:t>
      </w:r>
    </w:p>
    <w:p w:rsidR="005B5527" w:rsidRPr="00557964" w:rsidRDefault="005B5527" w:rsidP="00557964">
      <w:pPr>
        <w:numPr>
          <w:ilvl w:val="0"/>
          <w:numId w:val="4"/>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Bước 1: Với mỗi lớp thực thể, đề xuất một bảng dữ liệu tương ứng. Nên đặt tên bảng theo cách gợi nhớ tương ứng. Ví dụ, nếu lớp thực thể là Student, thì có thể đặt tên bảng tương ứng là tblStudent.</w:t>
      </w:r>
    </w:p>
    <w:p w:rsidR="005B5527" w:rsidRPr="00557964" w:rsidRDefault="005B5527" w:rsidP="00557964">
      <w:pPr>
        <w:numPr>
          <w:ilvl w:val="0"/>
          <w:numId w:val="4"/>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Bước 2: Với mỗi lớp thực thể, bỏ qua các thuộc tính kiểu đối tượng, lấy các thuộc tính kiểu cơ bản đưa sang làm thuộc tính của bảng tương ứng.</w:t>
      </w:r>
    </w:p>
    <w:p w:rsidR="005B5527" w:rsidRPr="00557964" w:rsidRDefault="005B5527" w:rsidP="00557964">
      <w:pPr>
        <w:numPr>
          <w:ilvl w:val="0"/>
          <w:numId w:val="4"/>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Bước 3: Xét quan hệ số lượng giữa các lớp thực thể, quan hệ số lượng giữa hai lớp thực thể cũng là quan hệ số lượng giữa hai bảng tương ứng với hai lớp đấy. Khi đó:</w:t>
      </w:r>
    </w:p>
    <w:p w:rsidR="005B5527" w:rsidRPr="00557964" w:rsidRDefault="005B5527" w:rsidP="00557964">
      <w:pPr>
        <w:numPr>
          <w:ilvl w:val="1"/>
          <w:numId w:val="4"/>
        </w:numPr>
        <w:shd w:val="clear" w:color="auto" w:fill="FFFFFF"/>
        <w:spacing w:before="105" w:after="100" w:afterAutospacing="1" w:line="240" w:lineRule="auto"/>
        <w:ind w:left="960"/>
        <w:jc w:val="both"/>
        <w:rPr>
          <w:rFonts w:cs="Times New Roman"/>
          <w:color w:val="383838"/>
          <w:szCs w:val="28"/>
        </w:rPr>
      </w:pPr>
      <w:r w:rsidRPr="00557964">
        <w:rPr>
          <w:rFonts w:cs="Times New Roman"/>
          <w:color w:val="383838"/>
          <w:szCs w:val="28"/>
        </w:rPr>
        <w:t>Nếu hai bảng có quan hệ là 1-1 thì nên gộp lại.</w:t>
      </w:r>
    </w:p>
    <w:p w:rsidR="005B5527" w:rsidRPr="00557964" w:rsidRDefault="005B5527" w:rsidP="00557964">
      <w:pPr>
        <w:numPr>
          <w:ilvl w:val="1"/>
          <w:numId w:val="4"/>
        </w:numPr>
        <w:shd w:val="clear" w:color="auto" w:fill="FFFFFF"/>
        <w:spacing w:before="105" w:after="100" w:afterAutospacing="1" w:line="240" w:lineRule="auto"/>
        <w:ind w:left="960"/>
        <w:jc w:val="both"/>
        <w:rPr>
          <w:rFonts w:cs="Times New Roman"/>
          <w:color w:val="383838"/>
          <w:szCs w:val="28"/>
        </w:rPr>
      </w:pPr>
      <w:r w:rsidRPr="00557964">
        <w:rPr>
          <w:rFonts w:cs="Times New Roman"/>
          <w:color w:val="383838"/>
          <w:szCs w:val="28"/>
        </w:rPr>
        <w:t>Nếu hai bảng có quan hệ 1-n thì giữ nguyên.</w:t>
      </w:r>
    </w:p>
    <w:p w:rsidR="005B5527" w:rsidRPr="00557964" w:rsidRDefault="005B5527" w:rsidP="00557964">
      <w:pPr>
        <w:numPr>
          <w:ilvl w:val="1"/>
          <w:numId w:val="4"/>
        </w:numPr>
        <w:shd w:val="clear" w:color="auto" w:fill="FFFFFF"/>
        <w:spacing w:before="105" w:after="100" w:afterAutospacing="1" w:line="240" w:lineRule="auto"/>
        <w:ind w:left="960"/>
        <w:jc w:val="both"/>
        <w:rPr>
          <w:rFonts w:cs="Times New Roman"/>
          <w:color w:val="383838"/>
          <w:szCs w:val="28"/>
        </w:rPr>
      </w:pPr>
      <w:r w:rsidRPr="00557964">
        <w:rPr>
          <w:rFonts w:cs="Times New Roman"/>
          <w:color w:val="383838"/>
          <w:szCs w:val="28"/>
        </w:rPr>
        <w:t>Nếu hai bảng có quan hệ n-n thì nên bổ sung ít nhất một bảng trung gian để tách thành một số quan hệ 1-n. Thực tế, nếu đến thời điểm này vẫn còn quan hệ n-n giữa các bảng thì chứng tỏ trong biểu đồ lớp thực thể, vẫn còn quan hệ n-n, cho nên tốt nhất là nên quay lại sửa từ biểu đồ lớp thực thể pha phân tích.</w:t>
      </w:r>
    </w:p>
    <w:p w:rsidR="005B5527" w:rsidRPr="00557964" w:rsidRDefault="005B5527" w:rsidP="00557964">
      <w:pPr>
        <w:numPr>
          <w:ilvl w:val="0"/>
          <w:numId w:val="4"/>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Bước 4: Bổ sung khóa cho các bảng:</w:t>
      </w:r>
    </w:p>
    <w:p w:rsidR="005B5527" w:rsidRPr="00557964" w:rsidRDefault="005B5527" w:rsidP="00557964">
      <w:pPr>
        <w:numPr>
          <w:ilvl w:val="1"/>
          <w:numId w:val="4"/>
        </w:numPr>
        <w:shd w:val="clear" w:color="auto" w:fill="FFFFFF"/>
        <w:spacing w:before="105" w:after="100" w:afterAutospacing="1" w:line="240" w:lineRule="auto"/>
        <w:ind w:left="960"/>
        <w:jc w:val="both"/>
        <w:rPr>
          <w:rFonts w:cs="Times New Roman"/>
          <w:color w:val="383838"/>
          <w:szCs w:val="28"/>
        </w:rPr>
      </w:pPr>
      <w:r w:rsidRPr="00557964">
        <w:rPr>
          <w:rFonts w:cs="Times New Roman"/>
          <w:color w:val="383838"/>
          <w:szCs w:val="28"/>
        </w:rPr>
        <w:t>Khóa chính (Primary key – PK): Bảng nào có thuộc tính id thì thiết lập thuộc tính đó làm khóa chính cho bảng.</w:t>
      </w:r>
    </w:p>
    <w:p w:rsidR="005B5527" w:rsidRPr="00557964" w:rsidRDefault="005B5527" w:rsidP="00557964">
      <w:pPr>
        <w:numPr>
          <w:ilvl w:val="1"/>
          <w:numId w:val="4"/>
        </w:numPr>
        <w:shd w:val="clear" w:color="auto" w:fill="FFFFFF"/>
        <w:spacing w:before="105" w:after="100" w:afterAutospacing="1" w:line="240" w:lineRule="auto"/>
        <w:ind w:left="960"/>
        <w:jc w:val="both"/>
        <w:rPr>
          <w:rFonts w:cs="Times New Roman"/>
          <w:color w:val="383838"/>
          <w:szCs w:val="28"/>
        </w:rPr>
      </w:pPr>
      <w:r w:rsidRPr="00557964">
        <w:rPr>
          <w:rFonts w:cs="Times New Roman"/>
          <w:color w:val="383838"/>
          <w:szCs w:val="28"/>
        </w:rPr>
        <w:t xml:space="preserve">Khóa ngoại (Foreinger key – FK): Nếu hai bảng tblA và tblB có quan hệ 1-n (1 tblA có n tblB), thì trong bảng tblB phải có khóa ngoài tham chiếu đến khóa chính của bảng tblA. </w:t>
      </w:r>
    </w:p>
    <w:p w:rsidR="00557964" w:rsidRPr="00557964" w:rsidRDefault="005B5527" w:rsidP="00557964">
      <w:pPr>
        <w:numPr>
          <w:ilvl w:val="0"/>
          <w:numId w:val="4"/>
        </w:numPr>
        <w:shd w:val="clear" w:color="auto" w:fill="FFFFFF"/>
        <w:spacing w:before="105" w:after="100" w:afterAutospacing="1" w:line="240" w:lineRule="auto"/>
        <w:ind w:left="480"/>
        <w:jc w:val="both"/>
        <w:rPr>
          <w:rFonts w:cs="Times New Roman"/>
          <w:color w:val="333332"/>
          <w:szCs w:val="28"/>
        </w:rPr>
      </w:pPr>
      <w:r w:rsidRPr="00557964">
        <w:rPr>
          <w:rFonts w:cs="Times New Roman"/>
          <w:color w:val="383838"/>
          <w:szCs w:val="28"/>
        </w:rPr>
        <w:t xml:space="preserve">Bước 5: Loại bỏ các thuộc tính gây dư thừa dữ liệu. </w:t>
      </w:r>
    </w:p>
    <w:p w:rsidR="005B5527" w:rsidRPr="00557964" w:rsidRDefault="005B5527" w:rsidP="00557964">
      <w:pPr>
        <w:shd w:val="clear" w:color="auto" w:fill="FFFFFF"/>
        <w:spacing w:before="105" w:after="100" w:afterAutospacing="1" w:line="240" w:lineRule="auto"/>
        <w:jc w:val="both"/>
        <w:rPr>
          <w:rFonts w:cs="Times New Roman"/>
          <w:color w:val="333332"/>
          <w:szCs w:val="28"/>
        </w:rPr>
      </w:pPr>
      <w:r w:rsidRPr="00557964">
        <w:rPr>
          <w:rFonts w:cs="Times New Roman"/>
          <w:color w:val="333332"/>
          <w:szCs w:val="28"/>
        </w:rPr>
        <w:t>Áp dụng</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t>Bước 1</w:t>
      </w:r>
    </w:p>
    <w:p w:rsidR="005B5527" w:rsidRPr="00557964" w:rsidRDefault="005B5527" w:rsidP="005B5527">
      <w:pPr>
        <w:pStyle w:val="NormalWeb"/>
        <w:shd w:val="clear" w:color="auto" w:fill="FFFFFF"/>
        <w:spacing w:after="210" w:afterAutospacing="0"/>
        <w:rPr>
          <w:color w:val="383838"/>
          <w:sz w:val="28"/>
          <w:szCs w:val="28"/>
        </w:rPr>
      </w:pPr>
      <w:r w:rsidRPr="00557964">
        <w:rPr>
          <w:color w:val="383838"/>
          <w:sz w:val="28"/>
          <w:szCs w:val="28"/>
        </w:rPr>
        <w:t>Mỗi lớp thực thể đề xuất bảng tương ứng:</w:t>
      </w:r>
    </w:p>
    <w:p w:rsidR="005B5527" w:rsidRPr="00557964" w:rsidRDefault="005B5527" w:rsidP="005B5527">
      <w:pPr>
        <w:numPr>
          <w:ilvl w:val="0"/>
          <w:numId w:val="5"/>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Lớp Truong -&gt; bảng tblTruong</w:t>
      </w:r>
    </w:p>
    <w:p w:rsidR="005B5527" w:rsidRPr="00557964" w:rsidRDefault="005B5527" w:rsidP="005B5527">
      <w:pPr>
        <w:numPr>
          <w:ilvl w:val="0"/>
          <w:numId w:val="5"/>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Lớp Khoa -&gt; bảng tblKhoa</w:t>
      </w:r>
    </w:p>
    <w:p w:rsidR="005B5527" w:rsidRPr="00557964" w:rsidRDefault="005B5527" w:rsidP="005B5527">
      <w:pPr>
        <w:numPr>
          <w:ilvl w:val="0"/>
          <w:numId w:val="5"/>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Lớp Toanha -&gt; bảng tblToanha</w:t>
      </w:r>
    </w:p>
    <w:p w:rsidR="005B5527" w:rsidRPr="00557964" w:rsidRDefault="005B5527" w:rsidP="005B5527">
      <w:pPr>
        <w:numPr>
          <w:ilvl w:val="0"/>
          <w:numId w:val="5"/>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lastRenderedPageBreak/>
        <w:t>Bước 2</w:t>
      </w:r>
    </w:p>
    <w:p w:rsidR="005B5527" w:rsidRPr="00557964" w:rsidRDefault="005B5527" w:rsidP="005B5527">
      <w:pPr>
        <w:pStyle w:val="NormalWeb"/>
        <w:shd w:val="clear" w:color="auto" w:fill="FFFFFF"/>
        <w:spacing w:after="210" w:afterAutospacing="0"/>
        <w:rPr>
          <w:color w:val="383838"/>
          <w:sz w:val="28"/>
          <w:szCs w:val="28"/>
        </w:rPr>
      </w:pPr>
      <w:r w:rsidRPr="00557964">
        <w:rPr>
          <w:color w:val="383838"/>
          <w:sz w:val="28"/>
          <w:szCs w:val="28"/>
        </w:rPr>
        <w:t>Đưa thuộc tính không phải đối tượng của lớp thực thể thành thuộc tính của bảng tương ứng:</w:t>
      </w:r>
    </w:p>
    <w:p w:rsidR="005B5527" w:rsidRPr="00557964" w:rsidRDefault="005B5527" w:rsidP="005B5527">
      <w:pPr>
        <w:numPr>
          <w:ilvl w:val="0"/>
          <w:numId w:val="6"/>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tblTruong có các thuộc tính: id, tên, mô tả</w:t>
      </w:r>
    </w:p>
    <w:p w:rsidR="005B5527" w:rsidRPr="00557964" w:rsidRDefault="005B5527" w:rsidP="005B5527">
      <w:pPr>
        <w:numPr>
          <w:ilvl w:val="0"/>
          <w:numId w:val="6"/>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tblKhoa: id, tên, mô tả</w:t>
      </w:r>
    </w:p>
    <w:p w:rsidR="005B5527" w:rsidRPr="00557964" w:rsidRDefault="005B5527" w:rsidP="005B5527">
      <w:pPr>
        <w:numPr>
          <w:ilvl w:val="0"/>
          <w:numId w:val="6"/>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tblToanha: id, tên, mô tả</w:t>
      </w:r>
    </w:p>
    <w:p w:rsidR="005B5527" w:rsidRPr="00557964" w:rsidRDefault="005B5527" w:rsidP="005B5527">
      <w:pPr>
        <w:numPr>
          <w:ilvl w:val="0"/>
          <w:numId w:val="6"/>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w:t>
      </w:r>
    </w:p>
    <w:p w:rsidR="005B5527" w:rsidRPr="005D28A9" w:rsidRDefault="005B5527" w:rsidP="005B5527">
      <w:pPr>
        <w:pStyle w:val="NormalWeb"/>
        <w:shd w:val="clear" w:color="auto" w:fill="FFFFFF"/>
        <w:spacing w:after="210" w:afterAutospacing="0"/>
        <w:rPr>
          <w:color w:val="000000" w:themeColor="text1"/>
          <w:sz w:val="28"/>
          <w:szCs w:val="28"/>
        </w:rPr>
      </w:pPr>
      <w:r w:rsidRPr="005D28A9">
        <w:rPr>
          <w:rStyle w:val="Strong"/>
          <w:i/>
          <w:iCs/>
          <w:color w:val="000000" w:themeColor="text1"/>
          <w:sz w:val="28"/>
          <w:szCs w:val="28"/>
        </w:rPr>
        <w:t>Bước 3</w:t>
      </w:r>
    </w:p>
    <w:p w:rsidR="005B5527" w:rsidRPr="005D28A9" w:rsidRDefault="005B5527" w:rsidP="005B5527">
      <w:pPr>
        <w:pStyle w:val="NormalWeb"/>
        <w:shd w:val="clear" w:color="auto" w:fill="FFFFFF"/>
        <w:spacing w:after="210" w:afterAutospacing="0"/>
        <w:rPr>
          <w:color w:val="000000" w:themeColor="text1"/>
          <w:sz w:val="28"/>
          <w:szCs w:val="28"/>
        </w:rPr>
      </w:pPr>
      <w:r w:rsidRPr="005D28A9">
        <w:rPr>
          <w:color w:val="000000" w:themeColor="text1"/>
          <w:sz w:val="28"/>
          <w:szCs w:val="28"/>
        </w:rPr>
        <w:t>Chuyến quan hệ số lượng giữa các lớp thực thể thành quan hệ số lượng giữa các bảng:</w:t>
      </w:r>
    </w:p>
    <w:p w:rsidR="005B5527" w:rsidRPr="005D28A9" w:rsidRDefault="005B5527" w:rsidP="005B5527">
      <w:pPr>
        <w:numPr>
          <w:ilvl w:val="0"/>
          <w:numId w:val="7"/>
        </w:numPr>
        <w:shd w:val="clear" w:color="auto" w:fill="FFFFFF"/>
        <w:spacing w:before="105" w:after="100" w:afterAutospacing="1" w:line="240" w:lineRule="auto"/>
        <w:ind w:left="480"/>
        <w:rPr>
          <w:rFonts w:cs="Times New Roman"/>
          <w:color w:val="000000" w:themeColor="text1"/>
          <w:szCs w:val="28"/>
        </w:rPr>
      </w:pPr>
      <w:r w:rsidRPr="005D28A9">
        <w:rPr>
          <w:rFonts w:cs="Times New Roman"/>
          <w:color w:val="000000" w:themeColor="text1"/>
          <w:szCs w:val="28"/>
        </w:rPr>
        <w:t>1 tblTruong – n tblKhoa</w:t>
      </w:r>
    </w:p>
    <w:p w:rsidR="005B5527" w:rsidRPr="005D28A9" w:rsidRDefault="005B5527" w:rsidP="005B5527">
      <w:pPr>
        <w:numPr>
          <w:ilvl w:val="0"/>
          <w:numId w:val="7"/>
        </w:numPr>
        <w:shd w:val="clear" w:color="auto" w:fill="FFFFFF"/>
        <w:spacing w:before="105" w:after="100" w:afterAutospacing="1" w:line="240" w:lineRule="auto"/>
        <w:ind w:left="480"/>
        <w:rPr>
          <w:rFonts w:cs="Times New Roman"/>
          <w:color w:val="000000" w:themeColor="text1"/>
          <w:szCs w:val="28"/>
        </w:rPr>
      </w:pPr>
      <w:r w:rsidRPr="005D28A9">
        <w:rPr>
          <w:rFonts w:cs="Times New Roman"/>
          <w:color w:val="000000" w:themeColor="text1"/>
          <w:szCs w:val="28"/>
        </w:rPr>
        <w:t>1 tblTruong – n tblToanha</w:t>
      </w:r>
    </w:p>
    <w:p w:rsidR="005B5527" w:rsidRPr="005D28A9" w:rsidRDefault="005B5527" w:rsidP="005B5527">
      <w:pPr>
        <w:numPr>
          <w:ilvl w:val="0"/>
          <w:numId w:val="7"/>
        </w:numPr>
        <w:shd w:val="clear" w:color="auto" w:fill="FFFFFF"/>
        <w:spacing w:before="105" w:after="100" w:afterAutospacing="1" w:line="240" w:lineRule="auto"/>
        <w:ind w:left="480"/>
        <w:rPr>
          <w:rFonts w:cs="Times New Roman"/>
          <w:color w:val="000000" w:themeColor="text1"/>
          <w:szCs w:val="28"/>
        </w:rPr>
      </w:pPr>
      <w:r w:rsidRPr="005D28A9">
        <w:rPr>
          <w:rFonts w:cs="Times New Roman"/>
          <w:color w:val="000000" w:themeColor="text1"/>
          <w:szCs w:val="28"/>
        </w:rPr>
        <w:t>1 tblToanha – n tblPhonghoc</w:t>
      </w:r>
    </w:p>
    <w:p w:rsidR="005B5527" w:rsidRPr="005D28A9" w:rsidRDefault="005B5527" w:rsidP="005B5527">
      <w:pPr>
        <w:numPr>
          <w:ilvl w:val="0"/>
          <w:numId w:val="7"/>
        </w:numPr>
        <w:shd w:val="clear" w:color="auto" w:fill="FFFFFF"/>
        <w:spacing w:before="105" w:after="100" w:afterAutospacing="1" w:line="240" w:lineRule="auto"/>
        <w:ind w:left="480"/>
        <w:rPr>
          <w:rFonts w:cs="Times New Roman"/>
          <w:color w:val="000000" w:themeColor="text1"/>
          <w:szCs w:val="28"/>
        </w:rPr>
      </w:pPr>
      <w:r w:rsidRPr="005D28A9">
        <w:rPr>
          <w:rFonts w:cs="Times New Roman"/>
          <w:color w:val="000000" w:themeColor="text1"/>
          <w:szCs w:val="28"/>
        </w:rPr>
        <w:t>….</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t>Bước 4</w:t>
      </w:r>
    </w:p>
    <w:p w:rsidR="005B5527" w:rsidRPr="00557964" w:rsidRDefault="005B5527" w:rsidP="00557964">
      <w:pPr>
        <w:pStyle w:val="NormalWeb"/>
        <w:shd w:val="clear" w:color="auto" w:fill="FFFFFF"/>
        <w:spacing w:after="210" w:afterAutospacing="0"/>
        <w:jc w:val="both"/>
        <w:rPr>
          <w:color w:val="383838"/>
          <w:sz w:val="28"/>
          <w:szCs w:val="28"/>
        </w:rPr>
      </w:pPr>
      <w:r w:rsidRPr="00557964">
        <w:rPr>
          <w:color w:val="383838"/>
          <w:sz w:val="28"/>
          <w:szCs w:val="28"/>
        </w:rPr>
        <w:t>Bổ sung các thuộc tính khóa. Khóa chính được thiết lập với thuộc tính id của các bảng tương ứng: trừ các bả</w:t>
      </w:r>
      <w:r w:rsidR="00557964">
        <w:rPr>
          <w:color w:val="383838"/>
          <w:sz w:val="28"/>
          <w:szCs w:val="28"/>
        </w:rPr>
        <w:t>ng tblTK, tblSinhvien</w:t>
      </w:r>
      <w:r w:rsidRPr="00557964">
        <w:rPr>
          <w:color w:val="383838"/>
          <w:sz w:val="28"/>
          <w:szCs w:val="28"/>
        </w:rPr>
        <w:t>, tblGiangvien, tblNVQuanli, tblNVKhaothi, tblGiaovu.</w:t>
      </w:r>
    </w:p>
    <w:p w:rsidR="005B5527" w:rsidRPr="00557964" w:rsidRDefault="005B5527" w:rsidP="00557964">
      <w:pPr>
        <w:pStyle w:val="NormalWeb"/>
        <w:shd w:val="clear" w:color="auto" w:fill="FFFFFF"/>
        <w:spacing w:after="210" w:afterAutospacing="0"/>
        <w:jc w:val="both"/>
        <w:rPr>
          <w:color w:val="383838"/>
          <w:sz w:val="28"/>
          <w:szCs w:val="28"/>
        </w:rPr>
      </w:pPr>
      <w:r w:rsidRPr="00557964">
        <w:rPr>
          <w:color w:val="383838"/>
          <w:sz w:val="28"/>
          <w:szCs w:val="28"/>
        </w:rPr>
        <w:t>Khóa ngoại được thiết lập cho các bảng:</w:t>
      </w:r>
    </w:p>
    <w:p w:rsidR="005B5527" w:rsidRPr="00557964" w:rsidRDefault="005B5527" w:rsidP="00557964">
      <w:pPr>
        <w:numPr>
          <w:ilvl w:val="0"/>
          <w:numId w:val="8"/>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1 tblTruong – n tblKhoa -&gt; bảng tblKhoa có khóa ngoại tblTruongid</w:t>
      </w:r>
    </w:p>
    <w:p w:rsidR="005B5527" w:rsidRPr="00557964" w:rsidRDefault="005B5527" w:rsidP="00557964">
      <w:pPr>
        <w:numPr>
          <w:ilvl w:val="0"/>
          <w:numId w:val="8"/>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1 tblTruong – n tblToanha -&gt; bảng tblToanha có khóa ngoại tblTruongid</w:t>
      </w:r>
    </w:p>
    <w:p w:rsidR="005B5527" w:rsidRPr="00557964" w:rsidRDefault="005B5527" w:rsidP="00557964">
      <w:pPr>
        <w:numPr>
          <w:ilvl w:val="0"/>
          <w:numId w:val="8"/>
        </w:numPr>
        <w:shd w:val="clear" w:color="auto" w:fill="FFFFFF"/>
        <w:spacing w:before="105" w:after="100" w:afterAutospacing="1" w:line="240" w:lineRule="auto"/>
        <w:ind w:left="480"/>
        <w:jc w:val="both"/>
        <w:rPr>
          <w:rFonts w:cs="Times New Roman"/>
          <w:color w:val="383838"/>
          <w:szCs w:val="28"/>
        </w:rPr>
      </w:pPr>
      <w:r w:rsidRPr="00557964">
        <w:rPr>
          <w:rFonts w:cs="Times New Roman"/>
          <w:color w:val="383838"/>
          <w:szCs w:val="28"/>
        </w:rPr>
        <w:t>1 tblToanha – n tblPhonghoc -&gt; bảng tblPhonghoc có khóa ngoại tblToanhaid</w:t>
      </w:r>
    </w:p>
    <w:p w:rsidR="005B5527" w:rsidRPr="00557964" w:rsidRDefault="005B5527" w:rsidP="005B5527">
      <w:pPr>
        <w:numPr>
          <w:ilvl w:val="0"/>
          <w:numId w:val="8"/>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w:t>
      </w:r>
    </w:p>
    <w:p w:rsidR="005B5527" w:rsidRPr="00557964" w:rsidRDefault="005B5527" w:rsidP="005B5527">
      <w:pPr>
        <w:pStyle w:val="NormalWeb"/>
        <w:shd w:val="clear" w:color="auto" w:fill="FFFFFF"/>
        <w:spacing w:after="210" w:afterAutospacing="0"/>
        <w:rPr>
          <w:color w:val="383838"/>
          <w:sz w:val="28"/>
          <w:szCs w:val="28"/>
        </w:rPr>
      </w:pPr>
      <w:r w:rsidRPr="00557964">
        <w:rPr>
          <w:rStyle w:val="Strong"/>
          <w:i/>
          <w:iCs/>
          <w:color w:val="383838"/>
          <w:sz w:val="28"/>
          <w:szCs w:val="28"/>
        </w:rPr>
        <w:t>Bước 5</w:t>
      </w:r>
    </w:p>
    <w:p w:rsidR="005B5527" w:rsidRPr="00557964" w:rsidRDefault="005B5527" w:rsidP="005B5527">
      <w:pPr>
        <w:pStyle w:val="NormalWeb"/>
        <w:shd w:val="clear" w:color="auto" w:fill="FFFFFF"/>
        <w:spacing w:after="210" w:afterAutospacing="0"/>
        <w:rPr>
          <w:color w:val="383838"/>
          <w:sz w:val="28"/>
          <w:szCs w:val="28"/>
        </w:rPr>
      </w:pPr>
      <w:r w:rsidRPr="00557964">
        <w:rPr>
          <w:color w:val="383838"/>
          <w:sz w:val="28"/>
          <w:szCs w:val="28"/>
        </w:rPr>
        <w:t>Các thuộc tính dẫn xuất:</w:t>
      </w:r>
    </w:p>
    <w:p w:rsidR="005B5527" w:rsidRPr="00557964" w:rsidRDefault="005B5527" w:rsidP="005B5527">
      <w:pPr>
        <w:numPr>
          <w:ilvl w:val="0"/>
          <w:numId w:val="9"/>
        </w:numPr>
        <w:shd w:val="clear" w:color="auto" w:fill="FFFFFF"/>
        <w:spacing w:before="105" w:after="100" w:afterAutospacing="1" w:line="240" w:lineRule="auto"/>
        <w:ind w:left="480"/>
        <w:rPr>
          <w:rFonts w:cs="Times New Roman"/>
          <w:color w:val="383838"/>
          <w:szCs w:val="28"/>
        </w:rPr>
      </w:pPr>
      <w:r w:rsidRPr="00557964">
        <w:rPr>
          <w:rFonts w:cs="Times New Roman"/>
          <w:color w:val="383838"/>
          <w:szCs w:val="28"/>
        </w:rPr>
        <w:t>điểm TBM, điểm TB chữ trong bảng tblDangkihoc</w:t>
      </w:r>
    </w:p>
    <w:p w:rsidR="005B5527" w:rsidRPr="00557964" w:rsidRDefault="005B5527" w:rsidP="00AD1BFA">
      <w:pPr>
        <w:numPr>
          <w:ilvl w:val="0"/>
          <w:numId w:val="9"/>
        </w:numPr>
        <w:shd w:val="clear" w:color="auto" w:fill="FFFFFF"/>
        <w:spacing w:before="105" w:after="210" w:line="259" w:lineRule="auto"/>
        <w:ind w:left="480"/>
        <w:rPr>
          <w:rFonts w:cs="Times New Roman"/>
          <w:color w:val="383838"/>
          <w:szCs w:val="28"/>
        </w:rPr>
      </w:pPr>
      <w:r w:rsidRPr="00557964">
        <w:rPr>
          <w:rFonts w:cs="Times New Roman"/>
          <w:color w:val="383838"/>
          <w:szCs w:val="28"/>
        </w:rPr>
        <w:t>Các thuộc tính của các lớp thống kê -&gt; loại bỏ hết các bảng thống kê.</w:t>
      </w:r>
    </w:p>
    <w:p w:rsidR="005B5527" w:rsidRPr="00557964" w:rsidRDefault="005B5527" w:rsidP="005B5527">
      <w:pPr>
        <w:shd w:val="clear" w:color="auto" w:fill="FFFFFF"/>
        <w:ind w:left="-709"/>
        <w:rPr>
          <w:rFonts w:cs="Times New Roman"/>
          <w:color w:val="383838"/>
          <w:szCs w:val="28"/>
        </w:rPr>
        <w:sectPr w:rsidR="005B5527" w:rsidRPr="00557964">
          <w:pgSz w:w="12240" w:h="15840"/>
          <w:pgMar w:top="1440" w:right="1440" w:bottom="1440" w:left="1440" w:header="720" w:footer="720" w:gutter="0"/>
          <w:cols w:space="720"/>
          <w:docGrid w:linePitch="360"/>
        </w:sectPr>
      </w:pPr>
    </w:p>
    <w:p w:rsidR="005B5527" w:rsidRPr="00557964" w:rsidRDefault="00557964" w:rsidP="005B5527">
      <w:pPr>
        <w:shd w:val="clear" w:color="auto" w:fill="FFFFFF"/>
        <w:ind w:left="-709"/>
        <w:rPr>
          <w:rFonts w:cs="Times New Roman"/>
          <w:color w:val="383838"/>
          <w:szCs w:val="28"/>
        </w:rPr>
        <w:sectPr w:rsidR="005B5527" w:rsidRPr="00557964" w:rsidSect="005B5527">
          <w:pgSz w:w="15840" w:h="12240" w:orient="landscape"/>
          <w:pgMar w:top="1440" w:right="1440" w:bottom="1440" w:left="1440" w:header="720" w:footer="720" w:gutter="0"/>
          <w:cols w:space="720"/>
          <w:docGrid w:linePitch="360"/>
        </w:sectPr>
      </w:pPr>
      <w:r>
        <w:rPr>
          <w:rFonts w:cs="Times New Roman"/>
          <w:noProof/>
          <w:color w:val="38383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4838700</wp:posOffset>
                </wp:positionH>
                <wp:positionV relativeFrom="paragraph">
                  <wp:posOffset>9525</wp:posOffset>
                </wp:positionV>
                <wp:extent cx="3943350" cy="1304925"/>
                <wp:effectExtent l="0" t="0" r="0" b="9525"/>
                <wp:wrapNone/>
                <wp:docPr id="3" name="Rectangle 3"/>
                <wp:cNvGraphicFramePr/>
                <a:graphic xmlns:a="http://schemas.openxmlformats.org/drawingml/2006/main">
                  <a:graphicData uri="http://schemas.microsoft.com/office/word/2010/wordprocessingShape">
                    <wps:wsp>
                      <wps:cNvSpPr/>
                      <wps:spPr>
                        <a:xfrm>
                          <a:off x="0" y="0"/>
                          <a:ext cx="3943350" cy="1304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128EF" id="Rectangle 3" o:spid="_x0000_s1026" style="position:absolute;margin-left:381pt;margin-top:.75pt;width:310.5pt;height:10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" fillcolor="white [3212]" stroked="f" strokeweight="1pt"/>
            </w:pict>
          </mc:Fallback>
        </mc:AlternateContent>
      </w:r>
      <w:r w:rsidR="00ED626F" w:rsidRPr="00557964">
        <w:rPr>
          <w:rFonts w:cs="Times New Roman"/>
          <w:noProof/>
          <w:color w:val="383838"/>
          <w:szCs w:val="28"/>
        </w:rPr>
        <w:br/>
      </w:r>
      <w:r w:rsidR="005B5527" w:rsidRPr="00557964">
        <w:rPr>
          <w:rFonts w:cs="Times New Roman"/>
          <w:noProof/>
          <w:color w:val="383838"/>
          <w:szCs w:val="28"/>
        </w:rPr>
        <w:drawing>
          <wp:inline distT="0" distB="0" distL="0" distR="0">
            <wp:extent cx="9295678" cy="5486400"/>
            <wp:effectExtent l="0" t="0" r="1270" b="0"/>
            <wp:docPr id="1" name="Picture 1" descr="https://softwaredesignhome.files.wordpress.com/2020/10/image-7.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oftwaredesignhome.files.wordpress.com/2020/10/image-7.png?w=10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99062" cy="5488397"/>
                    </a:xfrm>
                    <a:prstGeom prst="rect">
                      <a:avLst/>
                    </a:prstGeom>
                    <a:noFill/>
                    <a:ln>
                      <a:noFill/>
                    </a:ln>
                  </pic:spPr>
                </pic:pic>
              </a:graphicData>
            </a:graphic>
          </wp:inline>
        </w:drawing>
      </w:r>
    </w:p>
    <w:p w:rsidR="008D6B5A" w:rsidRDefault="00282E52" w:rsidP="00282E52">
      <w:pPr>
        <w:pStyle w:val="Heading1"/>
        <w:numPr>
          <w:ilvl w:val="0"/>
          <w:numId w:val="10"/>
        </w:numPr>
        <w:spacing w:before="0" w:beforeAutospacing="0" w:after="0" w:afterAutospacing="0"/>
        <w:rPr>
          <w:color w:val="333332"/>
          <w:sz w:val="28"/>
          <w:szCs w:val="28"/>
        </w:rPr>
      </w:pPr>
      <w:r w:rsidRPr="000945B6">
        <w:rPr>
          <w:color w:val="333332"/>
          <w:sz w:val="28"/>
          <w:szCs w:val="28"/>
        </w:rPr>
        <w:lastRenderedPageBreak/>
        <w:t>Thiết kế:</w:t>
      </w:r>
    </w:p>
    <w:p w:rsidR="00282E52" w:rsidRPr="000945B6" w:rsidRDefault="008D6B5A" w:rsidP="008D6B5A">
      <w:pPr>
        <w:pStyle w:val="Heading1"/>
        <w:numPr>
          <w:ilvl w:val="1"/>
          <w:numId w:val="10"/>
        </w:numPr>
        <w:spacing w:before="0" w:beforeAutospacing="0" w:after="0" w:afterAutospacing="0"/>
        <w:rPr>
          <w:color w:val="333332"/>
          <w:sz w:val="28"/>
          <w:szCs w:val="28"/>
        </w:rPr>
      </w:pPr>
      <w:r>
        <w:rPr>
          <w:color w:val="333332"/>
          <w:sz w:val="28"/>
          <w:szCs w:val="28"/>
        </w:rPr>
        <w:t>Thiết kế</w:t>
      </w:r>
      <w:r w:rsidR="00282E52" w:rsidRPr="000945B6">
        <w:rPr>
          <w:color w:val="333332"/>
          <w:sz w:val="28"/>
          <w:szCs w:val="28"/>
        </w:rPr>
        <w:t xml:space="preserve"> giao diện và </w:t>
      </w:r>
      <w:r>
        <w:rPr>
          <w:color w:val="333332"/>
          <w:sz w:val="28"/>
          <w:szCs w:val="28"/>
        </w:rPr>
        <w:t>đề xuất các lớp (giao diện, lớp truy xuất dữ liệu)</w:t>
      </w:r>
    </w:p>
    <w:p w:rsidR="000945B6" w:rsidRPr="000945B6" w:rsidRDefault="00282E52" w:rsidP="000945B6">
      <w:pPr>
        <w:numPr>
          <w:ilvl w:val="0"/>
          <w:numId w:val="11"/>
        </w:numPr>
        <w:shd w:val="clear" w:color="auto" w:fill="FFFFFF"/>
        <w:spacing w:before="105" w:after="100" w:afterAutospacing="1" w:line="240" w:lineRule="auto"/>
        <w:ind w:left="993"/>
        <w:jc w:val="both"/>
        <w:rPr>
          <w:rFonts w:eastAsia="Times New Roman" w:cs="Times New Roman"/>
          <w:color w:val="383838"/>
          <w:szCs w:val="28"/>
        </w:rPr>
      </w:pPr>
      <w:r w:rsidRPr="000945B6">
        <w:rPr>
          <w:rFonts w:eastAsia="Times New Roman" w:cs="Times New Roman"/>
          <w:color w:val="383838"/>
          <w:szCs w:val="28"/>
        </w:rPr>
        <w:t>Bước 1: Thiết kế giao diện cho các giao diện xuất hiện trong biểu đồ.</w:t>
      </w:r>
    </w:p>
    <w:p w:rsidR="00282E52" w:rsidRPr="000945B6" w:rsidRDefault="00282E52" w:rsidP="000945B6">
      <w:pPr>
        <w:numPr>
          <w:ilvl w:val="0"/>
          <w:numId w:val="11"/>
        </w:numPr>
        <w:shd w:val="clear" w:color="auto" w:fill="FFFFFF"/>
        <w:spacing w:before="105" w:after="100" w:afterAutospacing="1" w:line="240" w:lineRule="auto"/>
        <w:ind w:left="993"/>
        <w:jc w:val="both"/>
        <w:rPr>
          <w:rFonts w:eastAsia="Times New Roman" w:cs="Times New Roman"/>
          <w:color w:val="383838"/>
          <w:szCs w:val="28"/>
        </w:rPr>
      </w:pPr>
      <w:r w:rsidRPr="000945B6">
        <w:rPr>
          <w:rFonts w:eastAsia="Times New Roman" w:cs="Times New Roman"/>
          <w:color w:val="383838"/>
          <w:szCs w:val="28"/>
        </w:rPr>
        <w:t>Bước 2: Đề xuất các lớp giao</w:t>
      </w:r>
      <w:r w:rsidR="000945B6" w:rsidRPr="000945B6">
        <w:rPr>
          <w:rFonts w:eastAsia="Times New Roman" w:cs="Times New Roman"/>
          <w:color w:val="383838"/>
          <w:szCs w:val="28"/>
        </w:rPr>
        <w:t xml:space="preserve"> diên</w:t>
      </w:r>
      <w:r w:rsidRPr="000945B6">
        <w:rPr>
          <w:rFonts w:eastAsia="Times New Roman" w:cs="Times New Roman"/>
          <w:color w:val="383838"/>
          <w:szCs w:val="28"/>
        </w:rPr>
        <w:t>.</w:t>
      </w:r>
    </w:p>
    <w:p w:rsidR="005A47D6" w:rsidRPr="000945B6" w:rsidRDefault="00282E52" w:rsidP="000945B6">
      <w:pPr>
        <w:numPr>
          <w:ilvl w:val="0"/>
          <w:numId w:val="11"/>
        </w:numPr>
        <w:shd w:val="clear" w:color="auto" w:fill="FFFFFF"/>
        <w:spacing w:before="105" w:after="100" w:afterAutospacing="1" w:line="240" w:lineRule="auto"/>
        <w:ind w:left="993"/>
        <w:jc w:val="both"/>
        <w:rPr>
          <w:rFonts w:eastAsia="Times New Roman" w:cs="Times New Roman"/>
          <w:color w:val="383838"/>
          <w:szCs w:val="28"/>
        </w:rPr>
      </w:pPr>
      <w:r w:rsidRPr="000945B6">
        <w:rPr>
          <w:rFonts w:eastAsia="Times New Roman" w:cs="Times New Roman"/>
          <w:color w:val="383838"/>
          <w:szCs w:val="28"/>
        </w:rPr>
        <w:t>Bước 3: Đề xuất các lớp truy xuất dữ liệ</w:t>
      </w:r>
      <w:r w:rsidR="005A47D6" w:rsidRPr="000945B6">
        <w:rPr>
          <w:rFonts w:eastAsia="Times New Roman" w:cs="Times New Roman"/>
          <w:color w:val="383838"/>
          <w:szCs w:val="28"/>
        </w:rPr>
        <w:t>u (DAO)</w:t>
      </w:r>
    </w:p>
    <w:p w:rsidR="00282E52" w:rsidRPr="000945B6" w:rsidRDefault="008D6B5A" w:rsidP="00A82165">
      <w:pPr>
        <w:shd w:val="clear" w:color="auto" w:fill="FFFFFF"/>
        <w:spacing w:after="0" w:line="240" w:lineRule="auto"/>
        <w:ind w:left="120"/>
        <w:rPr>
          <w:rFonts w:eastAsia="Times New Roman" w:cs="Times New Roman"/>
          <w:color w:val="383838"/>
          <w:szCs w:val="28"/>
        </w:rPr>
      </w:pPr>
      <w:r>
        <w:rPr>
          <w:rFonts w:eastAsia="Times New Roman" w:cs="Times New Roman"/>
          <w:b/>
          <w:bCs/>
          <w:i/>
          <w:iCs/>
          <w:color w:val="383838"/>
          <w:szCs w:val="28"/>
        </w:rPr>
        <w:t xml:space="preserve">Ví dụ. </w:t>
      </w:r>
      <w:r w:rsidR="00282E52" w:rsidRPr="000945B6">
        <w:rPr>
          <w:rFonts w:eastAsia="Times New Roman" w:cs="Times New Roman"/>
          <w:b/>
          <w:bCs/>
          <w:i/>
          <w:iCs/>
          <w:color w:val="383838"/>
          <w:szCs w:val="28"/>
        </w:rPr>
        <w:t xml:space="preserve">Thiết kế tĩnh modul </w:t>
      </w:r>
      <w:r w:rsidR="00A82165">
        <w:rPr>
          <w:rFonts w:eastAsia="Times New Roman" w:cs="Times New Roman"/>
          <w:b/>
          <w:bCs/>
          <w:i/>
          <w:iCs/>
          <w:color w:val="383838"/>
          <w:szCs w:val="28"/>
        </w:rPr>
        <w:t>đăng ký học</w:t>
      </w:r>
    </w:p>
    <w:p w:rsidR="00A82165" w:rsidRPr="00A82165" w:rsidRDefault="00A82165" w:rsidP="005730AF">
      <w:pPr>
        <w:numPr>
          <w:ilvl w:val="0"/>
          <w:numId w:val="15"/>
        </w:numPr>
        <w:shd w:val="clear" w:color="auto" w:fill="FFFFFF"/>
        <w:spacing w:after="0" w:line="240" w:lineRule="auto"/>
        <w:ind w:left="993"/>
        <w:jc w:val="both"/>
        <w:rPr>
          <w:rFonts w:eastAsia="Times New Roman" w:cs="Times New Roman"/>
          <w:color w:val="383838"/>
          <w:szCs w:val="28"/>
        </w:rPr>
      </w:pPr>
      <w:r w:rsidRPr="00A82165">
        <w:rPr>
          <w:rFonts w:eastAsia="Times New Roman" w:cs="Times New Roman"/>
          <w:color w:val="383838"/>
          <w:szCs w:val="28"/>
        </w:rPr>
        <w:t>Tầng giao diện có các trang jsp: gdChinhSV, gdChonnganh, gdDangki, gdChonMH, gdChonLHP, và doLuuDK.</w:t>
      </w:r>
    </w:p>
    <w:p w:rsidR="00A82165" w:rsidRDefault="00A82165" w:rsidP="005730AF">
      <w:pPr>
        <w:numPr>
          <w:ilvl w:val="0"/>
          <w:numId w:val="15"/>
        </w:numPr>
        <w:shd w:val="clear" w:color="auto" w:fill="FFFFFF"/>
        <w:spacing w:after="0" w:line="240" w:lineRule="auto"/>
        <w:ind w:left="993"/>
        <w:jc w:val="both"/>
        <w:rPr>
          <w:rFonts w:eastAsia="Times New Roman" w:cs="Times New Roman"/>
          <w:color w:val="383838"/>
          <w:szCs w:val="28"/>
        </w:rPr>
      </w:pPr>
      <w:r w:rsidRPr="00A82165">
        <w:rPr>
          <w:rFonts w:eastAsia="Times New Roman" w:cs="Times New Roman"/>
          <w:color w:val="383838"/>
          <w:szCs w:val="28"/>
        </w:rPr>
        <w:t>Tầng thao tác với dữ liệu có các lớp DAO, KhoaDAO, MonhocKihocDAO, LophocphanDAO, DangkihocDAO.</w:t>
      </w:r>
    </w:p>
    <w:p w:rsidR="005730AF" w:rsidRDefault="005730AF" w:rsidP="005730AF">
      <w:pPr>
        <w:shd w:val="clear" w:color="auto" w:fill="FFFFFF"/>
        <w:spacing w:after="0" w:line="240" w:lineRule="auto"/>
        <w:ind w:left="480"/>
        <w:jc w:val="both"/>
        <w:rPr>
          <w:rFonts w:eastAsia="Times New Roman" w:cs="Times New Roman"/>
          <w:color w:val="383838"/>
          <w:szCs w:val="28"/>
        </w:rPr>
      </w:pPr>
    </w:p>
    <w:p w:rsidR="00A82165" w:rsidRDefault="001A5594" w:rsidP="00A82165">
      <w:pPr>
        <w:tabs>
          <w:tab w:val="left" w:pos="2615"/>
        </w:tabs>
        <w:ind w:left="851"/>
        <w:rPr>
          <w:rFonts w:ascii="Georgia" w:eastAsia="Times New Roman" w:hAnsi="Georgia" w:cs="Times New Roman"/>
          <w:noProof/>
          <w:sz w:val="29"/>
          <w:szCs w:val="29"/>
        </w:rPr>
      </w:pPr>
      <w:r>
        <w:rPr>
          <w:rFonts w:eastAsia="Times New Roman" w:cs="Times New Roman"/>
          <w:noProof/>
          <w:szCs w:val="28"/>
        </w:rPr>
        <w:drawing>
          <wp:inline distT="0" distB="0" distL="0" distR="0">
            <wp:extent cx="5616307" cy="586596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239" cy="5869024"/>
                    </a:xfrm>
                    <a:prstGeom prst="rect">
                      <a:avLst/>
                    </a:prstGeom>
                    <a:noFill/>
                    <a:ln>
                      <a:noFill/>
                    </a:ln>
                  </pic:spPr>
                </pic:pic>
              </a:graphicData>
            </a:graphic>
          </wp:inline>
        </w:drawing>
      </w:r>
      <w:r w:rsidR="00A82165">
        <w:rPr>
          <w:rFonts w:eastAsia="Times New Roman" w:cs="Times New Roman"/>
          <w:szCs w:val="28"/>
        </w:rPr>
        <w:tab/>
      </w:r>
    </w:p>
    <w:p w:rsidR="00282E52" w:rsidRPr="000945B6" w:rsidRDefault="00A82165" w:rsidP="00A82165">
      <w:pPr>
        <w:pStyle w:val="Heading1"/>
        <w:numPr>
          <w:ilvl w:val="1"/>
          <w:numId w:val="10"/>
        </w:numPr>
        <w:spacing w:before="0" w:beforeAutospacing="0" w:after="0" w:afterAutospacing="0"/>
        <w:rPr>
          <w:color w:val="333332"/>
          <w:sz w:val="28"/>
          <w:szCs w:val="28"/>
        </w:rPr>
      </w:pPr>
      <w:r>
        <w:rPr>
          <w:rFonts w:ascii="Georgia" w:hAnsi="Georgia"/>
          <w:noProof/>
          <w:sz w:val="29"/>
          <w:szCs w:val="29"/>
        </w:rPr>
        <w:br w:type="page"/>
      </w:r>
      <w:r w:rsidR="00282E52" w:rsidRPr="000945B6">
        <w:rPr>
          <w:color w:val="333332"/>
          <w:sz w:val="28"/>
          <w:szCs w:val="28"/>
        </w:rPr>
        <w:lastRenderedPageBreak/>
        <w:t xml:space="preserve">Thiết kế động: </w:t>
      </w:r>
      <w:r w:rsidR="00657E58">
        <w:rPr>
          <w:color w:val="333332"/>
          <w:sz w:val="28"/>
          <w:szCs w:val="28"/>
        </w:rPr>
        <w:t xml:space="preserve">kịch bản UC cuối và </w:t>
      </w:r>
      <w:r w:rsidR="00282E52" w:rsidRPr="000945B6">
        <w:rPr>
          <w:color w:val="333332"/>
          <w:sz w:val="28"/>
          <w:szCs w:val="28"/>
        </w:rPr>
        <w:t>biểu đồ tuần tự cho từng modul</w:t>
      </w:r>
    </w:p>
    <w:p w:rsidR="00753FDB" w:rsidRDefault="00282E52" w:rsidP="005730AF">
      <w:pPr>
        <w:numPr>
          <w:ilvl w:val="1"/>
          <w:numId w:val="15"/>
        </w:numPr>
        <w:shd w:val="clear" w:color="auto" w:fill="FFFFFF"/>
        <w:tabs>
          <w:tab w:val="clear" w:pos="2520"/>
          <w:tab w:val="num" w:pos="2160"/>
        </w:tabs>
        <w:spacing w:before="105" w:after="100" w:afterAutospacing="1" w:line="240" w:lineRule="auto"/>
        <w:ind w:left="1276"/>
        <w:rPr>
          <w:rFonts w:eastAsia="Times New Roman" w:cs="Times New Roman"/>
          <w:color w:val="383838"/>
          <w:szCs w:val="28"/>
        </w:rPr>
      </w:pPr>
      <w:r w:rsidRPr="000945B6">
        <w:rPr>
          <w:rFonts w:eastAsia="Times New Roman" w:cs="Times New Roman"/>
          <w:color w:val="383838"/>
          <w:szCs w:val="28"/>
        </w:rPr>
        <w:t>Bướ</w:t>
      </w:r>
      <w:r w:rsidR="00A82165">
        <w:rPr>
          <w:rFonts w:eastAsia="Times New Roman" w:cs="Times New Roman"/>
          <w:color w:val="383838"/>
          <w:szCs w:val="28"/>
        </w:rPr>
        <w:t>c 1</w:t>
      </w:r>
      <w:r w:rsidRPr="000945B6">
        <w:rPr>
          <w:rFonts w:eastAsia="Times New Roman" w:cs="Times New Roman"/>
          <w:color w:val="383838"/>
          <w:szCs w:val="28"/>
        </w:rPr>
        <w:t xml:space="preserve">: Viết kịch bản phiên bản 3 </w:t>
      </w:r>
    </w:p>
    <w:p w:rsidR="00282E52" w:rsidRDefault="00A82165" w:rsidP="005730AF">
      <w:pPr>
        <w:numPr>
          <w:ilvl w:val="1"/>
          <w:numId w:val="15"/>
        </w:numPr>
        <w:shd w:val="clear" w:color="auto" w:fill="FFFFFF"/>
        <w:tabs>
          <w:tab w:val="clear" w:pos="2520"/>
          <w:tab w:val="num" w:pos="2160"/>
        </w:tabs>
        <w:spacing w:before="105" w:after="100" w:afterAutospacing="1" w:line="240" w:lineRule="auto"/>
        <w:ind w:left="1276"/>
        <w:rPr>
          <w:rFonts w:eastAsia="Times New Roman" w:cs="Times New Roman"/>
          <w:color w:val="383838"/>
          <w:szCs w:val="28"/>
        </w:rPr>
      </w:pPr>
      <w:r>
        <w:rPr>
          <w:rFonts w:eastAsia="Times New Roman" w:cs="Times New Roman"/>
          <w:color w:val="383838"/>
          <w:szCs w:val="28"/>
        </w:rPr>
        <w:t>Bước 2</w:t>
      </w:r>
      <w:r w:rsidR="00753FDB">
        <w:rPr>
          <w:rFonts w:eastAsia="Times New Roman" w:cs="Times New Roman"/>
          <w:color w:val="383838"/>
          <w:szCs w:val="28"/>
        </w:rPr>
        <w:t xml:space="preserve">: </w:t>
      </w:r>
      <w:r w:rsidR="00282E52" w:rsidRPr="000945B6">
        <w:rPr>
          <w:rFonts w:eastAsia="Times New Roman" w:cs="Times New Roman"/>
          <w:color w:val="383838"/>
          <w:szCs w:val="28"/>
        </w:rPr>
        <w:t xml:space="preserve">vẽ biểu đồ tuần tự cho modul. </w:t>
      </w:r>
    </w:p>
    <w:p w:rsidR="00282E52" w:rsidRPr="000945B6" w:rsidRDefault="008D6B5A" w:rsidP="00A82165">
      <w:pPr>
        <w:shd w:val="clear" w:color="auto" w:fill="FFFFFF"/>
        <w:spacing w:before="105" w:after="100" w:afterAutospacing="1" w:line="240" w:lineRule="auto"/>
        <w:rPr>
          <w:rFonts w:eastAsia="Times New Roman" w:cs="Times New Roman"/>
          <w:color w:val="383838"/>
          <w:szCs w:val="28"/>
        </w:rPr>
      </w:pPr>
      <w:r>
        <w:rPr>
          <w:rFonts w:eastAsia="Times New Roman" w:cs="Times New Roman"/>
          <w:color w:val="383838"/>
          <w:szCs w:val="28"/>
        </w:rPr>
        <w:t>Ví dụ:</w:t>
      </w:r>
      <w:r w:rsidR="00282E52" w:rsidRPr="000945B6">
        <w:rPr>
          <w:rFonts w:eastAsia="Times New Roman" w:cs="Times New Roman"/>
          <w:b/>
          <w:bCs/>
          <w:i/>
          <w:iCs/>
          <w:color w:val="383838"/>
          <w:szCs w:val="28"/>
        </w:rPr>
        <w:t xml:space="preserve"> Thiết kế động modul đăng kí học</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Tại giao diện chính của sinh viên, sau khi đăng nhập, sinh viên click chọn chức năng đăng kí học.</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gdChinhSV.jsp gọi trang gdChonnganh.jsp.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gdChonnganh.jsp gọi lớp KhoaDAO yêu cầu tìm danh sách ngành học của sinh viên.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KhoaDAO gọi hàm getNganhhoccuaSV()</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getNganhhoccuaSV() gọi lớp Khoa để đóng gói thông tin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Khoa đóng gói thông tin thực thể</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Khoa trả kết quả về cho hàm getNganhhoccuaSV()</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getNganhhoccuaSV() trả kết quả cho trang gdChonnganh,jsp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gdChonnganh.jsp hiển thị cho sinh viên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Sinh viên chọn 1 ngành học để đăng kí</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gdChonnganh.jsp gọi trang gdDangki.jsp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gdDangki.jsp gọi lớp DangkihocDAO yêu cầu lấy thông tin đăng kí đã có của sinh viên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DangkihocDAO gọi hàm getDangkicuaSV()</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getDangkicuaSV() gọi lớp Dangkihoc để đóng gói thông tin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Dangkihoc đóng gói thông tin thực thể</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Dangkihoc trả kết quả lại cho hàm getDangkicuaSV()</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getDangkicuaSV() trả kết quả lại cho trang gdDangki.jsp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gdDangki.jsp hiển thị cho sinh viên.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Sinh viên click tiếp tục để đăng kí.</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gdDangki.jsp gọi trang gdChonMH.jsp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gdChonMH.jsp gọi lớp MonhocKihocDAO yêu cầu lấy danh sách môn học mà sinh viên được đăng kí</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MonhocKihocDAO gọi hàm getMonhoccuaSV()</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getMonhoccuaSV() thực hiện và gọi lớp MonhocKihoc để đóng gói</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MonhocKihoc đóng gói thông tin thực thể</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lastRenderedPageBreak/>
        <w:t>Lớp MonhocKihoc trả kết quả lại cho hàm getMonhoccuaSV()</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getMonhoccuaSV() trả kết quả lại cho trang gdChonMH.jsp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gdChonMH.jsp hiển thị cho sinh viên.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Sinh viên click chọn 1 môn học</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gdChonMH.jsp gọi trang gdChonLHP.jsp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gdChonLHP.jsp gọi lớp LophocphanDAO yêu cầu tìm danh sách lớp học phần của môn học đã chọn.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LophocphanDAO gọi hàm getLHPcuaMH()</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getLHPcuaMH() thực hiện và gọi lớp Lophocphan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Lophocphan đóng gói thông tin thực thể</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Lophocphan trả lại kết quả cho hàm getLHPcuaMH()</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Hàm getLHPcuaMH() trả kết quả cho trang gdChonLHP.jsp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gdChonLHP.jsp hiển thị cho sinh viên</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Sinh viên chọn 1 lớp học phần để đăng kí</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gdChonLHP.jsp gọi lại trang gdDangki.jsp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gdDangki.jsp hiển thị cho sinh viên. (có thể lặp lại các bước 18 đến 38 cho đến khi đủ số tín chỉ tối thiểu)</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Sinh viên click chọn lưu đăng kí</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gdDangki.jsp gọi trang doLuuDK.jsp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doLuuDK.jsp gọi lớp DangkihocDAO yêu cầu lưu</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DangkihocDAO gọi hàm luuDKcuaSV()</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DangkihocDAO trả lại lớp doLuuDK.jsp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Lớp doLuuDK.jsp thông báo thành công</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Sinh viên click OK của thông báo</w:t>
      </w:r>
      <w:bookmarkStart w:id="0" w:name="_GoBack"/>
      <w:bookmarkEnd w:id="0"/>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doLuuDK.jsp gọi lại trang gdChinhSV.jsp</w:t>
      </w:r>
    </w:p>
    <w:p w:rsidR="00282E52" w:rsidRPr="000945B6" w:rsidRDefault="00282E52" w:rsidP="00282E52">
      <w:pPr>
        <w:numPr>
          <w:ilvl w:val="0"/>
          <w:numId w:val="16"/>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Trang gdChinhSV.jsp hiển thị.</w:t>
      </w:r>
    </w:p>
    <w:p w:rsidR="00282E52" w:rsidRPr="000945B6" w:rsidRDefault="00282E52" w:rsidP="00282E52">
      <w:pPr>
        <w:shd w:val="clear" w:color="auto" w:fill="FFFFFF"/>
        <w:spacing w:after="0" w:line="240" w:lineRule="auto"/>
        <w:ind w:left="-426"/>
        <w:rPr>
          <w:rFonts w:eastAsia="Times New Roman" w:cs="Times New Roman"/>
          <w:color w:val="383838"/>
          <w:szCs w:val="28"/>
        </w:rPr>
      </w:pPr>
      <w:r w:rsidRPr="000945B6">
        <w:rPr>
          <w:rFonts w:eastAsia="Times New Roman" w:cs="Times New Roman"/>
          <w:noProof/>
          <w:color w:val="383838"/>
          <w:szCs w:val="28"/>
        </w:rPr>
        <w:lastRenderedPageBreak/>
        <w:drawing>
          <wp:inline distT="0" distB="0" distL="0" distR="0" wp14:anchorId="6F662130" wp14:editId="3C14170A">
            <wp:extent cx="6621780" cy="5369850"/>
            <wp:effectExtent l="0" t="0" r="7620" b="2540"/>
            <wp:docPr id="37" name="Picture 37" descr="https://softwaredesignhome.files.wordpress.com/2020/10/image-15.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oftwaredesignhome.files.wordpress.com/2020/10/image-15.png?w=1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0334" cy="5384896"/>
                    </a:xfrm>
                    <a:prstGeom prst="rect">
                      <a:avLst/>
                    </a:prstGeom>
                    <a:noFill/>
                    <a:ln>
                      <a:noFill/>
                    </a:ln>
                  </pic:spPr>
                </pic:pic>
              </a:graphicData>
            </a:graphic>
          </wp:inline>
        </w:drawing>
      </w:r>
    </w:p>
    <w:p w:rsidR="00EC7878" w:rsidRDefault="00EC7878" w:rsidP="00EC7878">
      <w:pPr>
        <w:pStyle w:val="Heading1"/>
        <w:spacing w:before="0" w:beforeAutospacing="0" w:after="0" w:afterAutospacing="0"/>
        <w:ind w:left="720"/>
        <w:rPr>
          <w:color w:val="333332"/>
          <w:sz w:val="28"/>
          <w:szCs w:val="28"/>
        </w:rPr>
      </w:pPr>
    </w:p>
    <w:p w:rsidR="00282E52" w:rsidRPr="000945B6" w:rsidRDefault="00282E52" w:rsidP="00282E52">
      <w:pPr>
        <w:pStyle w:val="Heading1"/>
        <w:numPr>
          <w:ilvl w:val="0"/>
          <w:numId w:val="10"/>
        </w:numPr>
        <w:spacing w:before="0" w:beforeAutospacing="0" w:after="0" w:afterAutospacing="0"/>
        <w:rPr>
          <w:color w:val="333332"/>
          <w:sz w:val="28"/>
          <w:szCs w:val="28"/>
        </w:rPr>
      </w:pPr>
      <w:r w:rsidRPr="000945B6">
        <w:rPr>
          <w:color w:val="333332"/>
          <w:sz w:val="28"/>
          <w:szCs w:val="28"/>
        </w:rPr>
        <w:t>Thiết kế triển khai</w:t>
      </w:r>
    </w:p>
    <w:p w:rsidR="00282E52" w:rsidRPr="000945B6" w:rsidRDefault="00282E52" w:rsidP="00282E52">
      <w:pPr>
        <w:shd w:val="clear" w:color="auto" w:fill="FFFFFF"/>
        <w:spacing w:before="100" w:beforeAutospacing="1" w:after="210" w:line="240" w:lineRule="auto"/>
        <w:rPr>
          <w:rFonts w:eastAsia="Times New Roman" w:cs="Times New Roman"/>
          <w:color w:val="383838"/>
          <w:szCs w:val="28"/>
        </w:rPr>
      </w:pPr>
      <w:r w:rsidRPr="000945B6">
        <w:rPr>
          <w:rFonts w:eastAsia="Times New Roman" w:cs="Times New Roman"/>
          <w:color w:val="383838"/>
          <w:szCs w:val="28"/>
        </w:rPr>
        <w:t>Áp dụng cho hệ thống, các package được thiết kế:</w:t>
      </w:r>
    </w:p>
    <w:p w:rsidR="00282E52" w:rsidRPr="000945B6" w:rsidRDefault="00282E52" w:rsidP="00282E52">
      <w:pPr>
        <w:numPr>
          <w:ilvl w:val="0"/>
          <w:numId w:val="20"/>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Các lớp thực thể đặt chung trong gói model</w:t>
      </w:r>
    </w:p>
    <w:p w:rsidR="00282E52" w:rsidRPr="000945B6" w:rsidRDefault="00282E52" w:rsidP="00282E52">
      <w:pPr>
        <w:numPr>
          <w:ilvl w:val="0"/>
          <w:numId w:val="20"/>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 xml:space="preserve">Các lớp DAO đặt chung trong gói </w:t>
      </w:r>
      <w:r w:rsidR="0087439D">
        <w:rPr>
          <w:rFonts w:eastAsia="Times New Roman" w:cs="Times New Roman"/>
          <w:color w:val="383838"/>
          <w:szCs w:val="28"/>
        </w:rPr>
        <w:t>DAO</w:t>
      </w:r>
      <w:r w:rsidRPr="000945B6">
        <w:rPr>
          <w:rFonts w:eastAsia="Times New Roman" w:cs="Times New Roman"/>
          <w:color w:val="383838"/>
          <w:szCs w:val="28"/>
        </w:rPr>
        <w:t>.</w:t>
      </w:r>
    </w:p>
    <w:p w:rsidR="00282E52" w:rsidRPr="000945B6" w:rsidRDefault="00282E52" w:rsidP="00282E52">
      <w:pPr>
        <w:numPr>
          <w:ilvl w:val="0"/>
          <w:numId w:val="20"/>
        </w:numPr>
        <w:shd w:val="clear" w:color="auto" w:fill="FFFFFF"/>
        <w:spacing w:before="105" w:after="100" w:afterAutospacing="1" w:line="240" w:lineRule="auto"/>
        <w:ind w:left="480"/>
        <w:rPr>
          <w:rFonts w:eastAsia="Times New Roman" w:cs="Times New Roman"/>
          <w:color w:val="383838"/>
          <w:szCs w:val="28"/>
        </w:rPr>
      </w:pPr>
      <w:r w:rsidRPr="000945B6">
        <w:rPr>
          <w:rFonts w:eastAsia="Times New Roman" w:cs="Times New Roman"/>
          <w:color w:val="383838"/>
          <w:szCs w:val="28"/>
        </w:rPr>
        <w:t>Các trang jsp để trong gói view. Gói view được chia nhỏ thành các gói nhỏ hơn tương ứng với các giao diện cho các người dùng khác nhau:</w:t>
      </w:r>
    </w:p>
    <w:p w:rsidR="00282E52" w:rsidRPr="000945B6" w:rsidRDefault="00282E52" w:rsidP="00282E52">
      <w:pPr>
        <w:numPr>
          <w:ilvl w:val="1"/>
          <w:numId w:val="20"/>
        </w:numPr>
        <w:shd w:val="clear" w:color="auto" w:fill="FFFFFF"/>
        <w:spacing w:before="105" w:after="100" w:afterAutospacing="1" w:line="240" w:lineRule="auto"/>
        <w:ind w:left="960"/>
        <w:rPr>
          <w:rFonts w:eastAsia="Times New Roman" w:cs="Times New Roman"/>
          <w:color w:val="383838"/>
          <w:szCs w:val="28"/>
        </w:rPr>
      </w:pPr>
      <w:r w:rsidRPr="000945B6">
        <w:rPr>
          <w:rFonts w:eastAsia="Times New Roman" w:cs="Times New Roman"/>
          <w:color w:val="383838"/>
          <w:szCs w:val="28"/>
        </w:rPr>
        <w:t>Các trang thao tác cho đăng nhập, quản lí mật khẩu đặt trong gói thanhvien.</w:t>
      </w:r>
    </w:p>
    <w:p w:rsidR="00282E52" w:rsidRPr="000945B6" w:rsidRDefault="00282E52" w:rsidP="00282E52">
      <w:pPr>
        <w:numPr>
          <w:ilvl w:val="1"/>
          <w:numId w:val="20"/>
        </w:numPr>
        <w:shd w:val="clear" w:color="auto" w:fill="FFFFFF"/>
        <w:spacing w:before="105" w:after="100" w:afterAutospacing="1" w:line="240" w:lineRule="auto"/>
        <w:ind w:left="960"/>
        <w:rPr>
          <w:rFonts w:eastAsia="Times New Roman" w:cs="Times New Roman"/>
          <w:color w:val="383838"/>
          <w:szCs w:val="28"/>
        </w:rPr>
      </w:pPr>
      <w:r w:rsidRPr="000945B6">
        <w:rPr>
          <w:rFonts w:eastAsia="Times New Roman" w:cs="Times New Roman"/>
          <w:color w:val="383838"/>
          <w:szCs w:val="28"/>
        </w:rPr>
        <w:t>Các trang cho chức năng liên quan đến giảng viên đặt trong gói giangvien</w:t>
      </w:r>
    </w:p>
    <w:p w:rsidR="00282E52" w:rsidRPr="000945B6" w:rsidRDefault="00282E52" w:rsidP="00282E52">
      <w:pPr>
        <w:numPr>
          <w:ilvl w:val="1"/>
          <w:numId w:val="20"/>
        </w:numPr>
        <w:shd w:val="clear" w:color="auto" w:fill="FFFFFF"/>
        <w:spacing w:before="105" w:after="100" w:afterAutospacing="1" w:line="240" w:lineRule="auto"/>
        <w:ind w:left="960"/>
        <w:rPr>
          <w:rFonts w:eastAsia="Times New Roman" w:cs="Times New Roman"/>
          <w:color w:val="383838"/>
          <w:szCs w:val="28"/>
        </w:rPr>
      </w:pPr>
      <w:r w:rsidRPr="000945B6">
        <w:rPr>
          <w:rFonts w:eastAsia="Times New Roman" w:cs="Times New Roman"/>
          <w:color w:val="383838"/>
          <w:szCs w:val="28"/>
        </w:rPr>
        <w:t>Các trang cho chức năng liên quan đến nhân viên quản lí đặt trong gói quanli</w:t>
      </w:r>
    </w:p>
    <w:p w:rsidR="00282E52" w:rsidRPr="000945B6" w:rsidRDefault="00282E52" w:rsidP="00282E52">
      <w:pPr>
        <w:numPr>
          <w:ilvl w:val="1"/>
          <w:numId w:val="20"/>
        </w:numPr>
        <w:shd w:val="clear" w:color="auto" w:fill="FFFFFF"/>
        <w:spacing w:before="105" w:after="100" w:afterAutospacing="1" w:line="240" w:lineRule="auto"/>
        <w:ind w:left="960"/>
        <w:rPr>
          <w:rFonts w:eastAsia="Times New Roman" w:cs="Times New Roman"/>
          <w:color w:val="383838"/>
          <w:szCs w:val="28"/>
        </w:rPr>
      </w:pPr>
      <w:r w:rsidRPr="000945B6">
        <w:rPr>
          <w:rFonts w:eastAsia="Times New Roman" w:cs="Times New Roman"/>
          <w:color w:val="383838"/>
          <w:szCs w:val="28"/>
        </w:rPr>
        <w:t>Các trang cho chức năng liên quan đến sinh viên đặt trong gói sinhvien</w:t>
      </w:r>
    </w:p>
    <w:p w:rsidR="00282E52" w:rsidRPr="000945B6" w:rsidRDefault="00282E52" w:rsidP="00EC7878">
      <w:pPr>
        <w:shd w:val="clear" w:color="auto" w:fill="FFFFFF"/>
        <w:spacing w:after="0" w:line="240" w:lineRule="auto"/>
        <w:ind w:left="1276"/>
        <w:rPr>
          <w:rFonts w:eastAsia="Times New Roman" w:cs="Times New Roman"/>
          <w:color w:val="383838"/>
          <w:szCs w:val="28"/>
        </w:rPr>
      </w:pPr>
      <w:r w:rsidRPr="000945B6">
        <w:rPr>
          <w:rFonts w:eastAsia="Times New Roman" w:cs="Times New Roman"/>
          <w:noProof/>
          <w:color w:val="383838"/>
          <w:szCs w:val="28"/>
        </w:rPr>
        <w:lastRenderedPageBreak/>
        <w:drawing>
          <wp:inline distT="0" distB="0" distL="0" distR="0" wp14:anchorId="6041E0FF" wp14:editId="5A61932B">
            <wp:extent cx="4899660" cy="2560320"/>
            <wp:effectExtent l="0" t="0" r="0" b="0"/>
            <wp:docPr id="39" name="Picture 39" descr="https://softwaredesignhome.files.wordpress.com/2020/10/image-20.png?w=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oftwaredesignhome.files.wordpress.com/2020/10/image-20.png?w=5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660" cy="2560320"/>
                    </a:xfrm>
                    <a:prstGeom prst="rect">
                      <a:avLst/>
                    </a:prstGeom>
                    <a:noFill/>
                    <a:ln>
                      <a:noFill/>
                    </a:ln>
                  </pic:spPr>
                </pic:pic>
              </a:graphicData>
            </a:graphic>
          </wp:inline>
        </w:drawing>
      </w:r>
    </w:p>
    <w:p w:rsidR="005B5527" w:rsidRPr="000945B6" w:rsidRDefault="005B5527" w:rsidP="005B5527">
      <w:pPr>
        <w:shd w:val="clear" w:color="auto" w:fill="FFFFFF"/>
        <w:ind w:left="-709"/>
        <w:rPr>
          <w:rFonts w:cs="Times New Roman"/>
          <w:color w:val="383838"/>
          <w:szCs w:val="28"/>
        </w:rPr>
      </w:pPr>
    </w:p>
    <w:p w:rsidR="00D44DAA" w:rsidRPr="000945B6" w:rsidRDefault="00D44DAA">
      <w:pPr>
        <w:rPr>
          <w:rFonts w:cs="Times New Roman"/>
          <w:szCs w:val="28"/>
        </w:rPr>
      </w:pPr>
    </w:p>
    <w:sectPr w:rsidR="00D44DAA" w:rsidRPr="000945B6" w:rsidSect="00A82165">
      <w:pgSz w:w="12240" w:h="15840"/>
      <w:pgMar w:top="993"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695" w:rsidRDefault="006A6695" w:rsidP="006A6695">
      <w:pPr>
        <w:spacing w:after="0" w:line="240" w:lineRule="auto"/>
      </w:pPr>
      <w:r>
        <w:separator/>
      </w:r>
    </w:p>
  </w:endnote>
  <w:endnote w:type="continuationSeparator" w:id="0">
    <w:p w:rsidR="006A6695" w:rsidRDefault="006A6695" w:rsidP="006A6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695" w:rsidRDefault="006A6695" w:rsidP="006A6695">
      <w:pPr>
        <w:spacing w:after="0" w:line="240" w:lineRule="auto"/>
      </w:pPr>
      <w:r>
        <w:separator/>
      </w:r>
    </w:p>
  </w:footnote>
  <w:footnote w:type="continuationSeparator" w:id="0">
    <w:p w:rsidR="006A6695" w:rsidRDefault="006A6695" w:rsidP="006A6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1D3E"/>
    <w:multiLevelType w:val="multilevel"/>
    <w:tmpl w:val="FC1C54F4"/>
    <w:lvl w:ilvl="0">
      <w:start w:val="1"/>
      <w:numFmt w:val="bullet"/>
      <w:lvlText w:val=""/>
      <w:lvlJc w:val="left"/>
      <w:pPr>
        <w:tabs>
          <w:tab w:val="num" w:pos="1200"/>
        </w:tabs>
        <w:ind w:left="1200" w:hanging="360"/>
      </w:pPr>
      <w:rPr>
        <w:rFonts w:ascii="Symbol" w:hAnsi="Symbol" w:hint="default"/>
        <w:sz w:val="20"/>
      </w:rPr>
    </w:lvl>
    <w:lvl w:ilvl="1">
      <w:start w:val="1"/>
      <w:numFmt w:val="bullet"/>
      <w:lvlText w:val=""/>
      <w:lvlJc w:val="left"/>
      <w:pPr>
        <w:tabs>
          <w:tab w:val="num" w:pos="1920"/>
        </w:tabs>
        <w:ind w:left="1920" w:hanging="360"/>
      </w:pPr>
      <w:rPr>
        <w:rFonts w:ascii="Symbol" w:hAnsi="Symbol" w:hint="default"/>
        <w:sz w:val="20"/>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1" w15:restartNumberingAfterBreak="0">
    <w:nsid w:val="0A6F64C1"/>
    <w:multiLevelType w:val="multilevel"/>
    <w:tmpl w:val="0360C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4F060C"/>
    <w:multiLevelType w:val="multilevel"/>
    <w:tmpl w:val="693A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EF5828"/>
    <w:multiLevelType w:val="multilevel"/>
    <w:tmpl w:val="8DA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415F7"/>
    <w:multiLevelType w:val="multilevel"/>
    <w:tmpl w:val="B5CCFF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7A1569"/>
    <w:multiLevelType w:val="multilevel"/>
    <w:tmpl w:val="06FC6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31CC3"/>
    <w:multiLevelType w:val="multilevel"/>
    <w:tmpl w:val="4C92E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9D3D81"/>
    <w:multiLevelType w:val="multilevel"/>
    <w:tmpl w:val="7054D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6B5321"/>
    <w:multiLevelType w:val="multilevel"/>
    <w:tmpl w:val="9B7ED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090596"/>
    <w:multiLevelType w:val="multilevel"/>
    <w:tmpl w:val="FFFAA56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0" w15:restartNumberingAfterBreak="0">
    <w:nsid w:val="3DD72330"/>
    <w:multiLevelType w:val="multilevel"/>
    <w:tmpl w:val="54666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33021C"/>
    <w:multiLevelType w:val="multilevel"/>
    <w:tmpl w:val="445E1F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AF7C47"/>
    <w:multiLevelType w:val="multilevel"/>
    <w:tmpl w:val="F2960B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4C1FA4"/>
    <w:multiLevelType w:val="multilevel"/>
    <w:tmpl w:val="4CF0EF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1CD7712"/>
    <w:multiLevelType w:val="multilevel"/>
    <w:tmpl w:val="6C50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B82DA4"/>
    <w:multiLevelType w:val="multilevel"/>
    <w:tmpl w:val="6388E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147972"/>
    <w:multiLevelType w:val="multilevel"/>
    <w:tmpl w:val="D042F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BE6248"/>
    <w:multiLevelType w:val="multilevel"/>
    <w:tmpl w:val="58A8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5406AA"/>
    <w:multiLevelType w:val="multilevel"/>
    <w:tmpl w:val="BF640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F43F19"/>
    <w:multiLevelType w:val="multilevel"/>
    <w:tmpl w:val="AFB6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11"/>
  </w:num>
  <w:num w:numId="4">
    <w:abstractNumId w:val="16"/>
  </w:num>
  <w:num w:numId="5">
    <w:abstractNumId w:val="7"/>
  </w:num>
  <w:num w:numId="6">
    <w:abstractNumId w:val="4"/>
  </w:num>
  <w:num w:numId="7">
    <w:abstractNumId w:val="6"/>
  </w:num>
  <w:num w:numId="8">
    <w:abstractNumId w:val="18"/>
  </w:num>
  <w:num w:numId="9">
    <w:abstractNumId w:val="8"/>
  </w:num>
  <w:num w:numId="10">
    <w:abstractNumId w:val="13"/>
  </w:num>
  <w:num w:numId="11">
    <w:abstractNumId w:val="0"/>
  </w:num>
  <w:num w:numId="12">
    <w:abstractNumId w:val="14"/>
  </w:num>
  <w:num w:numId="13">
    <w:abstractNumId w:val="17"/>
  </w:num>
  <w:num w:numId="14">
    <w:abstractNumId w:val="15"/>
  </w:num>
  <w:num w:numId="15">
    <w:abstractNumId w:val="9"/>
  </w:num>
  <w:num w:numId="16">
    <w:abstractNumId w:val="5"/>
  </w:num>
  <w:num w:numId="17">
    <w:abstractNumId w:val="3"/>
  </w:num>
  <w:num w:numId="18">
    <w:abstractNumId w:val="2"/>
  </w:num>
  <w:num w:numId="19">
    <w:abstractNumId w:val="19"/>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C2F"/>
    <w:rsid w:val="000945B6"/>
    <w:rsid w:val="00094FE9"/>
    <w:rsid w:val="001A5594"/>
    <w:rsid w:val="00282E52"/>
    <w:rsid w:val="00300234"/>
    <w:rsid w:val="00557964"/>
    <w:rsid w:val="005730AF"/>
    <w:rsid w:val="005A47D6"/>
    <w:rsid w:val="005B5527"/>
    <w:rsid w:val="005D28A9"/>
    <w:rsid w:val="00657E58"/>
    <w:rsid w:val="0067375B"/>
    <w:rsid w:val="006A6695"/>
    <w:rsid w:val="00753FDB"/>
    <w:rsid w:val="0087439D"/>
    <w:rsid w:val="008D6B5A"/>
    <w:rsid w:val="00A82165"/>
    <w:rsid w:val="00AD1BFA"/>
    <w:rsid w:val="00CA43E0"/>
    <w:rsid w:val="00D44DAA"/>
    <w:rsid w:val="00D925ED"/>
    <w:rsid w:val="00E21C2F"/>
    <w:rsid w:val="00E676F9"/>
    <w:rsid w:val="00EC7878"/>
    <w:rsid w:val="00ED6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F0B5F"/>
  <w15:chartTrackingRefBased/>
  <w15:docId w15:val="{DDC1022F-E672-4664-A072-E52194DB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527"/>
    <w:pPr>
      <w:spacing w:line="256" w:lineRule="auto"/>
    </w:pPr>
    <w:rPr>
      <w:rFonts w:ascii="Times New Roman" w:hAnsi="Times New Roman"/>
      <w:sz w:val="28"/>
    </w:rPr>
  </w:style>
  <w:style w:type="paragraph" w:styleId="Heading1">
    <w:name w:val="heading 1"/>
    <w:basedOn w:val="Normal"/>
    <w:link w:val="Heading1Char"/>
    <w:uiPriority w:val="9"/>
    <w:qFormat/>
    <w:rsid w:val="005B5527"/>
    <w:pPr>
      <w:spacing w:before="100" w:beforeAutospacing="1" w:after="100" w:afterAutospacing="1" w:line="240" w:lineRule="auto"/>
      <w:outlineLvl w:val="0"/>
    </w:pPr>
    <w:rPr>
      <w:rFonts w:eastAsia="Times New Roman" w:cs="Times New Roman"/>
      <w:b/>
      <w:bCs/>
      <w:kern w:val="36"/>
      <w:sz w:val="48"/>
      <w:szCs w:val="48"/>
    </w:rPr>
  </w:style>
  <w:style w:type="paragraph" w:styleId="Heading3">
    <w:name w:val="heading 3"/>
    <w:basedOn w:val="Normal"/>
    <w:link w:val="Heading3Char"/>
    <w:uiPriority w:val="9"/>
    <w:qFormat/>
    <w:rsid w:val="00282E52"/>
    <w:pPr>
      <w:spacing w:before="100" w:beforeAutospacing="1" w:after="100" w:afterAutospacing="1" w:line="240" w:lineRule="auto"/>
      <w:outlineLvl w:val="2"/>
    </w:pPr>
    <w:rPr>
      <w:rFonts w:eastAsia="Times New Roman" w:cs="Times New Roman"/>
      <w:b/>
      <w:bCs/>
      <w:sz w:val="27"/>
      <w:szCs w:val="27"/>
    </w:rPr>
  </w:style>
  <w:style w:type="paragraph" w:styleId="Heading5">
    <w:name w:val="heading 5"/>
    <w:basedOn w:val="Normal"/>
    <w:next w:val="Normal"/>
    <w:link w:val="Heading5Char"/>
    <w:uiPriority w:val="9"/>
    <w:semiHidden/>
    <w:unhideWhenUsed/>
    <w:qFormat/>
    <w:rsid w:val="005B552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527"/>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5B5527"/>
    <w:rPr>
      <w:rFonts w:asciiTheme="majorHAnsi" w:eastAsiaTheme="majorEastAsia" w:hAnsiTheme="majorHAnsi" w:cstheme="majorBidi"/>
      <w:color w:val="2E74B5" w:themeColor="accent1" w:themeShade="BF"/>
      <w:sz w:val="28"/>
    </w:rPr>
  </w:style>
  <w:style w:type="paragraph" w:styleId="NormalWeb">
    <w:name w:val="Normal (Web)"/>
    <w:basedOn w:val="Normal"/>
    <w:uiPriority w:val="99"/>
    <w:semiHidden/>
    <w:unhideWhenUsed/>
    <w:rsid w:val="005B5527"/>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B5527"/>
    <w:rPr>
      <w:b/>
      <w:bCs/>
    </w:rPr>
  </w:style>
  <w:style w:type="paragraph" w:styleId="Header">
    <w:name w:val="header"/>
    <w:basedOn w:val="Normal"/>
    <w:link w:val="HeaderChar"/>
    <w:uiPriority w:val="99"/>
    <w:unhideWhenUsed/>
    <w:rsid w:val="006A66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695"/>
    <w:rPr>
      <w:rFonts w:ascii="Times New Roman" w:hAnsi="Times New Roman"/>
      <w:sz w:val="28"/>
    </w:rPr>
  </w:style>
  <w:style w:type="paragraph" w:styleId="Footer">
    <w:name w:val="footer"/>
    <w:basedOn w:val="Normal"/>
    <w:link w:val="FooterChar"/>
    <w:uiPriority w:val="99"/>
    <w:unhideWhenUsed/>
    <w:rsid w:val="006A66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695"/>
    <w:rPr>
      <w:rFonts w:ascii="Times New Roman" w:hAnsi="Times New Roman"/>
      <w:sz w:val="28"/>
    </w:rPr>
  </w:style>
  <w:style w:type="character" w:customStyle="1" w:styleId="Heading3Char">
    <w:name w:val="Heading 3 Char"/>
    <w:basedOn w:val="DefaultParagraphFont"/>
    <w:link w:val="Heading3"/>
    <w:uiPriority w:val="9"/>
    <w:rsid w:val="00282E52"/>
    <w:rPr>
      <w:rFonts w:ascii="Times New Roman" w:eastAsia="Times New Roman" w:hAnsi="Times New Roman" w:cs="Times New Roman"/>
      <w:b/>
      <w:bCs/>
      <w:sz w:val="27"/>
      <w:szCs w:val="27"/>
    </w:rPr>
  </w:style>
  <w:style w:type="character" w:styleId="Emphasis">
    <w:name w:val="Emphasis"/>
    <w:basedOn w:val="DefaultParagraphFont"/>
    <w:uiPriority w:val="20"/>
    <w:qFormat/>
    <w:rsid w:val="00282E52"/>
    <w:rPr>
      <w:i/>
      <w:iCs/>
    </w:rPr>
  </w:style>
  <w:style w:type="character" w:customStyle="1" w:styleId="skimlinks-unlinked">
    <w:name w:val="skimlinks-unlinked"/>
    <w:basedOn w:val="DefaultParagraphFont"/>
    <w:rsid w:val="00282E52"/>
  </w:style>
  <w:style w:type="paragraph" w:styleId="BalloonText">
    <w:name w:val="Balloon Text"/>
    <w:basedOn w:val="Normal"/>
    <w:link w:val="BalloonTextChar"/>
    <w:uiPriority w:val="99"/>
    <w:semiHidden/>
    <w:unhideWhenUsed/>
    <w:rsid w:val="00282E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E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13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12</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2021-05-06T11:28:00Z</dcterms:created>
  <dcterms:modified xsi:type="dcterms:W3CDTF">2021-05-21T02:13:00Z</dcterms:modified>
</cp:coreProperties>
</file>