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026F" w:rsidRDefault="009E026F" w:rsidP="009E026F">
      <w:pPr>
        <w:spacing w:before="100" w:beforeAutospacing="1" w:after="100" w:afterAutospacing="1"/>
        <w:outlineLvl w:val="1"/>
        <w:rPr>
          <w:rFonts w:eastAsia="Times New Roman" w:cs="Times New Roman"/>
          <w:b/>
          <w:bCs/>
          <w:sz w:val="36"/>
          <w:szCs w:val="36"/>
        </w:rPr>
      </w:pPr>
      <w:r>
        <w:rPr>
          <w:rFonts w:eastAsia="Times New Roman" w:cs="Times New Roman"/>
          <w:b/>
          <w:bCs/>
          <w:sz w:val="36"/>
          <w:szCs w:val="36"/>
        </w:rPr>
        <w:t>BÀI BÁO CÁO NHÓM 10</w:t>
      </w:r>
    </w:p>
    <w:p w:rsidR="009E026F" w:rsidRPr="009E026F" w:rsidRDefault="009E026F" w:rsidP="009E026F">
      <w:pPr>
        <w:spacing w:before="100" w:beforeAutospacing="1" w:after="100" w:afterAutospacing="1"/>
        <w:outlineLvl w:val="1"/>
        <w:rPr>
          <w:rFonts w:eastAsia="Times New Roman" w:cs="Times New Roman"/>
          <w:b/>
          <w:bCs/>
          <w:sz w:val="36"/>
          <w:szCs w:val="36"/>
        </w:rPr>
      </w:pPr>
      <w:r w:rsidRPr="009E026F">
        <w:rPr>
          <w:rFonts w:eastAsia="Times New Roman" w:cs="Times New Roman"/>
          <w:b/>
          <w:bCs/>
          <w:sz w:val="36"/>
          <w:szCs w:val="36"/>
        </w:rPr>
        <w:t>5 DẤU HIỆU NHẬN BIẾT EMAIL/WEBSITE LỪA ĐẢO</w:t>
      </w:r>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b/>
          <w:bCs/>
          <w:sz w:val="24"/>
          <w:szCs w:val="24"/>
        </w:rPr>
        <w:t>1. Địa chỉ email hoặc tên miền giả mạo</w:t>
      </w:r>
      <w:bookmarkStart w:id="0" w:name="_GoBack"/>
      <w:bookmarkEnd w:id="0"/>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sz w:val="24"/>
          <w:szCs w:val="24"/>
        </w:rPr>
        <w:t>Kẻ lừa đảo thường sử dụng địa chỉ email hoặc tên miền gần giống với tổ chức chính thức, chỉ thay đổi một vài ký tự để đánh lừa người dùng.</w:t>
      </w:r>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b/>
          <w:bCs/>
          <w:sz w:val="24"/>
          <w:szCs w:val="24"/>
        </w:rPr>
        <w:t>Cách nhận biết:</w:t>
      </w:r>
      <w:r w:rsidRPr="009E026F">
        <w:rPr>
          <w:rFonts w:eastAsia="Times New Roman" w:cs="Times New Roman"/>
          <w:sz w:val="24"/>
          <w:szCs w:val="24"/>
        </w:rPr>
        <w:t xml:space="preserve"> Kiểm tra kỹ địa chỉ người gửi và tên miền website trước khi truy cập.</w:t>
      </w:r>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b/>
          <w:bCs/>
          <w:sz w:val="24"/>
          <w:szCs w:val="24"/>
        </w:rPr>
        <w:t>2. Nội dung tạo cảm giác khẩn cấp</w:t>
      </w:r>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sz w:val="24"/>
          <w:szCs w:val="24"/>
        </w:rPr>
        <w:t>Email thường thông báo tài khoản sắp bị khóa, yêu cầu xác minh ngay hoặc đe dọa mất quyền lợi nếu không thực hiện theo hướng dẫn.</w:t>
      </w:r>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b/>
          <w:bCs/>
          <w:sz w:val="24"/>
          <w:szCs w:val="24"/>
        </w:rPr>
        <w:t>Cách nhận biết:</w:t>
      </w:r>
      <w:r w:rsidRPr="009E026F">
        <w:rPr>
          <w:rFonts w:eastAsia="Times New Roman" w:cs="Times New Roman"/>
          <w:sz w:val="24"/>
          <w:szCs w:val="24"/>
        </w:rPr>
        <w:t xml:space="preserve"> Cảnh giác với những yêu cầu thúc giục hành động ngay lập tức.</w:t>
      </w:r>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b/>
          <w:bCs/>
          <w:sz w:val="24"/>
          <w:szCs w:val="24"/>
        </w:rPr>
        <w:t>3. Yêu cầu cung cấp thông tin cá nhân</w:t>
      </w:r>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sz w:val="24"/>
          <w:szCs w:val="24"/>
        </w:rPr>
        <w:t>Website hoặc email giả mạo có thể yêu cầu mật khẩu, mã OTP, thông tin tài khoản ngân hàng hoặc dữ liệu cá nhân nhằm chiếm đoạt tài khoản và tài sản.</w:t>
      </w:r>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b/>
          <w:bCs/>
          <w:sz w:val="24"/>
          <w:szCs w:val="24"/>
        </w:rPr>
        <w:t>Cách nhận biết:</w:t>
      </w:r>
      <w:r w:rsidRPr="009E026F">
        <w:rPr>
          <w:rFonts w:eastAsia="Times New Roman" w:cs="Times New Roman"/>
          <w:sz w:val="24"/>
          <w:szCs w:val="24"/>
        </w:rPr>
        <w:t xml:space="preserve"> Không cung cấp thông tin nhạy cảm qua liên kết hoặc trang web chưa được xác minh.</w:t>
      </w:r>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b/>
          <w:bCs/>
          <w:sz w:val="24"/>
          <w:szCs w:val="24"/>
        </w:rPr>
        <w:t>4. Đường link và tệp đính kèm đáng ngờ</w:t>
      </w:r>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sz w:val="24"/>
          <w:szCs w:val="24"/>
        </w:rPr>
        <w:t>Các liên kết có thể dẫn đến website giả mạo, trong khi tệp đính kèm không rõ nguồn gốc có thể chứa mã độc.</w:t>
      </w:r>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b/>
          <w:bCs/>
          <w:sz w:val="24"/>
          <w:szCs w:val="24"/>
        </w:rPr>
        <w:t>Cách nhận biết:</w:t>
      </w:r>
      <w:r w:rsidRPr="009E026F">
        <w:rPr>
          <w:rFonts w:eastAsia="Times New Roman" w:cs="Times New Roman"/>
          <w:sz w:val="24"/>
          <w:szCs w:val="24"/>
        </w:rPr>
        <w:t xml:space="preserve"> Kiểm tra kỹ địa chỉ liên kết và sử dụng VirusTotal hoặc Google Safe Browsing để hỗ trợ đánh giá mức độ an toàn.</w:t>
      </w:r>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b/>
          <w:bCs/>
          <w:sz w:val="24"/>
          <w:szCs w:val="24"/>
        </w:rPr>
        <w:t>5. Nội dung bất thường hoặc khó xác minh</w:t>
      </w:r>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sz w:val="24"/>
          <w:szCs w:val="24"/>
        </w:rPr>
        <w:t>Email có thể chứa lỗi chính tả, thông báo trúng thưởng không rõ nguồn gốc, hóa đơn lạ hoặc yêu cầu chuyển tiền bất ngờ.</w:t>
      </w:r>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b/>
          <w:bCs/>
          <w:sz w:val="24"/>
          <w:szCs w:val="24"/>
        </w:rPr>
        <w:t>Cách nhận biết:</w:t>
      </w:r>
      <w:r w:rsidRPr="009E026F">
        <w:rPr>
          <w:rFonts w:eastAsia="Times New Roman" w:cs="Times New Roman"/>
          <w:sz w:val="24"/>
          <w:szCs w:val="24"/>
        </w:rPr>
        <w:t xml:space="preserve"> Xác minh thông tin với người gửi hoặc tổ chức qua kênh liên hệ chính thức trước khi thực hiện yêu cầu.</w:t>
      </w:r>
    </w:p>
    <w:p w:rsidR="009E026F" w:rsidRPr="009E026F" w:rsidRDefault="009E026F" w:rsidP="009E026F">
      <w:pPr>
        <w:spacing w:before="100" w:beforeAutospacing="1" w:after="100" w:afterAutospacing="1"/>
        <w:outlineLvl w:val="1"/>
        <w:rPr>
          <w:rFonts w:eastAsia="Times New Roman" w:cs="Times New Roman"/>
          <w:b/>
          <w:bCs/>
          <w:sz w:val="36"/>
          <w:szCs w:val="36"/>
        </w:rPr>
      </w:pPr>
      <w:r w:rsidRPr="009E026F">
        <w:rPr>
          <w:rFonts w:eastAsia="Times New Roman" w:cs="Times New Roman"/>
          <w:b/>
          <w:bCs/>
          <w:sz w:val="36"/>
          <w:szCs w:val="36"/>
        </w:rPr>
        <w:t>KẾT LUẬN</w:t>
      </w:r>
    </w:p>
    <w:p w:rsidR="009E026F" w:rsidRPr="009E026F" w:rsidRDefault="009E026F" w:rsidP="009E026F">
      <w:pPr>
        <w:spacing w:before="100" w:beforeAutospacing="1" w:after="100" w:afterAutospacing="1"/>
        <w:rPr>
          <w:rFonts w:eastAsia="Times New Roman" w:cs="Times New Roman"/>
          <w:sz w:val="24"/>
          <w:szCs w:val="24"/>
        </w:rPr>
      </w:pPr>
      <w:r w:rsidRPr="009E026F">
        <w:rPr>
          <w:rFonts w:eastAsia="Times New Roman" w:cs="Times New Roman"/>
          <w:sz w:val="24"/>
          <w:szCs w:val="24"/>
        </w:rPr>
        <w:t>Qua buổi thực hành, nhóm nhận thấy rằng việc nhận diện email và website lừa đảo là kỹ năng cần thiết để bảo vệ thông tin cá nhân và tài sản trên môi trường mạng. Người dùng cần bình tĩnh, kiểm tra kỹ nguồn gửi, xác minh đường link và tuyệt đối không cung cấp mật khẩu hoặc mã OTP cho những nguồn không đáng tin cậy. Chủ động nâng cao nhận thức về an toàn thông tin sẽ giúp giảm thiểu nguy cơ trở thành nạn nhân của các hình thức lừa đảo trực tuyến.</w:t>
      </w:r>
    </w:p>
    <w:p w:rsidR="00BF1905" w:rsidRPr="009E026F" w:rsidRDefault="00BF1905">
      <w:pPr>
        <w:rPr>
          <w:rFonts w:cs="Times New Roman"/>
        </w:rPr>
      </w:pPr>
    </w:p>
    <w:sectPr w:rsidR="00BF1905" w:rsidRPr="009E026F"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26F"/>
    <w:rsid w:val="009E026F"/>
    <w:rsid w:val="00BF1905"/>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FD43D4-5A37-4450-8E64-9E52DF576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E026F"/>
    <w:pPr>
      <w:spacing w:before="100" w:beforeAutospacing="1" w:after="100" w:afterAutospacing="1"/>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026F"/>
    <w:rPr>
      <w:rFonts w:eastAsia="Times New Roman" w:cs="Times New Roman"/>
      <w:b/>
      <w:bCs/>
      <w:sz w:val="36"/>
      <w:szCs w:val="36"/>
    </w:rPr>
  </w:style>
  <w:style w:type="paragraph" w:styleId="NormalWeb">
    <w:name w:val="Normal (Web)"/>
    <w:basedOn w:val="Normal"/>
    <w:uiPriority w:val="99"/>
    <w:semiHidden/>
    <w:unhideWhenUsed/>
    <w:rsid w:val="009E026F"/>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9E02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735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278</Words>
  <Characters>1589</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2026-10-15T07:14:00Z</dcterms:created>
  <dcterms:modified xsi:type="dcterms:W3CDTF">2026-10-15T07:15:00Z</dcterms:modified>
</cp:coreProperties>
</file>