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LỜI CÁM ƠN</w:t>
      </w:r>
    </w:p>
    <w:p>
      <w:r>
        <w:br w:type="page"/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MỤC LỤC</w:t>
      </w:r>
    </w:p>
    <w:p>
      <w:r>
        <w:br w:type="page"/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DANH MỤC ĐỒ THỊ</w:t>
      </w:r>
    </w:p>
    <w:p>
      <w:r>
        <w:br w:type="page"/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DANH MỤC HÌNH</w:t>
      </w:r>
    </w:p>
    <w:p>
      <w:r>
        <w:br w:type="page"/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DANH MỤC BẢNG</w:t>
      </w:r>
    </w:p>
    <w:p>
      <w:r>
        <w:br w:type="page"/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DANH MỤC TỪ VIẾT TẮT VÀ THUẬT NGỮ</w:t>
      </w:r>
    </w:p>
    <w:p>
      <w:r>
        <w:br w:type="page"/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TÓM TẮT (TIẾNG VIỆT)</w:t>
      </w:r>
    </w:p>
    <w:p>
      <w:r>
        <w:br w:type="page"/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TÓM TẮT (TIẾNG ANH)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GIỚI THIỆU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Lý do chọn đề tài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Mục đích nghiên cứu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Đối tượng, phạm vi nghiên cứu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Đối tượng nghiên cứu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Phạm vi nghiên cứu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Nội dung và phương pháp nghiên cứu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Về lý thuyết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Về kỹ thuật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Các công cụ thực hiện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Bảng vào sau}, Mô tả các công nghệ thực hiện</w:t>
      </w:r>
    </w:p>
    <w:p>
      <w:r>
        <w:br w:type="page"/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CƠ SỞ LÝ THUYẾT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Hệ điều hành Android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Android là một mã nguồn mở, hệ điều hành di động dựa trên Linux được thiết kế bởi Google cho điện thoại thông minh và máy tính bảng. {Điền trích dẫn vào sau, Trung}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Lịch sử phát triển Android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Bảng vào sau}, Tóm tắt các phiên bản Android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Tính năng mở của Android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Firebase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Lịch sử phát triển Firebase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Hình vào sau}, Giới thiệu Firebase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Các dịch vụ Firebase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Bảng vào sau}, Mô tả các dịch vụ của Firebase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Firebase realtime database: Yếu tố này giúp người dùng nhận dữ liệu dưới dạng JSON đồng thời đồng bộ thời gian thực đến mọi liên kết. {Điền trích dẫn vào sau, H.Nhi}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Tìm hiểu về API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Khái niệm API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Bảng vào sau}, Mô tả các ưu điểm và khuyết điểm của API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Phân loại API</w:t>
      </w:r>
    </w:p>
    <w:p>
      <w:r>
        <w:br w:type="page"/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NỘI DUNG VÀ KẾT QUẢ NGHIÊN CỨU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Đặc tả hệ thống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Đối tượng quản trị viên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Bảng vào sau}, Mô tả đối tượng và quyền của quản trị viên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Đối tượng người dùng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Bảng vào sau}, Mô tả đối tượng và quyền của người dùng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Phân tích hệ thống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Bảng vào sau}, Mô tả các chức năng của hệ thống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Yêu cầu hệ thống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Các tác nhân hệ thống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Các Use case hệ thống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Hình vào sau}, Sơ đồ use case hệ thống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Lưu đồ xử lý chính hệ thống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Hình vào sau}, Lưu đồ xử lý của hệ thống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Kết quả nghiên cứu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Ứng dụng người dùng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Hình vào sau}, Giao diện chính người dùng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Hình vào sau}, Mô tả các nút chức năng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Hình vào sau}, Giao diện người dùng đăng nhập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Ứng dụng quản trị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Hình vào sau}, Giao diện chính quản trị</w:t>
      </w:r>
    </w:p>
    <w:p>
      <w:pPr>
        <w:spacing w:before="60" w:after="60" w:line="276" w:lineRule="auto"/>
        <w:jc w:val="left"/>
      </w:pPr>
      <w:r>
        <w:rPr>
          <w:rFonts w:ascii="Times New Roman" w:hAnsi="Times New Roman"/>
          <w:b/>
          <w:i/>
          <w:sz w:val="26"/>
        </w:rPr>
        <w:t>{Điền nhãn caption Hình vào sau}, Giao diện người dùng đăng nhập</w:t>
      </w:r>
    </w:p>
    <w:p>
      <w:r>
        <w:br w:type="page"/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KẾT LUẬN VÀ HƯỚNG PHÁT TRIỂN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Kết quả đạt được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Nhận xét</w:t>
      </w:r>
    </w:p>
    <w:p>
      <w:pPr>
        <w:spacing w:before="120" w:after="120" w:line="276" w:lineRule="auto"/>
        <w:jc w:val="left"/>
      </w:pPr>
      <w:r>
        <w:rPr>
          <w:rFonts w:ascii="Times New Roman" w:hAnsi="Times New Roman"/>
          <w:b/>
          <w:i/>
          <w:sz w:val="28"/>
        </w:rPr>
        <w:t>Hướng phát triển</w:t>
      </w:r>
    </w:p>
    <w:p>
      <w:r>
        <w:br w:type="page"/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TÀI LIỆU THAM KHẢO</w:t>
      </w:r>
    </w:p>
    <w:p>
      <w:r>
        <w:br w:type="page"/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i w:val="0"/>
          <w:caps/>
          <w:sz w:val="32"/>
        </w:rPr>
        <w:t>PHỤ LỤC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