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84166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 A-STAR</w:t>
      </w:r>
      <w:r w:rsidR="006036C0">
        <w:rPr>
          <w:rFonts w:cs="Times New Roman"/>
          <w:b/>
          <w:sz w:val="24"/>
          <w:szCs w:val="24"/>
        </w:rPr>
        <w:t xml:space="preserve"> PARSER USING PRUNING HIERARCHICAL TREE ALGORITHM IN VIETNAMESE HIGH-QUALITY TEXT-TO-SPEECH SYSTEM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 xml:space="preserve">Le </w:t>
      </w:r>
      <w:proofErr w:type="spellStart"/>
      <w:r>
        <w:rPr>
          <w:rFonts w:cs="Times New Roman"/>
          <w:i/>
          <w:szCs w:val="24"/>
        </w:rPr>
        <w:t>Quang</w:t>
      </w:r>
      <w:proofErr w:type="spellEnd"/>
      <w:r>
        <w:rPr>
          <w:rFonts w:cs="Times New Roman"/>
          <w:i/>
          <w:szCs w:val="24"/>
        </w:rPr>
        <w:t xml:space="preserve">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</w:t>
      </w:r>
      <w:proofErr w:type="gramStart"/>
      <w:r>
        <w:rPr>
          <w:rFonts w:cs="Times New Roman"/>
          <w:i/>
          <w:szCs w:val="24"/>
          <w:vertAlign w:val="superscript"/>
        </w:rPr>
        <w:t>,2</w:t>
      </w:r>
      <w:proofErr w:type="gramEnd"/>
      <w:r>
        <w:rPr>
          <w:rFonts w:cs="Times New Roman"/>
          <w:i/>
          <w:szCs w:val="24"/>
        </w:rPr>
        <w:t xml:space="preserve">, Nguyen </w:t>
      </w:r>
      <w:proofErr w:type="spellStart"/>
      <w:r>
        <w:rPr>
          <w:rFonts w:cs="Times New Roman"/>
          <w:i/>
          <w:szCs w:val="24"/>
        </w:rPr>
        <w:t>Thi</w:t>
      </w:r>
      <w:proofErr w:type="spellEnd"/>
      <w:r>
        <w:rPr>
          <w:rFonts w:cs="Times New Roman"/>
          <w:i/>
          <w:szCs w:val="24"/>
        </w:rPr>
        <w:t xml:space="preserve">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E02CFF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  <w:bookmarkStart w:id="0" w:name="_GoBack"/>
      <w:bookmarkEnd w:id="0"/>
    </w:p>
    <w:p w:rsidR="003D5ABF" w:rsidRDefault="003D5ABF" w:rsidP="003D5ABF">
      <w:pPr>
        <w:pStyle w:val="Heading1"/>
      </w:pPr>
      <w:r>
        <w:lastRenderedPageBreak/>
        <w:t>Introduction</w:t>
      </w:r>
    </w:p>
    <w:p w:rsidR="003D5ABF" w:rsidRPr="003D5ABF" w:rsidRDefault="003D5ABF" w:rsidP="003D5ABF">
      <w:pPr>
        <w:ind w:firstLine="360"/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</w:p>
    <w:p w:rsidR="001A060E" w:rsidRPr="001A060E" w:rsidRDefault="001A060E" w:rsidP="001A060E">
      <w:pPr>
        <w:rPr>
          <w:rFonts w:cs="Times New Roman"/>
          <w:b/>
          <w:szCs w:val="20"/>
        </w:rPr>
        <w:sectPr w:rsidR="001A060E" w:rsidRPr="001A060E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1A060E"/>
    <w:rsid w:val="001A0AB4"/>
    <w:rsid w:val="003705D6"/>
    <w:rsid w:val="003D5ABF"/>
    <w:rsid w:val="00575148"/>
    <w:rsid w:val="00584166"/>
    <w:rsid w:val="006036C0"/>
    <w:rsid w:val="006F23D4"/>
    <w:rsid w:val="0079518B"/>
    <w:rsid w:val="00A916BC"/>
    <w:rsid w:val="00B74075"/>
    <w:rsid w:val="00CE3036"/>
    <w:rsid w:val="00D87591"/>
    <w:rsid w:val="00E02CFF"/>
    <w:rsid w:val="00E51E14"/>
    <w:rsid w:val="00EF633D"/>
    <w:rsid w:val="00F4052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AB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5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AB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5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10</cp:revision>
  <dcterms:created xsi:type="dcterms:W3CDTF">2012-06-07T02:04:00Z</dcterms:created>
  <dcterms:modified xsi:type="dcterms:W3CDTF">2012-06-08T09:58:00Z</dcterms:modified>
</cp:coreProperties>
</file>