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F0BEE" w14:textId="46CC7965" w:rsidR="007F7A80" w:rsidRDefault="000144E9">
      <w:r>
        <w:t xml:space="preserve">Tuần 3: </w:t>
      </w:r>
    </w:p>
    <w:p w14:paraId="6E997FD1" w14:textId="2197B761" w:rsidR="00E8455B" w:rsidRDefault="00E8455B">
      <w:r>
        <w:tab/>
        <w:t>1. Thu thập, phân tích, tiền xử lý dữ liệu.</w:t>
      </w:r>
    </w:p>
    <w:p w14:paraId="6C0623F1" w14:textId="4E1A3AB5" w:rsidR="00E8455B" w:rsidRDefault="00E8455B">
      <w:r>
        <w:tab/>
        <w:t xml:space="preserve">2. Đọc các </w:t>
      </w:r>
      <w:r w:rsidR="00B5778F">
        <w:t>NoteBook trên Kaggle để hiểu cách họ triển khai các mô hình Deep khác như LSTM.</w:t>
      </w:r>
    </w:p>
    <w:p w14:paraId="5B3CAC95" w14:textId="79A1C809" w:rsidR="00B5778F" w:rsidRDefault="00B5778F">
      <w:r>
        <w:tab/>
        <w:t>3. Lựa chọn Baseline Model.</w:t>
      </w:r>
    </w:p>
    <w:p w14:paraId="39E00934" w14:textId="2F975706" w:rsidR="00B5778F" w:rsidRDefault="00B5778F">
      <w:r>
        <w:t>Tuần 4:</w:t>
      </w:r>
    </w:p>
    <w:p w14:paraId="794D5AFF" w14:textId="2567CB4E" w:rsidR="00B5778F" w:rsidRDefault="00B5778F">
      <w:r>
        <w:tab/>
        <w:t xml:space="preserve">1. </w:t>
      </w:r>
      <w:r w:rsidR="00735949">
        <w:t>Triển khai lại 1 số mô hình Deep giống như trên NoteBook (có thể thay đổi do mỗi NoteBook trên Kaggle huấn luyện với dữ liệu cổ phiếu riêng, trong khi xác định mục đích chính là huấn luyện mô hình hoạt động tổng quát).</w:t>
      </w:r>
    </w:p>
    <w:p w14:paraId="0B8C5863" w14:textId="3AC97032" w:rsidR="00735949" w:rsidRDefault="00735949">
      <w:r>
        <w:tab/>
        <w:t xml:space="preserve">2. </w:t>
      </w:r>
      <w:r w:rsidR="000712BA">
        <w:t>Tìm hiểu và đọc lý thuyết mạng Transformer chuẩn.</w:t>
      </w:r>
    </w:p>
    <w:p w14:paraId="62DEC820" w14:textId="3E533D12" w:rsidR="000712BA" w:rsidRDefault="000712BA">
      <w:r>
        <w:t>Tuần 5:</w:t>
      </w:r>
    </w:p>
    <w:p w14:paraId="2685498C" w14:textId="3C5C064E" w:rsidR="000712BA" w:rsidRDefault="000712BA">
      <w:r>
        <w:tab/>
      </w:r>
      <w:r w:rsidR="00F45D8B">
        <w:t>Thiết kế mạng Transformer theo chuẩn</w:t>
      </w:r>
      <w:r w:rsidR="0053683B">
        <w:t xml:space="preserve"> nhưng phải phù hợp với dữ liệu Time-Series. </w:t>
      </w:r>
    </w:p>
    <w:p w14:paraId="1C2C4EBB" w14:textId="6621A82E" w:rsidR="00300C0B" w:rsidRDefault="00300C0B">
      <w:r>
        <w:t>Tuần 6:</w:t>
      </w:r>
    </w:p>
    <w:p w14:paraId="4685C0E1" w14:textId="26F50ADB" w:rsidR="00300C0B" w:rsidRDefault="00300C0B">
      <w:r>
        <w:tab/>
        <w:t>Thiết kế các ph</w:t>
      </w:r>
      <w:r w:rsidR="007A6AC7">
        <w:t xml:space="preserve">ương thức huấn luyện, </w:t>
      </w:r>
      <w:r w:rsidR="00723842">
        <w:t>tính lỗi trên tập xác thực/kiểm tra.</w:t>
      </w:r>
    </w:p>
    <w:p w14:paraId="1BB2FFDB" w14:textId="1374B203" w:rsidR="0053683B" w:rsidRDefault="0053683B">
      <w:r>
        <w:t xml:space="preserve">Tuần </w:t>
      </w:r>
      <w:r w:rsidR="00A14E2C">
        <w:t>7</w:t>
      </w:r>
      <w:r>
        <w:t>:</w:t>
      </w:r>
    </w:p>
    <w:p w14:paraId="651D140B" w14:textId="1481182B" w:rsidR="0053683B" w:rsidRDefault="0053683B">
      <w:r>
        <w:tab/>
        <w:t xml:space="preserve">Tối ưu các </w:t>
      </w:r>
      <w:r w:rsidR="00915945">
        <w:t>siêu tham số của mạng Transformer chuẩn và lưu trữ lại tham số.</w:t>
      </w:r>
      <w:r w:rsidR="00576EBF">
        <w:t xml:space="preserve"> (V0)</w:t>
      </w:r>
    </w:p>
    <w:p w14:paraId="1AA0AE9D" w14:textId="1D3E2BDF" w:rsidR="0002053A" w:rsidRDefault="0002053A">
      <w:r>
        <w:t xml:space="preserve">Tuần </w:t>
      </w:r>
      <w:r w:rsidR="00A14E2C">
        <w:t>8</w:t>
      </w:r>
      <w:r>
        <w:t>:</w:t>
      </w:r>
    </w:p>
    <w:p w14:paraId="52C5A69A" w14:textId="398F473F" w:rsidR="0002053A" w:rsidRDefault="0002053A">
      <w:r>
        <w:tab/>
        <w:t>Xây dựng hàm predict với tùy chọn Fine-tuned lại model tổng quát.</w:t>
      </w:r>
    </w:p>
    <w:p w14:paraId="6EC39AEC" w14:textId="4336BDD7" w:rsidR="00915945" w:rsidRDefault="00915945">
      <w:r>
        <w:t xml:space="preserve">Tuần </w:t>
      </w:r>
      <w:r w:rsidR="00A14E2C">
        <w:t>9</w:t>
      </w:r>
      <w:r>
        <w:t>:</w:t>
      </w:r>
    </w:p>
    <w:p w14:paraId="1EB80202" w14:textId="7572738B" w:rsidR="00915945" w:rsidRDefault="00915945">
      <w:r>
        <w:tab/>
        <w:t>Nghiên cứu cách Encoding khác phù hợp hơn với Time-Series</w:t>
      </w:r>
    </w:p>
    <w:p w14:paraId="14A5606E" w14:textId="685BA663" w:rsidR="00915945" w:rsidRDefault="00915945">
      <w:r>
        <w:t xml:space="preserve">Tuần </w:t>
      </w:r>
      <w:r w:rsidR="00A14E2C">
        <w:t>10</w:t>
      </w:r>
      <w:r>
        <w:t xml:space="preserve">: </w:t>
      </w:r>
    </w:p>
    <w:p w14:paraId="10C95093" w14:textId="42C78BBD" w:rsidR="00915945" w:rsidRDefault="00915945">
      <w:r>
        <w:tab/>
        <w:t xml:space="preserve">Nghiên cứu cách Attention khác phù hợp hơn với </w:t>
      </w:r>
      <w:r w:rsidR="00576EBF">
        <w:t>Attention</w:t>
      </w:r>
    </w:p>
    <w:p w14:paraId="1DD53F15" w14:textId="58224A16" w:rsidR="00576EBF" w:rsidRDefault="00576EBF">
      <w:r>
        <w:t xml:space="preserve">Tuần </w:t>
      </w:r>
      <w:r w:rsidR="00A14E2C">
        <w:t>11</w:t>
      </w:r>
      <w:r>
        <w:t>:</w:t>
      </w:r>
    </w:p>
    <w:p w14:paraId="34DF1E75" w14:textId="56B479B9" w:rsidR="0002053A" w:rsidRDefault="0002053A">
      <w:r>
        <w:tab/>
      </w:r>
      <w:r w:rsidR="0003351C">
        <w:t>Thay đổi FFN, Dropout, tổng hợp các cách thay đổi và đề xuất mô hình V</w:t>
      </w:r>
      <w:r w:rsidR="00F85DC8">
        <w:t xml:space="preserve">1 (Chỉ thay đổi Encoding), V2(thay đổi encoding và </w:t>
      </w:r>
      <w:r w:rsidR="00D06464">
        <w:t>attention)</w:t>
      </w:r>
      <w:r w:rsidR="0003351C">
        <w:t>.</w:t>
      </w:r>
    </w:p>
    <w:p w14:paraId="39A21F00" w14:textId="0FC88009" w:rsidR="0003351C" w:rsidRDefault="0003351C">
      <w:r>
        <w:t>Tuần 1</w:t>
      </w:r>
      <w:r w:rsidR="00A14E2C">
        <w:t>2</w:t>
      </w:r>
      <w:r>
        <w:t>:</w:t>
      </w:r>
    </w:p>
    <w:p w14:paraId="71DB3754" w14:textId="182454D5" w:rsidR="00A14E2C" w:rsidRDefault="00A14E2C">
      <w:r>
        <w:tab/>
      </w:r>
      <w:r w:rsidR="00177134">
        <w:t>Thực hiện Ticker Embedding và đề xuất mô hình V</w:t>
      </w:r>
      <w:r w:rsidR="00D06464">
        <w:t>3</w:t>
      </w:r>
      <w:r w:rsidR="00177134">
        <w:t>.</w:t>
      </w:r>
    </w:p>
    <w:p w14:paraId="6FD2D2B5" w14:textId="5583722A" w:rsidR="00306059" w:rsidRDefault="00306059">
      <w:r>
        <w:lastRenderedPageBreak/>
        <w:t>Tuần 13</w:t>
      </w:r>
      <w:r w:rsidR="000C0DA1">
        <w:t>,14</w:t>
      </w:r>
      <w:r>
        <w:t>:</w:t>
      </w:r>
    </w:p>
    <w:p w14:paraId="554B9AF6" w14:textId="60217AAB" w:rsidR="00084766" w:rsidRDefault="00306059">
      <w:r>
        <w:tab/>
      </w:r>
      <w:r w:rsidR="00084766">
        <w:t>Nghiên cứu xây dựng Hybrid model với LSTM và Time-Series Transformer, đề xuất thêm nhiều nhất 2 mô hình V</w:t>
      </w:r>
      <w:r w:rsidR="00D06464">
        <w:t>4</w:t>
      </w:r>
      <w:r w:rsidR="00084766">
        <w:t>, V</w:t>
      </w:r>
      <w:r w:rsidR="00D06464">
        <w:t>5</w:t>
      </w:r>
      <w:r w:rsidR="00084766">
        <w:t>.</w:t>
      </w:r>
    </w:p>
    <w:p w14:paraId="275A6C6D" w14:textId="05C1E52E" w:rsidR="00084766" w:rsidRDefault="00084766">
      <w:r>
        <w:t>Tuần 1</w:t>
      </w:r>
      <w:r w:rsidR="000C0DA1">
        <w:t>5</w:t>
      </w:r>
      <w:r>
        <w:t>:</w:t>
      </w:r>
    </w:p>
    <w:p w14:paraId="35116974" w14:textId="5CEFD082" w:rsidR="00084766" w:rsidRDefault="00084766">
      <w:r>
        <w:tab/>
      </w:r>
      <w:r w:rsidR="004728B5">
        <w:t>Tổng hợp các mô hình và thực hiện đánh giá dựa trên các thước đo đã quy định/</w:t>
      </w:r>
    </w:p>
    <w:p w14:paraId="769176FE" w14:textId="7D278501" w:rsidR="004728B5" w:rsidRDefault="004728B5">
      <w:r>
        <w:t>Tuần 1</w:t>
      </w:r>
      <w:r w:rsidR="0065492A">
        <w:t>6</w:t>
      </w:r>
      <w:r>
        <w:t>:</w:t>
      </w:r>
    </w:p>
    <w:p w14:paraId="49063D78" w14:textId="7926D261" w:rsidR="004728B5" w:rsidRDefault="004728B5">
      <w:r>
        <w:tab/>
      </w:r>
      <w:r w:rsidR="000B5986">
        <w:t>Đóng gó</w:t>
      </w:r>
      <w:r w:rsidR="00F368F1">
        <w:t>i</w:t>
      </w:r>
      <w:r w:rsidR="000B5986">
        <w:t>, tổng hợp báo cáo, v.v.</w:t>
      </w:r>
    </w:p>
    <w:p w14:paraId="38E3B36D" w14:textId="0B4E1184" w:rsidR="000B5986" w:rsidRDefault="000B5986"/>
    <w:p w14:paraId="7988B5C4" w14:textId="77777777" w:rsidR="00177134" w:rsidRDefault="00177134"/>
    <w:p w14:paraId="1491E2CF" w14:textId="3BB6D78C" w:rsidR="00576EBF" w:rsidRDefault="00576EBF">
      <w:r>
        <w:tab/>
      </w:r>
    </w:p>
    <w:sectPr w:rsidR="00576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59"/>
    <w:rsid w:val="000144E9"/>
    <w:rsid w:val="0002053A"/>
    <w:rsid w:val="0003351C"/>
    <w:rsid w:val="000712BA"/>
    <w:rsid w:val="000736F8"/>
    <w:rsid w:val="00084766"/>
    <w:rsid w:val="000B5986"/>
    <w:rsid w:val="000C0DA1"/>
    <w:rsid w:val="00177134"/>
    <w:rsid w:val="00300C0B"/>
    <w:rsid w:val="00306059"/>
    <w:rsid w:val="00413EBB"/>
    <w:rsid w:val="004728B5"/>
    <w:rsid w:val="0053683B"/>
    <w:rsid w:val="00576EBF"/>
    <w:rsid w:val="0065492A"/>
    <w:rsid w:val="00723842"/>
    <w:rsid w:val="00731574"/>
    <w:rsid w:val="00733451"/>
    <w:rsid w:val="00735949"/>
    <w:rsid w:val="007A6AC7"/>
    <w:rsid w:val="007F7A80"/>
    <w:rsid w:val="008703D6"/>
    <w:rsid w:val="00915945"/>
    <w:rsid w:val="00A14E2C"/>
    <w:rsid w:val="00A96B59"/>
    <w:rsid w:val="00AB3442"/>
    <w:rsid w:val="00AF4081"/>
    <w:rsid w:val="00B5778F"/>
    <w:rsid w:val="00C15234"/>
    <w:rsid w:val="00D06464"/>
    <w:rsid w:val="00D41A2A"/>
    <w:rsid w:val="00D57A6F"/>
    <w:rsid w:val="00DF5093"/>
    <w:rsid w:val="00E8455B"/>
    <w:rsid w:val="00F368F1"/>
    <w:rsid w:val="00F45D8B"/>
    <w:rsid w:val="00F85DC8"/>
    <w:rsid w:val="00FF0A47"/>
    <w:rsid w:val="00FF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6569"/>
  <w15:chartTrackingRefBased/>
  <w15:docId w15:val="{FF135ACA-ACB7-44DC-85D3-013DD09FC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96B5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semiHidden/>
    <w:unhideWhenUsed/>
    <w:qFormat/>
    <w:rsid w:val="0073157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A96B59"/>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A96B59"/>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A96B59"/>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A96B59"/>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A96B59"/>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A96B59"/>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A96B59"/>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Section">
    <w:name w:val="Section"/>
    <w:basedOn w:val="u2"/>
    <w:link w:val="SectionChar"/>
    <w:qFormat/>
    <w:rsid w:val="00731574"/>
    <w:pPr>
      <w:spacing w:line="276" w:lineRule="auto"/>
    </w:pPr>
    <w:rPr>
      <w:rFonts w:ascii="Times New Roman" w:hAnsi="Times New Roman"/>
      <w:b/>
      <w:kern w:val="0"/>
      <w:lang w:eastAsia="en-US"/>
      <w14:ligatures w14:val="none"/>
    </w:rPr>
  </w:style>
  <w:style w:type="character" w:customStyle="1" w:styleId="SectionChar">
    <w:name w:val="Section Char"/>
    <w:basedOn w:val="u2Char"/>
    <w:link w:val="Section"/>
    <w:rsid w:val="00731574"/>
    <w:rPr>
      <w:rFonts w:ascii="Times New Roman" w:eastAsiaTheme="majorEastAsia" w:hAnsi="Times New Roman" w:cstheme="majorBidi"/>
      <w:b/>
      <w:color w:val="2E74B5" w:themeColor="accent1" w:themeShade="BF"/>
      <w:kern w:val="0"/>
      <w:sz w:val="32"/>
      <w:szCs w:val="32"/>
      <w:lang w:eastAsia="en-US"/>
      <w14:ligatures w14:val="none"/>
    </w:rPr>
  </w:style>
  <w:style w:type="character" w:customStyle="1" w:styleId="u2Char">
    <w:name w:val="Đầu đề 2 Char"/>
    <w:basedOn w:val="Phngmcinhcuaoanvn"/>
    <w:link w:val="u2"/>
    <w:uiPriority w:val="9"/>
    <w:semiHidden/>
    <w:rsid w:val="00731574"/>
    <w:rPr>
      <w:rFonts w:asciiTheme="majorHAnsi" w:eastAsiaTheme="majorEastAsia" w:hAnsiTheme="majorHAnsi" w:cstheme="majorBidi"/>
      <w:color w:val="2E74B5" w:themeColor="accent1" w:themeShade="BF"/>
      <w:sz w:val="32"/>
      <w:szCs w:val="32"/>
    </w:rPr>
  </w:style>
  <w:style w:type="character" w:customStyle="1" w:styleId="u1Char">
    <w:name w:val="Đầu đề 1 Char"/>
    <w:basedOn w:val="Phngmcinhcuaoanvn"/>
    <w:link w:val="u1"/>
    <w:uiPriority w:val="9"/>
    <w:rsid w:val="00A96B59"/>
    <w:rPr>
      <w:rFonts w:asciiTheme="majorHAnsi" w:eastAsiaTheme="majorEastAsia" w:hAnsiTheme="majorHAnsi" w:cstheme="majorBidi"/>
      <w:color w:val="2E74B5" w:themeColor="accent1" w:themeShade="BF"/>
      <w:sz w:val="40"/>
      <w:szCs w:val="40"/>
    </w:rPr>
  </w:style>
  <w:style w:type="character" w:customStyle="1" w:styleId="u3Char">
    <w:name w:val="Đầu đề 3 Char"/>
    <w:basedOn w:val="Phngmcinhcuaoanvn"/>
    <w:link w:val="u3"/>
    <w:uiPriority w:val="9"/>
    <w:semiHidden/>
    <w:rsid w:val="00A96B59"/>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A96B59"/>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A96B59"/>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A96B5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A96B5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A96B5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A96B59"/>
    <w:rPr>
      <w:rFonts w:eastAsiaTheme="majorEastAsia" w:cstheme="majorBidi"/>
      <w:color w:val="272727" w:themeColor="text1" w:themeTint="D8"/>
    </w:rPr>
  </w:style>
  <w:style w:type="paragraph" w:styleId="Tiu">
    <w:name w:val="Title"/>
    <w:basedOn w:val="Binhthng"/>
    <w:next w:val="Binhthng"/>
    <w:link w:val="TiuChar"/>
    <w:uiPriority w:val="10"/>
    <w:qFormat/>
    <w:rsid w:val="00A96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96B5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A96B59"/>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A96B5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A96B5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A96B59"/>
    <w:rPr>
      <w:i/>
      <w:iCs/>
      <w:color w:val="404040" w:themeColor="text1" w:themeTint="BF"/>
    </w:rPr>
  </w:style>
  <w:style w:type="paragraph" w:styleId="oancuaDanhsach">
    <w:name w:val="List Paragraph"/>
    <w:basedOn w:val="Binhthng"/>
    <w:uiPriority w:val="34"/>
    <w:qFormat/>
    <w:rsid w:val="00A96B59"/>
    <w:pPr>
      <w:ind w:left="720"/>
      <w:contextualSpacing/>
    </w:pPr>
  </w:style>
  <w:style w:type="character" w:styleId="NhnmnhThm">
    <w:name w:val="Intense Emphasis"/>
    <w:basedOn w:val="Phngmcinhcuaoanvn"/>
    <w:uiPriority w:val="21"/>
    <w:qFormat/>
    <w:rsid w:val="00A96B59"/>
    <w:rPr>
      <w:i/>
      <w:iCs/>
      <w:color w:val="2E74B5" w:themeColor="accent1" w:themeShade="BF"/>
    </w:rPr>
  </w:style>
  <w:style w:type="paragraph" w:styleId="Nhaykepm">
    <w:name w:val="Intense Quote"/>
    <w:basedOn w:val="Binhthng"/>
    <w:next w:val="Binhthng"/>
    <w:link w:val="NhaykepmChar"/>
    <w:uiPriority w:val="30"/>
    <w:qFormat/>
    <w:rsid w:val="00A96B5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A96B59"/>
    <w:rPr>
      <w:i/>
      <w:iCs/>
      <w:color w:val="2E74B5" w:themeColor="accent1" w:themeShade="BF"/>
    </w:rPr>
  </w:style>
  <w:style w:type="character" w:styleId="ThamchiuNhnmnh">
    <w:name w:val="Intense Reference"/>
    <w:basedOn w:val="Phngmcinhcuaoanvn"/>
    <w:uiPriority w:val="32"/>
    <w:qFormat/>
    <w:rsid w:val="00A96B5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Triet 20220045</dc:creator>
  <cp:keywords/>
  <dc:description/>
  <cp:lastModifiedBy>Le Minh Triet 20220045</cp:lastModifiedBy>
  <cp:revision>29</cp:revision>
  <dcterms:created xsi:type="dcterms:W3CDTF">2025-03-04T14:09:00Z</dcterms:created>
  <dcterms:modified xsi:type="dcterms:W3CDTF">2025-03-04T14:31:00Z</dcterms:modified>
</cp:coreProperties>
</file>