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9960B" w14:textId="534C8A61" w:rsidR="00665646" w:rsidRPr="00665646" w:rsidRDefault="00665646" w:rsidP="00665646">
      <w:r>
        <w:t xml:space="preserve"> </w:t>
      </w:r>
      <w:r>
        <w:tab/>
        <w:t>akjsdkljas</w:t>
      </w:r>
    </w:p>
    <w:sectPr w:rsidR="00665646" w:rsidRPr="00665646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46"/>
    <w:rsid w:val="002C68CE"/>
    <w:rsid w:val="00665646"/>
    <w:rsid w:val="00A741B6"/>
    <w:rsid w:val="00A7713C"/>
    <w:rsid w:val="00AF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6DC9"/>
  <w15:chartTrackingRefBased/>
  <w15:docId w15:val="{AC30EA47-089A-4009-89AC-A20B70F9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6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6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6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6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6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6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6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6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6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6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6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6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6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6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6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6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Nguyễn Thanh</dc:creator>
  <cp:keywords/>
  <dc:description/>
  <cp:lastModifiedBy>Triều Nguyễn Thanh</cp:lastModifiedBy>
  <cp:revision>2</cp:revision>
  <dcterms:created xsi:type="dcterms:W3CDTF">2026-08-19T13:15:00Z</dcterms:created>
  <dcterms:modified xsi:type="dcterms:W3CDTF">2026-08-19T13:15:00Z</dcterms:modified>
</cp:coreProperties>
</file>