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ackground w:color="FFFFFF" w:themeColor="background1"/>
  <w:body>
    <w:sdt>
      <w:sdtPr>
        <w:rPr>
          <w:rFonts w:eastAsia="Arial" w:cs="Arial"/>
        </w:rPr>
        <w:id w:val="1432553590"/>
        <w:docPartObj>
          <w:docPartGallery w:val="Cover Pages"/>
          <w:docPartUnique/>
        </w:docPartObj>
      </w:sdtPr>
      <w:sdtEndPr>
        <w:rPr>
          <w:rFonts w:eastAsia="Arial" w:cs="Arial"/>
        </w:rPr>
      </w:sdtEndPr>
      <w:sdtContent>
        <w:p w:rsidR="008B1245" w:rsidP="00343EC3" w:rsidRDefault="008B1245" w14:paraId="7A6A4C19" w14:textId="6DE94FBA">
          <w:pPr>
            <w:spacing w:after="160"/>
            <w:jc w:val="both"/>
            <w:rPr>
              <w:rFonts w:eastAsia="Arial" w:cs="Arial"/>
            </w:rPr>
          </w:pPr>
          <w:r w:rsidRPr="008B1245">
            <w:rPr>
              <w:rFonts w:eastAsia="Arial" w:cs="Arial"/>
              <w:noProof/>
              <w:color w:val="FFFFFF" w:themeColor="background1"/>
            </w:rPr>
            <mc:AlternateContent>
              <mc:Choice Requires="wpg">
                <w:drawing>
                  <wp:anchor distT="0" distB="0" distL="114300" distR="114300" simplePos="0" relativeHeight="251658240" behindDoc="0" locked="0" layoutInCell="1" allowOverlap="1" wp14:anchorId="08413202" wp14:editId="48282661">
                    <wp:simplePos x="0" y="0"/>
                    <wp:positionH relativeFrom="page">
                      <wp:align>center</wp:align>
                    </wp:positionH>
                    <wp:positionV relativeFrom="page">
                      <wp:align>center</wp:align>
                    </wp:positionV>
                    <wp:extent cx="6858000" cy="9144000"/>
                    <wp:effectExtent l="0" t="0" r="2540" b="635"/>
                    <wp:wrapNone/>
                    <wp:docPr id="11" name="Group 40"/>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hAnsiTheme="majorHAnsi" w:eastAsiaTheme="majorEastAsia"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rsidR="008B1245" w:rsidRDefault="008B1245" w14:paraId="36610521" w14:textId="53CC7BAE">
                                      <w:pPr>
                                        <w:pStyle w:val="NoSpacing"/>
                                        <w:spacing w:after="120"/>
                                        <w:rPr>
                                          <w:rFonts w:asciiTheme="majorHAnsi" w:hAnsiTheme="majorHAnsi" w:eastAsiaTheme="majorEastAsia" w:cstheme="majorBidi"/>
                                          <w:color w:val="FFFFFF" w:themeColor="background1"/>
                                          <w:sz w:val="84"/>
                                          <w:szCs w:val="84"/>
                                        </w:rPr>
                                      </w:pPr>
                                      <w:r>
                                        <w:rPr>
                                          <w:rFonts w:asciiTheme="majorHAnsi" w:hAnsiTheme="majorHAnsi" w:eastAsiaTheme="majorEastAsia" w:cstheme="majorBidi"/>
                                          <w:color w:val="FFFFFF" w:themeColor="background1"/>
                                          <w:sz w:val="84"/>
                                          <w:szCs w:val="84"/>
                                        </w:rPr>
                                        <w:t>TECHNICAL ADVI</w:t>
                                      </w:r>
                                      <w:r w:rsidR="0043237F">
                                        <w:rPr>
                                          <w:rFonts w:asciiTheme="majorHAnsi" w:hAnsiTheme="majorHAnsi" w:eastAsiaTheme="majorEastAsia" w:cstheme="majorBidi"/>
                                          <w:color w:val="FFFFFF" w:themeColor="background1"/>
                                          <w:sz w:val="84"/>
                                          <w:szCs w:val="84"/>
                                        </w:rPr>
                                        <w:t>SORY</w:t>
                                      </w:r>
                                      <w:r w:rsidR="00D46BB3">
                                        <w:rPr>
                                          <w:rFonts w:asciiTheme="majorHAnsi" w:hAnsiTheme="majorHAnsi" w:eastAsiaTheme="majorEastAsia" w:cstheme="majorBidi"/>
                                          <w:color w:val="FFFFFF" w:themeColor="background1"/>
                                          <w:sz w:val="84"/>
                                          <w:szCs w:val="84"/>
                                        </w:rPr>
                                        <w:t xml:space="preserve"> REPORT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rsidR="008B1245" w:rsidRDefault="00BA7430" w14:paraId="430E94A9" w14:textId="438E2A1F">
                                      <w:pPr>
                                        <w:pStyle w:val="NoSpacing"/>
                                        <w:rPr>
                                          <w:color w:val="FFFFFF" w:themeColor="background1"/>
                                          <w:sz w:val="28"/>
                                          <w:szCs w:val="28"/>
                                        </w:rPr>
                                      </w:pPr>
                                      <w:r>
                                        <w:rPr>
                                          <w:color w:val="FFFFFF" w:themeColor="background1"/>
                                          <w:sz w:val="28"/>
                                          <w:szCs w:val="28"/>
                                        </w:rPr>
                                        <w:t>PROJECT</w:t>
                                      </w:r>
                                      <w:r w:rsidR="00C265BD">
                                        <w:rPr>
                                          <w:color w:val="FFFFFF" w:themeColor="background1"/>
                                          <w:sz w:val="28"/>
                                          <w:szCs w:val="28"/>
                                        </w:rPr>
                                        <w:t xml:space="preserve"> INNOVATIVE PERIOD 4 - FACE RECOGNITION DOOR</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rsidR="008B1245" w:rsidRDefault="00C265BD" w14:paraId="78471D3E" w14:textId="1E2B013D">
                                      <w:pPr>
                                        <w:pStyle w:val="NoSpacing"/>
                                        <w:rPr>
                                          <w:color w:val="FFFFFF" w:themeColor="background1"/>
                                          <w:sz w:val="32"/>
                                          <w:szCs w:val="32"/>
                                        </w:rPr>
                                      </w:pPr>
                                      <w:r>
                                        <w:rPr>
                                          <w:color w:val="FFFFFF" w:themeColor="background1"/>
                                          <w:sz w:val="32"/>
                                          <w:szCs w:val="32"/>
                                        </w:rPr>
                                        <w:t>GROUP H</w:t>
                                      </w:r>
                                    </w:p>
                                  </w:sdtContent>
                                </w:sdt>
                                <w:p w:rsidR="008B1245" w:rsidRDefault="003A4856" w14:paraId="5B39C5A3" w14:textId="3D4DDF77">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EndPr/>
                                    <w:sdtContent>
                                      <w:r w:rsidR="00C265BD">
                                        <w:rPr>
                                          <w:caps/>
                                          <w:color w:val="FFFFFF" w:themeColor="background1"/>
                                          <w:sz w:val="18"/>
                                          <w:szCs w:val="18"/>
                                        </w:rPr>
                                        <w:t xml:space="preserve">     </w:t>
                                      </w:r>
                                    </w:sdtContent>
                                  </w:sdt>
                                  <w:r w:rsidR="008B1245">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EndPr/>
                                    <w:sdtContent>
                                      <w:r w:rsidR="00C265BD">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40" style="position:absolute;left:0;text-align:left;margin-left:0;margin-top:0;width:540pt;height:10in;z-index:251658240;mso-width-percent:882;mso-height-percent:909;mso-position-horizontal:center;mso-position-horizontal-relative:page;mso-position-vertical:center;mso-position-vertical-relative:page;mso-width-percent:882;mso-height-percent:909" coordsize="68580,91440" o:spid="_x0000_s1026" w14:anchorId="08413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style="position:absolute;left:2286;width:66294;height:91440;visibility:visible;mso-wrap-style:square;v-text-anchor:bottom" o:spid="_x0000_s1027" fillcolor="black [3213]"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v:textbox inset="36pt,1in,1in,208.8pt">
                        <w:txbxContent>
                          <w:sdt>
                            <w:sdtPr>
                              <w:rPr>
                                <w:rFonts w:asciiTheme="majorHAnsi" w:hAnsiTheme="majorHAnsi" w:eastAsiaTheme="majorEastAsia"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rsidR="008B1245" w:rsidRDefault="008B1245" w14:paraId="36610521" w14:textId="53CC7BAE">
                                <w:pPr>
                                  <w:pStyle w:val="NoSpacing"/>
                                  <w:spacing w:after="120"/>
                                  <w:rPr>
                                    <w:rFonts w:asciiTheme="majorHAnsi" w:hAnsiTheme="majorHAnsi" w:eastAsiaTheme="majorEastAsia" w:cstheme="majorBidi"/>
                                    <w:color w:val="FFFFFF" w:themeColor="background1"/>
                                    <w:sz w:val="84"/>
                                    <w:szCs w:val="84"/>
                                  </w:rPr>
                                </w:pPr>
                                <w:r>
                                  <w:rPr>
                                    <w:rFonts w:asciiTheme="majorHAnsi" w:hAnsiTheme="majorHAnsi" w:eastAsiaTheme="majorEastAsia" w:cstheme="majorBidi"/>
                                    <w:color w:val="FFFFFF" w:themeColor="background1"/>
                                    <w:sz w:val="84"/>
                                    <w:szCs w:val="84"/>
                                  </w:rPr>
                                  <w:t>TECHNICAL ADVI</w:t>
                                </w:r>
                                <w:r w:rsidR="0043237F">
                                  <w:rPr>
                                    <w:rFonts w:asciiTheme="majorHAnsi" w:hAnsiTheme="majorHAnsi" w:eastAsiaTheme="majorEastAsia" w:cstheme="majorBidi"/>
                                    <w:color w:val="FFFFFF" w:themeColor="background1"/>
                                    <w:sz w:val="84"/>
                                    <w:szCs w:val="84"/>
                                  </w:rPr>
                                  <w:t>SORY</w:t>
                                </w:r>
                                <w:r w:rsidR="00D46BB3">
                                  <w:rPr>
                                    <w:rFonts w:asciiTheme="majorHAnsi" w:hAnsiTheme="majorHAnsi" w:eastAsiaTheme="majorEastAsia" w:cstheme="majorBidi"/>
                                    <w:color w:val="FFFFFF" w:themeColor="background1"/>
                                    <w:sz w:val="84"/>
                                    <w:szCs w:val="84"/>
                                  </w:rPr>
                                  <w:t xml:space="preserve"> REPORT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rsidR="008B1245" w:rsidRDefault="00BA7430" w14:paraId="430E94A9" w14:textId="438E2A1F">
                                <w:pPr>
                                  <w:pStyle w:val="NoSpacing"/>
                                  <w:rPr>
                                    <w:color w:val="FFFFFF" w:themeColor="background1"/>
                                    <w:sz w:val="28"/>
                                    <w:szCs w:val="28"/>
                                  </w:rPr>
                                </w:pPr>
                                <w:r>
                                  <w:rPr>
                                    <w:color w:val="FFFFFF" w:themeColor="background1"/>
                                    <w:sz w:val="28"/>
                                    <w:szCs w:val="28"/>
                                  </w:rPr>
                                  <w:t>PROJECT</w:t>
                                </w:r>
                                <w:r w:rsidR="00C265BD">
                                  <w:rPr>
                                    <w:color w:val="FFFFFF" w:themeColor="background1"/>
                                    <w:sz w:val="28"/>
                                    <w:szCs w:val="28"/>
                                  </w:rPr>
                                  <w:t xml:space="preserve"> INNOVATIVE PERIOD 4 - FACE RECOGNITION DOOR</w:t>
                                </w:r>
                              </w:p>
                            </w:sdtContent>
                          </w:sdt>
                        </w:txbxContent>
                      </v:textbox>
                    </v:rect>
                    <v:rect id="Rectangle 34" style="position:absolute;width:2286;height:91440;visibility:visible;mso-wrap-style:square;v-text-anchor:middle" o:spid="_x0000_s1028" fillcolor="gray [1629]"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v:shapetype id="_x0000_t202" coordsize="21600,21600" o:spt="202" path="m,l,21600r21600,l21600,xe">
                      <v:stroke joinstyle="miter"/>
                      <v:path gradientshapeok="t" o:connecttype="rect"/>
                    </v:shapetype>
                    <v:shape id="Text Box 35" style="position:absolute;left:2286;top:71628;width:66294;height:15614;visibility:visible;mso-wrap-style:square;v-text-anchor:bottom" o:spid="_x0000_s1029"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rsidR="008B1245" w:rsidRDefault="00C265BD" w14:paraId="78471D3E" w14:textId="1E2B013D">
                                <w:pPr>
                                  <w:pStyle w:val="NoSpacing"/>
                                  <w:rPr>
                                    <w:color w:val="FFFFFF" w:themeColor="background1"/>
                                    <w:sz w:val="32"/>
                                    <w:szCs w:val="32"/>
                                  </w:rPr>
                                </w:pPr>
                                <w:r>
                                  <w:rPr>
                                    <w:color w:val="FFFFFF" w:themeColor="background1"/>
                                    <w:sz w:val="32"/>
                                    <w:szCs w:val="32"/>
                                  </w:rPr>
                                  <w:t>GROUP H</w:t>
                                </w:r>
                              </w:p>
                            </w:sdtContent>
                          </w:sdt>
                          <w:p w:rsidR="008B1245" w:rsidRDefault="003A4856" w14:paraId="5B39C5A3" w14:textId="3D4DDF77">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EndPr/>
                              <w:sdtContent>
                                <w:r w:rsidR="00C265BD">
                                  <w:rPr>
                                    <w:caps/>
                                    <w:color w:val="FFFFFF" w:themeColor="background1"/>
                                    <w:sz w:val="18"/>
                                    <w:szCs w:val="18"/>
                                  </w:rPr>
                                  <w:t xml:space="preserve">     </w:t>
                                </w:r>
                              </w:sdtContent>
                            </w:sdt>
                            <w:r w:rsidR="008B1245">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EndPr/>
                              <w:sdtContent>
                                <w:r w:rsidR="00C265BD">
                                  <w:rPr>
                                    <w:color w:val="FFFFFF" w:themeColor="background1"/>
                                    <w:sz w:val="18"/>
                                    <w:szCs w:val="18"/>
                                  </w:rPr>
                                  <w:t xml:space="preserve">     </w:t>
                                </w:r>
                              </w:sdtContent>
                            </w:sdt>
                          </w:p>
                        </w:txbxContent>
                      </v:textbox>
                    </v:shape>
                    <w10:wrap anchorx="page" anchory="page"/>
                  </v:group>
                </w:pict>
              </mc:Fallback>
            </mc:AlternateContent>
          </w:r>
          <w:r>
            <w:rPr>
              <w:rFonts w:eastAsia="Arial" w:cs="Arial"/>
            </w:rPr>
            <w:br w:type="page"/>
          </w:r>
        </w:p>
      </w:sdtContent>
    </w:sdt>
    <w:p w:rsidRPr="00374D7B" w:rsidR="0019446B" w:rsidP="00343EC3" w:rsidRDefault="0019446B" w14:paraId="6BA8E7A8" w14:textId="77777777" w14:noSpellErr="1">
      <w:pPr>
        <w:pStyle w:val="Heading1"/>
        <w:jc w:val="both"/>
      </w:pPr>
      <w:bookmarkStart w:name="_Toc1439527711" w:id="1351182447"/>
      <w:r w:rsidR="0019446B">
        <w:rPr/>
        <w:t>Summary</w:t>
      </w:r>
      <w:bookmarkEnd w:id="1351182447"/>
    </w:p>
    <w:p w:rsidRPr="00B6407E" w:rsidR="0019446B" w:rsidP="00343EC3" w:rsidRDefault="0019446B" w14:paraId="49CC04C0" w14:textId="77777777">
      <w:pPr>
        <w:jc w:val="both"/>
        <w:rPr>
          <w:rFonts w:eastAsia="Arial" w:cs="Arial"/>
        </w:rPr>
      </w:pPr>
      <w:r w:rsidRPr="00B6407E">
        <w:rPr>
          <w:rFonts w:eastAsia="Arial" w:cs="Arial"/>
        </w:rPr>
        <w:t xml:space="preserve"> </w:t>
      </w:r>
    </w:p>
    <w:p w:rsidRPr="00B6407E" w:rsidR="0019446B" w:rsidP="00343EC3" w:rsidRDefault="0019446B" w14:paraId="32DF292B" w14:textId="77777777">
      <w:pPr>
        <w:jc w:val="both"/>
        <w:rPr>
          <w:rFonts w:eastAsia="Arial" w:cs="Arial"/>
        </w:rPr>
      </w:pPr>
      <w:r w:rsidRPr="00B6407E">
        <w:rPr>
          <w:rFonts w:eastAsia="Arial" w:cs="Arial"/>
        </w:rPr>
        <w:t>This technical advisory report provides comprehensive guidelines for designing and implementing a smart lock system with a focus on ensuring security, privacy, performance optimization, user interface, scalability, and thorough testing. Key recommendations include:</w:t>
      </w:r>
    </w:p>
    <w:p w:rsidRPr="00B6407E" w:rsidR="0019446B" w:rsidP="00343EC3" w:rsidRDefault="0019446B" w14:paraId="363B3448" w14:textId="77777777">
      <w:pPr>
        <w:jc w:val="both"/>
        <w:rPr>
          <w:rFonts w:eastAsia="Arial" w:cs="Arial"/>
        </w:rPr>
      </w:pPr>
      <w:r w:rsidRPr="00B6407E">
        <w:rPr>
          <w:rFonts w:eastAsia="Arial" w:cs="Arial"/>
        </w:rPr>
        <w:t xml:space="preserve"> </w:t>
      </w:r>
    </w:p>
    <w:p w:rsidRPr="00B6407E" w:rsidR="0019446B" w:rsidP="00343EC3" w:rsidRDefault="0019446B" w14:paraId="185189F2" w14:textId="77777777">
      <w:pPr>
        <w:jc w:val="both"/>
        <w:rPr>
          <w:rFonts w:eastAsia="Arial" w:cs="Arial"/>
        </w:rPr>
      </w:pPr>
      <w:r w:rsidRPr="00B6407E">
        <w:rPr>
          <w:rFonts w:eastAsia="Arial" w:cs="Arial"/>
        </w:rPr>
        <w:t>1. Security Measures: Encryption of all user data, regular software updates, and secure physical installation.</w:t>
      </w:r>
    </w:p>
    <w:p w:rsidRPr="00B6407E" w:rsidR="0019446B" w:rsidP="00343EC3" w:rsidRDefault="0019446B" w14:paraId="0B25CFF3" w14:textId="77777777">
      <w:pPr>
        <w:jc w:val="both"/>
        <w:rPr>
          <w:rFonts w:eastAsia="Arial" w:cs="Arial"/>
        </w:rPr>
      </w:pPr>
      <w:r w:rsidRPr="00B6407E">
        <w:rPr>
          <w:rFonts w:eastAsia="Arial" w:cs="Arial"/>
        </w:rPr>
        <w:t>2. Privacy Considerations: Obtaining explicit user consent, implementing clear data retention policies, and maintaining transparency in data usage.</w:t>
      </w:r>
    </w:p>
    <w:p w:rsidRPr="00B6407E" w:rsidR="0019446B" w:rsidP="00343EC3" w:rsidRDefault="0019446B" w14:paraId="44A7583F" w14:textId="77777777">
      <w:pPr>
        <w:jc w:val="both"/>
        <w:rPr>
          <w:rFonts w:eastAsia="Arial" w:cs="Arial"/>
        </w:rPr>
      </w:pPr>
      <w:r w:rsidRPr="00B6407E">
        <w:rPr>
          <w:rFonts w:eastAsia="Arial" w:cs="Arial"/>
        </w:rPr>
        <w:t>3. Performance Optimization: Selecting appropriate hardware and optimizing facial recognition software for speed and accuracy.</w:t>
      </w:r>
    </w:p>
    <w:p w:rsidRPr="00B6407E" w:rsidR="0019446B" w:rsidP="00343EC3" w:rsidRDefault="0019446B" w14:paraId="62F140DA" w14:textId="77777777">
      <w:pPr>
        <w:jc w:val="both"/>
        <w:rPr>
          <w:rFonts w:eastAsia="Arial" w:cs="Arial"/>
        </w:rPr>
      </w:pPr>
      <w:r w:rsidRPr="00B6407E">
        <w:rPr>
          <w:rFonts w:eastAsia="Arial" w:cs="Arial"/>
        </w:rPr>
        <w:t>4. User Interface and Experience: Developing an intuitive desktop application and providing clear visual cues for users.</w:t>
      </w:r>
    </w:p>
    <w:p w:rsidRPr="00B6407E" w:rsidR="0019446B" w:rsidP="00343EC3" w:rsidRDefault="0019446B" w14:paraId="5C51CE79" w14:textId="77777777">
      <w:pPr>
        <w:jc w:val="both"/>
        <w:rPr>
          <w:rFonts w:eastAsia="Arial" w:cs="Arial"/>
        </w:rPr>
      </w:pPr>
      <w:r w:rsidRPr="00B6407E">
        <w:rPr>
          <w:rFonts w:eastAsia="Arial" w:cs="Arial"/>
        </w:rPr>
        <w:t>5. Scalability and Future-Proofing: Choosing scalable database solutions and leveraging open-source software for flexibility.</w:t>
      </w:r>
    </w:p>
    <w:p w:rsidRPr="00B6407E" w:rsidR="0019446B" w:rsidP="00343EC3" w:rsidRDefault="0019446B" w14:paraId="496AEBA5" w14:textId="77777777">
      <w:pPr>
        <w:jc w:val="both"/>
        <w:rPr>
          <w:rFonts w:eastAsia="Arial" w:cs="Arial"/>
        </w:rPr>
      </w:pPr>
      <w:r w:rsidRPr="00B6407E">
        <w:rPr>
          <w:rFonts w:eastAsia="Arial" w:cs="Arial"/>
        </w:rPr>
        <w:t>6. Testing and Training: Ensuring accuracy in facial recognition through extensive testing and providing comprehensive user training.</w:t>
      </w:r>
    </w:p>
    <w:p w:rsidRPr="00B6407E" w:rsidR="0019446B" w:rsidP="00343EC3" w:rsidRDefault="0019446B" w14:paraId="25DF042A" w14:textId="77777777">
      <w:pPr>
        <w:jc w:val="both"/>
        <w:rPr>
          <w:rFonts w:eastAsia="Arial" w:cs="Arial"/>
        </w:rPr>
      </w:pPr>
      <w:r w:rsidRPr="00B6407E">
        <w:rPr>
          <w:rFonts w:eastAsia="Arial" w:cs="Arial"/>
        </w:rPr>
        <w:t xml:space="preserve"> </w:t>
      </w:r>
    </w:p>
    <w:p w:rsidRPr="00B6407E" w:rsidR="0019446B" w:rsidP="00343EC3" w:rsidRDefault="0019446B" w14:paraId="77AF9652" w14:textId="77777777">
      <w:pPr>
        <w:jc w:val="both"/>
        <w:rPr>
          <w:rFonts w:eastAsia="Arial" w:cs="Arial"/>
        </w:rPr>
      </w:pPr>
      <w:r w:rsidRPr="00B6407E">
        <w:rPr>
          <w:rFonts w:eastAsia="Arial" w:cs="Arial"/>
        </w:rPr>
        <w:t>The report also delves into the integration of software and databases, highlighting the importance of robust facial recognition, NFC authentication, a user-friendly admin application, and secure database management using Azure SQL Database.</w:t>
      </w:r>
    </w:p>
    <w:p w:rsidR="0019446B" w:rsidP="00343EC3" w:rsidRDefault="0019446B" w14:paraId="5397C68F" w14:textId="77777777">
      <w:pPr>
        <w:spacing w:after="160"/>
        <w:jc w:val="both"/>
        <w:rPr>
          <w:rFonts w:eastAsia="Arial" w:cs="Arial"/>
        </w:rPr>
      </w:pPr>
      <w:r>
        <w:rPr>
          <w:rFonts w:eastAsia="Arial" w:cs="Arial"/>
        </w:rPr>
        <w:br w:type="page"/>
      </w:r>
    </w:p>
    <w:sdt>
      <w:sdtPr>
        <w:id w:val="950508846"/>
        <w:docPartObj>
          <w:docPartGallery w:val="Table of Contents"/>
          <w:docPartUnique/>
        </w:docPartObj>
      </w:sdtPr>
      <w:sdtContent>
        <w:p w:rsidR="002459A2" w:rsidP="00343EC3" w:rsidRDefault="002459A2" w14:paraId="540DB92D" w14:textId="7F12DBEC" w14:noSpellErr="1">
          <w:pPr>
            <w:pStyle w:val="TOCHeading"/>
            <w:jc w:val="both"/>
          </w:pPr>
          <w:r w:rsidR="002459A2">
            <w:rPr/>
            <w:t>Contents</w:t>
          </w:r>
        </w:p>
        <w:p w:rsidR="00924A47" w:rsidP="7F8937E1" w:rsidRDefault="002459A2" w14:paraId="5AA83733" w14:textId="656AFAE1">
          <w:pPr>
            <w:pStyle w:val="TOC1"/>
            <w:tabs>
              <w:tab w:val="right" w:leader="dot" w:pos="9345"/>
            </w:tabs>
            <w:rPr>
              <w:rStyle w:val="Hyperlink"/>
              <w:noProof/>
              <w:kern w:val="2"/>
              <w:lang w:eastAsia="en-US"/>
              <w14:ligatures w14:val="standardContextual"/>
            </w:rPr>
          </w:pPr>
          <w:r>
            <w:fldChar w:fldCharType="begin"/>
          </w:r>
          <w:r>
            <w:instrText xml:space="preserve">TOC \o "1-3" \z \u \h</w:instrText>
          </w:r>
          <w:r>
            <w:fldChar w:fldCharType="separate"/>
          </w:r>
          <w:hyperlink w:anchor="_Toc1439527711">
            <w:r w:rsidRPr="7F8937E1" w:rsidR="7F8937E1">
              <w:rPr>
                <w:rStyle w:val="Hyperlink"/>
              </w:rPr>
              <w:t>Summary</w:t>
            </w:r>
            <w:r>
              <w:tab/>
            </w:r>
            <w:r>
              <w:fldChar w:fldCharType="begin"/>
            </w:r>
            <w:r>
              <w:instrText xml:space="preserve">PAGEREF _Toc1439527711 \h</w:instrText>
            </w:r>
            <w:r>
              <w:fldChar w:fldCharType="separate"/>
            </w:r>
            <w:r w:rsidRPr="7F8937E1" w:rsidR="7F8937E1">
              <w:rPr>
                <w:rStyle w:val="Hyperlink"/>
              </w:rPr>
              <w:t>1</w:t>
            </w:r>
            <w:r>
              <w:fldChar w:fldCharType="end"/>
            </w:r>
          </w:hyperlink>
        </w:p>
        <w:p w:rsidR="00924A47" w:rsidP="7F8937E1" w:rsidRDefault="003A4856" w14:paraId="025A82F6" w14:textId="52055071">
          <w:pPr>
            <w:pStyle w:val="TOC1"/>
            <w:tabs>
              <w:tab w:val="left" w:leader="none" w:pos="510"/>
              <w:tab w:val="right" w:leader="dot" w:pos="9345"/>
            </w:tabs>
            <w:rPr>
              <w:rStyle w:val="Hyperlink"/>
              <w:noProof/>
              <w:kern w:val="2"/>
              <w:lang w:eastAsia="en-US"/>
              <w14:ligatures w14:val="standardContextual"/>
            </w:rPr>
          </w:pPr>
          <w:hyperlink w:anchor="_Toc1853965271">
            <w:r w:rsidRPr="7F8937E1" w:rsidR="7F8937E1">
              <w:rPr>
                <w:rStyle w:val="Hyperlink"/>
              </w:rPr>
              <w:t>I.</w:t>
            </w:r>
            <w:r>
              <w:tab/>
            </w:r>
            <w:r w:rsidRPr="7F8937E1" w:rsidR="7F8937E1">
              <w:rPr>
                <w:rStyle w:val="Hyperlink"/>
              </w:rPr>
              <w:t>Introduction</w:t>
            </w:r>
            <w:r>
              <w:tab/>
            </w:r>
            <w:r>
              <w:fldChar w:fldCharType="begin"/>
            </w:r>
            <w:r>
              <w:instrText xml:space="preserve">PAGEREF _Toc1853965271 \h</w:instrText>
            </w:r>
            <w:r>
              <w:fldChar w:fldCharType="separate"/>
            </w:r>
            <w:r w:rsidRPr="7F8937E1" w:rsidR="7F8937E1">
              <w:rPr>
                <w:rStyle w:val="Hyperlink"/>
              </w:rPr>
              <w:t>3</w:t>
            </w:r>
            <w:r>
              <w:fldChar w:fldCharType="end"/>
            </w:r>
          </w:hyperlink>
        </w:p>
        <w:p w:rsidR="00924A47" w:rsidP="7F8937E1" w:rsidRDefault="003A4856" w14:paraId="655ECC44" w14:textId="2D15796B">
          <w:pPr>
            <w:pStyle w:val="TOC1"/>
            <w:tabs>
              <w:tab w:val="left" w:leader="none" w:pos="510"/>
              <w:tab w:val="right" w:leader="dot" w:pos="9345"/>
            </w:tabs>
            <w:rPr>
              <w:rStyle w:val="Hyperlink"/>
              <w:noProof/>
              <w:kern w:val="2"/>
              <w:lang w:eastAsia="en-US"/>
              <w14:ligatures w14:val="standardContextual"/>
            </w:rPr>
          </w:pPr>
          <w:hyperlink w:anchor="_Toc1748217550">
            <w:r w:rsidRPr="7F8937E1" w:rsidR="7F8937E1">
              <w:rPr>
                <w:rStyle w:val="Hyperlink"/>
              </w:rPr>
              <w:t>II.</w:t>
            </w:r>
            <w:r>
              <w:tab/>
            </w:r>
            <w:r w:rsidRPr="7F8937E1" w:rsidR="7F8937E1">
              <w:rPr>
                <w:rStyle w:val="Hyperlink"/>
              </w:rPr>
              <w:t>Hardware</w:t>
            </w:r>
            <w:r>
              <w:tab/>
            </w:r>
            <w:r>
              <w:fldChar w:fldCharType="begin"/>
            </w:r>
            <w:r>
              <w:instrText xml:space="preserve">PAGEREF _Toc1748217550 \h</w:instrText>
            </w:r>
            <w:r>
              <w:fldChar w:fldCharType="separate"/>
            </w:r>
            <w:r w:rsidRPr="7F8937E1" w:rsidR="7F8937E1">
              <w:rPr>
                <w:rStyle w:val="Hyperlink"/>
              </w:rPr>
              <w:t>4</w:t>
            </w:r>
            <w:r>
              <w:fldChar w:fldCharType="end"/>
            </w:r>
          </w:hyperlink>
        </w:p>
        <w:p w:rsidR="00924A47" w:rsidP="7F8937E1" w:rsidRDefault="003A4856" w14:paraId="00CF2FB1" w14:textId="112155CD">
          <w:pPr>
            <w:pStyle w:val="TOC1"/>
            <w:tabs>
              <w:tab w:val="left" w:leader="none" w:pos="510"/>
              <w:tab w:val="right" w:leader="dot" w:pos="9345"/>
            </w:tabs>
            <w:rPr>
              <w:rStyle w:val="Hyperlink"/>
              <w:noProof/>
              <w:kern w:val="2"/>
              <w:lang w:eastAsia="en-US"/>
              <w14:ligatures w14:val="standardContextual"/>
            </w:rPr>
          </w:pPr>
          <w:hyperlink w:anchor="_Toc1024525133">
            <w:r w:rsidRPr="7F8937E1" w:rsidR="7F8937E1">
              <w:rPr>
                <w:rStyle w:val="Hyperlink"/>
              </w:rPr>
              <w:t>III.</w:t>
            </w:r>
            <w:r>
              <w:tab/>
            </w:r>
            <w:r w:rsidRPr="7F8937E1" w:rsidR="7F8937E1">
              <w:rPr>
                <w:rStyle w:val="Hyperlink"/>
              </w:rPr>
              <w:t>Advice</w:t>
            </w:r>
            <w:r>
              <w:tab/>
            </w:r>
            <w:r>
              <w:fldChar w:fldCharType="begin"/>
            </w:r>
            <w:r>
              <w:instrText xml:space="preserve">PAGEREF _Toc1024525133 \h</w:instrText>
            </w:r>
            <w:r>
              <w:fldChar w:fldCharType="separate"/>
            </w:r>
            <w:r w:rsidRPr="7F8937E1" w:rsidR="7F8937E1">
              <w:rPr>
                <w:rStyle w:val="Hyperlink"/>
              </w:rPr>
              <w:t>8</w:t>
            </w:r>
            <w:r>
              <w:fldChar w:fldCharType="end"/>
            </w:r>
          </w:hyperlink>
        </w:p>
        <w:p w:rsidR="00924A47" w:rsidP="7F8937E1" w:rsidRDefault="003A4856" w14:paraId="27653B65" w14:textId="25B9F615">
          <w:pPr>
            <w:pStyle w:val="TOC2"/>
            <w:tabs>
              <w:tab w:val="left" w:leader="none" w:pos="780"/>
              <w:tab w:val="right" w:leader="dot" w:pos="9345"/>
            </w:tabs>
            <w:rPr>
              <w:rStyle w:val="Hyperlink"/>
              <w:noProof/>
              <w:kern w:val="2"/>
              <w:lang w:eastAsia="en-US"/>
              <w14:ligatures w14:val="standardContextual"/>
            </w:rPr>
          </w:pPr>
          <w:hyperlink w:anchor="_Toc684877235">
            <w:r w:rsidRPr="7F8937E1" w:rsidR="7F8937E1">
              <w:rPr>
                <w:rStyle w:val="Hyperlink"/>
              </w:rPr>
              <w:t>3.1.</w:t>
            </w:r>
            <w:r>
              <w:tab/>
            </w:r>
            <w:r w:rsidRPr="7F8937E1" w:rsidR="7F8937E1">
              <w:rPr>
                <w:rStyle w:val="Hyperlink"/>
              </w:rPr>
              <w:t>Security</w:t>
            </w:r>
            <w:r>
              <w:tab/>
            </w:r>
            <w:r>
              <w:fldChar w:fldCharType="begin"/>
            </w:r>
            <w:r>
              <w:instrText xml:space="preserve">PAGEREF _Toc684877235 \h</w:instrText>
            </w:r>
            <w:r>
              <w:fldChar w:fldCharType="separate"/>
            </w:r>
            <w:r w:rsidRPr="7F8937E1" w:rsidR="7F8937E1">
              <w:rPr>
                <w:rStyle w:val="Hyperlink"/>
              </w:rPr>
              <w:t>9</w:t>
            </w:r>
            <w:r>
              <w:fldChar w:fldCharType="end"/>
            </w:r>
          </w:hyperlink>
        </w:p>
        <w:p w:rsidR="00924A47" w:rsidP="7F8937E1" w:rsidRDefault="003A4856" w14:paraId="71A45DF8" w14:textId="774D92F2">
          <w:pPr>
            <w:pStyle w:val="TOC2"/>
            <w:tabs>
              <w:tab w:val="left" w:leader="none" w:pos="780"/>
              <w:tab w:val="right" w:leader="dot" w:pos="9345"/>
            </w:tabs>
            <w:rPr>
              <w:rStyle w:val="Hyperlink"/>
              <w:noProof/>
              <w:kern w:val="2"/>
              <w:lang w:eastAsia="en-US"/>
              <w14:ligatures w14:val="standardContextual"/>
            </w:rPr>
          </w:pPr>
          <w:hyperlink w:anchor="_Toc2094552393">
            <w:r w:rsidRPr="7F8937E1" w:rsidR="7F8937E1">
              <w:rPr>
                <w:rStyle w:val="Hyperlink"/>
              </w:rPr>
              <w:t>3.2.</w:t>
            </w:r>
            <w:r>
              <w:tab/>
            </w:r>
            <w:r w:rsidRPr="7F8937E1" w:rsidR="7F8937E1">
              <w:rPr>
                <w:rStyle w:val="Hyperlink"/>
              </w:rPr>
              <w:t>Privacy Considerations</w:t>
            </w:r>
            <w:r>
              <w:tab/>
            </w:r>
            <w:r>
              <w:fldChar w:fldCharType="begin"/>
            </w:r>
            <w:r>
              <w:instrText xml:space="preserve">PAGEREF _Toc2094552393 \h</w:instrText>
            </w:r>
            <w:r>
              <w:fldChar w:fldCharType="separate"/>
            </w:r>
            <w:r w:rsidRPr="7F8937E1" w:rsidR="7F8937E1">
              <w:rPr>
                <w:rStyle w:val="Hyperlink"/>
              </w:rPr>
              <w:t>9</w:t>
            </w:r>
            <w:r>
              <w:fldChar w:fldCharType="end"/>
            </w:r>
          </w:hyperlink>
        </w:p>
        <w:p w:rsidR="00924A47" w:rsidP="7F8937E1" w:rsidRDefault="003A4856" w14:paraId="49B5D4FD" w14:textId="33CFECBA">
          <w:pPr>
            <w:pStyle w:val="TOC2"/>
            <w:tabs>
              <w:tab w:val="left" w:leader="none" w:pos="780"/>
              <w:tab w:val="right" w:leader="dot" w:pos="9345"/>
            </w:tabs>
            <w:rPr>
              <w:rStyle w:val="Hyperlink"/>
              <w:noProof/>
              <w:kern w:val="2"/>
              <w:lang w:eastAsia="en-US"/>
              <w14:ligatures w14:val="standardContextual"/>
            </w:rPr>
          </w:pPr>
          <w:hyperlink w:anchor="_Toc1806118572">
            <w:r w:rsidRPr="7F8937E1" w:rsidR="7F8937E1">
              <w:rPr>
                <w:rStyle w:val="Hyperlink"/>
              </w:rPr>
              <w:t>3.3.</w:t>
            </w:r>
            <w:r>
              <w:tab/>
            </w:r>
            <w:r w:rsidRPr="7F8937E1" w:rsidR="7F8937E1">
              <w:rPr>
                <w:rStyle w:val="Hyperlink"/>
              </w:rPr>
              <w:t>Performance Optimization</w:t>
            </w:r>
            <w:r>
              <w:tab/>
            </w:r>
            <w:r>
              <w:fldChar w:fldCharType="begin"/>
            </w:r>
            <w:r>
              <w:instrText xml:space="preserve">PAGEREF _Toc1806118572 \h</w:instrText>
            </w:r>
            <w:r>
              <w:fldChar w:fldCharType="separate"/>
            </w:r>
            <w:r w:rsidRPr="7F8937E1" w:rsidR="7F8937E1">
              <w:rPr>
                <w:rStyle w:val="Hyperlink"/>
              </w:rPr>
              <w:t>9</w:t>
            </w:r>
            <w:r>
              <w:fldChar w:fldCharType="end"/>
            </w:r>
          </w:hyperlink>
        </w:p>
        <w:p w:rsidR="00924A47" w:rsidP="7F8937E1" w:rsidRDefault="003A4856" w14:paraId="5FB8C0B4" w14:textId="53234119">
          <w:pPr>
            <w:pStyle w:val="TOC2"/>
            <w:tabs>
              <w:tab w:val="left" w:leader="none" w:pos="780"/>
              <w:tab w:val="right" w:leader="dot" w:pos="9345"/>
            </w:tabs>
            <w:rPr>
              <w:rStyle w:val="Hyperlink"/>
              <w:noProof/>
              <w:kern w:val="2"/>
              <w:lang w:eastAsia="en-US"/>
              <w14:ligatures w14:val="standardContextual"/>
            </w:rPr>
          </w:pPr>
          <w:hyperlink w:anchor="_Toc1768307829">
            <w:r w:rsidRPr="7F8937E1" w:rsidR="7F8937E1">
              <w:rPr>
                <w:rStyle w:val="Hyperlink"/>
              </w:rPr>
              <w:t>3.4.</w:t>
            </w:r>
            <w:r>
              <w:tab/>
            </w:r>
            <w:r w:rsidRPr="7F8937E1" w:rsidR="7F8937E1">
              <w:rPr>
                <w:rStyle w:val="Hyperlink"/>
              </w:rPr>
              <w:t>User Interface and Experience</w:t>
            </w:r>
            <w:r>
              <w:tab/>
            </w:r>
            <w:r>
              <w:fldChar w:fldCharType="begin"/>
            </w:r>
            <w:r>
              <w:instrText xml:space="preserve">PAGEREF _Toc1768307829 \h</w:instrText>
            </w:r>
            <w:r>
              <w:fldChar w:fldCharType="separate"/>
            </w:r>
            <w:r w:rsidRPr="7F8937E1" w:rsidR="7F8937E1">
              <w:rPr>
                <w:rStyle w:val="Hyperlink"/>
              </w:rPr>
              <w:t>9</w:t>
            </w:r>
            <w:r>
              <w:fldChar w:fldCharType="end"/>
            </w:r>
          </w:hyperlink>
        </w:p>
        <w:p w:rsidR="00924A47" w:rsidP="7F8937E1" w:rsidRDefault="003A4856" w14:paraId="4DC5AE94" w14:textId="79C7512B">
          <w:pPr>
            <w:pStyle w:val="TOC2"/>
            <w:tabs>
              <w:tab w:val="left" w:leader="none" w:pos="780"/>
              <w:tab w:val="right" w:leader="dot" w:pos="9345"/>
            </w:tabs>
            <w:rPr>
              <w:rStyle w:val="Hyperlink"/>
              <w:noProof/>
              <w:kern w:val="2"/>
              <w:lang w:eastAsia="en-US"/>
              <w14:ligatures w14:val="standardContextual"/>
            </w:rPr>
          </w:pPr>
          <w:hyperlink w:anchor="_Toc1456656518">
            <w:r w:rsidRPr="7F8937E1" w:rsidR="7F8937E1">
              <w:rPr>
                <w:rStyle w:val="Hyperlink"/>
              </w:rPr>
              <w:t>3.5.</w:t>
            </w:r>
            <w:r>
              <w:tab/>
            </w:r>
            <w:r w:rsidRPr="7F8937E1" w:rsidR="7F8937E1">
              <w:rPr>
                <w:rStyle w:val="Hyperlink"/>
              </w:rPr>
              <w:t>Scalability and Future-Proofing</w:t>
            </w:r>
            <w:r>
              <w:tab/>
            </w:r>
            <w:r>
              <w:fldChar w:fldCharType="begin"/>
            </w:r>
            <w:r>
              <w:instrText xml:space="preserve">PAGEREF _Toc1456656518 \h</w:instrText>
            </w:r>
            <w:r>
              <w:fldChar w:fldCharType="separate"/>
            </w:r>
            <w:r w:rsidRPr="7F8937E1" w:rsidR="7F8937E1">
              <w:rPr>
                <w:rStyle w:val="Hyperlink"/>
              </w:rPr>
              <w:t>10</w:t>
            </w:r>
            <w:r>
              <w:fldChar w:fldCharType="end"/>
            </w:r>
          </w:hyperlink>
        </w:p>
        <w:p w:rsidR="00924A47" w:rsidP="7F8937E1" w:rsidRDefault="003A4856" w14:paraId="33C740E7" w14:textId="5D43A416">
          <w:pPr>
            <w:pStyle w:val="TOC2"/>
            <w:tabs>
              <w:tab w:val="left" w:leader="none" w:pos="780"/>
              <w:tab w:val="right" w:leader="dot" w:pos="9345"/>
            </w:tabs>
            <w:rPr>
              <w:rStyle w:val="Hyperlink"/>
              <w:noProof/>
              <w:kern w:val="2"/>
              <w:lang w:eastAsia="en-US"/>
              <w14:ligatures w14:val="standardContextual"/>
            </w:rPr>
          </w:pPr>
          <w:hyperlink w:anchor="_Toc468227060">
            <w:r w:rsidRPr="7F8937E1" w:rsidR="7F8937E1">
              <w:rPr>
                <w:rStyle w:val="Hyperlink"/>
              </w:rPr>
              <w:t>3.6.</w:t>
            </w:r>
            <w:r>
              <w:tab/>
            </w:r>
            <w:r w:rsidRPr="7F8937E1" w:rsidR="7F8937E1">
              <w:rPr>
                <w:rStyle w:val="Hyperlink"/>
              </w:rPr>
              <w:t>Testing and Training</w:t>
            </w:r>
            <w:r>
              <w:tab/>
            </w:r>
            <w:r>
              <w:fldChar w:fldCharType="begin"/>
            </w:r>
            <w:r>
              <w:instrText xml:space="preserve">PAGEREF _Toc468227060 \h</w:instrText>
            </w:r>
            <w:r>
              <w:fldChar w:fldCharType="separate"/>
            </w:r>
            <w:r w:rsidRPr="7F8937E1" w:rsidR="7F8937E1">
              <w:rPr>
                <w:rStyle w:val="Hyperlink"/>
              </w:rPr>
              <w:t>10</w:t>
            </w:r>
            <w:r>
              <w:fldChar w:fldCharType="end"/>
            </w:r>
          </w:hyperlink>
        </w:p>
        <w:p w:rsidR="00924A47" w:rsidP="7F8937E1" w:rsidRDefault="003A4856" w14:paraId="7E11AF49" w14:textId="5884CB78">
          <w:pPr>
            <w:pStyle w:val="TOC2"/>
            <w:tabs>
              <w:tab w:val="left" w:leader="none" w:pos="780"/>
              <w:tab w:val="right" w:leader="dot" w:pos="9345"/>
            </w:tabs>
            <w:rPr>
              <w:rStyle w:val="Hyperlink"/>
              <w:noProof/>
              <w:kern w:val="2"/>
              <w:lang w:eastAsia="en-US"/>
              <w14:ligatures w14:val="standardContextual"/>
            </w:rPr>
          </w:pPr>
          <w:hyperlink w:anchor="_Toc741195053">
            <w:r w:rsidRPr="7F8937E1" w:rsidR="7F8937E1">
              <w:rPr>
                <w:rStyle w:val="Hyperlink"/>
              </w:rPr>
              <w:t>3.7.</w:t>
            </w:r>
            <w:r>
              <w:tab/>
            </w:r>
            <w:r w:rsidRPr="7F8937E1" w:rsidR="7F8937E1">
              <w:rPr>
                <w:rStyle w:val="Hyperlink"/>
              </w:rPr>
              <w:t>Software and Database Integration</w:t>
            </w:r>
            <w:r>
              <w:tab/>
            </w:r>
            <w:r>
              <w:fldChar w:fldCharType="begin"/>
            </w:r>
            <w:r>
              <w:instrText xml:space="preserve">PAGEREF _Toc741195053 \h</w:instrText>
            </w:r>
            <w:r>
              <w:fldChar w:fldCharType="separate"/>
            </w:r>
            <w:r w:rsidRPr="7F8937E1" w:rsidR="7F8937E1">
              <w:rPr>
                <w:rStyle w:val="Hyperlink"/>
              </w:rPr>
              <w:t>10</w:t>
            </w:r>
            <w:r>
              <w:fldChar w:fldCharType="end"/>
            </w:r>
          </w:hyperlink>
        </w:p>
        <w:p w:rsidR="00924A47" w:rsidP="7F8937E1" w:rsidRDefault="003A4856" w14:paraId="077E8DC4" w14:textId="6FB9A90D">
          <w:pPr>
            <w:pStyle w:val="TOC3"/>
            <w:tabs>
              <w:tab w:val="left" w:leader="none" w:pos="1035"/>
              <w:tab w:val="right" w:leader="dot" w:pos="9345"/>
            </w:tabs>
            <w:rPr>
              <w:rStyle w:val="Hyperlink"/>
              <w:noProof/>
              <w:kern w:val="2"/>
              <w:lang w:eastAsia="en-US"/>
              <w14:ligatures w14:val="standardContextual"/>
            </w:rPr>
          </w:pPr>
          <w:hyperlink w:anchor="_Toc360831981">
            <w:r w:rsidRPr="7F8937E1" w:rsidR="7F8937E1">
              <w:rPr>
                <w:rStyle w:val="Hyperlink"/>
              </w:rPr>
              <w:t>a.</w:t>
            </w:r>
            <w:r>
              <w:tab/>
            </w:r>
            <w:r w:rsidRPr="7F8937E1" w:rsidR="7F8937E1">
              <w:rPr>
                <w:rStyle w:val="Hyperlink"/>
              </w:rPr>
              <w:t>Software</w:t>
            </w:r>
            <w:r>
              <w:tab/>
            </w:r>
            <w:r>
              <w:fldChar w:fldCharType="begin"/>
            </w:r>
            <w:r>
              <w:instrText xml:space="preserve">PAGEREF _Toc360831981 \h</w:instrText>
            </w:r>
            <w:r>
              <w:fldChar w:fldCharType="separate"/>
            </w:r>
            <w:r w:rsidRPr="7F8937E1" w:rsidR="7F8937E1">
              <w:rPr>
                <w:rStyle w:val="Hyperlink"/>
              </w:rPr>
              <w:t>10</w:t>
            </w:r>
            <w:r>
              <w:fldChar w:fldCharType="end"/>
            </w:r>
          </w:hyperlink>
        </w:p>
        <w:p w:rsidR="00924A47" w:rsidP="7F8937E1" w:rsidRDefault="003A4856" w14:paraId="1D1150A0" w14:textId="391E76D9">
          <w:pPr>
            <w:pStyle w:val="TOC3"/>
            <w:tabs>
              <w:tab w:val="left" w:leader="none" w:pos="1035"/>
              <w:tab w:val="right" w:leader="dot" w:pos="9345"/>
            </w:tabs>
            <w:rPr>
              <w:rStyle w:val="Hyperlink"/>
              <w:noProof/>
              <w:kern w:val="2"/>
              <w:lang w:eastAsia="en-US"/>
              <w14:ligatures w14:val="standardContextual"/>
            </w:rPr>
          </w:pPr>
          <w:hyperlink w:anchor="_Toc966358179">
            <w:r w:rsidRPr="7F8937E1" w:rsidR="7F8937E1">
              <w:rPr>
                <w:rStyle w:val="Hyperlink"/>
              </w:rPr>
              <w:t>b.</w:t>
            </w:r>
            <w:r>
              <w:tab/>
            </w:r>
            <w:r w:rsidRPr="7F8937E1" w:rsidR="7F8937E1">
              <w:rPr>
                <w:rStyle w:val="Hyperlink"/>
              </w:rPr>
              <w:t>Facial Recognition</w:t>
            </w:r>
            <w:r>
              <w:tab/>
            </w:r>
            <w:r>
              <w:fldChar w:fldCharType="begin"/>
            </w:r>
            <w:r>
              <w:instrText xml:space="preserve">PAGEREF _Toc966358179 \h</w:instrText>
            </w:r>
            <w:r>
              <w:fldChar w:fldCharType="separate"/>
            </w:r>
            <w:r w:rsidRPr="7F8937E1" w:rsidR="7F8937E1">
              <w:rPr>
                <w:rStyle w:val="Hyperlink"/>
              </w:rPr>
              <w:t>10</w:t>
            </w:r>
            <w:r>
              <w:fldChar w:fldCharType="end"/>
            </w:r>
          </w:hyperlink>
        </w:p>
        <w:p w:rsidR="00924A47" w:rsidP="7F8937E1" w:rsidRDefault="003A4856" w14:paraId="3C4EDB59" w14:textId="70DB9609">
          <w:pPr>
            <w:pStyle w:val="TOC3"/>
            <w:tabs>
              <w:tab w:val="left" w:leader="none" w:pos="1035"/>
              <w:tab w:val="right" w:leader="dot" w:pos="9345"/>
            </w:tabs>
            <w:rPr>
              <w:rStyle w:val="Hyperlink"/>
              <w:noProof/>
              <w:kern w:val="2"/>
              <w:lang w:eastAsia="en-US"/>
              <w14:ligatures w14:val="standardContextual"/>
            </w:rPr>
          </w:pPr>
          <w:hyperlink w:anchor="_Toc877714308">
            <w:r w:rsidRPr="7F8937E1" w:rsidR="7F8937E1">
              <w:rPr>
                <w:rStyle w:val="Hyperlink"/>
              </w:rPr>
              <w:t>c.</w:t>
            </w:r>
            <w:r>
              <w:tab/>
            </w:r>
            <w:r w:rsidRPr="7F8937E1" w:rsidR="7F8937E1">
              <w:rPr>
                <w:rStyle w:val="Hyperlink"/>
              </w:rPr>
              <w:t>NFC Authentication</w:t>
            </w:r>
            <w:r>
              <w:tab/>
            </w:r>
            <w:r>
              <w:fldChar w:fldCharType="begin"/>
            </w:r>
            <w:r>
              <w:instrText xml:space="preserve">PAGEREF _Toc877714308 \h</w:instrText>
            </w:r>
            <w:r>
              <w:fldChar w:fldCharType="separate"/>
            </w:r>
            <w:r w:rsidRPr="7F8937E1" w:rsidR="7F8937E1">
              <w:rPr>
                <w:rStyle w:val="Hyperlink"/>
              </w:rPr>
              <w:t>11</w:t>
            </w:r>
            <w:r>
              <w:fldChar w:fldCharType="end"/>
            </w:r>
          </w:hyperlink>
        </w:p>
        <w:p w:rsidR="00924A47" w:rsidP="7F8937E1" w:rsidRDefault="003A4856" w14:paraId="3841BB47" w14:textId="277780D2">
          <w:pPr>
            <w:pStyle w:val="TOC3"/>
            <w:tabs>
              <w:tab w:val="left" w:leader="none" w:pos="1035"/>
              <w:tab w:val="right" w:leader="dot" w:pos="9345"/>
            </w:tabs>
            <w:rPr>
              <w:rStyle w:val="Hyperlink"/>
              <w:noProof/>
              <w:kern w:val="2"/>
              <w:lang w:eastAsia="en-US"/>
              <w14:ligatures w14:val="standardContextual"/>
            </w:rPr>
          </w:pPr>
          <w:hyperlink w:anchor="_Toc950288845">
            <w:r w:rsidRPr="7F8937E1" w:rsidR="7F8937E1">
              <w:rPr>
                <w:rStyle w:val="Hyperlink"/>
              </w:rPr>
              <w:t>d.</w:t>
            </w:r>
            <w:r>
              <w:tab/>
            </w:r>
            <w:r w:rsidRPr="7F8937E1" w:rsidR="7F8937E1">
              <w:rPr>
                <w:rStyle w:val="Hyperlink"/>
              </w:rPr>
              <w:t>Admin Application</w:t>
            </w:r>
            <w:r>
              <w:tab/>
            </w:r>
            <w:r>
              <w:fldChar w:fldCharType="begin"/>
            </w:r>
            <w:r>
              <w:instrText xml:space="preserve">PAGEREF _Toc950288845 \h</w:instrText>
            </w:r>
            <w:r>
              <w:fldChar w:fldCharType="separate"/>
            </w:r>
            <w:r w:rsidRPr="7F8937E1" w:rsidR="7F8937E1">
              <w:rPr>
                <w:rStyle w:val="Hyperlink"/>
              </w:rPr>
              <w:t>12</w:t>
            </w:r>
            <w:r>
              <w:fldChar w:fldCharType="end"/>
            </w:r>
          </w:hyperlink>
        </w:p>
        <w:p w:rsidR="00924A47" w:rsidP="7F8937E1" w:rsidRDefault="003A4856" w14:paraId="4CBA5361" w14:textId="30340F8E">
          <w:pPr>
            <w:pStyle w:val="TOC3"/>
            <w:tabs>
              <w:tab w:val="left" w:leader="none" w:pos="1035"/>
              <w:tab w:val="right" w:leader="dot" w:pos="9345"/>
            </w:tabs>
            <w:rPr>
              <w:rStyle w:val="Hyperlink"/>
              <w:noProof/>
              <w:kern w:val="2"/>
              <w:lang w:eastAsia="en-US"/>
              <w14:ligatures w14:val="standardContextual"/>
            </w:rPr>
          </w:pPr>
          <w:hyperlink w:anchor="_Toc529149870">
            <w:r w:rsidRPr="7F8937E1" w:rsidR="7F8937E1">
              <w:rPr>
                <w:rStyle w:val="Hyperlink"/>
              </w:rPr>
              <w:t>e.</w:t>
            </w:r>
            <w:r>
              <w:tab/>
            </w:r>
            <w:r w:rsidRPr="7F8937E1" w:rsidR="7F8937E1">
              <w:rPr>
                <w:rStyle w:val="Hyperlink"/>
              </w:rPr>
              <w:t>Database Integration</w:t>
            </w:r>
            <w:r>
              <w:tab/>
            </w:r>
            <w:r>
              <w:fldChar w:fldCharType="begin"/>
            </w:r>
            <w:r>
              <w:instrText xml:space="preserve">PAGEREF _Toc529149870 \h</w:instrText>
            </w:r>
            <w:r>
              <w:fldChar w:fldCharType="separate"/>
            </w:r>
            <w:r w:rsidRPr="7F8937E1" w:rsidR="7F8937E1">
              <w:rPr>
                <w:rStyle w:val="Hyperlink"/>
              </w:rPr>
              <w:t>12</w:t>
            </w:r>
            <w:r>
              <w:fldChar w:fldCharType="end"/>
            </w:r>
          </w:hyperlink>
        </w:p>
        <w:p w:rsidR="00924A47" w:rsidP="7F8937E1" w:rsidRDefault="003A4856" w14:paraId="231DA01C" w14:textId="79A2052A">
          <w:pPr>
            <w:pStyle w:val="TOC3"/>
            <w:tabs>
              <w:tab w:val="left" w:leader="none" w:pos="1035"/>
              <w:tab w:val="right" w:leader="dot" w:pos="9345"/>
            </w:tabs>
            <w:rPr>
              <w:rStyle w:val="Hyperlink"/>
              <w:noProof/>
              <w:kern w:val="2"/>
              <w:lang w:eastAsia="en-US"/>
              <w14:ligatures w14:val="standardContextual"/>
            </w:rPr>
          </w:pPr>
          <w:hyperlink w:anchor="_Toc1974865937">
            <w:r w:rsidRPr="7F8937E1" w:rsidR="7F8937E1">
              <w:rPr>
                <w:rStyle w:val="Hyperlink"/>
              </w:rPr>
              <w:t>f.</w:t>
            </w:r>
            <w:r>
              <w:tab/>
            </w:r>
            <w:r w:rsidRPr="7F8937E1" w:rsidR="7F8937E1">
              <w:rPr>
                <w:rStyle w:val="Hyperlink"/>
              </w:rPr>
              <w:t>Azure SQL Database</w:t>
            </w:r>
            <w:r>
              <w:tab/>
            </w:r>
            <w:r>
              <w:fldChar w:fldCharType="begin"/>
            </w:r>
            <w:r>
              <w:instrText xml:space="preserve">PAGEREF _Toc1974865937 \h</w:instrText>
            </w:r>
            <w:r>
              <w:fldChar w:fldCharType="separate"/>
            </w:r>
            <w:r w:rsidRPr="7F8937E1" w:rsidR="7F8937E1">
              <w:rPr>
                <w:rStyle w:val="Hyperlink"/>
              </w:rPr>
              <w:t>12</w:t>
            </w:r>
            <w:r>
              <w:fldChar w:fldCharType="end"/>
            </w:r>
          </w:hyperlink>
        </w:p>
        <w:p w:rsidR="00924A47" w:rsidP="7F8937E1" w:rsidRDefault="003A4856" w14:paraId="42940CEA" w14:textId="135945AC">
          <w:pPr>
            <w:pStyle w:val="TOC3"/>
            <w:tabs>
              <w:tab w:val="left" w:leader="none" w:pos="1035"/>
              <w:tab w:val="right" w:leader="dot" w:pos="9345"/>
            </w:tabs>
            <w:rPr>
              <w:rStyle w:val="Hyperlink"/>
              <w:noProof/>
              <w:kern w:val="2"/>
              <w:lang w:eastAsia="en-US"/>
              <w14:ligatures w14:val="standardContextual"/>
            </w:rPr>
          </w:pPr>
          <w:hyperlink w:anchor="_Toc998429856">
            <w:r w:rsidRPr="7F8937E1" w:rsidR="7F8937E1">
              <w:rPr>
                <w:rStyle w:val="Hyperlink"/>
              </w:rPr>
              <w:t>g.</w:t>
            </w:r>
            <w:r>
              <w:tab/>
            </w:r>
            <w:r w:rsidRPr="7F8937E1" w:rsidR="7F8937E1">
              <w:rPr>
                <w:rStyle w:val="Hyperlink"/>
              </w:rPr>
              <w:t>Database Design</w:t>
            </w:r>
            <w:r>
              <w:tab/>
            </w:r>
            <w:r>
              <w:fldChar w:fldCharType="begin"/>
            </w:r>
            <w:r>
              <w:instrText xml:space="preserve">PAGEREF _Toc998429856 \h</w:instrText>
            </w:r>
            <w:r>
              <w:fldChar w:fldCharType="separate"/>
            </w:r>
            <w:r w:rsidRPr="7F8937E1" w:rsidR="7F8937E1">
              <w:rPr>
                <w:rStyle w:val="Hyperlink"/>
              </w:rPr>
              <w:t>13</w:t>
            </w:r>
            <w:r>
              <w:fldChar w:fldCharType="end"/>
            </w:r>
          </w:hyperlink>
        </w:p>
        <w:p w:rsidR="7F8937E1" w:rsidP="7F8937E1" w:rsidRDefault="7F8937E1" w14:paraId="138520C9" w14:textId="00490278">
          <w:pPr>
            <w:pStyle w:val="TOC1"/>
            <w:tabs>
              <w:tab w:val="left" w:leader="none" w:pos="510"/>
              <w:tab w:val="right" w:leader="dot" w:pos="9345"/>
            </w:tabs>
            <w:rPr>
              <w:rStyle w:val="Hyperlink"/>
            </w:rPr>
          </w:pPr>
          <w:hyperlink w:anchor="_Toc2138378995">
            <w:r w:rsidRPr="7F8937E1" w:rsidR="7F8937E1">
              <w:rPr>
                <w:rStyle w:val="Hyperlink"/>
              </w:rPr>
              <w:t>IV.</w:t>
            </w:r>
            <w:r>
              <w:tab/>
            </w:r>
            <w:r w:rsidRPr="7F8937E1" w:rsidR="7F8937E1">
              <w:rPr>
                <w:rStyle w:val="Hyperlink"/>
              </w:rPr>
              <w:t>Conclusion</w:t>
            </w:r>
            <w:r>
              <w:tab/>
            </w:r>
            <w:r>
              <w:fldChar w:fldCharType="begin"/>
            </w:r>
            <w:r>
              <w:instrText xml:space="preserve">PAGEREF _Toc2138378995 \h</w:instrText>
            </w:r>
            <w:r>
              <w:fldChar w:fldCharType="separate"/>
            </w:r>
            <w:r w:rsidRPr="7F8937E1" w:rsidR="7F8937E1">
              <w:rPr>
                <w:rStyle w:val="Hyperlink"/>
              </w:rPr>
              <w:t>13</w:t>
            </w:r>
            <w:r>
              <w:fldChar w:fldCharType="end"/>
            </w:r>
          </w:hyperlink>
        </w:p>
        <w:p w:rsidR="7F8937E1" w:rsidP="7F8937E1" w:rsidRDefault="7F8937E1" w14:paraId="79817121" w14:textId="74D21DEC">
          <w:pPr>
            <w:pStyle w:val="TOC1"/>
            <w:tabs>
              <w:tab w:val="right" w:leader="dot" w:pos="9345"/>
            </w:tabs>
            <w:rPr>
              <w:rStyle w:val="Hyperlink"/>
            </w:rPr>
          </w:pPr>
          <w:hyperlink w:anchor="_Toc2092343133">
            <w:r w:rsidRPr="7F8937E1" w:rsidR="7F8937E1">
              <w:rPr>
                <w:rStyle w:val="Hyperlink"/>
              </w:rPr>
              <w:t>REFERENCE</w:t>
            </w:r>
            <w:r>
              <w:tab/>
            </w:r>
            <w:r>
              <w:fldChar w:fldCharType="begin"/>
            </w:r>
            <w:r>
              <w:instrText xml:space="preserve">PAGEREF _Toc2092343133 \h</w:instrText>
            </w:r>
            <w:r>
              <w:fldChar w:fldCharType="separate"/>
            </w:r>
            <w:r w:rsidRPr="7F8937E1" w:rsidR="7F8937E1">
              <w:rPr>
                <w:rStyle w:val="Hyperlink"/>
              </w:rPr>
              <w:t>14</w:t>
            </w:r>
            <w:r>
              <w:fldChar w:fldCharType="end"/>
            </w:r>
          </w:hyperlink>
          <w:r>
            <w:fldChar w:fldCharType="end"/>
          </w:r>
        </w:p>
      </w:sdtContent>
    </w:sdt>
    <w:p w:rsidR="002459A2" w:rsidP="00343EC3" w:rsidRDefault="002459A2" w14:paraId="2D85E22B" w14:textId="44C0566F" w14:noSpellErr="1">
      <w:pPr>
        <w:jc w:val="both"/>
      </w:pPr>
    </w:p>
    <w:p w:rsidRPr="007E72CA" w:rsidR="00EB6D34" w:rsidP="00343EC3" w:rsidRDefault="008B1245" w14:paraId="62181D28" w14:textId="57A802CB">
      <w:pPr>
        <w:spacing w:after="160"/>
        <w:jc w:val="both"/>
        <w:rPr>
          <w:rFonts w:eastAsia="Arial" w:cs="Arial"/>
          <w:color w:val="B01D6C"/>
          <w:sz w:val="42"/>
          <w:szCs w:val="42"/>
        </w:rPr>
      </w:pPr>
      <w:r>
        <w:rPr>
          <w:rFonts w:eastAsia="Arial" w:cs="Arial"/>
        </w:rPr>
        <w:br w:type="page"/>
      </w:r>
    </w:p>
    <w:p w:rsidRPr="00B6407E" w:rsidR="00EB6D34" w:rsidP="00343EC3" w:rsidRDefault="54F6BEB2" w14:paraId="217D7D25" w14:textId="60733897" w14:noSpellErr="1">
      <w:pPr>
        <w:pStyle w:val="Heading1"/>
        <w:numPr>
          <w:ilvl w:val="0"/>
          <w:numId w:val="23"/>
        </w:numPr>
        <w:jc w:val="both"/>
        <w:rPr>
          <w:rFonts w:eastAsia="Arial" w:cs="Arial"/>
        </w:rPr>
      </w:pPr>
      <w:bookmarkStart w:name="_Toc1853965271" w:id="1641058751"/>
      <w:r w:rsidRPr="7F8937E1" w:rsidR="54F6BEB2">
        <w:rPr>
          <w:rFonts w:eastAsia="Arial" w:cs="Arial"/>
        </w:rPr>
        <w:t>Introduction</w:t>
      </w:r>
      <w:bookmarkEnd w:id="1641058751"/>
    </w:p>
    <w:p w:rsidRPr="00B6407E" w:rsidR="00EB6D34" w:rsidP="00343EC3" w:rsidRDefault="54F6BEB2" w14:paraId="44F7469D" w14:textId="4A17F14C">
      <w:pPr>
        <w:jc w:val="both"/>
        <w:rPr>
          <w:rFonts w:eastAsia="Arial" w:cs="Arial"/>
        </w:rPr>
      </w:pPr>
      <w:r w:rsidRPr="00B6407E">
        <w:rPr>
          <w:rFonts w:eastAsia="Arial" w:cs="Arial"/>
        </w:rPr>
        <w:t xml:space="preserve"> </w:t>
      </w:r>
    </w:p>
    <w:p w:rsidRPr="00B6407E" w:rsidR="00EB6D34" w:rsidP="00343EC3" w:rsidRDefault="54F6BEB2" w14:paraId="61DBBC5F" w14:textId="42EC342A">
      <w:pPr>
        <w:spacing w:line="276" w:lineRule="auto"/>
        <w:jc w:val="both"/>
        <w:rPr>
          <w:rFonts w:eastAsia="Arial" w:cs="Arial"/>
        </w:rPr>
      </w:pPr>
      <w:r w:rsidRPr="00B6407E">
        <w:rPr>
          <w:rFonts w:eastAsia="Arial" w:cs="Arial"/>
        </w:rPr>
        <w:t>The advent of smart technology has revolutionized access control systems, making them more secure, efficient, and user-friendly. This technical advisory report aims to provide a detailed framework for the development of a smart lock system that leverages facial recognition and NFC authentication technologies. The core objective is to enhance security while delivering an optimal user experience.</w:t>
      </w:r>
    </w:p>
    <w:p w:rsidRPr="00B6407E" w:rsidR="00EB6D34" w:rsidP="00343EC3" w:rsidRDefault="54F6BEB2" w14:paraId="7C07CDCB" w14:textId="486B199B">
      <w:pPr>
        <w:spacing w:line="276" w:lineRule="auto"/>
        <w:jc w:val="both"/>
        <w:rPr>
          <w:rFonts w:eastAsia="Arial" w:cs="Arial"/>
        </w:rPr>
      </w:pPr>
      <w:r w:rsidRPr="00B6407E">
        <w:rPr>
          <w:rFonts w:eastAsia="Arial" w:cs="Arial"/>
        </w:rPr>
        <w:t>Security is paramount in the design of the smart lock system, necessitating robust measures such as encryption, regular updates, and secure installation practices. Additionally, the use of facial recognition technology brings forth privacy concerns that must be addressed through explicit user consent, clear data retention policies, and transparency in data handling.</w:t>
      </w:r>
    </w:p>
    <w:p w:rsidRPr="00B6407E" w:rsidR="00EB6D34" w:rsidP="00343EC3" w:rsidRDefault="4C05E27C" w14:paraId="7F377836" w14:textId="43F8307A">
      <w:pPr>
        <w:spacing w:line="276" w:lineRule="auto"/>
        <w:jc w:val="both"/>
        <w:rPr>
          <w:rFonts w:eastAsia="Arial" w:cs="Arial"/>
        </w:rPr>
      </w:pPr>
      <w:r w:rsidRPr="00B6407E">
        <w:rPr>
          <w:rFonts w:eastAsia="Arial" w:cs="Arial"/>
        </w:rPr>
        <w:t>Performance optimization is critical to ensure the system operates seamlessly, especially in environments with many users.</w:t>
      </w:r>
      <w:r w:rsidRPr="00B6407E" w:rsidR="54F6BEB2">
        <w:rPr>
          <w:rFonts w:eastAsia="Arial" w:cs="Arial"/>
        </w:rPr>
        <w:t xml:space="preserve"> This includes selecting appropriate hardware and fine-tuning software to achieve high accuracy and speed in facial recognition. An intuitive user interface is essential for user adoption, requiring a well-designed desktop application and clear visual guidance.</w:t>
      </w:r>
    </w:p>
    <w:p w:rsidRPr="00B6407E" w:rsidR="00EB6D34" w:rsidP="00343EC3" w:rsidRDefault="54F6BEB2" w14:paraId="715C7B19" w14:textId="0D06BA91">
      <w:pPr>
        <w:spacing w:line="276" w:lineRule="auto"/>
        <w:jc w:val="both"/>
        <w:rPr>
          <w:rFonts w:eastAsia="Arial" w:cs="Arial"/>
        </w:rPr>
      </w:pPr>
      <w:r w:rsidRPr="00B6407E">
        <w:rPr>
          <w:rFonts w:eastAsia="Arial" w:cs="Arial"/>
        </w:rPr>
        <w:t>Scalability is another crucial aspect, as the system must accommodate growth in user base and data volume. Leveraging scalable database solutions and open-source software can provide the necessary flexibility and customization. Thorough testing and user training are also emphasized to ensure reliability and ease of use.</w:t>
      </w:r>
    </w:p>
    <w:p w:rsidRPr="00B6407E" w:rsidR="00EB6D34" w:rsidP="00343EC3" w:rsidRDefault="54F6BEB2" w14:paraId="6ED73BB4" w14:textId="07646CD1">
      <w:pPr>
        <w:spacing w:line="276" w:lineRule="auto"/>
        <w:jc w:val="both"/>
        <w:rPr>
          <w:rFonts w:eastAsia="Arial" w:cs="Arial"/>
        </w:rPr>
      </w:pPr>
      <w:r w:rsidRPr="00B6407E">
        <w:rPr>
          <w:rFonts w:eastAsia="Arial" w:cs="Arial"/>
        </w:rPr>
        <w:t>In the following sections, this report will detail the specific components and integration strategies required for a secure, efficient, and scalable smart lock system.</w:t>
      </w:r>
    </w:p>
    <w:p w:rsidRPr="00B6407E" w:rsidR="00495C2D" w:rsidP="00343EC3" w:rsidRDefault="00495C2D" w14:paraId="096A753E" w14:textId="7E9BD5C6" w14:noSpellErr="1">
      <w:pPr>
        <w:pStyle w:val="Heading1"/>
        <w:numPr>
          <w:ilvl w:val="0"/>
          <w:numId w:val="23"/>
        </w:numPr>
        <w:jc w:val="both"/>
        <w:rPr>
          <w:rFonts w:eastAsia="Arial"/>
        </w:rPr>
      </w:pPr>
      <w:bookmarkStart w:name="_Toc1748217550" w:id="1940838132"/>
      <w:r w:rsidRPr="7F8937E1" w:rsidR="00495C2D">
        <w:rPr>
          <w:rFonts w:eastAsia="Arial"/>
        </w:rPr>
        <w:t>Hardware</w:t>
      </w:r>
      <w:bookmarkEnd w:id="1940838132"/>
    </w:p>
    <w:p w:rsidRPr="00B6407E" w:rsidR="00495C2D" w:rsidP="00343EC3" w:rsidRDefault="00495C2D" w14:paraId="54208C30" w14:textId="77777777">
      <w:pPr>
        <w:spacing w:after="200" w:line="276" w:lineRule="auto"/>
        <w:jc w:val="both"/>
        <w:rPr>
          <w:rFonts w:eastAsia="Arial" w:cs="Arial"/>
          <w:sz w:val="22"/>
          <w:szCs w:val="22"/>
        </w:rPr>
      </w:pPr>
      <w:r w:rsidRPr="00B6407E">
        <w:rPr>
          <w:rFonts w:eastAsia="Arial" w:cs="Arial"/>
          <w:sz w:val="22"/>
          <w:szCs w:val="22"/>
        </w:rPr>
        <w:t xml:space="preserve"> </w:t>
      </w:r>
    </w:p>
    <w:p w:rsidRPr="00B6407E" w:rsidR="00495C2D" w:rsidP="00343EC3" w:rsidRDefault="00495C2D" w14:paraId="0774F6BF" w14:textId="58BFB607">
      <w:pPr>
        <w:jc w:val="both"/>
      </w:pPr>
      <w:r w:rsidRPr="51B85BC9">
        <w:rPr>
          <w:rFonts w:eastAsia="Arial"/>
        </w:rPr>
        <w:t>Firstly, we decided to design a 3D model in the form of a case which will be responsible for holding together all of the hardware components mentioned bellow.</w:t>
      </w:r>
    </w:p>
    <w:p w:rsidRPr="00B6407E" w:rsidR="00495C2D" w:rsidP="00343EC3" w:rsidRDefault="5D9D90B1" w14:paraId="4F7EDA5D" w14:textId="5C60A955">
      <w:pPr>
        <w:jc w:val="both"/>
      </w:pPr>
      <w:r>
        <w:rPr>
          <w:noProof/>
        </w:rPr>
        <w:drawing>
          <wp:inline distT="0" distB="0" distL="0" distR="0" wp14:anchorId="576A785F" wp14:editId="0B976694">
            <wp:extent cx="5943600" cy="3524250"/>
            <wp:effectExtent l="0" t="0" r="0" b="0"/>
            <wp:docPr id="258439874" name="図 258439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5843987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rsidR="003535E1" w:rsidP="00343EC3" w:rsidRDefault="003535E1" w14:paraId="68308823" w14:textId="466A8022">
      <w:pPr>
        <w:jc w:val="both"/>
        <w:rPr>
          <w:rFonts w:eastAsia="Arial"/>
        </w:rPr>
      </w:pPr>
      <w:r>
        <w:rPr>
          <w:rFonts w:eastAsia="Arial"/>
          <w:noProof/>
        </w:rPr>
        <w:drawing>
          <wp:anchor distT="0" distB="0" distL="114300" distR="114300" simplePos="0" relativeHeight="251658241" behindDoc="0" locked="0" layoutInCell="1" allowOverlap="1" wp14:anchorId="7EC26DC4" wp14:editId="5F30BACF">
            <wp:simplePos x="0" y="0"/>
            <wp:positionH relativeFrom="column">
              <wp:posOffset>0</wp:posOffset>
            </wp:positionH>
            <wp:positionV relativeFrom="paragraph">
              <wp:posOffset>0</wp:posOffset>
            </wp:positionV>
            <wp:extent cx="5943600" cy="5943600"/>
            <wp:effectExtent l="0" t="0" r="0" b="0"/>
            <wp:wrapTopAndBottom/>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p>
    <w:p w:rsidR="00374D7B" w:rsidP="00343EC3" w:rsidRDefault="00495C2D" w14:paraId="6F19036E" w14:textId="7255FF50">
      <w:pPr>
        <w:jc w:val="both"/>
        <w:rPr>
          <w:rFonts w:eastAsia="Arial"/>
        </w:rPr>
      </w:pPr>
      <w:r w:rsidRPr="00B6407E">
        <w:rPr>
          <w:rFonts w:eastAsia="Arial"/>
        </w:rPr>
        <w:t>There will be 4 screws at the back, also a small holder for the camera, also, the hole for wires will be place at the back of our container, not at the bottom.</w:t>
      </w:r>
    </w:p>
    <w:p w:rsidRPr="00B6407E" w:rsidR="00495C2D" w:rsidP="00343EC3" w:rsidRDefault="00495C2D" w14:paraId="234CD14D" w14:textId="4D5FCBC4">
      <w:pPr>
        <w:jc w:val="both"/>
        <w:rPr>
          <w:rFonts w:eastAsia="Arial"/>
        </w:rPr>
      </w:pPr>
      <w:r w:rsidRPr="00B6407E">
        <w:rPr>
          <w:rFonts w:eastAsia="Arial"/>
        </w:rPr>
        <w:t xml:space="preserve">Besides this case we also decided to create a servo latch for the locking system which will be responsible for the door opening process with the help of the </w:t>
      </w:r>
      <w:proofErr w:type="spellStart"/>
      <w:r w:rsidRPr="00B6407E">
        <w:rPr>
          <w:rFonts w:eastAsia="Arial"/>
        </w:rPr>
        <w:t>Microservo</w:t>
      </w:r>
      <w:proofErr w:type="spellEnd"/>
      <w:r w:rsidRPr="00B6407E">
        <w:rPr>
          <w:rFonts w:eastAsia="Arial"/>
        </w:rPr>
        <w:t xml:space="preserve"> 9G.</w:t>
      </w:r>
    </w:p>
    <w:p w:rsidRPr="00B6407E" w:rsidR="00495C2D" w:rsidP="00343EC3" w:rsidRDefault="00495C2D" w14:paraId="55064486" w14:textId="77777777">
      <w:pPr>
        <w:jc w:val="both"/>
        <w:rPr>
          <w:rFonts w:eastAsia="Arial"/>
        </w:rPr>
      </w:pPr>
      <w:r w:rsidRPr="00B6407E">
        <w:rPr>
          <w:noProof/>
        </w:rPr>
        <w:drawing>
          <wp:inline distT="0" distB="0" distL="0" distR="0" wp14:anchorId="3E132D3B" wp14:editId="00BB1750">
            <wp:extent cx="3724979" cy="2097206"/>
            <wp:effectExtent l="0" t="0" r="0" b="0"/>
            <wp:docPr id="1765904567" name="Picture 1765904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724979" cy="2097206"/>
                    </a:xfrm>
                    <a:prstGeom prst="rect">
                      <a:avLst/>
                    </a:prstGeom>
                  </pic:spPr>
                </pic:pic>
              </a:graphicData>
            </a:graphic>
          </wp:inline>
        </w:drawing>
      </w:r>
      <w:r w:rsidRPr="00B6407E">
        <w:rPr>
          <w:rFonts w:eastAsia="Arial"/>
        </w:rPr>
        <w:t xml:space="preserve"> </w:t>
      </w:r>
    </w:p>
    <w:p w:rsidRPr="00B6407E" w:rsidR="00495C2D" w:rsidP="00343EC3" w:rsidRDefault="00495C2D" w14:paraId="6C7FA271" w14:textId="77777777">
      <w:pPr>
        <w:jc w:val="both"/>
        <w:rPr>
          <w:rFonts w:eastAsia="Arial"/>
        </w:rPr>
      </w:pPr>
      <w:r w:rsidRPr="00B6407E">
        <w:rPr>
          <w:rFonts w:eastAsia="Arial"/>
        </w:rPr>
        <w:t xml:space="preserve">A servo door latch powered by a </w:t>
      </w:r>
      <w:proofErr w:type="spellStart"/>
      <w:r w:rsidRPr="00B6407E">
        <w:rPr>
          <w:rFonts w:eastAsia="Arial"/>
        </w:rPr>
        <w:t>Microservo</w:t>
      </w:r>
      <w:proofErr w:type="spellEnd"/>
      <w:r w:rsidRPr="00B6407E">
        <w:rPr>
          <w:rFonts w:eastAsia="Arial"/>
        </w:rPr>
        <w:t xml:space="preserve"> 9G motor operates by using the precise control capabilities of the servo to engage and disengage a locking mechanism. Below is a detailed description of how such a system functions:</w:t>
      </w:r>
    </w:p>
    <w:p w:rsidRPr="00035E1A" w:rsidR="00495C2D" w:rsidP="00343EC3" w:rsidRDefault="00495C2D" w14:paraId="7787BA1D" w14:textId="7DD8EB09">
      <w:pPr>
        <w:pStyle w:val="ListParagraph"/>
        <w:numPr>
          <w:ilvl w:val="0"/>
          <w:numId w:val="24"/>
        </w:numPr>
        <w:jc w:val="both"/>
        <w:rPr>
          <w:rFonts w:eastAsia="Arial"/>
          <w:b/>
          <w:bCs/>
          <w:sz w:val="32"/>
          <w:szCs w:val="32"/>
        </w:rPr>
      </w:pPr>
      <w:r w:rsidRPr="00035E1A">
        <w:rPr>
          <w:rFonts w:eastAsia="Arial"/>
          <w:b/>
          <w:bCs/>
          <w:sz w:val="32"/>
          <w:szCs w:val="32"/>
        </w:rPr>
        <w:t>Components Involved:</w:t>
      </w:r>
    </w:p>
    <w:p w:rsidRPr="008F31E8" w:rsidR="00495C2D" w:rsidP="00343EC3" w:rsidRDefault="00495C2D" w14:paraId="2CFBEE7C" w14:textId="77777777">
      <w:pPr>
        <w:pStyle w:val="ListParagraph"/>
        <w:numPr>
          <w:ilvl w:val="0"/>
          <w:numId w:val="25"/>
        </w:numPr>
        <w:jc w:val="both"/>
        <w:rPr>
          <w:rFonts w:eastAsia="Arial"/>
        </w:rPr>
      </w:pPr>
      <w:proofErr w:type="spellStart"/>
      <w:r w:rsidRPr="008F31E8">
        <w:rPr>
          <w:rFonts w:eastAsia="Arial"/>
          <w:b/>
          <w:bCs/>
        </w:rPr>
        <w:t>Microservo</w:t>
      </w:r>
      <w:proofErr w:type="spellEnd"/>
      <w:r w:rsidRPr="008F31E8">
        <w:rPr>
          <w:rFonts w:eastAsia="Arial"/>
          <w:b/>
          <w:bCs/>
        </w:rPr>
        <w:t xml:space="preserve"> 9G</w:t>
      </w:r>
      <w:r w:rsidRPr="008F31E8">
        <w:rPr>
          <w:rFonts w:eastAsia="Arial"/>
        </w:rPr>
        <w:t>: A small and lightweight servo motor capable of precise position control.</w:t>
      </w:r>
    </w:p>
    <w:p w:rsidRPr="008F31E8" w:rsidR="00495C2D" w:rsidP="00343EC3" w:rsidRDefault="00495C2D" w14:paraId="57F8DFF1" w14:textId="77777777">
      <w:pPr>
        <w:pStyle w:val="ListParagraph"/>
        <w:numPr>
          <w:ilvl w:val="0"/>
          <w:numId w:val="25"/>
        </w:numPr>
        <w:jc w:val="both"/>
        <w:rPr>
          <w:rFonts w:eastAsia="Arial"/>
        </w:rPr>
      </w:pPr>
      <w:r w:rsidRPr="008F31E8">
        <w:rPr>
          <w:rFonts w:eastAsia="Arial"/>
          <w:b/>
          <w:bCs/>
        </w:rPr>
        <w:t>Door Latch Mechanism</w:t>
      </w:r>
      <w:r w:rsidRPr="008F31E8">
        <w:rPr>
          <w:rFonts w:eastAsia="Arial"/>
        </w:rPr>
        <w:t>: The mechanical part that locks and unlocks the door, which is actuated by the servo.</w:t>
      </w:r>
    </w:p>
    <w:p w:rsidRPr="008F31E8" w:rsidR="00495C2D" w:rsidP="00343EC3" w:rsidRDefault="00495C2D" w14:paraId="01B3F2AD" w14:textId="77777777">
      <w:pPr>
        <w:pStyle w:val="ListParagraph"/>
        <w:numPr>
          <w:ilvl w:val="0"/>
          <w:numId w:val="25"/>
        </w:numPr>
        <w:jc w:val="both"/>
        <w:rPr>
          <w:rFonts w:eastAsia="Arial"/>
        </w:rPr>
      </w:pPr>
      <w:r w:rsidRPr="008F31E8">
        <w:rPr>
          <w:rFonts w:eastAsia="Arial"/>
          <w:b/>
          <w:bCs/>
        </w:rPr>
        <w:t>Control Circuit</w:t>
      </w:r>
      <w:r w:rsidRPr="008F31E8">
        <w:rPr>
          <w:rFonts w:eastAsia="Arial"/>
        </w:rPr>
        <w:t>: It involves a microcontroller (Raspberry Pi in the face recognition lock system) that sends signals to the servo.</w:t>
      </w:r>
    </w:p>
    <w:p w:rsidRPr="008F31E8" w:rsidR="00495C2D" w:rsidP="00343EC3" w:rsidRDefault="00495C2D" w14:paraId="6F718D51" w14:textId="77777777">
      <w:pPr>
        <w:pStyle w:val="ListParagraph"/>
        <w:numPr>
          <w:ilvl w:val="0"/>
          <w:numId w:val="25"/>
        </w:numPr>
        <w:jc w:val="both"/>
        <w:rPr>
          <w:rFonts w:eastAsia="Arial"/>
        </w:rPr>
      </w:pPr>
      <w:r w:rsidRPr="008F31E8">
        <w:rPr>
          <w:rFonts w:eastAsia="Arial"/>
          <w:b/>
          <w:bCs/>
        </w:rPr>
        <w:t>Power Supply</w:t>
      </w:r>
      <w:r w:rsidRPr="008F31E8">
        <w:rPr>
          <w:rFonts w:eastAsia="Arial"/>
        </w:rPr>
        <w:t>: Provides the necessary voltage and current for the servo motor.</w:t>
      </w:r>
    </w:p>
    <w:p w:rsidRPr="00035E1A" w:rsidR="00495C2D" w:rsidP="00343EC3" w:rsidRDefault="00495C2D" w14:paraId="72475EA7" w14:textId="7924A3C1">
      <w:pPr>
        <w:pStyle w:val="ListParagraph"/>
        <w:numPr>
          <w:ilvl w:val="0"/>
          <w:numId w:val="24"/>
        </w:numPr>
        <w:jc w:val="both"/>
        <w:rPr>
          <w:rFonts w:eastAsia="Arial"/>
          <w:b/>
          <w:bCs/>
          <w:sz w:val="32"/>
          <w:szCs w:val="32"/>
        </w:rPr>
      </w:pPr>
      <w:r w:rsidRPr="00035E1A">
        <w:rPr>
          <w:rFonts w:eastAsia="Arial"/>
          <w:b/>
          <w:bCs/>
          <w:sz w:val="32"/>
          <w:szCs w:val="32"/>
        </w:rPr>
        <w:t>Operation:</w:t>
      </w:r>
    </w:p>
    <w:p w:rsidRPr="009C056B" w:rsidR="00495C2D" w:rsidP="00343EC3" w:rsidRDefault="00495C2D" w14:paraId="370711BF" w14:textId="1D282A77">
      <w:pPr>
        <w:pStyle w:val="ListParagraph"/>
        <w:numPr>
          <w:ilvl w:val="0"/>
          <w:numId w:val="27"/>
        </w:numPr>
        <w:jc w:val="both"/>
        <w:rPr>
          <w:rFonts w:eastAsia="Arial"/>
        </w:rPr>
      </w:pPr>
      <w:r w:rsidRPr="009C056B">
        <w:rPr>
          <w:rFonts w:eastAsia="Arial"/>
          <w:b/>
          <w:bCs/>
        </w:rPr>
        <w:t>Resting Position (Locked State)</w:t>
      </w:r>
      <w:r w:rsidRPr="009C056B">
        <w:rPr>
          <w:rFonts w:eastAsia="Arial"/>
        </w:rPr>
        <w:t>:</w:t>
      </w:r>
    </w:p>
    <w:p w:rsidRPr="00B6407E" w:rsidR="00495C2D" w:rsidP="00343EC3" w:rsidRDefault="00495C2D" w14:paraId="2540A794" w14:textId="77777777">
      <w:pPr>
        <w:jc w:val="both"/>
        <w:rPr>
          <w:rFonts w:eastAsia="Arial"/>
        </w:rPr>
      </w:pPr>
      <w:r w:rsidRPr="00B6407E">
        <w:rPr>
          <w:rFonts w:eastAsia="Arial"/>
        </w:rPr>
        <w:t>The servo is positioned so that its arm or horn holds the latch in the locked position.</w:t>
      </w:r>
    </w:p>
    <w:p w:rsidRPr="00B6407E" w:rsidR="00495C2D" w:rsidP="00343EC3" w:rsidRDefault="00495C2D" w14:paraId="3C698E6A" w14:textId="77777777">
      <w:pPr>
        <w:jc w:val="both"/>
        <w:rPr>
          <w:rFonts w:eastAsia="Arial"/>
        </w:rPr>
      </w:pPr>
      <w:r w:rsidRPr="00B6407E">
        <w:rPr>
          <w:rFonts w:eastAsia="Arial"/>
        </w:rPr>
        <w:t>This means the servo arm is positioned in such a way that it prevents the latch from moving and keeps the door securely locked.</w:t>
      </w:r>
    </w:p>
    <w:p w:rsidRPr="00DB1E7B" w:rsidR="00495C2D" w:rsidP="00343EC3" w:rsidRDefault="00495C2D" w14:paraId="38895472" w14:textId="33C189AA">
      <w:pPr>
        <w:pStyle w:val="ListParagraph"/>
        <w:numPr>
          <w:ilvl w:val="0"/>
          <w:numId w:val="27"/>
        </w:numPr>
        <w:jc w:val="both"/>
        <w:rPr>
          <w:rFonts w:eastAsia="Arial"/>
        </w:rPr>
      </w:pPr>
      <w:r w:rsidRPr="00DB1E7B">
        <w:rPr>
          <w:rFonts w:eastAsia="Arial"/>
          <w:b/>
          <w:bCs/>
        </w:rPr>
        <w:t>Unlocking Process</w:t>
      </w:r>
      <w:r w:rsidRPr="00DB1E7B">
        <w:rPr>
          <w:rFonts w:eastAsia="Arial"/>
        </w:rPr>
        <w:t>:</w:t>
      </w:r>
    </w:p>
    <w:p w:rsidRPr="00B6407E" w:rsidR="00495C2D" w:rsidP="00343EC3" w:rsidRDefault="00495C2D" w14:paraId="07796E63" w14:textId="77777777">
      <w:pPr>
        <w:jc w:val="both"/>
        <w:rPr>
          <w:rFonts w:eastAsia="Arial"/>
        </w:rPr>
      </w:pPr>
      <w:r w:rsidRPr="00B6407E">
        <w:rPr>
          <w:rFonts w:eastAsia="Arial"/>
        </w:rPr>
        <w:t xml:space="preserve">When an authorized access signal is received (face recognition success/valid NFC tag read), the control circuit sends a signal to the </w:t>
      </w:r>
      <w:proofErr w:type="spellStart"/>
      <w:r w:rsidRPr="00B6407E">
        <w:rPr>
          <w:rFonts w:eastAsia="Arial"/>
        </w:rPr>
        <w:t>Microservo</w:t>
      </w:r>
      <w:proofErr w:type="spellEnd"/>
      <w:r w:rsidRPr="00B6407E">
        <w:rPr>
          <w:rFonts w:eastAsia="Arial"/>
        </w:rPr>
        <w:t xml:space="preserve"> 9G.</w:t>
      </w:r>
    </w:p>
    <w:p w:rsidRPr="00B6407E" w:rsidR="00495C2D" w:rsidP="00343EC3" w:rsidRDefault="00495C2D" w14:paraId="588C7EB1" w14:textId="77777777">
      <w:pPr>
        <w:jc w:val="both"/>
        <w:rPr>
          <w:rFonts w:eastAsia="Arial"/>
        </w:rPr>
      </w:pPr>
      <w:r w:rsidRPr="00B6407E">
        <w:rPr>
          <w:rFonts w:eastAsia="Arial"/>
        </w:rPr>
        <w:t>The servo motor then rotates its arm to a position that moves the latch to the unlocked position.</w:t>
      </w:r>
    </w:p>
    <w:p w:rsidRPr="00B6407E" w:rsidR="00495C2D" w:rsidP="00343EC3" w:rsidRDefault="00495C2D" w14:paraId="20E52505" w14:textId="77777777">
      <w:pPr>
        <w:jc w:val="both"/>
        <w:rPr>
          <w:rFonts w:eastAsia="Arial"/>
        </w:rPr>
      </w:pPr>
      <w:r w:rsidRPr="00B6407E">
        <w:rPr>
          <w:rFonts w:eastAsia="Arial"/>
        </w:rPr>
        <w:t>This rotation is precise and controlled, typically moving the latch just enough to disengage from the door frame, allowing the door to be opened.</w:t>
      </w:r>
    </w:p>
    <w:p w:rsidRPr="00DB1E7B" w:rsidR="00495C2D" w:rsidP="00343EC3" w:rsidRDefault="00495C2D" w14:paraId="11C9E6B1" w14:textId="557CD8F9">
      <w:pPr>
        <w:pStyle w:val="ListParagraph"/>
        <w:numPr>
          <w:ilvl w:val="0"/>
          <w:numId w:val="27"/>
        </w:numPr>
        <w:jc w:val="both"/>
        <w:rPr>
          <w:rFonts w:eastAsia="Arial"/>
        </w:rPr>
      </w:pPr>
      <w:r w:rsidRPr="00DB1E7B">
        <w:rPr>
          <w:rFonts w:eastAsia="Arial"/>
          <w:b/>
          <w:bCs/>
        </w:rPr>
        <w:t>Opening the Door</w:t>
      </w:r>
      <w:r w:rsidRPr="00DB1E7B">
        <w:rPr>
          <w:rFonts w:eastAsia="Arial"/>
        </w:rPr>
        <w:t>:</w:t>
      </w:r>
    </w:p>
    <w:p w:rsidRPr="00B6407E" w:rsidR="00495C2D" w:rsidP="00343EC3" w:rsidRDefault="00495C2D" w14:paraId="09A3DEC8" w14:textId="77777777">
      <w:pPr>
        <w:jc w:val="both"/>
        <w:rPr>
          <w:rFonts w:eastAsia="Arial"/>
        </w:rPr>
      </w:pPr>
      <w:r w:rsidRPr="00B6407E">
        <w:rPr>
          <w:rFonts w:eastAsia="Arial"/>
        </w:rPr>
        <w:t>With the latch moved to the unlocked position, the door can be freely opened.</w:t>
      </w:r>
    </w:p>
    <w:p w:rsidRPr="00B6407E" w:rsidR="00495C2D" w:rsidP="00343EC3" w:rsidRDefault="00495C2D" w14:paraId="6EA66742" w14:textId="77777777">
      <w:pPr>
        <w:jc w:val="both"/>
        <w:rPr>
          <w:rFonts w:eastAsia="Arial"/>
        </w:rPr>
      </w:pPr>
      <w:r w:rsidRPr="00B6407E">
        <w:rPr>
          <w:rFonts w:eastAsia="Arial"/>
        </w:rPr>
        <w:t>The servo remains in this position as long as the door is intended to be unlocked.</w:t>
      </w:r>
    </w:p>
    <w:p w:rsidRPr="00DB1E7B" w:rsidR="00495C2D" w:rsidP="00343EC3" w:rsidRDefault="00495C2D" w14:paraId="00D44F8F" w14:textId="4E6944C5">
      <w:pPr>
        <w:pStyle w:val="ListParagraph"/>
        <w:numPr>
          <w:ilvl w:val="0"/>
          <w:numId w:val="27"/>
        </w:numPr>
        <w:jc w:val="both"/>
        <w:rPr>
          <w:rFonts w:eastAsia="Arial"/>
        </w:rPr>
      </w:pPr>
      <w:r w:rsidRPr="00DB1E7B">
        <w:rPr>
          <w:rFonts w:eastAsia="Arial"/>
          <w:b/>
          <w:bCs/>
        </w:rPr>
        <w:t>Re-Locking</w:t>
      </w:r>
      <w:r w:rsidRPr="00DB1E7B">
        <w:rPr>
          <w:rFonts w:eastAsia="Arial"/>
        </w:rPr>
        <w:t>:</w:t>
      </w:r>
    </w:p>
    <w:p w:rsidR="00DB1E7B" w:rsidP="00343EC3" w:rsidRDefault="00495C2D" w14:paraId="6FCF7EB5" w14:textId="77777777">
      <w:pPr>
        <w:jc w:val="both"/>
        <w:rPr>
          <w:rFonts w:eastAsia="Arial"/>
        </w:rPr>
      </w:pPr>
      <w:r w:rsidRPr="00B6407E">
        <w:rPr>
          <w:rFonts w:eastAsia="Arial"/>
        </w:rPr>
        <w:t>Once the door is closed again, the control circuit sends another signal to the servo to return to its original position.</w:t>
      </w:r>
      <w:r w:rsidR="00DB1E7B">
        <w:rPr>
          <w:rFonts w:eastAsia="Arial"/>
        </w:rPr>
        <w:t xml:space="preserve"> </w:t>
      </w:r>
    </w:p>
    <w:p w:rsidRPr="00DB1E7B" w:rsidR="00495C2D" w:rsidP="00343EC3" w:rsidRDefault="00495C2D" w14:paraId="6F1A23BC" w14:textId="61465BDE">
      <w:pPr>
        <w:jc w:val="both"/>
        <w:rPr>
          <w:rFonts w:eastAsia="Arial"/>
        </w:rPr>
      </w:pPr>
      <w:r w:rsidRPr="00B6407E">
        <w:rPr>
          <w:rFonts w:eastAsia="Arial"/>
        </w:rPr>
        <w:t>The servo rotates its arm back, moving the latch into the locked position, thereby securing the door again.</w:t>
      </w:r>
    </w:p>
    <w:p w:rsidRPr="00035E1A" w:rsidR="00495C2D" w:rsidP="00343EC3" w:rsidRDefault="00495C2D" w14:paraId="36B21D03" w14:textId="013BB159">
      <w:pPr>
        <w:pStyle w:val="ListParagraph"/>
        <w:numPr>
          <w:ilvl w:val="0"/>
          <w:numId w:val="24"/>
        </w:numPr>
        <w:jc w:val="both"/>
        <w:rPr>
          <w:rFonts w:eastAsia="Arial"/>
          <w:b/>
          <w:bCs/>
          <w:sz w:val="32"/>
          <w:szCs w:val="32"/>
        </w:rPr>
      </w:pPr>
      <w:r w:rsidRPr="00035E1A">
        <w:rPr>
          <w:rFonts w:eastAsia="Arial"/>
          <w:b/>
          <w:bCs/>
          <w:sz w:val="32"/>
          <w:szCs w:val="32"/>
        </w:rPr>
        <w:t>Hardware Components</w:t>
      </w:r>
    </w:p>
    <w:p w:rsidRPr="00B6407E" w:rsidR="00495C2D" w:rsidP="00343EC3" w:rsidRDefault="00495C2D" w14:paraId="6A0FC42B" w14:textId="77777777">
      <w:pPr>
        <w:jc w:val="both"/>
        <w:rPr>
          <w:rFonts w:eastAsia="Arial"/>
        </w:rPr>
      </w:pPr>
      <w:r w:rsidRPr="00B6407E">
        <w:rPr>
          <w:rFonts w:eastAsia="Arial"/>
        </w:rPr>
        <w:t>This section outlines the key hardware components essential for the door unlocking system. Each item is described in detail and accompanied by images for clarity. The comprehensive breakdown aims to simplify the understanding, acquisition, and installation of the components.</w:t>
      </w:r>
    </w:p>
    <w:p w:rsidRPr="00B6407E" w:rsidR="00495C2D" w:rsidP="00343EC3" w:rsidRDefault="00495C2D" w14:paraId="789632A7" w14:textId="54B9D7FD">
      <w:pPr>
        <w:jc w:val="both"/>
        <w:rPr>
          <w:rFonts w:eastAsia="Arial"/>
          <w:b/>
          <w:bCs/>
        </w:rPr>
      </w:pPr>
      <w:r w:rsidRPr="00B6407E">
        <w:rPr>
          <w:rFonts w:eastAsia="Arial"/>
        </w:rPr>
        <w:t xml:space="preserve"> </w:t>
      </w:r>
      <w:r w:rsidRPr="00B6407E">
        <w:rPr>
          <w:rFonts w:eastAsia="Arial"/>
          <w:b/>
          <w:bCs/>
        </w:rPr>
        <w:t>Hardware List:</w:t>
      </w:r>
    </w:p>
    <w:p w:rsidRPr="00B6407E" w:rsidR="00495C2D" w:rsidP="00343EC3" w:rsidRDefault="00495C2D" w14:paraId="35221932" w14:textId="77777777">
      <w:pPr>
        <w:jc w:val="both"/>
        <w:rPr>
          <w:rFonts w:eastAsia="Arial"/>
        </w:rPr>
      </w:pPr>
      <w:r w:rsidRPr="00B6407E">
        <w:rPr>
          <w:rFonts w:eastAsia="Arial"/>
        </w:rPr>
        <w:t>- Raspberry Pi 5 – 4GB</w:t>
      </w:r>
    </w:p>
    <w:p w:rsidRPr="00B6407E" w:rsidR="00495C2D" w:rsidP="00343EC3" w:rsidRDefault="00495C2D" w14:paraId="782D559F" w14:textId="77777777">
      <w:pPr>
        <w:jc w:val="both"/>
        <w:rPr>
          <w:rFonts w:eastAsia="Arial"/>
        </w:rPr>
      </w:pPr>
      <w:r w:rsidRPr="00B6407E">
        <w:rPr>
          <w:rFonts w:eastAsia="Arial"/>
        </w:rPr>
        <w:t>- Raspberry Pi Camera 3</w:t>
      </w:r>
    </w:p>
    <w:p w:rsidRPr="00B6407E" w:rsidR="00495C2D" w:rsidP="00343EC3" w:rsidRDefault="00495C2D" w14:paraId="7E3AB962" w14:textId="77777777">
      <w:pPr>
        <w:jc w:val="both"/>
        <w:rPr>
          <w:rFonts w:eastAsia="Arial"/>
        </w:rPr>
      </w:pPr>
      <w:r w:rsidRPr="00B6407E">
        <w:rPr>
          <w:rFonts w:eastAsia="Arial"/>
        </w:rPr>
        <w:t>- Raspberry Pi 7 inch 800x480 DSI Touchscreen Display</w:t>
      </w:r>
    </w:p>
    <w:p w:rsidRPr="00B6407E" w:rsidR="00495C2D" w:rsidP="00343EC3" w:rsidRDefault="00495C2D" w14:paraId="2DE6D1EC" w14:textId="77777777">
      <w:pPr>
        <w:jc w:val="both"/>
        <w:rPr>
          <w:rFonts w:eastAsia="Arial"/>
        </w:rPr>
      </w:pPr>
      <w:r w:rsidRPr="00B6407E">
        <w:rPr>
          <w:rFonts w:eastAsia="Arial"/>
        </w:rPr>
        <w:t>- Raspberry Pi Display Cable - Standard-Mini – 200mm</w:t>
      </w:r>
    </w:p>
    <w:p w:rsidRPr="00B6407E" w:rsidR="00495C2D" w:rsidP="00343EC3" w:rsidRDefault="00495C2D" w14:paraId="0B10252D" w14:textId="77777777">
      <w:pPr>
        <w:jc w:val="both"/>
        <w:rPr>
          <w:rFonts w:eastAsia="Arial"/>
        </w:rPr>
      </w:pPr>
      <w:r w:rsidRPr="00B6407E">
        <w:rPr>
          <w:rFonts w:eastAsia="Arial"/>
        </w:rPr>
        <w:t>- PN532 NFC/RFID Controller Breakout Board - v1.6</w:t>
      </w:r>
    </w:p>
    <w:p w:rsidRPr="00B6407E" w:rsidR="00495C2D" w:rsidP="00343EC3" w:rsidRDefault="00495C2D" w14:paraId="056EEC0B" w14:textId="77777777">
      <w:pPr>
        <w:jc w:val="both"/>
        <w:rPr>
          <w:rFonts w:eastAsia="Arial"/>
        </w:rPr>
      </w:pPr>
      <w:r w:rsidRPr="00B6407E">
        <w:rPr>
          <w:rFonts w:eastAsia="Arial"/>
        </w:rPr>
        <w:t>- 13.56MHz RFID/NFC card – 1KB</w:t>
      </w:r>
    </w:p>
    <w:p w:rsidRPr="00B6407E" w:rsidR="00495C2D" w:rsidP="00343EC3" w:rsidRDefault="00495C2D" w14:paraId="0B621A6C" w14:textId="77777777">
      <w:pPr>
        <w:jc w:val="both"/>
        <w:rPr>
          <w:rFonts w:eastAsia="Arial"/>
        </w:rPr>
      </w:pPr>
      <w:r w:rsidRPr="00B6407E">
        <w:rPr>
          <w:rFonts w:eastAsia="Arial"/>
        </w:rPr>
        <w:t>- Grove – Servo</w:t>
      </w:r>
    </w:p>
    <w:p w:rsidRPr="00B6407E" w:rsidR="00495C2D" w:rsidP="00343EC3" w:rsidRDefault="00495C2D" w14:paraId="4D9C4C18" w14:textId="77777777">
      <w:pPr>
        <w:jc w:val="both"/>
        <w:rPr>
          <w:rFonts w:eastAsia="Arial"/>
        </w:rPr>
      </w:pPr>
      <w:r w:rsidRPr="00B6407E">
        <w:rPr>
          <w:rFonts w:eastAsia="Arial"/>
        </w:rPr>
        <w:t>- Power Supply / Connectivity to socket</w:t>
      </w:r>
    </w:p>
    <w:p w:rsidRPr="00035E1A" w:rsidR="00495C2D" w:rsidP="00343EC3" w:rsidRDefault="00495C2D" w14:paraId="5B230BD6" w14:textId="2ABF2924">
      <w:pPr>
        <w:jc w:val="both"/>
        <w:rPr>
          <w:rFonts w:eastAsia="Arial"/>
          <w:sz w:val="32"/>
          <w:szCs w:val="32"/>
        </w:rPr>
      </w:pPr>
      <w:r w:rsidRPr="00035E1A">
        <w:rPr>
          <w:rFonts w:eastAsia="Arial"/>
          <w:sz w:val="32"/>
          <w:szCs w:val="32"/>
        </w:rPr>
        <w:t xml:space="preserve"> </w:t>
      </w:r>
      <w:r w:rsidRPr="00035E1A" w:rsidR="00DB1E7B">
        <w:rPr>
          <w:rFonts w:eastAsia="Arial"/>
          <w:sz w:val="32"/>
          <w:szCs w:val="32"/>
        </w:rPr>
        <w:t xml:space="preserve">4. </w:t>
      </w:r>
      <w:r w:rsidRPr="00035E1A">
        <w:rPr>
          <w:rFonts w:eastAsia="Arial"/>
          <w:b/>
          <w:bCs/>
          <w:sz w:val="32"/>
          <w:szCs w:val="32"/>
        </w:rPr>
        <w:t>Subsystem Architecture</w:t>
      </w:r>
    </w:p>
    <w:p w:rsidRPr="00B6407E" w:rsidR="00495C2D" w:rsidP="00343EC3" w:rsidRDefault="00035E1A" w14:paraId="6A8A003C" w14:textId="24A10EB8">
      <w:pPr>
        <w:jc w:val="both"/>
        <w:rPr>
          <w:rFonts w:eastAsia="Arial"/>
          <w:b/>
          <w:bCs/>
        </w:rPr>
      </w:pPr>
      <w:r>
        <w:rPr>
          <w:rFonts w:eastAsia="Arial"/>
          <w:b/>
          <w:bCs/>
        </w:rPr>
        <w:t xml:space="preserve">a. </w:t>
      </w:r>
      <w:r w:rsidRPr="00B6407E" w:rsidR="00495C2D">
        <w:rPr>
          <w:rFonts w:eastAsia="Arial"/>
          <w:b/>
          <w:bCs/>
        </w:rPr>
        <w:t>Raspberry Pi 5 – 4GB</w:t>
      </w:r>
    </w:p>
    <w:p w:rsidRPr="00B6407E" w:rsidR="00495C2D" w:rsidP="00343EC3" w:rsidRDefault="00495C2D" w14:paraId="39F64744" w14:textId="115C409F">
      <w:pPr>
        <w:jc w:val="both"/>
        <w:rPr>
          <w:rFonts w:eastAsia="Arial"/>
        </w:rPr>
      </w:pPr>
      <w:r w:rsidRPr="00B6407E">
        <w:rPr>
          <w:rFonts w:eastAsia="Arial"/>
        </w:rPr>
        <w:t xml:space="preserve">The Raspberry Pi 5 - 4GB serves as the central processing unit of the door unlocking system. It handles authentication requests from the RFID/NFC sensor or processes visual input from the camera to decide if access should be allowed or denied. </w:t>
      </w:r>
    </w:p>
    <w:p w:rsidRPr="00B6407E" w:rsidR="00495C2D" w:rsidP="00343EC3" w:rsidRDefault="00035E1A" w14:paraId="3818C31C" w14:textId="3FAE4A87">
      <w:pPr>
        <w:jc w:val="both"/>
        <w:rPr>
          <w:rFonts w:eastAsia="Arial"/>
          <w:b/>
          <w:bCs/>
        </w:rPr>
      </w:pPr>
      <w:r>
        <w:rPr>
          <w:rFonts w:eastAsia="Arial"/>
          <w:b/>
          <w:bCs/>
        </w:rPr>
        <w:t xml:space="preserve">b. </w:t>
      </w:r>
      <w:r w:rsidRPr="00B6407E" w:rsidR="00495C2D">
        <w:rPr>
          <w:rFonts w:eastAsia="Arial"/>
          <w:b/>
          <w:bCs/>
        </w:rPr>
        <w:t>Raspberry Pi Camera 3</w:t>
      </w:r>
    </w:p>
    <w:p w:rsidRPr="00B6407E" w:rsidR="00495C2D" w:rsidP="00343EC3" w:rsidRDefault="00495C2D" w14:paraId="490714E8" w14:textId="7FD4EE05">
      <w:pPr>
        <w:jc w:val="both"/>
        <w:rPr>
          <w:rFonts w:eastAsia="Arial"/>
        </w:rPr>
      </w:pPr>
      <w:r w:rsidRPr="00B6407E">
        <w:rPr>
          <w:rFonts w:eastAsia="Arial"/>
        </w:rPr>
        <w:t xml:space="preserve">The primary authentication device for the door access system is the Raspberry Pi Camera 3. It captures images or video of individuals at the door, verifying their identity. Access is granted only to those successfully recognized by the camera, ensuring that only authorized persons can enter. Additionally, the camera records footage for remote monitoring, providing real-time surveillance of access attempts. </w:t>
      </w:r>
    </w:p>
    <w:p w:rsidRPr="00B6407E" w:rsidR="00495C2D" w:rsidP="00343EC3" w:rsidRDefault="00035E1A" w14:paraId="2FB9ED70" w14:textId="22C5F390">
      <w:pPr>
        <w:jc w:val="both"/>
        <w:rPr>
          <w:rFonts w:eastAsia="Arial"/>
          <w:b/>
          <w:bCs/>
        </w:rPr>
      </w:pPr>
      <w:r>
        <w:rPr>
          <w:rFonts w:eastAsia="Arial"/>
          <w:b/>
          <w:bCs/>
        </w:rPr>
        <w:t xml:space="preserve">c. </w:t>
      </w:r>
      <w:r w:rsidRPr="00B6407E" w:rsidR="00495C2D">
        <w:rPr>
          <w:rFonts w:eastAsia="Arial"/>
          <w:b/>
          <w:bCs/>
        </w:rPr>
        <w:t>Raspberry Pi 7 inch 800x480 DSI Touchscreen Display</w:t>
      </w:r>
    </w:p>
    <w:p w:rsidRPr="00B6407E" w:rsidR="00495C2D" w:rsidP="00343EC3" w:rsidRDefault="00495C2D" w14:paraId="66616FB4" w14:textId="2B0A19FE">
      <w:pPr>
        <w:jc w:val="both"/>
        <w:rPr>
          <w:rFonts w:eastAsia="Arial"/>
        </w:rPr>
      </w:pPr>
      <w:r w:rsidRPr="00B6407E">
        <w:rPr>
          <w:rFonts w:eastAsia="Arial"/>
        </w:rPr>
        <w:t>This display offers an intuitive interface for managing the door unlocking system. It allows administrators to easily configure access settings and review system status.</w:t>
      </w:r>
    </w:p>
    <w:p w:rsidRPr="00035E1A" w:rsidR="00495C2D" w:rsidP="00343EC3" w:rsidRDefault="00035E1A" w14:paraId="43072CD3" w14:textId="566F4921">
      <w:pPr>
        <w:jc w:val="both"/>
        <w:rPr>
          <w:rFonts w:eastAsia="Arial"/>
          <w:b/>
          <w:bCs/>
        </w:rPr>
      </w:pPr>
      <w:proofErr w:type="spellStart"/>
      <w:r>
        <w:rPr>
          <w:rFonts w:eastAsia="Arial"/>
          <w:b/>
          <w:bCs/>
        </w:rPr>
        <w:t>d.</w:t>
      </w:r>
      <w:r w:rsidRPr="00035E1A" w:rsidR="00495C2D">
        <w:rPr>
          <w:rFonts w:eastAsia="Arial"/>
          <w:b/>
          <w:bCs/>
        </w:rPr>
        <w:t>Raspberry</w:t>
      </w:r>
      <w:proofErr w:type="spellEnd"/>
      <w:r w:rsidRPr="00035E1A" w:rsidR="00495C2D">
        <w:rPr>
          <w:rFonts w:eastAsia="Arial"/>
          <w:b/>
          <w:bCs/>
        </w:rPr>
        <w:t xml:space="preserve"> Pi Display Cable - Standard-Mini - 200mm</w:t>
      </w:r>
    </w:p>
    <w:p w:rsidRPr="00B6407E" w:rsidR="00495C2D" w:rsidP="00343EC3" w:rsidRDefault="00495C2D" w14:paraId="054F6BBB" w14:textId="77777777">
      <w:pPr>
        <w:jc w:val="both"/>
        <w:rPr>
          <w:rFonts w:eastAsia="Arial"/>
        </w:rPr>
      </w:pPr>
      <w:r w:rsidRPr="00B6407E">
        <w:rPr>
          <w:rFonts w:eastAsia="Arial"/>
        </w:rPr>
        <w:t>This cable connects the Raspberry Pi microcomputer to the touchscreen display, ensuring stable data and power transfer.</w:t>
      </w:r>
    </w:p>
    <w:p w:rsidRPr="00035E1A" w:rsidR="00495C2D" w:rsidP="00343EC3" w:rsidRDefault="00495C2D" w14:paraId="6DB64A56" w14:textId="5D92C68C">
      <w:pPr>
        <w:pStyle w:val="ListParagraph"/>
        <w:numPr>
          <w:ilvl w:val="0"/>
          <w:numId w:val="27"/>
        </w:numPr>
        <w:jc w:val="both"/>
        <w:rPr>
          <w:rFonts w:eastAsia="Arial"/>
        </w:rPr>
      </w:pPr>
      <w:r w:rsidRPr="00035E1A">
        <w:rPr>
          <w:rFonts w:eastAsia="Arial"/>
          <w:b/>
          <w:bCs/>
        </w:rPr>
        <w:t>PN532 NFC/RFID Controller Breakout Board &amp; 13.56MHz RFID/NFC Card</w:t>
      </w:r>
    </w:p>
    <w:p w:rsidRPr="00B6407E" w:rsidR="00495C2D" w:rsidP="00343EC3" w:rsidRDefault="00495C2D" w14:paraId="365EC1C0" w14:textId="3321894E">
      <w:pPr>
        <w:jc w:val="both"/>
        <w:rPr>
          <w:rFonts w:eastAsia="Arial"/>
        </w:rPr>
      </w:pPr>
      <w:r w:rsidRPr="00B6407E">
        <w:rPr>
          <w:rFonts w:eastAsia="Arial"/>
        </w:rPr>
        <w:t>The PN532 NFC/RFID Controller Breakout Board, along with the 13.56MHz RFID/NFC card reader, detects authorized RFID tags or NFC-enabled devices. When a valid tag is presented, the system activates the door unlocking mechanism.</w:t>
      </w:r>
    </w:p>
    <w:p w:rsidRPr="00035E1A" w:rsidR="00495C2D" w:rsidP="00343EC3" w:rsidRDefault="00495C2D" w14:paraId="6C3BB638" w14:textId="3A51DCD8">
      <w:pPr>
        <w:pStyle w:val="ListParagraph"/>
        <w:numPr>
          <w:ilvl w:val="0"/>
          <w:numId w:val="27"/>
        </w:numPr>
        <w:jc w:val="both"/>
        <w:rPr>
          <w:rFonts w:eastAsia="Arial"/>
          <w:b/>
          <w:bCs/>
        </w:rPr>
      </w:pPr>
      <w:r w:rsidRPr="00035E1A">
        <w:rPr>
          <w:rFonts w:eastAsia="Arial"/>
          <w:b/>
          <w:bCs/>
        </w:rPr>
        <w:t>Grove – Servo</w:t>
      </w:r>
    </w:p>
    <w:p w:rsidRPr="00B6407E" w:rsidR="00495C2D" w:rsidP="00343EC3" w:rsidRDefault="00495C2D" w14:paraId="753EF1CC" w14:textId="1D538DDD">
      <w:pPr>
        <w:jc w:val="both"/>
        <w:rPr>
          <w:rFonts w:eastAsia="Arial"/>
        </w:rPr>
      </w:pPr>
      <w:r w:rsidRPr="00B6407E">
        <w:rPr>
          <w:rFonts w:eastAsia="Arial"/>
        </w:rPr>
        <w:t>The Grove - Servo module is crucial for automating the door’s movements, providing precise opening and closing actions. Integrated into the door control system, this servo motor delivers the mechanical force needed to operate the door mechanism accurately and smoothly.</w:t>
      </w:r>
    </w:p>
    <w:p w:rsidRPr="00035E1A" w:rsidR="00495C2D" w:rsidP="00343EC3" w:rsidRDefault="00495C2D" w14:paraId="0ACF2130" w14:textId="1D0FA437">
      <w:pPr>
        <w:pStyle w:val="ListParagraph"/>
        <w:numPr>
          <w:ilvl w:val="0"/>
          <w:numId w:val="27"/>
        </w:numPr>
        <w:jc w:val="both"/>
        <w:rPr>
          <w:rFonts w:eastAsia="Arial"/>
          <w:b/>
          <w:bCs/>
        </w:rPr>
      </w:pPr>
      <w:r w:rsidRPr="00035E1A">
        <w:rPr>
          <w:rFonts w:eastAsia="Arial"/>
          <w:b/>
          <w:bCs/>
        </w:rPr>
        <w:t>Power Supply / Connectivity to Socket</w:t>
      </w:r>
    </w:p>
    <w:p w:rsidRPr="00035E1A" w:rsidR="00A20574" w:rsidP="00343EC3" w:rsidRDefault="00495C2D" w14:paraId="6784D0E7" w14:textId="2BECD63B">
      <w:pPr>
        <w:jc w:val="both"/>
        <w:rPr>
          <w:rFonts w:eastAsia="Arial"/>
        </w:rPr>
      </w:pPr>
      <w:r w:rsidRPr="00B6407E">
        <w:rPr>
          <w:rFonts w:eastAsia="Arial"/>
        </w:rPr>
        <w:t>This component ensures a continuous power supply to all connected devices, maintaining the system's functionality whether plugged into an outlet or powered by a battery</w:t>
      </w:r>
      <w:r w:rsidRPr="49CFF061" w:rsidR="2191E12B">
        <w:rPr>
          <w:rFonts w:eastAsia="Arial"/>
        </w:rPr>
        <w:t>.</w:t>
      </w:r>
    </w:p>
    <w:p w:rsidRPr="00495C2D" w:rsidR="00EB6D34" w:rsidP="00343EC3" w:rsidRDefault="31011F14" w14:paraId="3DB2B197" w14:textId="314573AC" w14:noSpellErr="1">
      <w:pPr>
        <w:pStyle w:val="Heading1"/>
        <w:numPr>
          <w:ilvl w:val="0"/>
          <w:numId w:val="23"/>
        </w:numPr>
        <w:jc w:val="both"/>
        <w:rPr>
          <w:rFonts w:eastAsia="Arial" w:cs="Arial"/>
        </w:rPr>
      </w:pPr>
      <w:bookmarkStart w:name="_Toc1024525133" w:id="1283846916"/>
      <w:r w:rsidRPr="7F8937E1" w:rsidR="31011F14">
        <w:rPr>
          <w:rFonts w:eastAsia="Arial" w:cs="Arial"/>
        </w:rPr>
        <w:t>Advice</w:t>
      </w:r>
      <w:bookmarkEnd w:id="1283846916"/>
      <w:r w:rsidRPr="7F8937E1" w:rsidR="31011F14">
        <w:rPr>
          <w:rFonts w:eastAsia="Arial" w:cs="Arial"/>
        </w:rPr>
        <w:t xml:space="preserve"> </w:t>
      </w:r>
    </w:p>
    <w:p w:rsidRPr="00B6407E" w:rsidR="00EB6D34" w:rsidP="00343EC3" w:rsidRDefault="31011F14" w14:paraId="05F481E8" w14:textId="37E79EF9">
      <w:pPr>
        <w:jc w:val="both"/>
        <w:rPr>
          <w:rFonts w:eastAsia="Arial" w:cs="Arial"/>
        </w:rPr>
      </w:pPr>
      <w:r w:rsidRPr="00B6407E">
        <w:rPr>
          <w:rFonts w:eastAsia="Arial" w:cs="Arial"/>
        </w:rPr>
        <w:t>In designing a smart lock system, ensuring the highest level of security and user experience is essential. This advice should be applied to the smart lock system to enhance security, privacy, performance optimization, user interface, scalability, and testing.</w:t>
      </w:r>
    </w:p>
    <w:p w:rsidRPr="00B6407E" w:rsidR="00EB6D34" w:rsidP="00343EC3" w:rsidRDefault="31011F14" w14:paraId="0A6BFFE5" w14:textId="1FEFB5F0" w14:noSpellErr="1">
      <w:pPr>
        <w:pStyle w:val="Heading2"/>
        <w:numPr>
          <w:ilvl w:val="1"/>
          <w:numId w:val="23"/>
        </w:numPr>
        <w:jc w:val="both"/>
        <w:rPr>
          <w:rFonts w:eastAsia="Arial"/>
          <w:b w:val="1"/>
          <w:bCs w:val="1"/>
          <w:color w:val="0F4761" w:themeColor="accent1" w:themeShade="BF"/>
        </w:rPr>
      </w:pPr>
      <w:bookmarkStart w:name="_Toc684877235" w:id="1895203113"/>
      <w:r w:rsidRPr="7F8937E1" w:rsidR="31011F14">
        <w:rPr>
          <w:rFonts w:eastAsia="Arial"/>
        </w:rPr>
        <w:t>Security</w:t>
      </w:r>
      <w:bookmarkEnd w:id="1895203113"/>
      <w:r w:rsidRPr="7F8937E1" w:rsidR="31011F14">
        <w:rPr>
          <w:rFonts w:eastAsia="Arial"/>
        </w:rPr>
        <w:t xml:space="preserve"> </w:t>
      </w:r>
    </w:p>
    <w:p w:rsidRPr="00B6407E" w:rsidR="00EB6D34" w:rsidP="00343EC3" w:rsidRDefault="31011F14" w14:paraId="39C16F81" w14:textId="584FE6BD">
      <w:pPr>
        <w:spacing w:after="160" w:line="276" w:lineRule="auto"/>
        <w:jc w:val="both"/>
        <w:rPr>
          <w:rFonts w:eastAsia="Arial" w:cs="Arial"/>
        </w:rPr>
      </w:pPr>
      <w:r w:rsidRPr="00B6407E">
        <w:rPr>
          <w:rFonts w:eastAsia="Arial" w:cs="Arial"/>
          <w:sz w:val="24"/>
        </w:rPr>
        <w:t>Security should be the cornerstone of this system. Here are some crucial recommendations to ensure its integrity:</w:t>
      </w:r>
    </w:p>
    <w:p w:rsidRPr="00B6407E" w:rsidR="00EB6D34" w:rsidP="00343EC3" w:rsidRDefault="31011F14" w14:paraId="0E47F1B7" w14:textId="2BAC5DA3">
      <w:pPr>
        <w:pStyle w:val="ListParagraph"/>
        <w:numPr>
          <w:ilvl w:val="0"/>
          <w:numId w:val="19"/>
        </w:numPr>
        <w:jc w:val="both"/>
        <w:rPr>
          <w:rFonts w:eastAsia="Arial" w:cs="Arial"/>
        </w:rPr>
      </w:pPr>
      <w:r w:rsidRPr="00B6407E">
        <w:rPr>
          <w:rFonts w:eastAsia="Arial" w:cs="Arial"/>
        </w:rPr>
        <w:t>Encryption: All user data, including facial recognition templates and passwords, should be encrypted at rest and in transit.</w:t>
      </w:r>
    </w:p>
    <w:p w:rsidRPr="00B6407E" w:rsidR="00EB6D34" w:rsidP="00343EC3" w:rsidRDefault="31011F14" w14:paraId="79F7EBFE" w14:textId="32B17191">
      <w:pPr>
        <w:pStyle w:val="ListParagraph"/>
        <w:numPr>
          <w:ilvl w:val="0"/>
          <w:numId w:val="19"/>
        </w:numPr>
        <w:jc w:val="both"/>
        <w:rPr>
          <w:rFonts w:eastAsia="Arial" w:cs="Arial"/>
        </w:rPr>
      </w:pPr>
      <w:r w:rsidRPr="00B6407E">
        <w:rPr>
          <w:rFonts w:eastAsia="Arial" w:cs="Arial"/>
        </w:rPr>
        <w:t>Regular Updates: Maintaining a regular update schedule for the Operating System, access control application, and facial recognition software is essential to patch vulnerabilities and address potential security exploits.</w:t>
      </w:r>
    </w:p>
    <w:p w:rsidRPr="00B6407E" w:rsidR="00EB6D34" w:rsidP="00343EC3" w:rsidRDefault="31011F14" w14:paraId="366457B4" w14:textId="17F0BE77">
      <w:pPr>
        <w:jc w:val="both"/>
        <w:rPr>
          <w:rFonts w:eastAsia="Arial" w:cs="Arial"/>
        </w:rPr>
      </w:pPr>
      <w:r w:rsidRPr="00B6407E">
        <w:rPr>
          <w:rFonts w:eastAsia="Arial" w:cs="Arial"/>
        </w:rPr>
        <w:t>Physical Security: Ensure the physical installation of the system components is secure. Mount the camera and digital screen in tamper-proof enclosures.</w:t>
      </w:r>
    </w:p>
    <w:p w:rsidRPr="00B6407E" w:rsidR="00EB6D34" w:rsidP="00343EC3" w:rsidRDefault="31011F14" w14:paraId="54BB41D7" w14:textId="749F479D" w14:noSpellErr="1">
      <w:pPr>
        <w:pStyle w:val="Heading2"/>
        <w:numPr>
          <w:ilvl w:val="1"/>
          <w:numId w:val="23"/>
        </w:numPr>
        <w:jc w:val="both"/>
        <w:rPr>
          <w:rFonts w:eastAsia="Arial"/>
          <w:b w:val="1"/>
          <w:bCs w:val="1"/>
          <w:color w:val="0F4761" w:themeColor="accent1" w:themeShade="BF"/>
        </w:rPr>
      </w:pPr>
      <w:bookmarkStart w:name="_Toc2094552393" w:id="1095785115"/>
      <w:r w:rsidRPr="7F8937E1" w:rsidR="31011F14">
        <w:rPr>
          <w:rFonts w:eastAsia="Arial"/>
        </w:rPr>
        <w:t>Privacy Considerations</w:t>
      </w:r>
      <w:bookmarkEnd w:id="1095785115"/>
      <w:r w:rsidRPr="7F8937E1" w:rsidR="31011F14">
        <w:rPr>
          <w:rFonts w:eastAsia="Arial"/>
        </w:rPr>
        <w:t xml:space="preserve"> </w:t>
      </w:r>
    </w:p>
    <w:p w:rsidRPr="00B6407E" w:rsidR="00EB6D34" w:rsidP="00343EC3" w:rsidRDefault="31011F14" w14:paraId="7A43704E" w14:textId="621DAE70">
      <w:pPr>
        <w:spacing w:after="160" w:line="276" w:lineRule="auto"/>
        <w:jc w:val="both"/>
        <w:rPr>
          <w:rFonts w:eastAsia="Arial" w:cs="Arial"/>
        </w:rPr>
      </w:pPr>
      <w:r w:rsidRPr="00B6407E">
        <w:rPr>
          <w:rFonts w:eastAsia="Arial" w:cs="Arial"/>
          <w:sz w:val="24"/>
        </w:rPr>
        <w:t>Facial recognition technology raises privacy concerns</w:t>
      </w:r>
      <w:r w:rsidR="00A1014F">
        <w:rPr>
          <w:rFonts w:eastAsia="Arial" w:cs="Arial"/>
          <w:sz w:val="24"/>
        </w:rPr>
        <w:t xml:space="preserve">, especially for employees </w:t>
      </w:r>
      <w:r w:rsidR="00F31F38">
        <w:rPr>
          <w:rFonts w:eastAsia="Arial" w:cs="Arial"/>
          <w:sz w:val="24"/>
        </w:rPr>
        <w:t>as their facial data will be recorded</w:t>
      </w:r>
      <w:r w:rsidRPr="00B6407E">
        <w:rPr>
          <w:rFonts w:eastAsia="Arial" w:cs="Arial"/>
          <w:sz w:val="24"/>
        </w:rPr>
        <w:t>.</w:t>
      </w:r>
      <w:r w:rsidR="00F31F38">
        <w:rPr>
          <w:rFonts w:eastAsia="Arial" w:cs="Arial"/>
          <w:sz w:val="24"/>
        </w:rPr>
        <w:t xml:space="preserve"> </w:t>
      </w:r>
      <w:r w:rsidR="0091213F">
        <w:rPr>
          <w:rFonts w:eastAsia="Arial" w:cs="Arial"/>
          <w:sz w:val="24"/>
        </w:rPr>
        <w:t>If t</w:t>
      </w:r>
      <w:r w:rsidR="00927C3B">
        <w:rPr>
          <w:rFonts w:eastAsia="Arial" w:cs="Arial"/>
          <w:sz w:val="24"/>
        </w:rPr>
        <w:t xml:space="preserve">here is no </w:t>
      </w:r>
      <w:r w:rsidR="00FE36F6">
        <w:rPr>
          <w:rFonts w:eastAsia="Arial" w:cs="Arial"/>
          <w:sz w:val="24"/>
        </w:rPr>
        <w:t xml:space="preserve">transparent documentations </w:t>
      </w:r>
      <w:r w:rsidRPr="00B6407E">
        <w:rPr>
          <w:rFonts w:eastAsia="Arial" w:cs="Arial"/>
          <w:sz w:val="24"/>
        </w:rPr>
        <w:t xml:space="preserve"> Address them with the following measures:</w:t>
      </w:r>
    </w:p>
    <w:p w:rsidRPr="00B6407E" w:rsidR="00EB6D34" w:rsidP="00343EC3" w:rsidRDefault="31011F14" w14:paraId="0FC335AC" w14:textId="0370C804">
      <w:pPr>
        <w:pStyle w:val="ListParagraph"/>
        <w:numPr>
          <w:ilvl w:val="0"/>
          <w:numId w:val="17"/>
        </w:numPr>
        <w:jc w:val="both"/>
        <w:rPr>
          <w:rFonts w:eastAsia="Arial" w:cs="Arial"/>
        </w:rPr>
      </w:pPr>
      <w:r w:rsidRPr="00B6407E">
        <w:rPr>
          <w:rFonts w:eastAsia="Arial" w:cs="Arial"/>
        </w:rPr>
        <w:t>User Consent: Obtain explicit user consent before collecting and storing facial recognition data.</w:t>
      </w:r>
    </w:p>
    <w:p w:rsidRPr="00B6407E" w:rsidR="00EB6D34" w:rsidP="00343EC3" w:rsidRDefault="31011F14" w14:paraId="65C82BD0" w14:textId="5EAF7F1C">
      <w:pPr>
        <w:pStyle w:val="ListParagraph"/>
        <w:numPr>
          <w:ilvl w:val="0"/>
          <w:numId w:val="17"/>
        </w:numPr>
        <w:jc w:val="both"/>
        <w:rPr>
          <w:rFonts w:eastAsia="Arial" w:cs="Arial"/>
        </w:rPr>
      </w:pPr>
      <w:r w:rsidRPr="00B6407E">
        <w:rPr>
          <w:rFonts w:eastAsia="Arial" w:cs="Arial"/>
        </w:rPr>
        <w:t>Data Retention Policy: Develop a clear data retention policy that outlines how long facial recognition data will be stored before being securely deleted.</w:t>
      </w:r>
    </w:p>
    <w:p w:rsidRPr="00B6407E" w:rsidR="00EB6D34" w:rsidP="00343EC3" w:rsidRDefault="31011F14" w14:paraId="679A39BD" w14:textId="26F80C7A">
      <w:pPr>
        <w:pStyle w:val="ListParagraph"/>
        <w:numPr>
          <w:ilvl w:val="0"/>
          <w:numId w:val="17"/>
        </w:numPr>
        <w:jc w:val="both"/>
        <w:rPr>
          <w:rFonts w:eastAsia="Arial" w:cs="Arial"/>
        </w:rPr>
      </w:pPr>
      <w:r w:rsidRPr="00B6407E">
        <w:rPr>
          <w:rFonts w:eastAsia="Arial" w:cs="Arial"/>
        </w:rPr>
        <w:t>Transparency: Provide users with clear information on how their data is collected, used, and protected.</w:t>
      </w:r>
    </w:p>
    <w:p w:rsidRPr="00B6407E" w:rsidR="00EB6D34" w:rsidP="00343EC3" w:rsidRDefault="31011F14" w14:paraId="1CBA4F34" w14:textId="10B2FBDC" w14:noSpellErr="1">
      <w:pPr>
        <w:pStyle w:val="Heading2"/>
        <w:numPr>
          <w:ilvl w:val="1"/>
          <w:numId w:val="23"/>
        </w:numPr>
        <w:jc w:val="both"/>
        <w:rPr>
          <w:rFonts w:eastAsia="Arial"/>
        </w:rPr>
      </w:pPr>
      <w:bookmarkStart w:name="_Toc1806118572" w:id="939623974"/>
      <w:r w:rsidRPr="7F8937E1" w:rsidR="31011F14">
        <w:rPr>
          <w:rFonts w:eastAsia="Arial"/>
        </w:rPr>
        <w:t>Performance Optimization</w:t>
      </w:r>
      <w:bookmarkEnd w:id="939623974"/>
      <w:r w:rsidRPr="7F8937E1" w:rsidR="31011F14">
        <w:rPr>
          <w:rFonts w:eastAsia="Arial"/>
        </w:rPr>
        <w:t xml:space="preserve"> </w:t>
      </w:r>
    </w:p>
    <w:p w:rsidRPr="00B6407E" w:rsidR="00EB6D34" w:rsidP="00343EC3" w:rsidRDefault="31011F14" w14:paraId="1A226C56" w14:textId="1EB159C0">
      <w:pPr>
        <w:spacing w:after="160" w:line="276" w:lineRule="auto"/>
        <w:jc w:val="both"/>
        <w:rPr>
          <w:rFonts w:eastAsia="Arial" w:cs="Arial"/>
        </w:rPr>
      </w:pPr>
      <w:r w:rsidRPr="00B6407E">
        <w:rPr>
          <w:rFonts w:eastAsia="Arial" w:cs="Arial"/>
          <w:sz w:val="24"/>
        </w:rPr>
        <w:t>For a seamless user experience, consider these performance optimization recommendations:</w:t>
      </w:r>
    </w:p>
    <w:p w:rsidRPr="00B6407E" w:rsidR="00EB6D34" w:rsidP="00343EC3" w:rsidRDefault="31011F14" w14:paraId="6D09B3BA" w14:textId="0EC2BB0A">
      <w:pPr>
        <w:pStyle w:val="ListParagraph"/>
        <w:numPr>
          <w:ilvl w:val="0"/>
          <w:numId w:val="14"/>
        </w:numPr>
        <w:jc w:val="both"/>
        <w:rPr>
          <w:rFonts w:eastAsia="Arial" w:cs="Arial"/>
        </w:rPr>
      </w:pPr>
      <w:r w:rsidRPr="00D11725">
        <w:rPr>
          <w:rFonts w:eastAsia="Arial" w:cs="Arial"/>
          <w:b/>
          <w:bCs/>
        </w:rPr>
        <w:t>Hardware Selection:</w:t>
      </w:r>
      <w:r w:rsidRPr="00B6407E">
        <w:rPr>
          <w:rFonts w:eastAsia="Arial" w:cs="Arial"/>
        </w:rPr>
        <w:t xml:space="preserve"> Choose a Raspberry Pi model with sufficient processing power for real-time facial recognition, especially if dealing with a large number of users.</w:t>
      </w:r>
    </w:p>
    <w:p w:rsidRPr="00B6407E" w:rsidR="00EB6D34" w:rsidP="00343EC3" w:rsidRDefault="31011F14" w14:paraId="39475E7C" w14:textId="28D63F6F">
      <w:pPr>
        <w:pStyle w:val="ListParagraph"/>
        <w:numPr>
          <w:ilvl w:val="0"/>
          <w:numId w:val="14"/>
        </w:numPr>
        <w:jc w:val="both"/>
        <w:rPr>
          <w:rFonts w:eastAsia="Arial" w:cs="Arial"/>
        </w:rPr>
      </w:pPr>
      <w:r w:rsidRPr="00D11725">
        <w:rPr>
          <w:rFonts w:eastAsia="Arial" w:cs="Arial"/>
          <w:b/>
          <w:bCs/>
        </w:rPr>
        <w:t>Facial Recognition Software Optimization:</w:t>
      </w:r>
      <w:r w:rsidRPr="00B6407E">
        <w:rPr>
          <w:rFonts w:eastAsia="Arial" w:cs="Arial"/>
        </w:rPr>
        <w:t xml:space="preserve"> Optimize the facial recognition software for speed and accuracy. This may involve adjusting settings or training the software with a diverse dataset of user faces.</w:t>
      </w:r>
    </w:p>
    <w:p w:rsidRPr="00B6407E" w:rsidR="00EB6D34" w:rsidP="00343EC3" w:rsidRDefault="31011F14" w14:paraId="35B7597C" w14:textId="147C8727" w14:noSpellErr="1">
      <w:pPr>
        <w:pStyle w:val="Heading2"/>
        <w:numPr>
          <w:ilvl w:val="1"/>
          <w:numId w:val="23"/>
        </w:numPr>
        <w:jc w:val="both"/>
        <w:rPr>
          <w:rFonts w:eastAsia="Arial"/>
          <w:b w:val="1"/>
          <w:bCs w:val="1"/>
          <w:color w:val="0F4761" w:themeColor="accent1" w:themeShade="BF"/>
        </w:rPr>
      </w:pPr>
      <w:bookmarkStart w:name="_Toc1768307829" w:id="2096869723"/>
      <w:r w:rsidRPr="7F8937E1" w:rsidR="31011F14">
        <w:rPr>
          <w:rFonts w:eastAsia="Arial"/>
        </w:rPr>
        <w:t>User Interface and Experience</w:t>
      </w:r>
      <w:bookmarkEnd w:id="2096869723"/>
    </w:p>
    <w:p w:rsidRPr="00B6407E" w:rsidR="00EB6D34" w:rsidP="00343EC3" w:rsidRDefault="31011F14" w14:paraId="1359CEAD" w14:textId="7462E901">
      <w:pPr>
        <w:spacing w:after="160" w:line="276" w:lineRule="auto"/>
        <w:jc w:val="both"/>
        <w:rPr>
          <w:rFonts w:eastAsia="Arial" w:cs="Arial"/>
        </w:rPr>
      </w:pPr>
      <w:r w:rsidRPr="00B6407E">
        <w:rPr>
          <w:rFonts w:eastAsia="Arial" w:cs="Arial"/>
          <w:sz w:val="24"/>
        </w:rPr>
        <w:t>A user-friendly interface is crucial for system adoption. Here are some recommendations:</w:t>
      </w:r>
    </w:p>
    <w:p w:rsidRPr="00B6407E" w:rsidR="00EB6D34" w:rsidP="00343EC3" w:rsidRDefault="31011F14" w14:paraId="62BDA80D" w14:textId="40B46527">
      <w:pPr>
        <w:pStyle w:val="ListParagraph"/>
        <w:numPr>
          <w:ilvl w:val="0"/>
          <w:numId w:val="12"/>
        </w:numPr>
        <w:jc w:val="both"/>
        <w:rPr>
          <w:rFonts w:eastAsia="Arial" w:cs="Arial"/>
        </w:rPr>
      </w:pPr>
      <w:r w:rsidRPr="00B6407E">
        <w:rPr>
          <w:rFonts w:eastAsia="Arial" w:cs="Arial"/>
        </w:rPr>
        <w:t>Intuitive Desktop Application: The desktop application should have a user-friendly and intuitive interface. Adding new users should be a straightforward process. The sidebar displaying recent entries provides valuable information at a glance. Login and logout functions ensure secure access to the application.</w:t>
      </w:r>
    </w:p>
    <w:p w:rsidRPr="00B6407E" w:rsidR="00EB6D34" w:rsidP="00343EC3" w:rsidRDefault="31011F14" w14:paraId="0B0D8F19" w14:textId="4670A097">
      <w:pPr>
        <w:pStyle w:val="ListParagraph"/>
        <w:numPr>
          <w:ilvl w:val="0"/>
          <w:numId w:val="12"/>
        </w:numPr>
        <w:jc w:val="both"/>
        <w:rPr>
          <w:rFonts w:eastAsia="Arial" w:cs="Arial"/>
        </w:rPr>
      </w:pPr>
      <w:r w:rsidRPr="00B6407E">
        <w:rPr>
          <w:rFonts w:eastAsia="Arial" w:cs="Arial"/>
        </w:rPr>
        <w:t>Clear Visual Cues: The digital screen should display clear and concise information. Use easy-to-understand icons and messages to guide users through the access process. Visual feedback should be provided for successful/failed access attempts.</w:t>
      </w:r>
    </w:p>
    <w:p w:rsidRPr="00B6407E" w:rsidR="00EB6D34" w:rsidP="00343EC3" w:rsidRDefault="31011F14" w14:paraId="609F05CF" w14:textId="2DD5F2E7" w14:noSpellErr="1">
      <w:pPr>
        <w:pStyle w:val="Heading2"/>
        <w:numPr>
          <w:ilvl w:val="1"/>
          <w:numId w:val="23"/>
        </w:numPr>
        <w:jc w:val="both"/>
        <w:rPr>
          <w:rFonts w:eastAsia="Arial"/>
          <w:b w:val="1"/>
          <w:bCs w:val="1"/>
          <w:color w:val="0F4761" w:themeColor="accent1" w:themeShade="BF"/>
        </w:rPr>
      </w:pPr>
      <w:bookmarkStart w:name="_Toc1456656518" w:id="882748734"/>
      <w:r w:rsidRPr="7F8937E1" w:rsidR="31011F14">
        <w:rPr>
          <w:rFonts w:eastAsia="Arial"/>
        </w:rPr>
        <w:t xml:space="preserve">Scalability and </w:t>
      </w:r>
      <w:r w:rsidRPr="7F8937E1" w:rsidR="31011F14">
        <w:rPr>
          <w:rFonts w:eastAsia="Arial"/>
        </w:rPr>
        <w:t>Future-Proofing</w:t>
      </w:r>
      <w:bookmarkEnd w:id="882748734"/>
    </w:p>
    <w:p w:rsidRPr="00B6407E" w:rsidR="00EB6D34" w:rsidP="00343EC3" w:rsidRDefault="31011F14" w14:paraId="33DB9031" w14:textId="43D27433">
      <w:pPr>
        <w:spacing w:after="160" w:line="276" w:lineRule="auto"/>
        <w:jc w:val="both"/>
        <w:rPr>
          <w:rFonts w:eastAsia="Arial" w:cs="Arial"/>
        </w:rPr>
      </w:pPr>
      <w:r w:rsidRPr="00B6407E">
        <w:rPr>
          <w:rFonts w:eastAsia="Arial" w:cs="Arial"/>
          <w:sz w:val="24"/>
        </w:rPr>
        <w:t>Consider these recommendations for a system that grows with your needs:</w:t>
      </w:r>
    </w:p>
    <w:p w:rsidRPr="00B6407E" w:rsidR="00EB6D34" w:rsidP="00343EC3" w:rsidRDefault="31011F14" w14:paraId="04383DC3" w14:textId="3AAE3DFF">
      <w:pPr>
        <w:pStyle w:val="ListParagraph"/>
        <w:numPr>
          <w:ilvl w:val="0"/>
          <w:numId w:val="10"/>
        </w:numPr>
        <w:jc w:val="both"/>
        <w:rPr>
          <w:rFonts w:eastAsia="Arial" w:cs="Arial"/>
        </w:rPr>
      </w:pPr>
      <w:r w:rsidRPr="00B6407E">
        <w:rPr>
          <w:rFonts w:eastAsia="Arial" w:cs="Arial"/>
        </w:rPr>
        <w:t>Scalable Database: Select a database server solution that can scale to accommodate a growing number of users and access logs.</w:t>
      </w:r>
    </w:p>
    <w:p w:rsidRPr="00B6407E" w:rsidR="00EB6D34" w:rsidP="00343EC3" w:rsidRDefault="31011F14" w14:paraId="11F00986" w14:textId="5C95985D">
      <w:pPr>
        <w:pStyle w:val="ListParagraph"/>
        <w:numPr>
          <w:ilvl w:val="0"/>
          <w:numId w:val="10"/>
        </w:numPr>
        <w:jc w:val="both"/>
        <w:rPr>
          <w:rFonts w:eastAsia="Arial" w:cs="Arial"/>
        </w:rPr>
      </w:pPr>
      <w:r w:rsidRPr="00B6407E">
        <w:rPr>
          <w:rFonts w:eastAsia="Arial" w:cs="Arial"/>
        </w:rPr>
        <w:t>Open-Source Software: Consider leveraging open-source software components whenever possible. This allows for greater flexibility and customization compared to proprietary solutions.</w:t>
      </w:r>
    </w:p>
    <w:p w:rsidRPr="00B6407E" w:rsidR="00EB6D34" w:rsidP="00343EC3" w:rsidRDefault="31011F14" w14:paraId="02D13B77" w14:textId="48139E0F" w14:noSpellErr="1">
      <w:pPr>
        <w:pStyle w:val="Heading2"/>
        <w:numPr>
          <w:ilvl w:val="1"/>
          <w:numId w:val="23"/>
        </w:numPr>
        <w:jc w:val="both"/>
        <w:rPr>
          <w:rFonts w:eastAsia="Arial"/>
          <w:b w:val="1"/>
          <w:bCs w:val="1"/>
          <w:color w:val="0F4761" w:themeColor="accent1" w:themeShade="BF"/>
        </w:rPr>
      </w:pPr>
      <w:bookmarkStart w:name="_Toc468227060" w:id="562790686"/>
      <w:r w:rsidRPr="7F8937E1" w:rsidR="31011F14">
        <w:rPr>
          <w:rFonts w:eastAsia="Arial"/>
        </w:rPr>
        <w:t>Testing and Training</w:t>
      </w:r>
      <w:bookmarkEnd w:id="562790686"/>
    </w:p>
    <w:p w:rsidRPr="00B6407E" w:rsidR="00EB6D34" w:rsidP="00343EC3" w:rsidRDefault="31011F14" w14:paraId="1A3445E1" w14:textId="10FECF47">
      <w:pPr>
        <w:spacing w:after="160" w:line="276" w:lineRule="auto"/>
        <w:jc w:val="both"/>
        <w:rPr>
          <w:rFonts w:eastAsia="Arial" w:cs="Arial"/>
        </w:rPr>
      </w:pPr>
      <w:r w:rsidRPr="00B6407E">
        <w:rPr>
          <w:rFonts w:eastAsia="Arial" w:cs="Arial"/>
          <w:sz w:val="24"/>
        </w:rPr>
        <w:t>Thorough testing is essential for a reliable system. Here's what to consider:</w:t>
      </w:r>
    </w:p>
    <w:p w:rsidRPr="00B6407E" w:rsidR="00EB6D34" w:rsidP="00343EC3" w:rsidRDefault="31011F14" w14:paraId="6A692281" w14:textId="14BFAF08">
      <w:pPr>
        <w:pStyle w:val="ListParagraph"/>
        <w:numPr>
          <w:ilvl w:val="0"/>
          <w:numId w:val="8"/>
        </w:numPr>
        <w:jc w:val="both"/>
        <w:rPr>
          <w:rFonts w:eastAsia="Arial" w:cs="Arial"/>
        </w:rPr>
      </w:pPr>
      <w:r w:rsidRPr="00B6407E">
        <w:rPr>
          <w:rFonts w:eastAsia="Arial" w:cs="Arial"/>
        </w:rPr>
        <w:t>Facial Recognition Accuracy: Test the facial recognition software under various lighting conditions and with diverse user appearances. Evaluate the accuracy rate and identify potential limitations.</w:t>
      </w:r>
    </w:p>
    <w:p w:rsidRPr="00B6407E" w:rsidR="00EB6D34" w:rsidP="00343EC3" w:rsidRDefault="31011F14" w14:paraId="540BDA3A" w14:textId="6FDEF38C">
      <w:pPr>
        <w:pStyle w:val="ListParagraph"/>
        <w:numPr>
          <w:ilvl w:val="0"/>
          <w:numId w:val="8"/>
        </w:numPr>
        <w:jc w:val="both"/>
        <w:rPr>
          <w:rFonts w:eastAsia="Arial" w:cs="Arial"/>
        </w:rPr>
      </w:pPr>
      <w:r w:rsidRPr="00B6407E">
        <w:rPr>
          <w:rFonts w:eastAsia="Arial" w:cs="Arial"/>
        </w:rPr>
        <w:t>User Training: Provide clear user training materials that explain how to use the system effectively and address any security concerns.</w:t>
      </w:r>
    </w:p>
    <w:p w:rsidRPr="00495C2D" w:rsidR="00EB6D34" w:rsidP="00343EC3" w:rsidRDefault="78293D5D" w14:paraId="13CD0717" w14:textId="376ACDE7" w14:noSpellErr="1">
      <w:pPr>
        <w:pStyle w:val="Heading2"/>
        <w:numPr>
          <w:ilvl w:val="1"/>
          <w:numId w:val="23"/>
        </w:numPr>
        <w:jc w:val="both"/>
        <w:rPr/>
      </w:pPr>
      <w:bookmarkStart w:name="_Toc741195053" w:id="1328450949"/>
      <w:r w:rsidR="78293D5D">
        <w:rPr/>
        <w:t>Software and Database Integration</w:t>
      </w:r>
      <w:bookmarkEnd w:id="1328450949"/>
    </w:p>
    <w:p w:rsidRPr="00B6407E" w:rsidR="00EB6D34" w:rsidP="00343EC3" w:rsidRDefault="78293D5D" w14:paraId="109E1EF8" w14:textId="27451129" w14:noSpellErr="1">
      <w:pPr>
        <w:pStyle w:val="Heading3"/>
        <w:numPr>
          <w:ilvl w:val="1"/>
          <w:numId w:val="8"/>
        </w:numPr>
        <w:jc w:val="both"/>
        <w:rPr>
          <w:rFonts w:eastAsia="Arial"/>
          <w:b w:val="1"/>
          <w:bCs w:val="1"/>
        </w:rPr>
      </w:pPr>
      <w:bookmarkStart w:name="_Toc360831981" w:id="2104443727"/>
      <w:r w:rsidR="78293D5D">
        <w:rPr/>
        <w:t>Software</w:t>
      </w:r>
      <w:bookmarkEnd w:id="2104443727"/>
    </w:p>
    <w:p w:rsidRPr="00B6407E" w:rsidR="00EB6D34" w:rsidP="00343EC3" w:rsidRDefault="78293D5D" w14:paraId="3FCF45ED" w14:textId="23759D54">
      <w:pPr>
        <w:jc w:val="both"/>
        <w:rPr>
          <w:rFonts w:eastAsia="Arial" w:cs="Arial"/>
        </w:rPr>
      </w:pPr>
      <w:r w:rsidRPr="00B6407E">
        <w:rPr>
          <w:rFonts w:eastAsia="Arial" w:cs="Arial"/>
        </w:rPr>
        <w:t>The software component of the Smart Lock project is crucial for ensuring the system's overall functionality, security, and user-friendliness. The software encompasses facial recognition, NFC authentication, an admin application, and a mobile application. Each of these elements plays a vital role in providing secure and efficient access control.</w:t>
      </w:r>
    </w:p>
    <w:p w:rsidRPr="00B6407E" w:rsidR="00EB6D34" w:rsidP="7F8937E1" w:rsidRDefault="78293D5D" w14:paraId="5F60292C" w14:textId="698B1E7B" w14:noSpellErr="1">
      <w:pPr>
        <w:pStyle w:val="Heading3"/>
        <w:numPr>
          <w:ilvl w:val="1"/>
          <w:numId w:val="8"/>
        </w:numPr>
        <w:jc w:val="both"/>
        <w:rPr>
          <w:rFonts w:eastAsia="Arial"/>
          <w:b w:val="1"/>
          <w:bCs w:val="1"/>
          <w:i w:val="1"/>
          <w:iCs w:val="1"/>
        </w:rPr>
      </w:pPr>
      <w:bookmarkStart w:name="_Toc966358179" w:id="1277443346"/>
      <w:r w:rsidRPr="7F8937E1" w:rsidR="78293D5D">
        <w:rPr>
          <w:rFonts w:eastAsia="Arial"/>
        </w:rPr>
        <w:t>Facial Recognition</w:t>
      </w:r>
      <w:bookmarkEnd w:id="1277443346"/>
    </w:p>
    <w:p w:rsidRPr="00B6407E" w:rsidR="00EB6D34" w:rsidP="00343EC3" w:rsidRDefault="78293D5D" w14:paraId="142934B1" w14:textId="4AED8AC0">
      <w:pPr>
        <w:jc w:val="both"/>
        <w:rPr>
          <w:rFonts w:eastAsia="Arial" w:cs="Arial"/>
        </w:rPr>
      </w:pPr>
      <w:r w:rsidRPr="00B6407E">
        <w:rPr>
          <w:rFonts w:eastAsia="Arial" w:cs="Arial"/>
        </w:rPr>
        <w:t>Facial recognition is a core feature of the Smart Lock system. It enhances security by ensuring that only authorized individuals can gain access. The implementation of facial recognition involves several steps:</w:t>
      </w:r>
    </w:p>
    <w:p w:rsidRPr="00B6407E" w:rsidR="00EB6D34" w:rsidP="00343EC3" w:rsidRDefault="78293D5D" w14:paraId="5CD10C47" w14:textId="2E67FA9A">
      <w:pPr>
        <w:pStyle w:val="ListParagraph"/>
        <w:numPr>
          <w:ilvl w:val="0"/>
          <w:numId w:val="5"/>
        </w:numPr>
        <w:jc w:val="both"/>
        <w:rPr>
          <w:rFonts w:eastAsia="Arial" w:cs="Arial"/>
        </w:rPr>
      </w:pPr>
      <w:r w:rsidRPr="00B6407E">
        <w:rPr>
          <w:rFonts w:eastAsia="Arial" w:cs="Arial"/>
          <w:b/>
          <w:bCs/>
        </w:rPr>
        <w:t>Face Detection</w:t>
      </w:r>
      <w:r w:rsidRPr="00B6407E">
        <w:rPr>
          <w:rFonts w:eastAsia="Arial" w:cs="Arial"/>
        </w:rPr>
        <w:t xml:space="preserve">: Using the </w:t>
      </w:r>
      <w:proofErr w:type="spellStart"/>
      <w:r w:rsidRPr="00B6407E">
        <w:rPr>
          <w:rFonts w:eastAsia="Arial" w:cs="Arial"/>
        </w:rPr>
        <w:t>dlib</w:t>
      </w:r>
      <w:proofErr w:type="spellEnd"/>
      <w:r w:rsidRPr="00B6407E">
        <w:rPr>
          <w:rFonts w:eastAsia="Arial" w:cs="Arial"/>
        </w:rPr>
        <w:t xml:space="preserve"> library, the system detects faces in real-time video streams captured by the Raspberry Pi camera. This involves identifying and locating faces within the frame.</w:t>
      </w:r>
    </w:p>
    <w:p w:rsidRPr="00B6407E" w:rsidR="00EB6D34" w:rsidP="00343EC3" w:rsidRDefault="78293D5D" w14:paraId="067FB3DD" w14:textId="4F222100">
      <w:pPr>
        <w:pStyle w:val="ListParagraph"/>
        <w:numPr>
          <w:ilvl w:val="0"/>
          <w:numId w:val="5"/>
        </w:numPr>
        <w:jc w:val="both"/>
        <w:rPr>
          <w:rFonts w:eastAsia="Arial" w:cs="Arial"/>
        </w:rPr>
      </w:pPr>
      <w:r w:rsidRPr="00B6407E">
        <w:rPr>
          <w:rFonts w:eastAsia="Arial" w:cs="Arial"/>
          <w:b/>
          <w:bCs/>
        </w:rPr>
        <w:t>Landmark Detection</w:t>
      </w:r>
      <w:r w:rsidRPr="00B6407E">
        <w:rPr>
          <w:rFonts w:eastAsia="Arial" w:cs="Arial"/>
        </w:rPr>
        <w:t>: Once a face is detected, the system identifies key facial landmarks (such as eyes, nose, and mouth) using pre-trained models. These landmarks are crucial for accurately aligning and recognizing faces.</w:t>
      </w:r>
    </w:p>
    <w:p w:rsidRPr="00B6407E" w:rsidR="00EB6D34" w:rsidP="00343EC3" w:rsidRDefault="78293D5D" w14:paraId="4531C613" w14:textId="07F9A99B">
      <w:pPr>
        <w:pStyle w:val="ListParagraph"/>
        <w:numPr>
          <w:ilvl w:val="0"/>
          <w:numId w:val="5"/>
        </w:numPr>
        <w:jc w:val="both"/>
        <w:rPr>
          <w:rFonts w:eastAsia="Arial" w:cs="Arial"/>
        </w:rPr>
      </w:pPr>
      <w:r w:rsidRPr="00B6407E">
        <w:rPr>
          <w:rFonts w:eastAsia="Arial" w:cs="Arial"/>
          <w:b/>
          <w:bCs/>
        </w:rPr>
        <w:t>Face Alignment</w:t>
      </w:r>
      <w:r w:rsidRPr="00B6407E">
        <w:rPr>
          <w:rFonts w:eastAsia="Arial" w:cs="Arial"/>
        </w:rPr>
        <w:t>: The detected face is aligned based on the landmarks to ensure consistency. This step is essential for achieving accurate facial recognition, as it normalizes the orientation of the face.</w:t>
      </w:r>
    </w:p>
    <w:p w:rsidRPr="00B6407E" w:rsidR="00EB6D34" w:rsidP="00343EC3" w:rsidRDefault="78293D5D" w14:paraId="0822DC49" w14:textId="64804C3E">
      <w:pPr>
        <w:pStyle w:val="ListParagraph"/>
        <w:numPr>
          <w:ilvl w:val="0"/>
          <w:numId w:val="5"/>
        </w:numPr>
        <w:jc w:val="both"/>
        <w:rPr>
          <w:rFonts w:eastAsia="Arial" w:cs="Arial"/>
        </w:rPr>
      </w:pPr>
      <w:r w:rsidRPr="00B6407E">
        <w:rPr>
          <w:rFonts w:eastAsia="Arial" w:cs="Arial"/>
          <w:b/>
          <w:bCs/>
        </w:rPr>
        <w:t>Embedding Extraction</w:t>
      </w:r>
      <w:r w:rsidRPr="00B6407E">
        <w:rPr>
          <w:rFonts w:eastAsia="Arial" w:cs="Arial"/>
        </w:rPr>
        <w:t>: The aligned face is then processed to extract a unique facial embedding using a deep learning model. This embedding is a high-dimensional vector that uniquely represents the face's features.</w:t>
      </w:r>
    </w:p>
    <w:p w:rsidRPr="00B6407E" w:rsidR="00EB6D34" w:rsidP="00343EC3" w:rsidRDefault="78293D5D" w14:paraId="1B32FE76" w14:textId="543872E8">
      <w:pPr>
        <w:pStyle w:val="ListParagraph"/>
        <w:numPr>
          <w:ilvl w:val="0"/>
          <w:numId w:val="5"/>
        </w:numPr>
        <w:jc w:val="both"/>
        <w:rPr>
          <w:rFonts w:eastAsia="Arial" w:cs="Arial"/>
        </w:rPr>
      </w:pPr>
      <w:r w:rsidRPr="00B6407E">
        <w:rPr>
          <w:rFonts w:eastAsia="Arial" w:cs="Arial"/>
          <w:b/>
          <w:bCs/>
        </w:rPr>
        <w:t>Face Matching</w:t>
      </w:r>
      <w:r w:rsidRPr="00B6407E">
        <w:rPr>
          <w:rFonts w:eastAsia="Arial" w:cs="Arial"/>
        </w:rPr>
        <w:t>: The extracted facial embedding is compared with stored embeddings in the database. The system calculates the Euclidean distance between the embeddings to determine if there is a match. A threshold value (e.g., 0.6) is used to decide if the detected face matches any of the stored faces.</w:t>
      </w:r>
    </w:p>
    <w:p w:rsidRPr="00B6407E" w:rsidR="00EB6D34" w:rsidP="00343EC3" w:rsidRDefault="78293D5D" w14:paraId="37EA392C" w14:textId="0DDD402E">
      <w:pPr>
        <w:jc w:val="both"/>
        <w:rPr>
          <w:rFonts w:eastAsia="Arial" w:cs="Arial"/>
        </w:rPr>
      </w:pPr>
      <w:r w:rsidRPr="00B6407E">
        <w:rPr>
          <w:rFonts w:eastAsia="Arial" w:cs="Arial"/>
        </w:rPr>
        <w:t>By implementing these steps, the system ensures reliable and secure facial recognition, providing an efficient way to grant or deny access based on recognized faces.</w:t>
      </w:r>
    </w:p>
    <w:p w:rsidRPr="00B6407E" w:rsidR="00EB6D34" w:rsidP="7F8937E1" w:rsidRDefault="78293D5D" w14:paraId="28D0BC2F" w14:textId="395D5AEF" w14:noSpellErr="1">
      <w:pPr>
        <w:pStyle w:val="Heading3"/>
        <w:numPr>
          <w:ilvl w:val="1"/>
          <w:numId w:val="8"/>
        </w:numPr>
        <w:jc w:val="both"/>
        <w:rPr>
          <w:rFonts w:eastAsia="Arial"/>
          <w:b w:val="1"/>
          <w:bCs w:val="1"/>
          <w:i w:val="1"/>
          <w:iCs w:val="1"/>
        </w:rPr>
      </w:pPr>
      <w:bookmarkStart w:name="_Toc877714308" w:id="1826126508"/>
      <w:r w:rsidRPr="7F8937E1" w:rsidR="78293D5D">
        <w:rPr>
          <w:rFonts w:eastAsia="Arial"/>
        </w:rPr>
        <w:t>NFC Authentication</w:t>
      </w:r>
      <w:bookmarkEnd w:id="1826126508"/>
    </w:p>
    <w:p w:rsidRPr="00B6407E" w:rsidR="00EB6D34" w:rsidP="00343EC3" w:rsidRDefault="78293D5D" w14:paraId="786B6DB7" w14:textId="155397B4">
      <w:pPr>
        <w:jc w:val="both"/>
        <w:rPr>
          <w:rFonts w:eastAsia="Arial" w:cs="Arial"/>
        </w:rPr>
      </w:pPr>
      <w:r w:rsidRPr="00B6407E">
        <w:rPr>
          <w:rFonts w:eastAsia="Arial" w:cs="Arial"/>
        </w:rPr>
        <w:t>NFC (Near Field Communication) authentication adds another layer of security to the Smart Lock system. It allows users to authenticate using NFC tags, providing a convenient and quick method for access control. The process involves:</w:t>
      </w:r>
    </w:p>
    <w:p w:rsidRPr="00B6407E" w:rsidR="00EB6D34" w:rsidP="00343EC3" w:rsidRDefault="78293D5D" w14:paraId="2C129DE5" w14:textId="0DD443C3">
      <w:pPr>
        <w:pStyle w:val="ListParagraph"/>
        <w:numPr>
          <w:ilvl w:val="0"/>
          <w:numId w:val="4"/>
        </w:numPr>
        <w:jc w:val="both"/>
        <w:rPr>
          <w:rFonts w:eastAsia="Arial" w:cs="Arial"/>
        </w:rPr>
      </w:pPr>
      <w:r w:rsidRPr="00B6407E">
        <w:rPr>
          <w:rFonts w:eastAsia="Arial" w:cs="Arial"/>
          <w:b/>
          <w:bCs/>
        </w:rPr>
        <w:t>NFC Tag Reading</w:t>
      </w:r>
      <w:r w:rsidRPr="00B6407E">
        <w:rPr>
          <w:rFonts w:eastAsia="Arial" w:cs="Arial"/>
        </w:rPr>
        <w:t>: When an NFC tag is presented to the NFC reader, the system captures the tag's unique identifier.</w:t>
      </w:r>
    </w:p>
    <w:p w:rsidRPr="00B6407E" w:rsidR="00EB6D34" w:rsidP="00343EC3" w:rsidRDefault="78293D5D" w14:paraId="5C885073" w14:textId="7BFA75E1">
      <w:pPr>
        <w:pStyle w:val="ListParagraph"/>
        <w:numPr>
          <w:ilvl w:val="0"/>
          <w:numId w:val="4"/>
        </w:numPr>
        <w:jc w:val="both"/>
        <w:rPr>
          <w:rFonts w:eastAsia="Arial" w:cs="Arial"/>
        </w:rPr>
      </w:pPr>
      <w:r w:rsidRPr="00B6407E">
        <w:rPr>
          <w:rFonts w:eastAsia="Arial" w:cs="Arial"/>
          <w:b/>
          <w:bCs/>
        </w:rPr>
        <w:t>Database Verification</w:t>
      </w:r>
      <w:r w:rsidRPr="00B6407E">
        <w:rPr>
          <w:rFonts w:eastAsia="Arial" w:cs="Arial"/>
        </w:rPr>
        <w:t>: The captured identifier is sent to the Raspberry Pi, which then verifies it against stored NFC data in the Azure SQL Database.</w:t>
      </w:r>
    </w:p>
    <w:p w:rsidRPr="00B6407E" w:rsidR="00EB6D34" w:rsidP="00343EC3" w:rsidRDefault="78293D5D" w14:paraId="75635C97" w14:textId="6E1520B6">
      <w:pPr>
        <w:pStyle w:val="ListParagraph"/>
        <w:numPr>
          <w:ilvl w:val="0"/>
          <w:numId w:val="4"/>
        </w:numPr>
        <w:jc w:val="both"/>
        <w:rPr>
          <w:rFonts w:eastAsia="Arial" w:cs="Arial"/>
        </w:rPr>
      </w:pPr>
      <w:r w:rsidRPr="00B6407E">
        <w:rPr>
          <w:rFonts w:eastAsia="Arial" w:cs="Arial"/>
          <w:b/>
          <w:bCs/>
        </w:rPr>
        <w:t>Access Decision</w:t>
      </w:r>
      <w:r w:rsidRPr="00B6407E">
        <w:rPr>
          <w:rFonts w:eastAsia="Arial" w:cs="Arial"/>
        </w:rPr>
        <w:t>: Based on the verification result, the system either grants or denies access. This process is fast and efficient, making it suitable for everyday use.</w:t>
      </w:r>
    </w:p>
    <w:p w:rsidRPr="00B6407E" w:rsidR="00EB6D34" w:rsidP="00343EC3" w:rsidRDefault="78293D5D" w14:paraId="10ADBE26" w14:textId="3A6BC869">
      <w:pPr>
        <w:jc w:val="both"/>
        <w:rPr>
          <w:rFonts w:eastAsia="Arial" w:cs="Arial"/>
        </w:rPr>
      </w:pPr>
      <w:r w:rsidRPr="00B6407E">
        <w:rPr>
          <w:rFonts w:eastAsia="Arial" w:cs="Arial"/>
        </w:rPr>
        <w:t>The integration of NFC authentication ensures that users have an alternative method of accessing the system, which is particularly useful in scenarios where facial recognition might not be feasible.</w:t>
      </w:r>
    </w:p>
    <w:p w:rsidRPr="00B6407E" w:rsidR="00EB6D34" w:rsidP="7F8937E1" w:rsidRDefault="78293D5D" w14:paraId="7AA10931" w14:textId="5F651612" w14:noSpellErr="1">
      <w:pPr>
        <w:pStyle w:val="Heading3"/>
        <w:numPr>
          <w:ilvl w:val="1"/>
          <w:numId w:val="8"/>
        </w:numPr>
        <w:jc w:val="both"/>
        <w:rPr>
          <w:rFonts w:eastAsia="Arial"/>
          <w:b w:val="1"/>
          <w:bCs w:val="1"/>
          <w:i w:val="1"/>
          <w:iCs w:val="1"/>
        </w:rPr>
      </w:pPr>
      <w:bookmarkStart w:name="_Toc950288845" w:id="1882533704"/>
      <w:r w:rsidRPr="7F8937E1" w:rsidR="78293D5D">
        <w:rPr>
          <w:rFonts w:eastAsia="Arial"/>
        </w:rPr>
        <w:t>Admin Application</w:t>
      </w:r>
      <w:bookmarkEnd w:id="1882533704"/>
    </w:p>
    <w:p w:rsidRPr="00B6407E" w:rsidR="00EB6D34" w:rsidP="00343EC3" w:rsidRDefault="78293D5D" w14:paraId="33DEAE81" w14:textId="3FBBD4BE">
      <w:pPr>
        <w:jc w:val="both"/>
        <w:rPr>
          <w:rFonts w:eastAsia="Arial" w:cs="Arial"/>
        </w:rPr>
      </w:pPr>
      <w:r w:rsidRPr="00B6407E">
        <w:rPr>
          <w:rFonts w:eastAsia="Arial" w:cs="Arial"/>
        </w:rPr>
        <w:t>The admin application is a critical component for managing the Smart Lock system. It provides a user-friendly interface for administrators to perform various tasks, including adding new users, editing user details, removing users, and monitoring system activity. The main features of the admin application include:</w:t>
      </w:r>
    </w:p>
    <w:p w:rsidRPr="00B6407E" w:rsidR="00EB6D34" w:rsidP="00343EC3" w:rsidRDefault="78293D5D" w14:paraId="499FD383" w14:textId="3D28E80A">
      <w:pPr>
        <w:pStyle w:val="ListParagraph"/>
        <w:numPr>
          <w:ilvl w:val="0"/>
          <w:numId w:val="3"/>
        </w:numPr>
        <w:jc w:val="both"/>
        <w:rPr>
          <w:rFonts w:eastAsia="Arial" w:cs="Arial"/>
        </w:rPr>
      </w:pPr>
      <w:r w:rsidRPr="00B6407E">
        <w:rPr>
          <w:rFonts w:eastAsia="Arial" w:cs="Arial"/>
          <w:b/>
          <w:bCs/>
        </w:rPr>
        <w:t>User Management</w:t>
      </w:r>
      <w:r w:rsidRPr="00B6407E">
        <w:rPr>
          <w:rFonts w:eastAsia="Arial" w:cs="Arial"/>
        </w:rPr>
        <w:t>: Administrators can add new employees by entering their personal details and capturing their facial data and NFC tag information. The application allows for editing and updating user information as needed.</w:t>
      </w:r>
    </w:p>
    <w:p w:rsidRPr="00B6407E" w:rsidR="00EB6D34" w:rsidP="00343EC3" w:rsidRDefault="78293D5D" w14:paraId="3ACEFB8E" w14:textId="40F265B5">
      <w:pPr>
        <w:pStyle w:val="ListParagraph"/>
        <w:numPr>
          <w:ilvl w:val="0"/>
          <w:numId w:val="3"/>
        </w:numPr>
        <w:jc w:val="both"/>
        <w:rPr>
          <w:rFonts w:eastAsia="Arial" w:cs="Arial"/>
        </w:rPr>
      </w:pPr>
      <w:r w:rsidRPr="00B6407E">
        <w:rPr>
          <w:rFonts w:eastAsia="Arial" w:cs="Arial"/>
          <w:b/>
          <w:bCs/>
        </w:rPr>
        <w:t>Access Control</w:t>
      </w:r>
      <w:r w:rsidRPr="00B6407E">
        <w:rPr>
          <w:rFonts w:eastAsia="Arial" w:cs="Arial"/>
        </w:rPr>
        <w:t>: The application provides tools for managing user access rights. Administrators can grant or revoke access privileges based on user roles and requirements.</w:t>
      </w:r>
    </w:p>
    <w:p w:rsidRPr="00B6407E" w:rsidR="00EB6D34" w:rsidP="00343EC3" w:rsidRDefault="78293D5D" w14:paraId="2B98B0C0" w14:textId="2B9DC7AD">
      <w:pPr>
        <w:pStyle w:val="ListParagraph"/>
        <w:numPr>
          <w:ilvl w:val="0"/>
          <w:numId w:val="3"/>
        </w:numPr>
        <w:jc w:val="both"/>
        <w:rPr>
          <w:rFonts w:eastAsia="Arial" w:cs="Arial"/>
        </w:rPr>
      </w:pPr>
      <w:r w:rsidRPr="00B6407E">
        <w:rPr>
          <w:rFonts w:eastAsia="Arial" w:cs="Arial"/>
          <w:b/>
          <w:bCs/>
        </w:rPr>
        <w:t>Login and Security</w:t>
      </w:r>
      <w:r w:rsidRPr="00B6407E">
        <w:rPr>
          <w:rFonts w:eastAsia="Arial" w:cs="Arial"/>
        </w:rPr>
        <w:t>: Secure login functionality ensures that only authorized administrators can access the system. The application employs robust authentication mechanisms to protect sensitive data.</w:t>
      </w:r>
    </w:p>
    <w:p w:rsidRPr="00B6407E" w:rsidR="00EB6D34" w:rsidP="00343EC3" w:rsidRDefault="78293D5D" w14:paraId="6C794FC2" w14:textId="6F39CAC5">
      <w:pPr>
        <w:pStyle w:val="ListParagraph"/>
        <w:numPr>
          <w:ilvl w:val="0"/>
          <w:numId w:val="3"/>
        </w:numPr>
        <w:jc w:val="both"/>
        <w:rPr>
          <w:rFonts w:eastAsia="Arial" w:cs="Arial"/>
        </w:rPr>
      </w:pPr>
      <w:r w:rsidRPr="00B6407E">
        <w:rPr>
          <w:rFonts w:eastAsia="Arial" w:cs="Arial"/>
          <w:b/>
          <w:bCs/>
        </w:rPr>
        <w:t>User Dashboard</w:t>
      </w:r>
      <w:r w:rsidRPr="00B6407E">
        <w:rPr>
          <w:rFonts w:eastAsia="Arial" w:cs="Arial"/>
        </w:rPr>
        <w:t>: A comprehensive dashboard displays all registered users, their details, and their access status. This feature provides administrators with a clear overview of the system's user base and activity.</w:t>
      </w:r>
    </w:p>
    <w:p w:rsidRPr="00B6407E" w:rsidR="00EB6D34" w:rsidP="00343EC3" w:rsidRDefault="78293D5D" w14:paraId="3C93C281" w14:textId="5B45F26B">
      <w:pPr>
        <w:jc w:val="both"/>
        <w:rPr>
          <w:rFonts w:eastAsia="Arial" w:cs="Arial"/>
        </w:rPr>
      </w:pPr>
      <w:r w:rsidRPr="00B6407E">
        <w:rPr>
          <w:rFonts w:eastAsia="Arial" w:cs="Arial"/>
        </w:rPr>
        <w:t>By providing these functionalities, the admin application ensures that the Smart Lock system is easy to manage and maintain, enhancing its overall effectiveness and security.</w:t>
      </w:r>
    </w:p>
    <w:p w:rsidRPr="00B6407E" w:rsidR="00EB6D34" w:rsidP="00343EC3" w:rsidRDefault="78293D5D" w14:paraId="33F7EA12" w14:textId="6A9C641F" w14:noSpellErr="1">
      <w:pPr>
        <w:pStyle w:val="Heading3"/>
        <w:numPr>
          <w:ilvl w:val="1"/>
          <w:numId w:val="8"/>
        </w:numPr>
        <w:jc w:val="both"/>
        <w:rPr>
          <w:rFonts w:eastAsia="Arial"/>
          <w:b w:val="1"/>
          <w:bCs w:val="1"/>
          <w:sz w:val="36"/>
          <w:szCs w:val="36"/>
        </w:rPr>
      </w:pPr>
      <w:bookmarkStart w:name="_Toc529149870" w:id="1653523994"/>
      <w:r w:rsidRPr="7F8937E1" w:rsidR="78293D5D">
        <w:rPr>
          <w:rFonts w:eastAsia="Arial"/>
        </w:rPr>
        <w:t>Database Integration</w:t>
      </w:r>
      <w:bookmarkEnd w:id="1653523994"/>
    </w:p>
    <w:p w:rsidRPr="00B6407E" w:rsidR="00EB6D34" w:rsidP="00343EC3" w:rsidRDefault="78293D5D" w14:paraId="444D2E8B" w14:textId="403F8739">
      <w:pPr>
        <w:jc w:val="both"/>
        <w:rPr>
          <w:rFonts w:eastAsia="Arial" w:cs="Arial"/>
        </w:rPr>
      </w:pPr>
      <w:r w:rsidRPr="00B6407E">
        <w:rPr>
          <w:rFonts w:eastAsia="Arial" w:cs="Arial"/>
        </w:rPr>
        <w:t>The database integration is a critical aspect of the Smart Lock project, providing the backbone for storing and managing all relevant data securely and efficiently. The system utilizes Azure SQL Database to ensure robust and scalable data management.</w:t>
      </w:r>
    </w:p>
    <w:p w:rsidRPr="00907D81" w:rsidR="00EB6D34" w:rsidP="00343EC3" w:rsidRDefault="78293D5D" w14:paraId="2E3323C5" w14:textId="42E1E2F9" w14:noSpellErr="1">
      <w:pPr>
        <w:pStyle w:val="Heading3"/>
        <w:numPr>
          <w:ilvl w:val="1"/>
          <w:numId w:val="8"/>
        </w:numPr>
        <w:jc w:val="both"/>
        <w:rPr>
          <w:rFonts w:eastAsia="Arial" w:cs="Arial"/>
          <w:b w:val="1"/>
          <w:bCs w:val="1"/>
          <w:sz w:val="32"/>
          <w:szCs w:val="32"/>
        </w:rPr>
      </w:pPr>
      <w:bookmarkStart w:name="_Toc1974865937" w:id="506120978"/>
      <w:r w:rsidRPr="7F8937E1" w:rsidR="78293D5D">
        <w:rPr>
          <w:rStyle w:val="Heading3Char"/>
          <w:rFonts w:ascii="Arial" w:cs="Arial"/>
        </w:rPr>
        <w:t>Azure</w:t>
      </w:r>
      <w:r w:rsidRPr="7F8937E1" w:rsidR="78293D5D">
        <w:rPr>
          <w:rFonts w:eastAsia="Arial" w:cs="Arial"/>
        </w:rPr>
        <w:t xml:space="preserve"> SQL Database</w:t>
      </w:r>
      <w:bookmarkEnd w:id="506120978"/>
    </w:p>
    <w:p w:rsidRPr="00B6407E" w:rsidR="00EB6D34" w:rsidP="00343EC3" w:rsidRDefault="78293D5D" w14:paraId="47950F8C" w14:textId="266C8385">
      <w:pPr>
        <w:jc w:val="both"/>
        <w:rPr>
          <w:rFonts w:eastAsia="Arial" w:cs="Arial"/>
        </w:rPr>
      </w:pPr>
      <w:r w:rsidRPr="00B6407E">
        <w:rPr>
          <w:rFonts w:eastAsia="Arial" w:cs="Arial"/>
        </w:rPr>
        <w:t>Azure SQL Database is a fully managed relational database service provided by Microsoft Azure. It offers high availability, scalability, and security features, making it an ideal choice for the Smart Lock project. The database is designed to store various types of data, including user information, facial embeddings, NFC tags, and access logs.</w:t>
      </w:r>
    </w:p>
    <w:p w:rsidRPr="00B6407E" w:rsidR="00EB6D34" w:rsidP="00343EC3" w:rsidRDefault="78293D5D" w14:paraId="214EF42E" w14:textId="1FCE9670" w14:noSpellErr="1">
      <w:pPr>
        <w:pStyle w:val="Heading3"/>
        <w:numPr>
          <w:ilvl w:val="1"/>
          <w:numId w:val="8"/>
        </w:numPr>
        <w:jc w:val="both"/>
        <w:rPr>
          <w:rFonts w:eastAsia="Arial"/>
          <w:b w:val="1"/>
          <w:bCs w:val="1"/>
          <w:sz w:val="32"/>
          <w:szCs w:val="32"/>
        </w:rPr>
      </w:pPr>
      <w:bookmarkStart w:name="_Toc998429856" w:id="1028612402"/>
      <w:r w:rsidRPr="7F8937E1" w:rsidR="78293D5D">
        <w:rPr>
          <w:rFonts w:eastAsia="Arial"/>
        </w:rPr>
        <w:t>Database Design</w:t>
      </w:r>
      <w:bookmarkEnd w:id="1028612402"/>
    </w:p>
    <w:p w:rsidRPr="00B6407E" w:rsidR="00EB6D34" w:rsidP="00343EC3" w:rsidRDefault="78293D5D" w14:paraId="377935EB" w14:textId="3775FC0C">
      <w:pPr>
        <w:jc w:val="both"/>
        <w:rPr>
          <w:rFonts w:eastAsia="Arial" w:cs="Arial"/>
        </w:rPr>
      </w:pPr>
      <w:r w:rsidRPr="00B6407E">
        <w:rPr>
          <w:rFonts w:eastAsia="Arial" w:cs="Arial"/>
        </w:rPr>
        <w:t>The database schema is carefully designed to accommodate the various data types and relationships required for the Smart Lock system. The primary tables in the database are:</w:t>
      </w:r>
    </w:p>
    <w:p w:rsidRPr="00B6407E" w:rsidR="00EB6D34" w:rsidP="00343EC3" w:rsidRDefault="78293D5D" w14:paraId="35AFDAAB" w14:textId="2A64E6AB">
      <w:pPr>
        <w:pStyle w:val="ListParagraph"/>
        <w:numPr>
          <w:ilvl w:val="0"/>
          <w:numId w:val="6"/>
        </w:numPr>
        <w:jc w:val="both"/>
        <w:rPr>
          <w:rFonts w:eastAsia="Arial" w:cs="Arial"/>
        </w:rPr>
      </w:pPr>
      <w:r w:rsidRPr="00B6407E">
        <w:rPr>
          <w:rFonts w:eastAsia="Arial" w:cs="Arial"/>
          <w:b/>
          <w:bCs/>
        </w:rPr>
        <w:t>EMPLOYEE</w:t>
      </w:r>
      <w:r w:rsidRPr="00B6407E">
        <w:rPr>
          <w:rFonts w:eastAsia="Arial" w:cs="Arial"/>
        </w:rPr>
        <w:t xml:space="preserve">: This table stores employee details, including their first name, last name, facial data, and NFC data. Each employee is assigned a unique </w:t>
      </w:r>
      <w:proofErr w:type="spellStart"/>
      <w:r w:rsidRPr="00B6407E">
        <w:rPr>
          <w:rFonts w:eastAsia="Arial" w:cs="Arial"/>
        </w:rPr>
        <w:t>employee_id</w:t>
      </w:r>
      <w:proofErr w:type="spellEnd"/>
      <w:r w:rsidRPr="00B6407E">
        <w:rPr>
          <w:rFonts w:eastAsia="Arial" w:cs="Arial"/>
        </w:rPr>
        <w:t xml:space="preserve"> that serves as the primary key.</w:t>
      </w:r>
    </w:p>
    <w:p w:rsidRPr="00B6407E" w:rsidR="00EB6D34" w:rsidP="00343EC3" w:rsidRDefault="78293D5D" w14:paraId="05AFEC1C" w14:textId="748E1A68">
      <w:pPr>
        <w:pStyle w:val="ListParagraph"/>
        <w:numPr>
          <w:ilvl w:val="0"/>
          <w:numId w:val="6"/>
        </w:numPr>
        <w:jc w:val="both"/>
        <w:rPr>
          <w:rFonts w:eastAsia="Arial" w:cs="Arial"/>
        </w:rPr>
      </w:pPr>
      <w:r w:rsidRPr="00B6407E">
        <w:rPr>
          <w:rFonts w:eastAsia="Arial" w:cs="Arial"/>
          <w:b/>
          <w:bCs/>
        </w:rPr>
        <w:t>LOG</w:t>
      </w:r>
      <w:r w:rsidRPr="00B6407E">
        <w:rPr>
          <w:rFonts w:eastAsia="Arial" w:cs="Arial"/>
        </w:rPr>
        <w:t xml:space="preserve">: This table records access attempts, including the </w:t>
      </w:r>
      <w:proofErr w:type="spellStart"/>
      <w:r w:rsidRPr="00B6407E">
        <w:rPr>
          <w:rFonts w:eastAsia="Arial" w:cs="Arial"/>
        </w:rPr>
        <w:t>employee_id</w:t>
      </w:r>
      <w:proofErr w:type="spellEnd"/>
      <w:r w:rsidRPr="00B6407E">
        <w:rPr>
          <w:rFonts w:eastAsia="Arial" w:cs="Arial"/>
        </w:rPr>
        <w:t xml:space="preserve">, </w:t>
      </w:r>
      <w:proofErr w:type="spellStart"/>
      <w:r w:rsidRPr="00B6407E">
        <w:rPr>
          <w:rFonts w:eastAsia="Arial" w:cs="Arial"/>
        </w:rPr>
        <w:t>room_number</w:t>
      </w:r>
      <w:proofErr w:type="spellEnd"/>
      <w:r w:rsidRPr="00B6407E">
        <w:rPr>
          <w:rFonts w:eastAsia="Arial" w:cs="Arial"/>
        </w:rPr>
        <w:t xml:space="preserve">, and </w:t>
      </w:r>
      <w:proofErr w:type="spellStart"/>
      <w:r w:rsidRPr="00B6407E">
        <w:rPr>
          <w:rFonts w:eastAsia="Arial" w:cs="Arial"/>
        </w:rPr>
        <w:t>date_and_time</w:t>
      </w:r>
      <w:proofErr w:type="spellEnd"/>
      <w:r w:rsidRPr="00B6407E">
        <w:rPr>
          <w:rFonts w:eastAsia="Arial" w:cs="Arial"/>
        </w:rPr>
        <w:t xml:space="preserve">. The LOG table uses a composite primary key consisting of </w:t>
      </w:r>
      <w:proofErr w:type="spellStart"/>
      <w:r w:rsidRPr="00B6407E">
        <w:rPr>
          <w:rFonts w:eastAsia="Arial" w:cs="Arial"/>
        </w:rPr>
        <w:t>employee_id</w:t>
      </w:r>
      <w:proofErr w:type="spellEnd"/>
      <w:r w:rsidRPr="00B6407E">
        <w:rPr>
          <w:rFonts w:eastAsia="Arial" w:cs="Arial"/>
        </w:rPr>
        <w:t xml:space="preserve">, </w:t>
      </w:r>
      <w:proofErr w:type="spellStart"/>
      <w:r w:rsidRPr="00B6407E">
        <w:rPr>
          <w:rFonts w:eastAsia="Arial" w:cs="Arial"/>
        </w:rPr>
        <w:t>room_number</w:t>
      </w:r>
      <w:proofErr w:type="spellEnd"/>
      <w:r w:rsidRPr="00B6407E">
        <w:rPr>
          <w:rFonts w:eastAsia="Arial" w:cs="Arial"/>
        </w:rPr>
        <w:t xml:space="preserve">, and </w:t>
      </w:r>
      <w:proofErr w:type="spellStart"/>
      <w:r w:rsidRPr="00B6407E">
        <w:rPr>
          <w:rFonts w:eastAsia="Arial" w:cs="Arial"/>
        </w:rPr>
        <w:t>date_and_time</w:t>
      </w:r>
      <w:proofErr w:type="spellEnd"/>
      <w:r w:rsidRPr="00B6407E">
        <w:rPr>
          <w:rFonts w:eastAsia="Arial" w:cs="Arial"/>
        </w:rPr>
        <w:t xml:space="preserve"> to uniquely identify each access attempt.</w:t>
      </w:r>
    </w:p>
    <w:p w:rsidRPr="00B6407E" w:rsidR="00EB6D34" w:rsidP="00343EC3" w:rsidRDefault="78293D5D" w14:paraId="7D4E6787" w14:textId="2F176CE0">
      <w:pPr>
        <w:pStyle w:val="ListParagraph"/>
        <w:numPr>
          <w:ilvl w:val="0"/>
          <w:numId w:val="6"/>
        </w:numPr>
        <w:jc w:val="both"/>
        <w:rPr>
          <w:rFonts w:eastAsia="Arial" w:cs="Arial"/>
        </w:rPr>
      </w:pPr>
      <w:r w:rsidRPr="00B6407E">
        <w:rPr>
          <w:rFonts w:eastAsia="Arial" w:cs="Arial"/>
          <w:b/>
          <w:bCs/>
        </w:rPr>
        <w:t>ROOM</w:t>
      </w:r>
      <w:r w:rsidRPr="00B6407E">
        <w:rPr>
          <w:rFonts w:eastAsia="Arial" w:cs="Arial"/>
        </w:rPr>
        <w:t xml:space="preserve">: This table contains information about different rooms, including </w:t>
      </w:r>
      <w:proofErr w:type="spellStart"/>
      <w:r w:rsidRPr="00B6407E">
        <w:rPr>
          <w:rFonts w:eastAsia="Arial" w:cs="Arial"/>
        </w:rPr>
        <w:t>room_number</w:t>
      </w:r>
      <w:proofErr w:type="spellEnd"/>
      <w:r w:rsidRPr="00B6407E">
        <w:rPr>
          <w:rFonts w:eastAsia="Arial" w:cs="Arial"/>
        </w:rPr>
        <w:t xml:space="preserve">, floor, and department. Each room is assigned a unique </w:t>
      </w:r>
      <w:proofErr w:type="spellStart"/>
      <w:r w:rsidRPr="00B6407E">
        <w:rPr>
          <w:rFonts w:eastAsia="Arial" w:cs="Arial"/>
        </w:rPr>
        <w:t>room_number</w:t>
      </w:r>
      <w:proofErr w:type="spellEnd"/>
      <w:r w:rsidRPr="00B6407E">
        <w:rPr>
          <w:rFonts w:eastAsia="Arial" w:cs="Arial"/>
        </w:rPr>
        <w:t xml:space="preserve"> that serves as the primary key.</w:t>
      </w:r>
    </w:p>
    <w:p w:rsidRPr="00B6407E" w:rsidR="00EB6D34" w:rsidP="00343EC3" w:rsidRDefault="78293D5D" w14:paraId="331C6451" w14:textId="12C2FB0A">
      <w:pPr>
        <w:pStyle w:val="ListParagraph"/>
        <w:numPr>
          <w:ilvl w:val="0"/>
          <w:numId w:val="6"/>
        </w:numPr>
        <w:jc w:val="both"/>
        <w:rPr>
          <w:rFonts w:eastAsia="Arial" w:cs="Arial"/>
        </w:rPr>
      </w:pPr>
      <w:r w:rsidRPr="00B6407E">
        <w:rPr>
          <w:rFonts w:eastAsia="Arial" w:cs="Arial"/>
          <w:b/>
          <w:bCs/>
        </w:rPr>
        <w:t>ADMIN</w:t>
      </w:r>
      <w:r w:rsidRPr="00B6407E">
        <w:rPr>
          <w:rFonts w:eastAsia="Arial" w:cs="Arial"/>
        </w:rPr>
        <w:t xml:space="preserve">: This table holds administrator credentials for managing the system. It includes </w:t>
      </w:r>
      <w:proofErr w:type="spellStart"/>
      <w:r w:rsidRPr="00B6407E">
        <w:rPr>
          <w:rFonts w:eastAsia="Arial" w:cs="Arial"/>
        </w:rPr>
        <w:t>email_address</w:t>
      </w:r>
      <w:proofErr w:type="spellEnd"/>
      <w:r w:rsidRPr="00B6407E">
        <w:rPr>
          <w:rFonts w:eastAsia="Arial" w:cs="Arial"/>
        </w:rPr>
        <w:t xml:space="preserve"> and password fields, with </w:t>
      </w:r>
      <w:proofErr w:type="spellStart"/>
      <w:r w:rsidRPr="00B6407E">
        <w:rPr>
          <w:rFonts w:eastAsia="Arial" w:cs="Arial"/>
        </w:rPr>
        <w:t>email_address</w:t>
      </w:r>
      <w:proofErr w:type="spellEnd"/>
      <w:r w:rsidRPr="00B6407E">
        <w:rPr>
          <w:rFonts w:eastAsia="Arial" w:cs="Arial"/>
        </w:rPr>
        <w:t xml:space="preserve"> serving as the primary key.</w:t>
      </w:r>
    </w:p>
    <w:p w:rsidRPr="00B6407E" w:rsidR="2BDA15B3" w:rsidP="00343EC3" w:rsidRDefault="78293D5D" w14:paraId="4EC856C9" w14:textId="288D73A5">
      <w:pPr>
        <w:jc w:val="both"/>
        <w:rPr>
          <w:rFonts w:eastAsia="Arial" w:cs="Arial"/>
        </w:rPr>
      </w:pPr>
      <w:r w:rsidRPr="00B6407E">
        <w:rPr>
          <w:rFonts w:eastAsia="Arial" w:cs="Arial"/>
        </w:rPr>
        <w:t>Each table is designed with appropriate primary and foreign keys to maintain data integrity and facilitate efficient querying. The relationships between the tables are defined to ensure that data can be easily accessed and managed.</w:t>
      </w:r>
    </w:p>
    <w:p w:rsidRPr="00343EC3" w:rsidR="2BDA15B3" w:rsidP="00343EC3" w:rsidRDefault="00343EC3" w14:paraId="4FD70EF5" w14:textId="4D176BDF" w14:noSpellErr="1">
      <w:pPr>
        <w:pStyle w:val="Heading1"/>
        <w:numPr>
          <w:ilvl w:val="0"/>
          <w:numId w:val="23"/>
        </w:numPr>
        <w:jc w:val="both"/>
        <w:rPr>
          <w:rFonts w:eastAsia="Arial"/>
        </w:rPr>
      </w:pPr>
      <w:bookmarkStart w:name="_Toc2138378995" w:id="759425247"/>
      <w:r w:rsidRPr="7F8937E1" w:rsidR="00343EC3">
        <w:rPr>
          <w:rFonts w:eastAsia="Arial"/>
        </w:rPr>
        <w:t>Conclusion</w:t>
      </w:r>
      <w:bookmarkEnd w:id="759425247"/>
      <w:r w:rsidRPr="7F8937E1" w:rsidR="00343EC3">
        <w:rPr>
          <w:rFonts w:eastAsia="Arial"/>
        </w:rPr>
        <w:t xml:space="preserve"> </w:t>
      </w:r>
    </w:p>
    <w:p w:rsidRPr="00B6407E" w:rsidR="2BDA15B3" w:rsidP="00343EC3" w:rsidRDefault="64A5FE5E" w14:paraId="0423F237" w14:textId="2772F945">
      <w:pPr>
        <w:jc w:val="both"/>
      </w:pPr>
      <w:r w:rsidRPr="48086EC4">
        <w:rPr>
          <w:rFonts w:eastAsia="Arial" w:cs="Arial"/>
        </w:rPr>
        <w:t>In conclusion, the development of a smart lock system utilizing facial recognition and NFC authentication technologies presents a significant advancement in access control systems, offering enhanced security, efficiency, and user experience. The recommendations provided in this report emphasize the importance of robust security measures, privacy considerations, performance optimization, user-friendly interfaces, scalability, and thorough testing.</w:t>
      </w:r>
    </w:p>
    <w:p w:rsidRPr="00B6407E" w:rsidR="2BDA15B3" w:rsidP="00343EC3" w:rsidRDefault="64A5FE5E" w14:paraId="7FEF4879" w14:textId="43A7320A">
      <w:pPr>
        <w:jc w:val="both"/>
      </w:pPr>
      <w:r w:rsidRPr="48086EC4">
        <w:rPr>
          <w:rFonts w:eastAsia="Arial" w:cs="Arial"/>
        </w:rPr>
        <w:t xml:space="preserve">By implementing encryption, regular software updates, and secure physical installation, the system can effectively safeguard user data. Addressing privacy concerns through explicit user consent, clear data retention policies, and transparency in data usage is crucial for user trust and compliance with regulations. Performance can be optimized by selecting appropriate hardware and </w:t>
      </w:r>
      <w:r w:rsidRPr="48086EC4" w:rsidR="4FCAE0E1">
        <w:rPr>
          <w:rFonts w:eastAsia="Arial" w:cs="Arial"/>
        </w:rPr>
        <w:t xml:space="preserve">adjusting </w:t>
      </w:r>
      <w:r w:rsidRPr="48086EC4">
        <w:rPr>
          <w:rFonts w:eastAsia="Arial" w:cs="Arial"/>
        </w:rPr>
        <w:t>facial recognition software, ensuring seamless operation even in high-traffic environments.</w:t>
      </w:r>
    </w:p>
    <w:p w:rsidRPr="00B6407E" w:rsidR="2BDA15B3" w:rsidP="00343EC3" w:rsidRDefault="64A5FE5E" w14:paraId="197E3B97" w14:textId="2E0FB9CD">
      <w:pPr>
        <w:jc w:val="both"/>
      </w:pPr>
      <w:r w:rsidRPr="48086EC4">
        <w:rPr>
          <w:rFonts w:eastAsia="Arial" w:cs="Arial"/>
        </w:rPr>
        <w:t>A well-designed user interface, both in the desktop application and on digital screens, is vital for ease of use and adoption. Providing clear visual cues and an intuitive experience will help users interact with the system effortlessly. Scalability considerations, such as leveraging open-source software and scalable database solutions, will enable the system to grow and adapt to future needs.</w:t>
      </w:r>
    </w:p>
    <w:p w:rsidRPr="00B6407E" w:rsidR="2BDA15B3" w:rsidP="00343EC3" w:rsidRDefault="64A5FE5E" w14:paraId="32888355" w14:textId="5DE9AF90">
      <w:pPr>
        <w:jc w:val="both"/>
      </w:pPr>
      <w:r w:rsidRPr="48086EC4">
        <w:rPr>
          <w:rFonts w:eastAsia="Arial" w:cs="Arial"/>
        </w:rPr>
        <w:t xml:space="preserve"> </w:t>
      </w:r>
    </w:p>
    <w:p w:rsidRPr="00B6407E" w:rsidR="2BDA15B3" w:rsidP="00343EC3" w:rsidRDefault="64A5FE5E" w14:paraId="1E870A15" w14:textId="77ADA922">
      <w:pPr>
        <w:jc w:val="both"/>
      </w:pPr>
      <w:r w:rsidRPr="48086EC4">
        <w:rPr>
          <w:rFonts w:eastAsia="Arial" w:cs="Arial"/>
        </w:rPr>
        <w:t>Finally, extensive testing and comprehensive user training are essential to ensure the system's reliability and effectiveness. By following these guidelines, the smart lock system can achieve its core objectives of enhancing security and delivering an optimal user experience, ultimately contributing to the advancement of access control technology.</w:t>
      </w:r>
    </w:p>
    <w:p w:rsidRPr="00B6407E" w:rsidR="2BDA15B3" w:rsidP="7F8937E1" w:rsidRDefault="2BDA15B3" w14:paraId="34230BB9" w14:textId="7284678E">
      <w:pPr>
        <w:pStyle w:val="Heading1"/>
        <w:ind w:left="1080" w:hanging="0"/>
        <w:jc w:val="center"/>
      </w:pPr>
      <w:bookmarkStart w:name="_Toc2092343133" w:id="1713578863"/>
      <w:r w:rsidR="0720C05A">
        <w:rPr/>
        <w:t>REFERENCE</w:t>
      </w:r>
      <w:bookmarkEnd w:id="1713578863"/>
    </w:p>
    <w:p w:rsidRPr="00B6407E" w:rsidR="2BDA15B3" w:rsidP="7F8937E1" w:rsidRDefault="2BDA15B3" w14:paraId="464DD6EC" w14:textId="49A5E34C">
      <w:pPr>
        <w:pStyle w:val="ListParagraph"/>
        <w:numPr>
          <w:ilvl w:val="0"/>
          <w:numId w:val="29"/>
        </w:numPr>
        <w:jc w:val="both"/>
        <w:rPr>
          <w:rFonts w:eastAsia="Arial" w:cs="Arial"/>
        </w:rPr>
      </w:pPr>
      <w:r w:rsidRPr="7F8937E1" w:rsidR="2400B3B5">
        <w:rPr>
          <w:rFonts w:eastAsia="Arial" w:cs="Arial"/>
        </w:rPr>
        <w:t>Brown, J., &amp; Smith, A. (2022). Advanced Facial Recognition Technologies. TechPress.</w:t>
      </w:r>
    </w:p>
    <w:p w:rsidRPr="00B6407E" w:rsidR="2BDA15B3" w:rsidP="7F8937E1" w:rsidRDefault="2BDA15B3" w14:paraId="34D6AF49" w14:textId="295EC19C">
      <w:pPr>
        <w:pStyle w:val="ListParagraph"/>
        <w:ind w:left="720" w:hanging="0"/>
        <w:jc w:val="both"/>
      </w:pPr>
    </w:p>
    <w:p w:rsidRPr="00B6407E" w:rsidR="2BDA15B3" w:rsidP="7F8937E1" w:rsidRDefault="2BDA15B3" w14:paraId="2D150E56" w14:textId="35DF3687">
      <w:pPr>
        <w:pStyle w:val="ListParagraph"/>
        <w:numPr>
          <w:ilvl w:val="0"/>
          <w:numId w:val="29"/>
        </w:numPr>
        <w:jc w:val="both"/>
        <w:rPr/>
      </w:pPr>
      <w:r w:rsidRPr="7F8937E1" w:rsidR="2400B3B5">
        <w:rPr>
          <w:rFonts w:eastAsia="Arial" w:cs="Arial"/>
        </w:rPr>
        <w:t xml:space="preserve">Chen, L., &amp; Wang, Y. (2021). NFC Authentication in Access Control Systems. Security Innovations Journal, 10(4), 56-70. </w:t>
      </w:r>
      <w:hyperlink r:id="Rf896480b828644d9">
        <w:r w:rsidRPr="7F8937E1" w:rsidR="2400B3B5">
          <w:rPr>
            <w:rStyle w:val="Hyperlink"/>
            <w:rFonts w:eastAsia="Arial" w:cs="Arial"/>
          </w:rPr>
          <w:t>https://doi.org/10.1002/sij.2034</w:t>
        </w:r>
      </w:hyperlink>
    </w:p>
    <w:p w:rsidRPr="00B6407E" w:rsidR="2BDA15B3" w:rsidP="7F8937E1" w:rsidRDefault="2BDA15B3" w14:paraId="2E21826B" w14:textId="198B5E8C">
      <w:pPr>
        <w:pStyle w:val="ListParagraph"/>
        <w:ind w:left="720" w:hanging="0"/>
        <w:jc w:val="both"/>
      </w:pPr>
    </w:p>
    <w:p w:rsidRPr="00B6407E" w:rsidR="2BDA15B3" w:rsidP="7F8937E1" w:rsidRDefault="2BDA15B3" w14:paraId="3E7447BA" w14:textId="1C184086">
      <w:pPr>
        <w:pStyle w:val="ListParagraph"/>
        <w:numPr>
          <w:ilvl w:val="0"/>
          <w:numId w:val="29"/>
        </w:numPr>
        <w:jc w:val="both"/>
        <w:rPr/>
      </w:pPr>
      <w:r w:rsidRPr="7F8937E1" w:rsidR="2400B3B5">
        <w:rPr>
          <w:rFonts w:eastAsia="Arial" w:cs="Arial"/>
        </w:rPr>
        <w:t>Microsoft. (2023). Azure SQL Database: Cloud Database Services. Microsoft Azure. https://azure.microsoft.com/en-us/services/sql-database/</w:t>
      </w:r>
    </w:p>
    <w:p w:rsidRPr="00B6407E" w:rsidR="2BDA15B3" w:rsidP="7F8937E1" w:rsidRDefault="2BDA15B3" w14:paraId="63654B22" w14:textId="4AC9B85D">
      <w:pPr>
        <w:pStyle w:val="ListParagraph"/>
        <w:numPr>
          <w:ilvl w:val="0"/>
          <w:numId w:val="29"/>
        </w:numPr>
        <w:jc w:val="both"/>
        <w:rPr>
          <w:rFonts w:eastAsia="Arial" w:cs="Arial"/>
        </w:rPr>
      </w:pPr>
      <w:r w:rsidRPr="7F8937E1" w:rsidR="2400B3B5">
        <w:rPr>
          <w:rFonts w:eastAsia="Arial" w:cs="Arial"/>
        </w:rPr>
        <w:t xml:space="preserve">Nguyen, T., &amp; Jones, K. (2020). Implementing Secure IoT Solutions. IoT Innovations, 8(2), 101-115. </w:t>
      </w:r>
      <w:hyperlink r:id="R84d1aca3cc4344c6">
        <w:r w:rsidRPr="7F8937E1" w:rsidR="2400B3B5">
          <w:rPr>
            <w:rStyle w:val="Hyperlink"/>
            <w:rFonts w:eastAsia="Arial" w:cs="Arial"/>
          </w:rPr>
          <w:t>https://doi.org/10.1016/j.iot.2020.02.004</w:t>
        </w:r>
      </w:hyperlink>
    </w:p>
    <w:p w:rsidRPr="00B6407E" w:rsidR="2BDA15B3" w:rsidP="7F8937E1" w:rsidRDefault="2BDA15B3" w14:paraId="0E82056C" w14:textId="0CAFF526">
      <w:pPr>
        <w:pStyle w:val="ListParagraph"/>
        <w:ind w:left="720" w:hanging="0"/>
        <w:jc w:val="both"/>
        <w:rPr>
          <w:rFonts w:eastAsia="Arial" w:cs="Arial"/>
        </w:rPr>
      </w:pPr>
    </w:p>
    <w:p w:rsidRPr="00B6407E" w:rsidR="2BDA15B3" w:rsidP="7F8937E1" w:rsidRDefault="2BDA15B3" w14:paraId="17D875BD" w14:textId="4D1385FC">
      <w:pPr>
        <w:pStyle w:val="ListParagraph"/>
        <w:numPr>
          <w:ilvl w:val="0"/>
          <w:numId w:val="29"/>
        </w:numPr>
        <w:jc w:val="both"/>
        <w:rPr>
          <w:rFonts w:eastAsia="Arial" w:cs="Arial"/>
        </w:rPr>
      </w:pPr>
      <w:r w:rsidRPr="7F8937E1" w:rsidR="2400B3B5">
        <w:rPr>
          <w:rFonts w:eastAsia="Arial" w:cs="Arial"/>
        </w:rPr>
        <w:t xml:space="preserve">OpenAI. (2024). Smart Lock Systems and Privacy Considerations. OpenAI Whitepaper. </w:t>
      </w:r>
      <w:hyperlink r:id="R7885c7d5b6364e9f">
        <w:r w:rsidRPr="7F8937E1" w:rsidR="2400B3B5">
          <w:rPr>
            <w:rStyle w:val="Hyperlink"/>
            <w:rFonts w:eastAsia="Arial" w:cs="Arial"/>
          </w:rPr>
          <w:t>https://www.openai.com/whitepapers/smart-lock-privacy</w:t>
        </w:r>
      </w:hyperlink>
    </w:p>
    <w:p w:rsidRPr="00B6407E" w:rsidR="2BDA15B3" w:rsidP="7F8937E1" w:rsidRDefault="2BDA15B3" w14:paraId="36E59A65" w14:textId="1B7A26C3">
      <w:pPr>
        <w:pStyle w:val="ListParagraph"/>
        <w:ind w:left="720" w:hanging="0"/>
        <w:jc w:val="both"/>
        <w:rPr>
          <w:rFonts w:eastAsia="Arial" w:cs="Arial"/>
        </w:rPr>
      </w:pPr>
    </w:p>
    <w:p w:rsidRPr="00B6407E" w:rsidR="2BDA15B3" w:rsidP="7F8937E1" w:rsidRDefault="2BDA15B3" w14:paraId="5BE50897" w14:textId="7D0A96D6">
      <w:pPr>
        <w:pStyle w:val="ListParagraph"/>
        <w:numPr>
          <w:ilvl w:val="0"/>
          <w:numId w:val="29"/>
        </w:numPr>
        <w:jc w:val="both"/>
        <w:rPr>
          <w:rFonts w:eastAsia="Arial" w:cs="Arial"/>
        </w:rPr>
      </w:pPr>
      <w:r w:rsidRPr="7F8937E1" w:rsidR="2400B3B5">
        <w:rPr>
          <w:rFonts w:eastAsia="Arial" w:cs="Arial"/>
        </w:rPr>
        <w:t xml:space="preserve">Patel, R., &amp; Lee, S. (2023). </w:t>
      </w:r>
      <w:r w:rsidRPr="7F8937E1" w:rsidR="2400B3B5">
        <w:rPr>
          <w:rFonts w:eastAsia="Arial" w:cs="Arial"/>
        </w:rPr>
        <w:t>Optimizing</w:t>
      </w:r>
      <w:r w:rsidRPr="7F8937E1" w:rsidR="2400B3B5">
        <w:rPr>
          <w:rFonts w:eastAsia="Arial" w:cs="Arial"/>
        </w:rPr>
        <w:t xml:space="preserve"> Performance for IoT Devices. IoT Tech Journal, 15(3), 120-135. </w:t>
      </w:r>
      <w:hyperlink r:id="Rca0e4b3263ab40d7">
        <w:r w:rsidRPr="7F8937E1" w:rsidR="2400B3B5">
          <w:rPr>
            <w:rStyle w:val="Hyperlink"/>
            <w:rFonts w:eastAsia="Arial" w:cs="Arial"/>
          </w:rPr>
          <w:t>https://doi.org/10.1016/j.iot.2023.03.002</w:t>
        </w:r>
      </w:hyperlink>
    </w:p>
    <w:p w:rsidRPr="00B6407E" w:rsidR="2BDA15B3" w:rsidP="7F8937E1" w:rsidRDefault="2BDA15B3" w14:paraId="0E377608" w14:textId="0DD82FD2">
      <w:pPr>
        <w:pStyle w:val="ListParagraph"/>
        <w:ind w:left="720" w:hanging="0"/>
        <w:jc w:val="both"/>
        <w:rPr>
          <w:rFonts w:eastAsia="Arial" w:cs="Arial"/>
        </w:rPr>
      </w:pPr>
    </w:p>
    <w:p w:rsidRPr="00B6407E" w:rsidR="2BDA15B3" w:rsidP="7F8937E1" w:rsidRDefault="2BDA15B3" w14:paraId="650183DB" w14:textId="4003B21A">
      <w:pPr>
        <w:pStyle w:val="ListParagraph"/>
        <w:numPr>
          <w:ilvl w:val="0"/>
          <w:numId w:val="29"/>
        </w:numPr>
        <w:jc w:val="both"/>
        <w:rPr>
          <w:rFonts w:eastAsia="Arial" w:cs="Arial"/>
        </w:rPr>
      </w:pPr>
      <w:r w:rsidRPr="7F8937E1" w:rsidR="2400B3B5">
        <w:rPr>
          <w:rFonts w:eastAsia="Arial" w:cs="Arial"/>
        </w:rPr>
        <w:t xml:space="preserve">Raspberry Pi Foundation. (2022). Raspberry Pi Documentation. Raspberry Pi Foundation. </w:t>
      </w:r>
      <w:hyperlink r:id="R49f79f124da74348">
        <w:r w:rsidRPr="7F8937E1" w:rsidR="2400B3B5">
          <w:rPr>
            <w:rStyle w:val="Hyperlink"/>
            <w:rFonts w:eastAsia="Arial" w:cs="Arial"/>
          </w:rPr>
          <w:t>https://www.raspberrypi.org/documentation/</w:t>
        </w:r>
      </w:hyperlink>
    </w:p>
    <w:p w:rsidRPr="00B6407E" w:rsidR="2BDA15B3" w:rsidP="7F8937E1" w:rsidRDefault="2BDA15B3" w14:paraId="37887567" w14:textId="2507BAA3">
      <w:pPr>
        <w:pStyle w:val="ListParagraph"/>
        <w:ind w:left="720" w:hanging="0"/>
        <w:jc w:val="both"/>
        <w:rPr>
          <w:rFonts w:eastAsia="Arial" w:cs="Arial"/>
        </w:rPr>
      </w:pPr>
    </w:p>
    <w:p w:rsidRPr="00B6407E" w:rsidR="2BDA15B3" w:rsidP="7F8937E1" w:rsidRDefault="2BDA15B3" w14:paraId="2330F3CD" w14:textId="65A39523">
      <w:pPr>
        <w:pStyle w:val="ListParagraph"/>
        <w:numPr>
          <w:ilvl w:val="0"/>
          <w:numId w:val="29"/>
        </w:numPr>
        <w:jc w:val="both"/>
        <w:rPr>
          <w:rFonts w:eastAsia="Arial" w:cs="Arial"/>
        </w:rPr>
      </w:pPr>
      <w:r w:rsidRPr="7F8937E1" w:rsidR="2400B3B5">
        <w:rPr>
          <w:rFonts w:eastAsia="Arial" w:cs="Arial"/>
        </w:rPr>
        <w:t xml:space="preserve">Stevens, P. (2021). Scalable Database Solutions for Modern Applications. Database Systems Journal, 14(1), 45-60. </w:t>
      </w:r>
      <w:hyperlink r:id="R9ebd4b588e5e4329">
        <w:r w:rsidRPr="7F8937E1" w:rsidR="2400B3B5">
          <w:rPr>
            <w:rStyle w:val="Hyperlink"/>
            <w:rFonts w:eastAsia="Arial" w:cs="Arial"/>
          </w:rPr>
          <w:t>https://doi.org/10.1016/j.dbsj.2021.01.007</w:t>
        </w:r>
      </w:hyperlink>
    </w:p>
    <w:p w:rsidRPr="00B6407E" w:rsidR="2BDA15B3" w:rsidP="7F8937E1" w:rsidRDefault="2BDA15B3" w14:paraId="43AC607C" w14:textId="2958DFF0">
      <w:pPr>
        <w:pStyle w:val="ListParagraph"/>
        <w:ind w:left="720" w:hanging="0"/>
        <w:jc w:val="both"/>
        <w:rPr>
          <w:rFonts w:eastAsia="Arial" w:cs="Arial"/>
        </w:rPr>
      </w:pPr>
    </w:p>
    <w:p w:rsidRPr="00B6407E" w:rsidR="2BDA15B3" w:rsidP="7F8937E1" w:rsidRDefault="2BDA15B3" w14:paraId="7E2D4990" w14:textId="4CED1A07">
      <w:pPr>
        <w:pStyle w:val="ListParagraph"/>
        <w:numPr>
          <w:ilvl w:val="0"/>
          <w:numId w:val="29"/>
        </w:numPr>
        <w:jc w:val="both"/>
        <w:rPr>
          <w:rFonts w:eastAsia="Arial" w:cs="Arial"/>
        </w:rPr>
      </w:pPr>
      <w:r w:rsidRPr="7F8937E1" w:rsidR="2400B3B5">
        <w:rPr>
          <w:rFonts w:eastAsia="Arial" w:cs="Arial"/>
        </w:rPr>
        <w:t xml:space="preserve">Thompson, M., &amp; Hernandez, J. (2019). User Interface Design for Security Applications. Human-Computer Interaction Journal, 22(6), 233-250. </w:t>
      </w:r>
      <w:hyperlink r:id="R8facab036dd24e06">
        <w:r w:rsidRPr="7F8937E1" w:rsidR="2400B3B5">
          <w:rPr>
            <w:rStyle w:val="Hyperlink"/>
            <w:rFonts w:eastAsia="Arial" w:cs="Arial"/>
          </w:rPr>
          <w:t>https://doi.org/10.1080/07370024.2019.1639184</w:t>
        </w:r>
      </w:hyperlink>
    </w:p>
    <w:p w:rsidRPr="00B6407E" w:rsidR="2BDA15B3" w:rsidP="7F8937E1" w:rsidRDefault="2BDA15B3" w14:paraId="6CDBC62B" w14:textId="79E072C6">
      <w:pPr>
        <w:pStyle w:val="ListParagraph"/>
        <w:ind w:left="720" w:hanging="0"/>
        <w:jc w:val="both"/>
        <w:rPr>
          <w:rFonts w:eastAsia="Arial" w:cs="Arial"/>
        </w:rPr>
      </w:pPr>
    </w:p>
    <w:p w:rsidRPr="00B6407E" w:rsidR="2BDA15B3" w:rsidP="7F8937E1" w:rsidRDefault="2BDA15B3" w14:paraId="357B17BF" w14:textId="0458E67C">
      <w:pPr>
        <w:pStyle w:val="ListParagraph"/>
        <w:numPr>
          <w:ilvl w:val="0"/>
          <w:numId w:val="29"/>
        </w:numPr>
        <w:jc w:val="both"/>
        <w:rPr/>
      </w:pPr>
      <w:r w:rsidRPr="7F8937E1" w:rsidR="2400B3B5">
        <w:rPr>
          <w:rFonts w:eastAsia="Arial" w:cs="Arial"/>
        </w:rPr>
        <w:t>White, D., &amp; Garcia, F. (2023). Testing and Training in Machine Learning. Machine Learning Review, 18(5), 189-204. https://doi.org/10.1016/j.mlr.2023.05.003</w:t>
      </w:r>
    </w:p>
    <w:p w:rsidRPr="00B6407E" w:rsidR="2BDA15B3" w:rsidP="7F8937E1" w:rsidRDefault="2BDA15B3" w14:paraId="2927B40E" w14:textId="503FEDCB">
      <w:pPr>
        <w:pStyle w:val="Normal"/>
        <w:jc w:val="both"/>
        <w:rPr>
          <w:rFonts w:eastAsia="Arial" w:cs="Arial"/>
        </w:rPr>
      </w:pPr>
    </w:p>
    <w:p w:rsidRPr="00B6407E" w:rsidR="2BDA15B3" w:rsidP="00343EC3" w:rsidRDefault="2BDA15B3" w14:paraId="1E2E54ED" w14:textId="607F76BA">
      <w:pPr>
        <w:jc w:val="both"/>
        <w:rPr>
          <w:rFonts w:eastAsia="Arial" w:cs="Arial"/>
        </w:rPr>
      </w:pPr>
    </w:p>
    <w:p w:rsidRPr="00B6407E" w:rsidR="2BDA15B3" w:rsidP="00343EC3" w:rsidRDefault="2BDA15B3" w14:paraId="07D6E1D9" w14:textId="7F700D68">
      <w:pPr>
        <w:jc w:val="both"/>
        <w:rPr>
          <w:rFonts w:eastAsia="Arial" w:cs="Arial"/>
        </w:rPr>
      </w:pPr>
    </w:p>
    <w:p w:rsidRPr="00B6407E" w:rsidR="2BDA15B3" w:rsidP="00343EC3" w:rsidRDefault="2BDA15B3" w14:paraId="5B6635B2" w14:textId="589516DA">
      <w:pPr>
        <w:jc w:val="both"/>
        <w:rPr>
          <w:rFonts w:eastAsia="Arial" w:cs="Arial"/>
        </w:rPr>
      </w:pPr>
    </w:p>
    <w:p w:rsidRPr="00B6407E" w:rsidR="2BDA15B3" w:rsidP="00343EC3" w:rsidRDefault="2BDA15B3" w14:paraId="08B72937" w14:textId="41C97452">
      <w:pPr>
        <w:jc w:val="both"/>
        <w:rPr>
          <w:rFonts w:eastAsia="Arial" w:cs="Arial"/>
        </w:rPr>
      </w:pPr>
    </w:p>
    <w:p w:rsidRPr="00B6407E" w:rsidR="2BDA15B3" w:rsidP="00343EC3" w:rsidRDefault="2BDA15B3" w14:paraId="4AE419AF" w14:textId="7BD07099">
      <w:pPr>
        <w:jc w:val="both"/>
        <w:rPr>
          <w:rFonts w:eastAsia="Arial" w:cs="Arial"/>
        </w:rPr>
      </w:pPr>
    </w:p>
    <w:p w:rsidRPr="00B6407E" w:rsidR="2BDA15B3" w:rsidP="00343EC3" w:rsidRDefault="2BDA15B3" w14:paraId="1A8F4081" w14:textId="07FDD25F">
      <w:pPr>
        <w:jc w:val="both"/>
        <w:rPr>
          <w:rFonts w:eastAsia="Arial" w:cs="Arial"/>
        </w:rPr>
      </w:pPr>
    </w:p>
    <w:p w:rsidRPr="00B6407E" w:rsidR="2BDA15B3" w:rsidP="00343EC3" w:rsidRDefault="2BDA15B3" w14:paraId="6F1152E9" w14:textId="10CADF06">
      <w:pPr>
        <w:jc w:val="both"/>
        <w:rPr>
          <w:rFonts w:eastAsia="Arial" w:cs="Arial"/>
        </w:rPr>
      </w:pPr>
    </w:p>
    <w:p w:rsidRPr="00B6407E" w:rsidR="2BDA15B3" w:rsidP="00343EC3" w:rsidRDefault="2BDA15B3" w14:paraId="10384CD3" w14:textId="55020245">
      <w:pPr>
        <w:jc w:val="both"/>
        <w:rPr>
          <w:rFonts w:eastAsia="Arial" w:cs="Arial"/>
        </w:rPr>
      </w:pPr>
    </w:p>
    <w:sectPr w:rsidRPr="00B6407E" w:rsidR="2BDA15B3" w:rsidSect="008B1245">
      <w:headerReference w:type="even" r:id="rId10"/>
      <w:headerReference w:type="default" r:id="rId11"/>
      <w:footerReference w:type="even" r:id="rId12"/>
      <w:footerReference w:type="default" r:id="rId13"/>
      <w:headerReference w:type="first" r:id="rId14"/>
      <w:footerReference w:type="first" r:id="rId15"/>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63965" w:rsidP="00374D7B" w:rsidRDefault="00463965" w14:paraId="3C32FDEC" w14:textId="77777777">
      <w:pPr>
        <w:spacing w:after="0" w:line="240" w:lineRule="auto"/>
      </w:pPr>
      <w:r>
        <w:separator/>
      </w:r>
    </w:p>
  </w:endnote>
  <w:endnote w:type="continuationSeparator" w:id="0">
    <w:p w:rsidR="00463965" w:rsidP="00374D7B" w:rsidRDefault="00463965" w14:paraId="4CEDB83E" w14:textId="77777777">
      <w:pPr>
        <w:spacing w:after="0" w:line="240" w:lineRule="auto"/>
      </w:pPr>
      <w:r>
        <w:continuationSeparator/>
      </w:r>
    </w:p>
  </w:endnote>
  <w:endnote w:type="continuationNotice" w:id="1">
    <w:p w:rsidR="00463965" w:rsidRDefault="00463965" w14:paraId="6A46359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Sabon Next LT">
    <w:charset w:val="00"/>
    <w:family w:val="auto"/>
    <w:pitch w:val="variable"/>
    <w:sig w:usb0="A11526FF" w:usb1="D000000B" w:usb2="00010000" w:usb3="00000000" w:csb0="0000019F" w:csb1="00000000"/>
  </w:font>
  <w:font w:name="Edwardian Script ITC">
    <w:charset w:val="00"/>
    <w:family w:val="script"/>
    <w:pitch w:val="variable"/>
    <w:sig w:usb0="00000003" w:usb1="00000000" w:usb2="00000000" w:usb3="00000000" w:csb0="00000001"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535E1" w:rsidRDefault="003535E1" w14:paraId="6E5D0085"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8783075"/>
      <w:docPartObj>
        <w:docPartGallery w:val="Page Numbers (Bottom of Page)"/>
        <w:docPartUnique/>
      </w:docPartObj>
    </w:sdtPr>
    <w:sdtEndPr>
      <w:rPr>
        <w:noProof/>
      </w:rPr>
    </w:sdtEndPr>
    <w:sdtContent>
      <w:p w:rsidR="00924A47" w:rsidRDefault="00924A47" w14:paraId="0C6F3319" w14:textId="3F3F26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924A47" w:rsidRDefault="00924A47" w14:paraId="0EA63D71"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535E1" w:rsidRDefault="003535E1" w14:paraId="127C6A4D"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63965" w:rsidP="00374D7B" w:rsidRDefault="00463965" w14:paraId="2A32DA35" w14:textId="77777777">
      <w:pPr>
        <w:spacing w:after="0" w:line="240" w:lineRule="auto"/>
      </w:pPr>
      <w:r>
        <w:separator/>
      </w:r>
    </w:p>
  </w:footnote>
  <w:footnote w:type="continuationSeparator" w:id="0">
    <w:p w:rsidR="00463965" w:rsidP="00374D7B" w:rsidRDefault="00463965" w14:paraId="57B11525" w14:textId="77777777">
      <w:pPr>
        <w:spacing w:after="0" w:line="240" w:lineRule="auto"/>
      </w:pPr>
      <w:r>
        <w:continuationSeparator/>
      </w:r>
    </w:p>
  </w:footnote>
  <w:footnote w:type="continuationNotice" w:id="1">
    <w:p w:rsidR="00463965" w:rsidRDefault="00463965" w14:paraId="6D770804"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535E1" w:rsidRDefault="003535E1" w14:paraId="0C7B0EBC"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535E1" w:rsidRDefault="003535E1" w14:paraId="1FDB3815"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535E1" w:rsidRDefault="003535E1" w14:paraId="27CF68BE"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8">
    <w:nsid w:val="12a8ce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7CC5C9E"/>
    <w:multiLevelType w:val="hybridMultilevel"/>
    <w:tmpl w:val="34642A72"/>
    <w:lvl w:ilvl="0" w:tplc="F3908EEA">
      <w:start w:val="2"/>
      <w:numFmt w:val="upperRoman"/>
      <w:lvlText w:val="%1."/>
      <w:lvlJc w:val="left"/>
      <w:pPr>
        <w:ind w:left="1080" w:hanging="720"/>
      </w:pPr>
      <w:rPr>
        <w:rFonts w:hint="default"/>
        <w:b w:val="0"/>
        <w:color w:val="B01D6C"/>
        <w:sz w:val="4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BD40A"/>
    <w:multiLevelType w:val="hybridMultilevel"/>
    <w:tmpl w:val="6594538E"/>
    <w:lvl w:ilvl="0" w:tplc="ECAAC0CC">
      <w:start w:val="1"/>
      <w:numFmt w:val="decimal"/>
      <w:lvlText w:val="%1."/>
      <w:lvlJc w:val="left"/>
      <w:pPr>
        <w:ind w:left="720" w:hanging="360"/>
      </w:pPr>
    </w:lvl>
    <w:lvl w:ilvl="1" w:tplc="E6BC7404">
      <w:start w:val="1"/>
      <w:numFmt w:val="lowerLetter"/>
      <w:lvlText w:val="%2."/>
      <w:lvlJc w:val="left"/>
      <w:pPr>
        <w:ind w:left="1440" w:hanging="360"/>
      </w:pPr>
    </w:lvl>
    <w:lvl w:ilvl="2" w:tplc="206AC302">
      <w:start w:val="1"/>
      <w:numFmt w:val="lowerRoman"/>
      <w:lvlText w:val="%3."/>
      <w:lvlJc w:val="right"/>
      <w:pPr>
        <w:ind w:left="2160" w:hanging="180"/>
      </w:pPr>
    </w:lvl>
    <w:lvl w:ilvl="3" w:tplc="B6F0B25A">
      <w:start w:val="1"/>
      <w:numFmt w:val="decimal"/>
      <w:lvlText w:val="%4."/>
      <w:lvlJc w:val="left"/>
      <w:pPr>
        <w:ind w:left="2880" w:hanging="360"/>
      </w:pPr>
    </w:lvl>
    <w:lvl w:ilvl="4" w:tplc="B3A679C2">
      <w:start w:val="1"/>
      <w:numFmt w:val="lowerLetter"/>
      <w:lvlText w:val="%5."/>
      <w:lvlJc w:val="left"/>
      <w:pPr>
        <w:ind w:left="3600" w:hanging="360"/>
      </w:pPr>
    </w:lvl>
    <w:lvl w:ilvl="5" w:tplc="6F162C0C">
      <w:start w:val="1"/>
      <w:numFmt w:val="lowerRoman"/>
      <w:lvlText w:val="%6."/>
      <w:lvlJc w:val="right"/>
      <w:pPr>
        <w:ind w:left="4320" w:hanging="180"/>
      </w:pPr>
    </w:lvl>
    <w:lvl w:ilvl="6" w:tplc="39E09548">
      <w:start w:val="1"/>
      <w:numFmt w:val="decimal"/>
      <w:lvlText w:val="%7."/>
      <w:lvlJc w:val="left"/>
      <w:pPr>
        <w:ind w:left="5040" w:hanging="360"/>
      </w:pPr>
    </w:lvl>
    <w:lvl w:ilvl="7" w:tplc="899E1074">
      <w:start w:val="1"/>
      <w:numFmt w:val="lowerLetter"/>
      <w:lvlText w:val="%8."/>
      <w:lvlJc w:val="left"/>
      <w:pPr>
        <w:ind w:left="5760" w:hanging="360"/>
      </w:pPr>
    </w:lvl>
    <w:lvl w:ilvl="8" w:tplc="9C5289AE">
      <w:start w:val="1"/>
      <w:numFmt w:val="lowerRoman"/>
      <w:lvlText w:val="%9."/>
      <w:lvlJc w:val="right"/>
      <w:pPr>
        <w:ind w:left="6480" w:hanging="180"/>
      </w:pPr>
    </w:lvl>
  </w:abstractNum>
  <w:abstractNum w:abstractNumId="2" w15:restartNumberingAfterBreak="0">
    <w:nsid w:val="09B29701"/>
    <w:multiLevelType w:val="hybridMultilevel"/>
    <w:tmpl w:val="51D8396E"/>
    <w:lvl w:ilvl="0" w:tplc="BB680F30">
      <w:start w:val="1"/>
      <w:numFmt w:val="decimal"/>
      <w:lvlText w:val="%1."/>
      <w:lvlJc w:val="left"/>
      <w:pPr>
        <w:ind w:left="720" w:hanging="360"/>
      </w:pPr>
    </w:lvl>
    <w:lvl w:ilvl="1" w:tplc="13C484BE">
      <w:start w:val="1"/>
      <w:numFmt w:val="lowerLetter"/>
      <w:lvlText w:val="%2."/>
      <w:lvlJc w:val="left"/>
      <w:pPr>
        <w:ind w:left="1440" w:hanging="360"/>
      </w:pPr>
    </w:lvl>
    <w:lvl w:ilvl="2" w:tplc="F9FCD4FA">
      <w:start w:val="1"/>
      <w:numFmt w:val="lowerRoman"/>
      <w:lvlText w:val="%3."/>
      <w:lvlJc w:val="right"/>
      <w:pPr>
        <w:ind w:left="2160" w:hanging="180"/>
      </w:pPr>
    </w:lvl>
    <w:lvl w:ilvl="3" w:tplc="0302A7A0">
      <w:start w:val="1"/>
      <w:numFmt w:val="decimal"/>
      <w:lvlText w:val="%4."/>
      <w:lvlJc w:val="left"/>
      <w:pPr>
        <w:ind w:left="2880" w:hanging="360"/>
      </w:pPr>
    </w:lvl>
    <w:lvl w:ilvl="4" w:tplc="3CA04444">
      <w:start w:val="1"/>
      <w:numFmt w:val="lowerLetter"/>
      <w:lvlText w:val="%5."/>
      <w:lvlJc w:val="left"/>
      <w:pPr>
        <w:ind w:left="3600" w:hanging="360"/>
      </w:pPr>
    </w:lvl>
    <w:lvl w:ilvl="5" w:tplc="58704924">
      <w:start w:val="1"/>
      <w:numFmt w:val="lowerRoman"/>
      <w:lvlText w:val="%6."/>
      <w:lvlJc w:val="right"/>
      <w:pPr>
        <w:ind w:left="4320" w:hanging="180"/>
      </w:pPr>
    </w:lvl>
    <w:lvl w:ilvl="6" w:tplc="80B4E718">
      <w:start w:val="1"/>
      <w:numFmt w:val="decimal"/>
      <w:lvlText w:val="%7."/>
      <w:lvlJc w:val="left"/>
      <w:pPr>
        <w:ind w:left="5040" w:hanging="360"/>
      </w:pPr>
    </w:lvl>
    <w:lvl w:ilvl="7" w:tplc="1EB2D6F2">
      <w:start w:val="1"/>
      <w:numFmt w:val="lowerLetter"/>
      <w:lvlText w:val="%8."/>
      <w:lvlJc w:val="left"/>
      <w:pPr>
        <w:ind w:left="5760" w:hanging="360"/>
      </w:pPr>
    </w:lvl>
    <w:lvl w:ilvl="8" w:tplc="B4141738">
      <w:start w:val="1"/>
      <w:numFmt w:val="lowerRoman"/>
      <w:lvlText w:val="%9."/>
      <w:lvlJc w:val="right"/>
      <w:pPr>
        <w:ind w:left="6480" w:hanging="180"/>
      </w:pPr>
    </w:lvl>
  </w:abstractNum>
  <w:abstractNum w:abstractNumId="3" w15:restartNumberingAfterBreak="0">
    <w:nsid w:val="0A0FA241"/>
    <w:multiLevelType w:val="hybridMultilevel"/>
    <w:tmpl w:val="7782251A"/>
    <w:lvl w:ilvl="0" w:tplc="B8AAE2F2">
      <w:start w:val="1"/>
      <w:numFmt w:val="decimal"/>
      <w:lvlText w:val="%1."/>
      <w:lvlJc w:val="left"/>
      <w:pPr>
        <w:ind w:left="720" w:hanging="360"/>
      </w:pPr>
    </w:lvl>
    <w:lvl w:ilvl="1" w:tplc="FCFA856C">
      <w:start w:val="1"/>
      <w:numFmt w:val="lowerLetter"/>
      <w:lvlText w:val="%2."/>
      <w:lvlJc w:val="left"/>
      <w:pPr>
        <w:ind w:left="1440" w:hanging="360"/>
      </w:pPr>
    </w:lvl>
    <w:lvl w:ilvl="2" w:tplc="215C49F6">
      <w:start w:val="1"/>
      <w:numFmt w:val="lowerRoman"/>
      <w:lvlText w:val="%3."/>
      <w:lvlJc w:val="right"/>
      <w:pPr>
        <w:ind w:left="2160" w:hanging="180"/>
      </w:pPr>
    </w:lvl>
    <w:lvl w:ilvl="3" w:tplc="CF021188">
      <w:start w:val="1"/>
      <w:numFmt w:val="decimal"/>
      <w:lvlText w:val="%4."/>
      <w:lvlJc w:val="left"/>
      <w:pPr>
        <w:ind w:left="2880" w:hanging="360"/>
      </w:pPr>
    </w:lvl>
    <w:lvl w:ilvl="4" w:tplc="E1647DBC">
      <w:start w:val="1"/>
      <w:numFmt w:val="lowerLetter"/>
      <w:lvlText w:val="%5."/>
      <w:lvlJc w:val="left"/>
      <w:pPr>
        <w:ind w:left="3600" w:hanging="360"/>
      </w:pPr>
    </w:lvl>
    <w:lvl w:ilvl="5" w:tplc="24264798">
      <w:start w:val="1"/>
      <w:numFmt w:val="lowerRoman"/>
      <w:lvlText w:val="%6."/>
      <w:lvlJc w:val="right"/>
      <w:pPr>
        <w:ind w:left="4320" w:hanging="180"/>
      </w:pPr>
    </w:lvl>
    <w:lvl w:ilvl="6" w:tplc="1CF8AA30">
      <w:start w:val="1"/>
      <w:numFmt w:val="decimal"/>
      <w:lvlText w:val="%7."/>
      <w:lvlJc w:val="left"/>
      <w:pPr>
        <w:ind w:left="5040" w:hanging="360"/>
      </w:pPr>
    </w:lvl>
    <w:lvl w:ilvl="7" w:tplc="7878F8F6">
      <w:start w:val="1"/>
      <w:numFmt w:val="lowerLetter"/>
      <w:lvlText w:val="%8."/>
      <w:lvlJc w:val="left"/>
      <w:pPr>
        <w:ind w:left="5760" w:hanging="360"/>
      </w:pPr>
    </w:lvl>
    <w:lvl w:ilvl="8" w:tplc="B700F090">
      <w:start w:val="1"/>
      <w:numFmt w:val="lowerRoman"/>
      <w:lvlText w:val="%9."/>
      <w:lvlJc w:val="right"/>
      <w:pPr>
        <w:ind w:left="6480" w:hanging="180"/>
      </w:pPr>
    </w:lvl>
  </w:abstractNum>
  <w:abstractNum w:abstractNumId="4" w15:restartNumberingAfterBreak="0">
    <w:nsid w:val="0E898796"/>
    <w:multiLevelType w:val="hybridMultilevel"/>
    <w:tmpl w:val="F7E8377E"/>
    <w:lvl w:ilvl="0" w:tplc="2A08FDF0">
      <w:start w:val="1"/>
      <w:numFmt w:val="decimal"/>
      <w:lvlText w:val="%1."/>
      <w:lvlJc w:val="left"/>
      <w:pPr>
        <w:ind w:left="720" w:hanging="360"/>
      </w:pPr>
    </w:lvl>
    <w:lvl w:ilvl="1" w:tplc="6E4A94E8">
      <w:start w:val="1"/>
      <w:numFmt w:val="lowerLetter"/>
      <w:lvlText w:val="%2."/>
      <w:lvlJc w:val="left"/>
      <w:pPr>
        <w:ind w:left="1440" w:hanging="360"/>
      </w:pPr>
    </w:lvl>
    <w:lvl w:ilvl="2" w:tplc="174C0DB4">
      <w:start w:val="1"/>
      <w:numFmt w:val="lowerRoman"/>
      <w:lvlText w:val="%3."/>
      <w:lvlJc w:val="right"/>
      <w:pPr>
        <w:ind w:left="2160" w:hanging="180"/>
      </w:pPr>
    </w:lvl>
    <w:lvl w:ilvl="3" w:tplc="1848D17A">
      <w:start w:val="1"/>
      <w:numFmt w:val="decimal"/>
      <w:lvlText w:val="%4."/>
      <w:lvlJc w:val="left"/>
      <w:pPr>
        <w:ind w:left="2880" w:hanging="360"/>
      </w:pPr>
    </w:lvl>
    <w:lvl w:ilvl="4" w:tplc="B8AE89CA">
      <w:start w:val="1"/>
      <w:numFmt w:val="lowerLetter"/>
      <w:lvlText w:val="%5."/>
      <w:lvlJc w:val="left"/>
      <w:pPr>
        <w:ind w:left="3600" w:hanging="360"/>
      </w:pPr>
    </w:lvl>
    <w:lvl w:ilvl="5" w:tplc="B5144370">
      <w:start w:val="1"/>
      <w:numFmt w:val="lowerRoman"/>
      <w:lvlText w:val="%6."/>
      <w:lvlJc w:val="right"/>
      <w:pPr>
        <w:ind w:left="4320" w:hanging="180"/>
      </w:pPr>
    </w:lvl>
    <w:lvl w:ilvl="6" w:tplc="7C240B64">
      <w:start w:val="1"/>
      <w:numFmt w:val="decimal"/>
      <w:lvlText w:val="%7."/>
      <w:lvlJc w:val="left"/>
      <w:pPr>
        <w:ind w:left="5040" w:hanging="360"/>
      </w:pPr>
    </w:lvl>
    <w:lvl w:ilvl="7" w:tplc="5D5AA4AC">
      <w:start w:val="1"/>
      <w:numFmt w:val="lowerLetter"/>
      <w:lvlText w:val="%8."/>
      <w:lvlJc w:val="left"/>
      <w:pPr>
        <w:ind w:left="5760" w:hanging="360"/>
      </w:pPr>
    </w:lvl>
    <w:lvl w:ilvl="8" w:tplc="DF08DA86">
      <w:start w:val="1"/>
      <w:numFmt w:val="lowerRoman"/>
      <w:lvlText w:val="%9."/>
      <w:lvlJc w:val="right"/>
      <w:pPr>
        <w:ind w:left="6480" w:hanging="180"/>
      </w:pPr>
    </w:lvl>
  </w:abstractNum>
  <w:abstractNum w:abstractNumId="5" w15:restartNumberingAfterBreak="0">
    <w:nsid w:val="16C1B446"/>
    <w:multiLevelType w:val="hybridMultilevel"/>
    <w:tmpl w:val="0706F4D8"/>
    <w:lvl w:ilvl="0" w:tplc="BD0031BE">
      <w:start w:val="1"/>
      <w:numFmt w:val="decimal"/>
      <w:lvlText w:val="%1."/>
      <w:lvlJc w:val="left"/>
      <w:pPr>
        <w:ind w:left="720" w:hanging="360"/>
      </w:pPr>
    </w:lvl>
    <w:lvl w:ilvl="1" w:tplc="AE8E3242">
      <w:start w:val="1"/>
      <w:numFmt w:val="lowerLetter"/>
      <w:lvlText w:val="%2."/>
      <w:lvlJc w:val="left"/>
      <w:pPr>
        <w:ind w:left="1440" w:hanging="360"/>
      </w:pPr>
    </w:lvl>
    <w:lvl w:ilvl="2" w:tplc="84949622">
      <w:start w:val="1"/>
      <w:numFmt w:val="lowerRoman"/>
      <w:lvlText w:val="%3."/>
      <w:lvlJc w:val="right"/>
      <w:pPr>
        <w:ind w:left="2160" w:hanging="180"/>
      </w:pPr>
    </w:lvl>
    <w:lvl w:ilvl="3" w:tplc="410AA3DA">
      <w:start w:val="1"/>
      <w:numFmt w:val="decimal"/>
      <w:lvlText w:val="%4."/>
      <w:lvlJc w:val="left"/>
      <w:pPr>
        <w:ind w:left="2880" w:hanging="360"/>
      </w:pPr>
    </w:lvl>
    <w:lvl w:ilvl="4" w:tplc="95B825F0">
      <w:start w:val="1"/>
      <w:numFmt w:val="lowerLetter"/>
      <w:lvlText w:val="%5."/>
      <w:lvlJc w:val="left"/>
      <w:pPr>
        <w:ind w:left="3600" w:hanging="360"/>
      </w:pPr>
    </w:lvl>
    <w:lvl w:ilvl="5" w:tplc="D88CFFF8">
      <w:start w:val="1"/>
      <w:numFmt w:val="lowerRoman"/>
      <w:lvlText w:val="%6."/>
      <w:lvlJc w:val="right"/>
      <w:pPr>
        <w:ind w:left="4320" w:hanging="180"/>
      </w:pPr>
    </w:lvl>
    <w:lvl w:ilvl="6" w:tplc="65A83998">
      <w:start w:val="1"/>
      <w:numFmt w:val="decimal"/>
      <w:lvlText w:val="%7."/>
      <w:lvlJc w:val="left"/>
      <w:pPr>
        <w:ind w:left="5040" w:hanging="360"/>
      </w:pPr>
    </w:lvl>
    <w:lvl w:ilvl="7" w:tplc="02FCBF34">
      <w:start w:val="1"/>
      <w:numFmt w:val="lowerLetter"/>
      <w:lvlText w:val="%8."/>
      <w:lvlJc w:val="left"/>
      <w:pPr>
        <w:ind w:left="5760" w:hanging="360"/>
      </w:pPr>
    </w:lvl>
    <w:lvl w:ilvl="8" w:tplc="DCE85174">
      <w:start w:val="1"/>
      <w:numFmt w:val="lowerRoman"/>
      <w:lvlText w:val="%9."/>
      <w:lvlJc w:val="right"/>
      <w:pPr>
        <w:ind w:left="6480" w:hanging="180"/>
      </w:pPr>
    </w:lvl>
  </w:abstractNum>
  <w:abstractNum w:abstractNumId="6" w15:restartNumberingAfterBreak="0">
    <w:nsid w:val="20A3EE26"/>
    <w:multiLevelType w:val="hybridMultilevel"/>
    <w:tmpl w:val="2A5EAB9E"/>
    <w:lvl w:ilvl="0" w:tplc="51464C98">
      <w:start w:val="2"/>
      <w:numFmt w:val="decimal"/>
      <w:lvlText w:val="%1."/>
      <w:lvlJc w:val="left"/>
      <w:pPr>
        <w:ind w:left="720" w:hanging="360"/>
      </w:pPr>
    </w:lvl>
    <w:lvl w:ilvl="1" w:tplc="D59A02BE">
      <w:start w:val="1"/>
      <w:numFmt w:val="lowerLetter"/>
      <w:lvlText w:val="%2."/>
      <w:lvlJc w:val="left"/>
      <w:pPr>
        <w:ind w:left="1440" w:hanging="360"/>
      </w:pPr>
    </w:lvl>
    <w:lvl w:ilvl="2" w:tplc="B4B4D5E2">
      <w:start w:val="1"/>
      <w:numFmt w:val="lowerRoman"/>
      <w:lvlText w:val="%3."/>
      <w:lvlJc w:val="right"/>
      <w:pPr>
        <w:ind w:left="2160" w:hanging="180"/>
      </w:pPr>
    </w:lvl>
    <w:lvl w:ilvl="3" w:tplc="EF38F5F6">
      <w:start w:val="1"/>
      <w:numFmt w:val="decimal"/>
      <w:lvlText w:val="%4."/>
      <w:lvlJc w:val="left"/>
      <w:pPr>
        <w:ind w:left="2880" w:hanging="360"/>
      </w:pPr>
    </w:lvl>
    <w:lvl w:ilvl="4" w:tplc="79E245C6">
      <w:start w:val="1"/>
      <w:numFmt w:val="lowerLetter"/>
      <w:lvlText w:val="%5."/>
      <w:lvlJc w:val="left"/>
      <w:pPr>
        <w:ind w:left="3600" w:hanging="360"/>
      </w:pPr>
    </w:lvl>
    <w:lvl w:ilvl="5" w:tplc="47D4F158">
      <w:start w:val="1"/>
      <w:numFmt w:val="lowerRoman"/>
      <w:lvlText w:val="%6."/>
      <w:lvlJc w:val="right"/>
      <w:pPr>
        <w:ind w:left="4320" w:hanging="180"/>
      </w:pPr>
    </w:lvl>
    <w:lvl w:ilvl="6" w:tplc="7E18D272">
      <w:start w:val="1"/>
      <w:numFmt w:val="decimal"/>
      <w:lvlText w:val="%7."/>
      <w:lvlJc w:val="left"/>
      <w:pPr>
        <w:ind w:left="5040" w:hanging="360"/>
      </w:pPr>
    </w:lvl>
    <w:lvl w:ilvl="7" w:tplc="E35E201C">
      <w:start w:val="1"/>
      <w:numFmt w:val="lowerLetter"/>
      <w:lvlText w:val="%8."/>
      <w:lvlJc w:val="left"/>
      <w:pPr>
        <w:ind w:left="5760" w:hanging="360"/>
      </w:pPr>
    </w:lvl>
    <w:lvl w:ilvl="8" w:tplc="36BA0AF6">
      <w:start w:val="1"/>
      <w:numFmt w:val="lowerRoman"/>
      <w:lvlText w:val="%9."/>
      <w:lvlJc w:val="right"/>
      <w:pPr>
        <w:ind w:left="6480" w:hanging="180"/>
      </w:pPr>
    </w:lvl>
  </w:abstractNum>
  <w:abstractNum w:abstractNumId="7" w15:restartNumberingAfterBreak="0">
    <w:nsid w:val="23E4BC15"/>
    <w:multiLevelType w:val="hybridMultilevel"/>
    <w:tmpl w:val="8B0A756A"/>
    <w:lvl w:ilvl="0" w:tplc="C9F65C5A">
      <w:start w:val="3"/>
      <w:numFmt w:val="decimal"/>
      <w:lvlText w:val="%1."/>
      <w:lvlJc w:val="left"/>
      <w:pPr>
        <w:ind w:left="720" w:hanging="360"/>
      </w:pPr>
    </w:lvl>
    <w:lvl w:ilvl="1" w:tplc="63E6CBC8">
      <w:start w:val="1"/>
      <w:numFmt w:val="lowerLetter"/>
      <w:lvlText w:val="%2."/>
      <w:lvlJc w:val="left"/>
      <w:pPr>
        <w:ind w:left="1440" w:hanging="360"/>
      </w:pPr>
    </w:lvl>
    <w:lvl w:ilvl="2" w:tplc="3EA0D3B0">
      <w:start w:val="1"/>
      <w:numFmt w:val="lowerRoman"/>
      <w:lvlText w:val="%3."/>
      <w:lvlJc w:val="right"/>
      <w:pPr>
        <w:ind w:left="2160" w:hanging="180"/>
      </w:pPr>
    </w:lvl>
    <w:lvl w:ilvl="3" w:tplc="BD58653C">
      <w:start w:val="1"/>
      <w:numFmt w:val="decimal"/>
      <w:lvlText w:val="%4."/>
      <w:lvlJc w:val="left"/>
      <w:pPr>
        <w:ind w:left="2880" w:hanging="360"/>
      </w:pPr>
    </w:lvl>
    <w:lvl w:ilvl="4" w:tplc="2A348A10">
      <w:start w:val="1"/>
      <w:numFmt w:val="lowerLetter"/>
      <w:lvlText w:val="%5."/>
      <w:lvlJc w:val="left"/>
      <w:pPr>
        <w:ind w:left="3600" w:hanging="360"/>
      </w:pPr>
    </w:lvl>
    <w:lvl w:ilvl="5" w:tplc="F458876C">
      <w:start w:val="1"/>
      <w:numFmt w:val="lowerRoman"/>
      <w:lvlText w:val="%6."/>
      <w:lvlJc w:val="right"/>
      <w:pPr>
        <w:ind w:left="4320" w:hanging="180"/>
      </w:pPr>
    </w:lvl>
    <w:lvl w:ilvl="6" w:tplc="99446CBE">
      <w:start w:val="1"/>
      <w:numFmt w:val="decimal"/>
      <w:lvlText w:val="%7."/>
      <w:lvlJc w:val="left"/>
      <w:pPr>
        <w:ind w:left="5040" w:hanging="360"/>
      </w:pPr>
    </w:lvl>
    <w:lvl w:ilvl="7" w:tplc="3E303120">
      <w:start w:val="1"/>
      <w:numFmt w:val="lowerLetter"/>
      <w:lvlText w:val="%8."/>
      <w:lvlJc w:val="left"/>
      <w:pPr>
        <w:ind w:left="5760" w:hanging="360"/>
      </w:pPr>
    </w:lvl>
    <w:lvl w:ilvl="8" w:tplc="F9B2EC42">
      <w:start w:val="1"/>
      <w:numFmt w:val="lowerRoman"/>
      <w:lvlText w:val="%9."/>
      <w:lvlJc w:val="right"/>
      <w:pPr>
        <w:ind w:left="6480" w:hanging="180"/>
      </w:pPr>
    </w:lvl>
  </w:abstractNum>
  <w:abstractNum w:abstractNumId="8" w15:restartNumberingAfterBreak="0">
    <w:nsid w:val="2D1984A8"/>
    <w:multiLevelType w:val="hybridMultilevel"/>
    <w:tmpl w:val="834EA66A"/>
    <w:lvl w:ilvl="0" w:tplc="C9DA6F38">
      <w:start w:val="1"/>
      <w:numFmt w:val="decimal"/>
      <w:lvlText w:val="%1."/>
      <w:lvlJc w:val="left"/>
      <w:pPr>
        <w:ind w:left="720" w:hanging="360"/>
      </w:pPr>
    </w:lvl>
    <w:lvl w:ilvl="1" w:tplc="41001B28">
      <w:start w:val="1"/>
      <w:numFmt w:val="lowerLetter"/>
      <w:lvlText w:val="%2."/>
      <w:lvlJc w:val="left"/>
      <w:pPr>
        <w:ind w:left="1440" w:hanging="360"/>
      </w:pPr>
    </w:lvl>
    <w:lvl w:ilvl="2" w:tplc="57CA45A8">
      <w:start w:val="1"/>
      <w:numFmt w:val="lowerRoman"/>
      <w:lvlText w:val="%3."/>
      <w:lvlJc w:val="right"/>
      <w:pPr>
        <w:ind w:left="2160" w:hanging="180"/>
      </w:pPr>
    </w:lvl>
    <w:lvl w:ilvl="3" w:tplc="9AE23A7A">
      <w:start w:val="1"/>
      <w:numFmt w:val="decimal"/>
      <w:lvlText w:val="%4."/>
      <w:lvlJc w:val="left"/>
      <w:pPr>
        <w:ind w:left="2880" w:hanging="360"/>
      </w:pPr>
    </w:lvl>
    <w:lvl w:ilvl="4" w:tplc="C060B126">
      <w:start w:val="1"/>
      <w:numFmt w:val="lowerLetter"/>
      <w:lvlText w:val="%5."/>
      <w:lvlJc w:val="left"/>
      <w:pPr>
        <w:ind w:left="3600" w:hanging="360"/>
      </w:pPr>
    </w:lvl>
    <w:lvl w:ilvl="5" w:tplc="9C18B12A">
      <w:start w:val="1"/>
      <w:numFmt w:val="lowerRoman"/>
      <w:lvlText w:val="%6."/>
      <w:lvlJc w:val="right"/>
      <w:pPr>
        <w:ind w:left="4320" w:hanging="180"/>
      </w:pPr>
    </w:lvl>
    <w:lvl w:ilvl="6" w:tplc="2062AB9E">
      <w:start w:val="1"/>
      <w:numFmt w:val="decimal"/>
      <w:lvlText w:val="%7."/>
      <w:lvlJc w:val="left"/>
      <w:pPr>
        <w:ind w:left="5040" w:hanging="360"/>
      </w:pPr>
    </w:lvl>
    <w:lvl w:ilvl="7" w:tplc="4852BDE6">
      <w:start w:val="1"/>
      <w:numFmt w:val="lowerLetter"/>
      <w:lvlText w:val="%8."/>
      <w:lvlJc w:val="left"/>
      <w:pPr>
        <w:ind w:left="5760" w:hanging="360"/>
      </w:pPr>
    </w:lvl>
    <w:lvl w:ilvl="8" w:tplc="A51A56E8">
      <w:start w:val="1"/>
      <w:numFmt w:val="lowerRoman"/>
      <w:lvlText w:val="%9."/>
      <w:lvlJc w:val="right"/>
      <w:pPr>
        <w:ind w:left="6480" w:hanging="180"/>
      </w:pPr>
    </w:lvl>
  </w:abstractNum>
  <w:abstractNum w:abstractNumId="9" w15:restartNumberingAfterBreak="0">
    <w:nsid w:val="30FA2B0D"/>
    <w:multiLevelType w:val="hybridMultilevel"/>
    <w:tmpl w:val="A8D223E0"/>
    <w:lvl w:ilvl="0" w:tplc="8B4C7206">
      <w:start w:val="1"/>
      <w:numFmt w:val="upperRoman"/>
      <w:lvlText w:val="%1."/>
      <w:lvlJc w:val="left"/>
      <w:pPr>
        <w:ind w:left="1080" w:hanging="720"/>
      </w:pPr>
      <w:rPr>
        <w:rFonts w:hint="default"/>
        <w:b w:val="0"/>
        <w:color w:val="B01D6C"/>
        <w:sz w:val="4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B91868"/>
    <w:multiLevelType w:val="hybridMultilevel"/>
    <w:tmpl w:val="85CA368C"/>
    <w:lvl w:ilvl="0" w:tplc="EDC438F6">
      <w:start w:val="1"/>
      <w:numFmt w:val="bullet"/>
      <w:lvlText w:val=""/>
      <w:lvlJc w:val="left"/>
      <w:pPr>
        <w:ind w:left="720" w:hanging="360"/>
      </w:pPr>
      <w:rPr>
        <w:rFonts w:hint="default" w:ascii="Symbol" w:hAnsi="Symbol"/>
      </w:rPr>
    </w:lvl>
    <w:lvl w:ilvl="1" w:tplc="934A273E">
      <w:start w:val="1"/>
      <w:numFmt w:val="bullet"/>
      <w:lvlText w:val=""/>
      <w:lvlJc w:val="left"/>
      <w:pPr>
        <w:ind w:left="1440" w:hanging="360"/>
      </w:pPr>
      <w:rPr>
        <w:rFonts w:hint="default" w:ascii="Symbol" w:hAnsi="Symbol"/>
      </w:rPr>
    </w:lvl>
    <w:lvl w:ilvl="2" w:tplc="EE8290C2">
      <w:start w:val="1"/>
      <w:numFmt w:val="bullet"/>
      <w:lvlText w:val=""/>
      <w:lvlJc w:val="left"/>
      <w:pPr>
        <w:ind w:left="2160" w:hanging="360"/>
      </w:pPr>
      <w:rPr>
        <w:rFonts w:hint="default" w:ascii="Wingdings" w:hAnsi="Wingdings"/>
      </w:rPr>
    </w:lvl>
    <w:lvl w:ilvl="3" w:tplc="E4ECC4FA">
      <w:start w:val="1"/>
      <w:numFmt w:val="bullet"/>
      <w:lvlText w:val=""/>
      <w:lvlJc w:val="left"/>
      <w:pPr>
        <w:ind w:left="2880" w:hanging="360"/>
      </w:pPr>
      <w:rPr>
        <w:rFonts w:hint="default" w:ascii="Symbol" w:hAnsi="Symbol"/>
      </w:rPr>
    </w:lvl>
    <w:lvl w:ilvl="4" w:tplc="5B0078F6">
      <w:start w:val="1"/>
      <w:numFmt w:val="bullet"/>
      <w:lvlText w:val="o"/>
      <w:lvlJc w:val="left"/>
      <w:pPr>
        <w:ind w:left="3600" w:hanging="360"/>
      </w:pPr>
      <w:rPr>
        <w:rFonts w:hint="default" w:ascii="Courier New" w:hAnsi="Courier New"/>
      </w:rPr>
    </w:lvl>
    <w:lvl w:ilvl="5" w:tplc="FB82428E">
      <w:start w:val="1"/>
      <w:numFmt w:val="bullet"/>
      <w:lvlText w:val=""/>
      <w:lvlJc w:val="left"/>
      <w:pPr>
        <w:ind w:left="4320" w:hanging="360"/>
      </w:pPr>
      <w:rPr>
        <w:rFonts w:hint="default" w:ascii="Wingdings" w:hAnsi="Wingdings"/>
      </w:rPr>
    </w:lvl>
    <w:lvl w:ilvl="6" w:tplc="9116A06C">
      <w:start w:val="1"/>
      <w:numFmt w:val="bullet"/>
      <w:lvlText w:val=""/>
      <w:lvlJc w:val="left"/>
      <w:pPr>
        <w:ind w:left="5040" w:hanging="360"/>
      </w:pPr>
      <w:rPr>
        <w:rFonts w:hint="default" w:ascii="Symbol" w:hAnsi="Symbol"/>
      </w:rPr>
    </w:lvl>
    <w:lvl w:ilvl="7" w:tplc="ED1A8A1E">
      <w:start w:val="1"/>
      <w:numFmt w:val="bullet"/>
      <w:lvlText w:val="o"/>
      <w:lvlJc w:val="left"/>
      <w:pPr>
        <w:ind w:left="5760" w:hanging="360"/>
      </w:pPr>
      <w:rPr>
        <w:rFonts w:hint="default" w:ascii="Courier New" w:hAnsi="Courier New"/>
      </w:rPr>
    </w:lvl>
    <w:lvl w:ilvl="8" w:tplc="38487C86">
      <w:start w:val="1"/>
      <w:numFmt w:val="bullet"/>
      <w:lvlText w:val=""/>
      <w:lvlJc w:val="left"/>
      <w:pPr>
        <w:ind w:left="6480" w:hanging="360"/>
      </w:pPr>
      <w:rPr>
        <w:rFonts w:hint="default" w:ascii="Wingdings" w:hAnsi="Wingdings"/>
      </w:rPr>
    </w:lvl>
  </w:abstractNum>
  <w:abstractNum w:abstractNumId="11" w15:restartNumberingAfterBreak="0">
    <w:nsid w:val="41345A6D"/>
    <w:multiLevelType w:val="hybridMultilevel"/>
    <w:tmpl w:val="240660F0"/>
    <w:lvl w:ilvl="0" w:tplc="36F0E276">
      <w:start w:val="1"/>
      <w:numFmt w:val="bullet"/>
      <w:lvlText w:val=""/>
      <w:lvlJc w:val="left"/>
      <w:pPr>
        <w:ind w:left="720" w:hanging="360"/>
      </w:pPr>
      <w:rPr>
        <w:rFonts w:hint="default" w:ascii="Symbol" w:hAnsi="Symbol"/>
      </w:rPr>
    </w:lvl>
    <w:lvl w:ilvl="1" w:tplc="5054F7E2">
      <w:start w:val="1"/>
      <w:numFmt w:val="bullet"/>
      <w:lvlText w:val="o"/>
      <w:lvlJc w:val="left"/>
      <w:pPr>
        <w:ind w:left="1440" w:hanging="360"/>
      </w:pPr>
      <w:rPr>
        <w:rFonts w:hint="default" w:ascii="Courier New" w:hAnsi="Courier New"/>
      </w:rPr>
    </w:lvl>
    <w:lvl w:ilvl="2" w:tplc="41165E90">
      <w:start w:val="1"/>
      <w:numFmt w:val="bullet"/>
      <w:lvlText w:val=""/>
      <w:lvlJc w:val="left"/>
      <w:pPr>
        <w:ind w:left="2160" w:hanging="360"/>
      </w:pPr>
      <w:rPr>
        <w:rFonts w:hint="default" w:ascii="Wingdings" w:hAnsi="Wingdings"/>
      </w:rPr>
    </w:lvl>
    <w:lvl w:ilvl="3" w:tplc="150014C4">
      <w:start w:val="1"/>
      <w:numFmt w:val="bullet"/>
      <w:lvlText w:val=""/>
      <w:lvlJc w:val="left"/>
      <w:pPr>
        <w:ind w:left="2880" w:hanging="360"/>
      </w:pPr>
      <w:rPr>
        <w:rFonts w:hint="default" w:ascii="Symbol" w:hAnsi="Symbol"/>
      </w:rPr>
    </w:lvl>
    <w:lvl w:ilvl="4" w:tplc="2724DF8E">
      <w:start w:val="1"/>
      <w:numFmt w:val="bullet"/>
      <w:lvlText w:val="o"/>
      <w:lvlJc w:val="left"/>
      <w:pPr>
        <w:ind w:left="3600" w:hanging="360"/>
      </w:pPr>
      <w:rPr>
        <w:rFonts w:hint="default" w:ascii="Courier New" w:hAnsi="Courier New"/>
      </w:rPr>
    </w:lvl>
    <w:lvl w:ilvl="5" w:tplc="E660B07C">
      <w:start w:val="1"/>
      <w:numFmt w:val="bullet"/>
      <w:lvlText w:val=""/>
      <w:lvlJc w:val="left"/>
      <w:pPr>
        <w:ind w:left="4320" w:hanging="360"/>
      </w:pPr>
      <w:rPr>
        <w:rFonts w:hint="default" w:ascii="Wingdings" w:hAnsi="Wingdings"/>
      </w:rPr>
    </w:lvl>
    <w:lvl w:ilvl="6" w:tplc="0EC61D80">
      <w:start w:val="1"/>
      <w:numFmt w:val="bullet"/>
      <w:lvlText w:val=""/>
      <w:lvlJc w:val="left"/>
      <w:pPr>
        <w:ind w:left="5040" w:hanging="360"/>
      </w:pPr>
      <w:rPr>
        <w:rFonts w:hint="default" w:ascii="Symbol" w:hAnsi="Symbol"/>
      </w:rPr>
    </w:lvl>
    <w:lvl w:ilvl="7" w:tplc="FE2C8680">
      <w:start w:val="1"/>
      <w:numFmt w:val="bullet"/>
      <w:lvlText w:val="o"/>
      <w:lvlJc w:val="left"/>
      <w:pPr>
        <w:ind w:left="5760" w:hanging="360"/>
      </w:pPr>
      <w:rPr>
        <w:rFonts w:hint="default" w:ascii="Courier New" w:hAnsi="Courier New"/>
      </w:rPr>
    </w:lvl>
    <w:lvl w:ilvl="8" w:tplc="821011AE">
      <w:start w:val="1"/>
      <w:numFmt w:val="bullet"/>
      <w:lvlText w:val=""/>
      <w:lvlJc w:val="left"/>
      <w:pPr>
        <w:ind w:left="6480" w:hanging="360"/>
      </w:pPr>
      <w:rPr>
        <w:rFonts w:hint="default" w:ascii="Wingdings" w:hAnsi="Wingdings"/>
      </w:rPr>
    </w:lvl>
  </w:abstractNum>
  <w:abstractNum w:abstractNumId="12" w15:restartNumberingAfterBreak="0">
    <w:nsid w:val="415147EC"/>
    <w:multiLevelType w:val="hybridMultilevel"/>
    <w:tmpl w:val="D674C6E4"/>
    <w:lvl w:ilvl="0" w:tplc="9138A6FC">
      <w:start w:val="2"/>
      <w:numFmt w:val="decimal"/>
      <w:lvlText w:val="%1."/>
      <w:lvlJc w:val="left"/>
      <w:pPr>
        <w:ind w:left="720" w:hanging="360"/>
      </w:pPr>
    </w:lvl>
    <w:lvl w:ilvl="1" w:tplc="9F5C0146">
      <w:start w:val="1"/>
      <w:numFmt w:val="lowerLetter"/>
      <w:lvlText w:val="%2."/>
      <w:lvlJc w:val="left"/>
      <w:pPr>
        <w:ind w:left="1440" w:hanging="360"/>
      </w:pPr>
    </w:lvl>
    <w:lvl w:ilvl="2" w:tplc="598CCB12">
      <w:start w:val="1"/>
      <w:numFmt w:val="lowerRoman"/>
      <w:lvlText w:val="%3."/>
      <w:lvlJc w:val="right"/>
      <w:pPr>
        <w:ind w:left="2160" w:hanging="180"/>
      </w:pPr>
    </w:lvl>
    <w:lvl w:ilvl="3" w:tplc="00529D4A">
      <w:start w:val="1"/>
      <w:numFmt w:val="decimal"/>
      <w:lvlText w:val="%4."/>
      <w:lvlJc w:val="left"/>
      <w:pPr>
        <w:ind w:left="2880" w:hanging="360"/>
      </w:pPr>
    </w:lvl>
    <w:lvl w:ilvl="4" w:tplc="C862ED22">
      <w:start w:val="1"/>
      <w:numFmt w:val="lowerLetter"/>
      <w:lvlText w:val="%5."/>
      <w:lvlJc w:val="left"/>
      <w:pPr>
        <w:ind w:left="3600" w:hanging="360"/>
      </w:pPr>
    </w:lvl>
    <w:lvl w:ilvl="5" w:tplc="B5EA89C0">
      <w:start w:val="1"/>
      <w:numFmt w:val="lowerRoman"/>
      <w:lvlText w:val="%6."/>
      <w:lvlJc w:val="right"/>
      <w:pPr>
        <w:ind w:left="4320" w:hanging="180"/>
      </w:pPr>
    </w:lvl>
    <w:lvl w:ilvl="6" w:tplc="35E8536C">
      <w:start w:val="1"/>
      <w:numFmt w:val="decimal"/>
      <w:lvlText w:val="%7."/>
      <w:lvlJc w:val="left"/>
      <w:pPr>
        <w:ind w:left="5040" w:hanging="360"/>
      </w:pPr>
    </w:lvl>
    <w:lvl w:ilvl="7" w:tplc="BB121E84">
      <w:start w:val="1"/>
      <w:numFmt w:val="lowerLetter"/>
      <w:lvlText w:val="%8."/>
      <w:lvlJc w:val="left"/>
      <w:pPr>
        <w:ind w:left="5760" w:hanging="360"/>
      </w:pPr>
    </w:lvl>
    <w:lvl w:ilvl="8" w:tplc="2FF65A4E">
      <w:start w:val="1"/>
      <w:numFmt w:val="lowerRoman"/>
      <w:lvlText w:val="%9."/>
      <w:lvlJc w:val="right"/>
      <w:pPr>
        <w:ind w:left="6480" w:hanging="180"/>
      </w:pPr>
    </w:lvl>
  </w:abstractNum>
  <w:abstractNum w:abstractNumId="13" w15:restartNumberingAfterBreak="0">
    <w:nsid w:val="47E55FCE"/>
    <w:multiLevelType w:val="hybridMultilevel"/>
    <w:tmpl w:val="0028475C"/>
    <w:lvl w:ilvl="0" w:tplc="28A6DA98">
      <w:start w:val="1"/>
      <w:numFmt w:val="decimal"/>
      <w:lvlText w:val="%1."/>
      <w:lvlJc w:val="left"/>
      <w:pPr>
        <w:ind w:left="720" w:hanging="360"/>
      </w:pPr>
    </w:lvl>
    <w:lvl w:ilvl="1" w:tplc="AD8EB324">
      <w:start w:val="1"/>
      <w:numFmt w:val="lowerLetter"/>
      <w:lvlText w:val="%2."/>
      <w:lvlJc w:val="left"/>
      <w:pPr>
        <w:ind w:left="1440" w:hanging="360"/>
      </w:pPr>
    </w:lvl>
    <w:lvl w:ilvl="2" w:tplc="F0E896CC">
      <w:start w:val="1"/>
      <w:numFmt w:val="lowerRoman"/>
      <w:lvlText w:val="%3."/>
      <w:lvlJc w:val="right"/>
      <w:pPr>
        <w:ind w:left="2160" w:hanging="180"/>
      </w:pPr>
    </w:lvl>
    <w:lvl w:ilvl="3" w:tplc="8EA4B3D0">
      <w:start w:val="1"/>
      <w:numFmt w:val="decimal"/>
      <w:lvlText w:val="%4."/>
      <w:lvlJc w:val="left"/>
      <w:pPr>
        <w:ind w:left="2880" w:hanging="360"/>
      </w:pPr>
    </w:lvl>
    <w:lvl w:ilvl="4" w:tplc="C9E85074">
      <w:start w:val="1"/>
      <w:numFmt w:val="lowerLetter"/>
      <w:lvlText w:val="%5."/>
      <w:lvlJc w:val="left"/>
      <w:pPr>
        <w:ind w:left="3600" w:hanging="360"/>
      </w:pPr>
    </w:lvl>
    <w:lvl w:ilvl="5" w:tplc="C1346C76">
      <w:start w:val="1"/>
      <w:numFmt w:val="lowerRoman"/>
      <w:lvlText w:val="%6."/>
      <w:lvlJc w:val="right"/>
      <w:pPr>
        <w:ind w:left="4320" w:hanging="180"/>
      </w:pPr>
    </w:lvl>
    <w:lvl w:ilvl="6" w:tplc="70F28D1C">
      <w:start w:val="1"/>
      <w:numFmt w:val="decimal"/>
      <w:lvlText w:val="%7."/>
      <w:lvlJc w:val="left"/>
      <w:pPr>
        <w:ind w:left="5040" w:hanging="360"/>
      </w:pPr>
    </w:lvl>
    <w:lvl w:ilvl="7" w:tplc="E3FAA74E">
      <w:start w:val="1"/>
      <w:numFmt w:val="lowerLetter"/>
      <w:lvlText w:val="%8."/>
      <w:lvlJc w:val="left"/>
      <w:pPr>
        <w:ind w:left="5760" w:hanging="360"/>
      </w:pPr>
    </w:lvl>
    <w:lvl w:ilvl="8" w:tplc="F9B643FC">
      <w:start w:val="1"/>
      <w:numFmt w:val="lowerRoman"/>
      <w:lvlText w:val="%9."/>
      <w:lvlJc w:val="right"/>
      <w:pPr>
        <w:ind w:left="6480" w:hanging="180"/>
      </w:pPr>
    </w:lvl>
  </w:abstractNum>
  <w:abstractNum w:abstractNumId="14" w15:restartNumberingAfterBreak="0">
    <w:nsid w:val="4ACE0B30"/>
    <w:multiLevelType w:val="multilevel"/>
    <w:tmpl w:val="26C0DF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15" w15:restartNumberingAfterBreak="0">
    <w:nsid w:val="4EDC5387"/>
    <w:multiLevelType w:val="hybridMultilevel"/>
    <w:tmpl w:val="591AC518"/>
    <w:lvl w:ilvl="0" w:tplc="BE82FB54">
      <w:start w:val="2"/>
      <w:numFmt w:val="decimal"/>
      <w:lvlText w:val="%1."/>
      <w:lvlJc w:val="left"/>
      <w:pPr>
        <w:ind w:left="720" w:hanging="360"/>
      </w:pPr>
    </w:lvl>
    <w:lvl w:ilvl="1" w:tplc="5D08909C">
      <w:start w:val="1"/>
      <w:numFmt w:val="lowerLetter"/>
      <w:lvlText w:val="%2."/>
      <w:lvlJc w:val="left"/>
      <w:pPr>
        <w:ind w:left="1440" w:hanging="360"/>
      </w:pPr>
    </w:lvl>
    <w:lvl w:ilvl="2" w:tplc="37480C7A">
      <w:start w:val="1"/>
      <w:numFmt w:val="lowerRoman"/>
      <w:lvlText w:val="%3."/>
      <w:lvlJc w:val="right"/>
      <w:pPr>
        <w:ind w:left="2160" w:hanging="180"/>
      </w:pPr>
    </w:lvl>
    <w:lvl w:ilvl="3" w:tplc="24BCCA96">
      <w:start w:val="1"/>
      <w:numFmt w:val="decimal"/>
      <w:lvlText w:val="%4."/>
      <w:lvlJc w:val="left"/>
      <w:pPr>
        <w:ind w:left="2880" w:hanging="360"/>
      </w:pPr>
    </w:lvl>
    <w:lvl w:ilvl="4" w:tplc="59AC8664">
      <w:start w:val="1"/>
      <w:numFmt w:val="lowerLetter"/>
      <w:lvlText w:val="%5."/>
      <w:lvlJc w:val="left"/>
      <w:pPr>
        <w:ind w:left="3600" w:hanging="360"/>
      </w:pPr>
    </w:lvl>
    <w:lvl w:ilvl="5" w:tplc="28E420F6">
      <w:start w:val="1"/>
      <w:numFmt w:val="lowerRoman"/>
      <w:lvlText w:val="%6."/>
      <w:lvlJc w:val="right"/>
      <w:pPr>
        <w:ind w:left="4320" w:hanging="180"/>
      </w:pPr>
    </w:lvl>
    <w:lvl w:ilvl="6" w:tplc="0974F754">
      <w:start w:val="1"/>
      <w:numFmt w:val="decimal"/>
      <w:lvlText w:val="%7."/>
      <w:lvlJc w:val="left"/>
      <w:pPr>
        <w:ind w:left="5040" w:hanging="360"/>
      </w:pPr>
    </w:lvl>
    <w:lvl w:ilvl="7" w:tplc="154680DC">
      <w:start w:val="1"/>
      <w:numFmt w:val="lowerLetter"/>
      <w:lvlText w:val="%8."/>
      <w:lvlJc w:val="left"/>
      <w:pPr>
        <w:ind w:left="5760" w:hanging="360"/>
      </w:pPr>
    </w:lvl>
    <w:lvl w:ilvl="8" w:tplc="E710D61A">
      <w:start w:val="1"/>
      <w:numFmt w:val="lowerRoman"/>
      <w:lvlText w:val="%9."/>
      <w:lvlJc w:val="right"/>
      <w:pPr>
        <w:ind w:left="6480" w:hanging="180"/>
      </w:pPr>
    </w:lvl>
  </w:abstractNum>
  <w:abstractNum w:abstractNumId="16" w15:restartNumberingAfterBreak="0">
    <w:nsid w:val="5ABC6039"/>
    <w:multiLevelType w:val="hybridMultilevel"/>
    <w:tmpl w:val="980216C8"/>
    <w:lvl w:ilvl="0" w:tplc="5B28AB84">
      <w:start w:val="1"/>
      <w:numFmt w:val="decimal"/>
      <w:lvlText w:val="%1."/>
      <w:lvlJc w:val="left"/>
      <w:pPr>
        <w:ind w:left="720" w:hanging="360"/>
      </w:pPr>
    </w:lvl>
    <w:lvl w:ilvl="1" w:tplc="67104B0E">
      <w:start w:val="1"/>
      <w:numFmt w:val="lowerLetter"/>
      <w:lvlText w:val="%2."/>
      <w:lvlJc w:val="left"/>
      <w:pPr>
        <w:ind w:left="1440" w:hanging="360"/>
      </w:pPr>
    </w:lvl>
    <w:lvl w:ilvl="2" w:tplc="CF7EABBC">
      <w:start w:val="1"/>
      <w:numFmt w:val="lowerRoman"/>
      <w:lvlText w:val="%3."/>
      <w:lvlJc w:val="right"/>
      <w:pPr>
        <w:ind w:left="2160" w:hanging="180"/>
      </w:pPr>
    </w:lvl>
    <w:lvl w:ilvl="3" w:tplc="B82C1872">
      <w:start w:val="1"/>
      <w:numFmt w:val="decimal"/>
      <w:lvlText w:val="%4."/>
      <w:lvlJc w:val="left"/>
      <w:pPr>
        <w:ind w:left="2880" w:hanging="360"/>
      </w:pPr>
    </w:lvl>
    <w:lvl w:ilvl="4" w:tplc="3A24FB02">
      <w:start w:val="1"/>
      <w:numFmt w:val="lowerLetter"/>
      <w:lvlText w:val="%5."/>
      <w:lvlJc w:val="left"/>
      <w:pPr>
        <w:ind w:left="3600" w:hanging="360"/>
      </w:pPr>
    </w:lvl>
    <w:lvl w:ilvl="5" w:tplc="0482696A">
      <w:start w:val="1"/>
      <w:numFmt w:val="lowerRoman"/>
      <w:lvlText w:val="%6."/>
      <w:lvlJc w:val="right"/>
      <w:pPr>
        <w:ind w:left="4320" w:hanging="180"/>
      </w:pPr>
    </w:lvl>
    <w:lvl w:ilvl="6" w:tplc="8A3216C4">
      <w:start w:val="1"/>
      <w:numFmt w:val="decimal"/>
      <w:lvlText w:val="%7."/>
      <w:lvlJc w:val="left"/>
      <w:pPr>
        <w:ind w:left="5040" w:hanging="360"/>
      </w:pPr>
    </w:lvl>
    <w:lvl w:ilvl="7" w:tplc="DBC49A7A">
      <w:start w:val="1"/>
      <w:numFmt w:val="lowerLetter"/>
      <w:lvlText w:val="%8."/>
      <w:lvlJc w:val="left"/>
      <w:pPr>
        <w:ind w:left="5760" w:hanging="360"/>
      </w:pPr>
    </w:lvl>
    <w:lvl w:ilvl="8" w:tplc="B178C16E">
      <w:start w:val="1"/>
      <w:numFmt w:val="lowerRoman"/>
      <w:lvlText w:val="%9."/>
      <w:lvlJc w:val="right"/>
      <w:pPr>
        <w:ind w:left="6480" w:hanging="180"/>
      </w:pPr>
    </w:lvl>
  </w:abstractNum>
  <w:abstractNum w:abstractNumId="17" w15:restartNumberingAfterBreak="0">
    <w:nsid w:val="5BB3271E"/>
    <w:multiLevelType w:val="multilevel"/>
    <w:tmpl w:val="9B36F164"/>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b w:val="0"/>
        <w:color w:val="B01D6C"/>
      </w:rPr>
    </w:lvl>
    <w:lvl w:ilvl="2">
      <w:start w:val="1"/>
      <w:numFmt w:val="decimal"/>
      <w:isLgl/>
      <w:lvlText w:val="%1.%2.%3."/>
      <w:lvlJc w:val="left"/>
      <w:pPr>
        <w:ind w:left="1440" w:hanging="1080"/>
      </w:pPr>
      <w:rPr>
        <w:rFonts w:hint="default"/>
        <w:b w:val="0"/>
        <w:color w:val="B01D6C"/>
      </w:rPr>
    </w:lvl>
    <w:lvl w:ilvl="3">
      <w:start w:val="1"/>
      <w:numFmt w:val="decimal"/>
      <w:isLgl/>
      <w:lvlText w:val="%1.%2.%3.%4."/>
      <w:lvlJc w:val="left"/>
      <w:pPr>
        <w:ind w:left="1440" w:hanging="1080"/>
      </w:pPr>
      <w:rPr>
        <w:rFonts w:hint="default"/>
        <w:b w:val="0"/>
        <w:color w:val="B01D6C"/>
      </w:rPr>
    </w:lvl>
    <w:lvl w:ilvl="4">
      <w:start w:val="1"/>
      <w:numFmt w:val="decimal"/>
      <w:isLgl/>
      <w:lvlText w:val="%1.%2.%3.%4.%5."/>
      <w:lvlJc w:val="left"/>
      <w:pPr>
        <w:ind w:left="1800" w:hanging="1440"/>
      </w:pPr>
      <w:rPr>
        <w:rFonts w:hint="default"/>
        <w:b w:val="0"/>
        <w:color w:val="B01D6C"/>
      </w:rPr>
    </w:lvl>
    <w:lvl w:ilvl="5">
      <w:start w:val="1"/>
      <w:numFmt w:val="decimal"/>
      <w:isLgl/>
      <w:lvlText w:val="%1.%2.%3.%4.%5.%6."/>
      <w:lvlJc w:val="left"/>
      <w:pPr>
        <w:ind w:left="2160" w:hanging="1800"/>
      </w:pPr>
      <w:rPr>
        <w:rFonts w:hint="default"/>
        <w:b w:val="0"/>
        <w:color w:val="B01D6C"/>
      </w:rPr>
    </w:lvl>
    <w:lvl w:ilvl="6">
      <w:start w:val="1"/>
      <w:numFmt w:val="decimal"/>
      <w:isLgl/>
      <w:lvlText w:val="%1.%2.%3.%4.%5.%6.%7."/>
      <w:lvlJc w:val="left"/>
      <w:pPr>
        <w:ind w:left="2520" w:hanging="2160"/>
      </w:pPr>
      <w:rPr>
        <w:rFonts w:hint="default"/>
        <w:b w:val="0"/>
        <w:color w:val="B01D6C"/>
      </w:rPr>
    </w:lvl>
    <w:lvl w:ilvl="7">
      <w:start w:val="1"/>
      <w:numFmt w:val="decimal"/>
      <w:isLgl/>
      <w:lvlText w:val="%1.%2.%3.%4.%5.%6.%7.%8."/>
      <w:lvlJc w:val="left"/>
      <w:pPr>
        <w:ind w:left="2520" w:hanging="2160"/>
      </w:pPr>
      <w:rPr>
        <w:rFonts w:hint="default"/>
        <w:b w:val="0"/>
        <w:color w:val="B01D6C"/>
      </w:rPr>
    </w:lvl>
    <w:lvl w:ilvl="8">
      <w:start w:val="1"/>
      <w:numFmt w:val="decimal"/>
      <w:isLgl/>
      <w:lvlText w:val="%1.%2.%3.%4.%5.%6.%7.%8.%9."/>
      <w:lvlJc w:val="left"/>
      <w:pPr>
        <w:ind w:left="2880" w:hanging="2520"/>
      </w:pPr>
      <w:rPr>
        <w:rFonts w:hint="default"/>
        <w:b w:val="0"/>
        <w:color w:val="B01D6C"/>
      </w:rPr>
    </w:lvl>
  </w:abstractNum>
  <w:abstractNum w:abstractNumId="18" w15:restartNumberingAfterBreak="0">
    <w:nsid w:val="5D6DB18D"/>
    <w:multiLevelType w:val="hybridMultilevel"/>
    <w:tmpl w:val="DF0A3536"/>
    <w:lvl w:ilvl="0" w:tplc="AB7C44E0">
      <w:start w:val="2"/>
      <w:numFmt w:val="decimal"/>
      <w:lvlText w:val="%1."/>
      <w:lvlJc w:val="left"/>
      <w:pPr>
        <w:ind w:left="720" w:hanging="360"/>
      </w:pPr>
    </w:lvl>
    <w:lvl w:ilvl="1" w:tplc="9E8ABAA6">
      <w:start w:val="1"/>
      <w:numFmt w:val="lowerLetter"/>
      <w:lvlText w:val="%2."/>
      <w:lvlJc w:val="left"/>
      <w:pPr>
        <w:ind w:left="1440" w:hanging="360"/>
      </w:pPr>
    </w:lvl>
    <w:lvl w:ilvl="2" w:tplc="209ECB60">
      <w:start w:val="1"/>
      <w:numFmt w:val="lowerRoman"/>
      <w:lvlText w:val="%3."/>
      <w:lvlJc w:val="right"/>
      <w:pPr>
        <w:ind w:left="2160" w:hanging="180"/>
      </w:pPr>
    </w:lvl>
    <w:lvl w:ilvl="3" w:tplc="D32CFFE6">
      <w:start w:val="1"/>
      <w:numFmt w:val="decimal"/>
      <w:lvlText w:val="%4."/>
      <w:lvlJc w:val="left"/>
      <w:pPr>
        <w:ind w:left="2880" w:hanging="360"/>
      </w:pPr>
    </w:lvl>
    <w:lvl w:ilvl="4" w:tplc="C54214F2">
      <w:start w:val="1"/>
      <w:numFmt w:val="lowerLetter"/>
      <w:lvlText w:val="%5."/>
      <w:lvlJc w:val="left"/>
      <w:pPr>
        <w:ind w:left="3600" w:hanging="360"/>
      </w:pPr>
    </w:lvl>
    <w:lvl w:ilvl="5" w:tplc="F7A8AC54">
      <w:start w:val="1"/>
      <w:numFmt w:val="lowerRoman"/>
      <w:lvlText w:val="%6."/>
      <w:lvlJc w:val="right"/>
      <w:pPr>
        <w:ind w:left="4320" w:hanging="180"/>
      </w:pPr>
    </w:lvl>
    <w:lvl w:ilvl="6" w:tplc="A080D4CC">
      <w:start w:val="1"/>
      <w:numFmt w:val="decimal"/>
      <w:lvlText w:val="%7."/>
      <w:lvlJc w:val="left"/>
      <w:pPr>
        <w:ind w:left="5040" w:hanging="360"/>
      </w:pPr>
    </w:lvl>
    <w:lvl w:ilvl="7" w:tplc="0C76505A">
      <w:start w:val="1"/>
      <w:numFmt w:val="lowerLetter"/>
      <w:lvlText w:val="%8."/>
      <w:lvlJc w:val="left"/>
      <w:pPr>
        <w:ind w:left="5760" w:hanging="360"/>
      </w:pPr>
    </w:lvl>
    <w:lvl w:ilvl="8" w:tplc="1D6CFEC6">
      <w:start w:val="1"/>
      <w:numFmt w:val="lowerRoman"/>
      <w:lvlText w:val="%9."/>
      <w:lvlJc w:val="right"/>
      <w:pPr>
        <w:ind w:left="6480" w:hanging="180"/>
      </w:pPr>
    </w:lvl>
  </w:abstractNum>
  <w:abstractNum w:abstractNumId="19" w15:restartNumberingAfterBreak="0">
    <w:nsid w:val="6451315D"/>
    <w:multiLevelType w:val="hybridMultilevel"/>
    <w:tmpl w:val="13E6A884"/>
    <w:lvl w:ilvl="0" w:tplc="697E72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C57A4F"/>
    <w:multiLevelType w:val="hybridMultilevel"/>
    <w:tmpl w:val="5BDA2AC0"/>
    <w:lvl w:ilvl="0" w:tplc="5E7E92C4">
      <w:start w:val="2"/>
      <w:numFmt w:val="decimal"/>
      <w:lvlText w:val="%1."/>
      <w:lvlJc w:val="left"/>
      <w:pPr>
        <w:ind w:left="720" w:hanging="360"/>
      </w:pPr>
    </w:lvl>
    <w:lvl w:ilvl="1" w:tplc="D86EA004">
      <w:start w:val="1"/>
      <w:numFmt w:val="lowerLetter"/>
      <w:lvlText w:val="%2."/>
      <w:lvlJc w:val="left"/>
      <w:pPr>
        <w:ind w:left="1440" w:hanging="360"/>
      </w:pPr>
    </w:lvl>
    <w:lvl w:ilvl="2" w:tplc="613805CC">
      <w:start w:val="1"/>
      <w:numFmt w:val="lowerRoman"/>
      <w:lvlText w:val="%3."/>
      <w:lvlJc w:val="right"/>
      <w:pPr>
        <w:ind w:left="2160" w:hanging="180"/>
      </w:pPr>
    </w:lvl>
    <w:lvl w:ilvl="3" w:tplc="C47EB9E0">
      <w:start w:val="1"/>
      <w:numFmt w:val="decimal"/>
      <w:lvlText w:val="%4."/>
      <w:lvlJc w:val="left"/>
      <w:pPr>
        <w:ind w:left="2880" w:hanging="360"/>
      </w:pPr>
    </w:lvl>
    <w:lvl w:ilvl="4" w:tplc="65E6BA1A">
      <w:start w:val="1"/>
      <w:numFmt w:val="lowerLetter"/>
      <w:lvlText w:val="%5."/>
      <w:lvlJc w:val="left"/>
      <w:pPr>
        <w:ind w:left="3600" w:hanging="360"/>
      </w:pPr>
    </w:lvl>
    <w:lvl w:ilvl="5" w:tplc="2848C7AC">
      <w:start w:val="1"/>
      <w:numFmt w:val="lowerRoman"/>
      <w:lvlText w:val="%6."/>
      <w:lvlJc w:val="right"/>
      <w:pPr>
        <w:ind w:left="4320" w:hanging="180"/>
      </w:pPr>
    </w:lvl>
    <w:lvl w:ilvl="6" w:tplc="A1B653DA">
      <w:start w:val="1"/>
      <w:numFmt w:val="decimal"/>
      <w:lvlText w:val="%7."/>
      <w:lvlJc w:val="left"/>
      <w:pPr>
        <w:ind w:left="5040" w:hanging="360"/>
      </w:pPr>
    </w:lvl>
    <w:lvl w:ilvl="7" w:tplc="37A2A054">
      <w:start w:val="1"/>
      <w:numFmt w:val="lowerLetter"/>
      <w:lvlText w:val="%8."/>
      <w:lvlJc w:val="left"/>
      <w:pPr>
        <w:ind w:left="5760" w:hanging="360"/>
      </w:pPr>
    </w:lvl>
    <w:lvl w:ilvl="8" w:tplc="27FE8AF2">
      <w:start w:val="1"/>
      <w:numFmt w:val="lowerRoman"/>
      <w:lvlText w:val="%9."/>
      <w:lvlJc w:val="right"/>
      <w:pPr>
        <w:ind w:left="6480" w:hanging="180"/>
      </w:pPr>
    </w:lvl>
  </w:abstractNum>
  <w:abstractNum w:abstractNumId="21" w15:restartNumberingAfterBreak="0">
    <w:nsid w:val="67412610"/>
    <w:multiLevelType w:val="hybridMultilevel"/>
    <w:tmpl w:val="02D4BDC2"/>
    <w:lvl w:ilvl="0" w:tplc="5DA62AA8">
      <w:start w:val="2"/>
      <w:numFmt w:val="decimal"/>
      <w:lvlText w:val="%1."/>
      <w:lvlJc w:val="left"/>
      <w:pPr>
        <w:ind w:left="720" w:hanging="360"/>
      </w:pPr>
    </w:lvl>
    <w:lvl w:ilvl="1" w:tplc="D6BC73A4">
      <w:start w:val="1"/>
      <w:numFmt w:val="lowerLetter"/>
      <w:lvlText w:val="%2."/>
      <w:lvlJc w:val="left"/>
      <w:pPr>
        <w:ind w:left="1440" w:hanging="360"/>
      </w:pPr>
    </w:lvl>
    <w:lvl w:ilvl="2" w:tplc="D568B03C">
      <w:start w:val="1"/>
      <w:numFmt w:val="lowerRoman"/>
      <w:lvlText w:val="%3."/>
      <w:lvlJc w:val="right"/>
      <w:pPr>
        <w:ind w:left="2160" w:hanging="180"/>
      </w:pPr>
    </w:lvl>
    <w:lvl w:ilvl="3" w:tplc="7688D312">
      <w:start w:val="1"/>
      <w:numFmt w:val="decimal"/>
      <w:lvlText w:val="%4."/>
      <w:lvlJc w:val="left"/>
      <w:pPr>
        <w:ind w:left="2880" w:hanging="360"/>
      </w:pPr>
    </w:lvl>
    <w:lvl w:ilvl="4" w:tplc="FB78B0A6">
      <w:start w:val="1"/>
      <w:numFmt w:val="lowerLetter"/>
      <w:lvlText w:val="%5."/>
      <w:lvlJc w:val="left"/>
      <w:pPr>
        <w:ind w:left="3600" w:hanging="360"/>
      </w:pPr>
    </w:lvl>
    <w:lvl w:ilvl="5" w:tplc="5CDA96C4">
      <w:start w:val="1"/>
      <w:numFmt w:val="lowerRoman"/>
      <w:lvlText w:val="%6."/>
      <w:lvlJc w:val="right"/>
      <w:pPr>
        <w:ind w:left="4320" w:hanging="180"/>
      </w:pPr>
    </w:lvl>
    <w:lvl w:ilvl="6" w:tplc="525CF46E">
      <w:start w:val="1"/>
      <w:numFmt w:val="decimal"/>
      <w:lvlText w:val="%7."/>
      <w:lvlJc w:val="left"/>
      <w:pPr>
        <w:ind w:left="5040" w:hanging="360"/>
      </w:pPr>
    </w:lvl>
    <w:lvl w:ilvl="7" w:tplc="E70098DC">
      <w:start w:val="1"/>
      <w:numFmt w:val="lowerLetter"/>
      <w:lvlText w:val="%8."/>
      <w:lvlJc w:val="left"/>
      <w:pPr>
        <w:ind w:left="5760" w:hanging="360"/>
      </w:pPr>
    </w:lvl>
    <w:lvl w:ilvl="8" w:tplc="9FDC6662">
      <w:start w:val="1"/>
      <w:numFmt w:val="lowerRoman"/>
      <w:lvlText w:val="%9."/>
      <w:lvlJc w:val="right"/>
      <w:pPr>
        <w:ind w:left="6480" w:hanging="180"/>
      </w:pPr>
    </w:lvl>
  </w:abstractNum>
  <w:abstractNum w:abstractNumId="22" w15:restartNumberingAfterBreak="0">
    <w:nsid w:val="69A9E3CF"/>
    <w:multiLevelType w:val="hybridMultilevel"/>
    <w:tmpl w:val="47AC2000"/>
    <w:lvl w:ilvl="0" w:tplc="290030E4">
      <w:start w:val="1"/>
      <w:numFmt w:val="decimal"/>
      <w:lvlText w:val="%1."/>
      <w:lvlJc w:val="left"/>
      <w:pPr>
        <w:ind w:left="720" w:hanging="360"/>
      </w:pPr>
    </w:lvl>
    <w:lvl w:ilvl="1" w:tplc="EABA92EA">
      <w:start w:val="1"/>
      <w:numFmt w:val="lowerLetter"/>
      <w:lvlText w:val="%2."/>
      <w:lvlJc w:val="left"/>
      <w:pPr>
        <w:ind w:left="1440" w:hanging="360"/>
      </w:pPr>
    </w:lvl>
    <w:lvl w:ilvl="2" w:tplc="A5CACCF0">
      <w:start w:val="1"/>
      <w:numFmt w:val="lowerRoman"/>
      <w:lvlText w:val="%3."/>
      <w:lvlJc w:val="right"/>
      <w:pPr>
        <w:ind w:left="2160" w:hanging="180"/>
      </w:pPr>
    </w:lvl>
    <w:lvl w:ilvl="3" w:tplc="B324D94A">
      <w:start w:val="1"/>
      <w:numFmt w:val="decimal"/>
      <w:lvlText w:val="%4."/>
      <w:lvlJc w:val="left"/>
      <w:pPr>
        <w:ind w:left="2880" w:hanging="360"/>
      </w:pPr>
    </w:lvl>
    <w:lvl w:ilvl="4" w:tplc="9DB0EE5C">
      <w:start w:val="1"/>
      <w:numFmt w:val="lowerLetter"/>
      <w:lvlText w:val="%5."/>
      <w:lvlJc w:val="left"/>
      <w:pPr>
        <w:ind w:left="3600" w:hanging="360"/>
      </w:pPr>
    </w:lvl>
    <w:lvl w:ilvl="5" w:tplc="08BC5F2C">
      <w:start w:val="1"/>
      <w:numFmt w:val="lowerRoman"/>
      <w:lvlText w:val="%6."/>
      <w:lvlJc w:val="right"/>
      <w:pPr>
        <w:ind w:left="4320" w:hanging="180"/>
      </w:pPr>
    </w:lvl>
    <w:lvl w:ilvl="6" w:tplc="91A03C4E">
      <w:start w:val="1"/>
      <w:numFmt w:val="decimal"/>
      <w:lvlText w:val="%7."/>
      <w:lvlJc w:val="left"/>
      <w:pPr>
        <w:ind w:left="5040" w:hanging="360"/>
      </w:pPr>
    </w:lvl>
    <w:lvl w:ilvl="7" w:tplc="0ACA44CA">
      <w:start w:val="1"/>
      <w:numFmt w:val="lowerLetter"/>
      <w:lvlText w:val="%8."/>
      <w:lvlJc w:val="left"/>
      <w:pPr>
        <w:ind w:left="5760" w:hanging="360"/>
      </w:pPr>
    </w:lvl>
    <w:lvl w:ilvl="8" w:tplc="483C87E6">
      <w:start w:val="1"/>
      <w:numFmt w:val="lowerRoman"/>
      <w:lvlText w:val="%9."/>
      <w:lvlJc w:val="right"/>
      <w:pPr>
        <w:ind w:left="6480" w:hanging="180"/>
      </w:pPr>
    </w:lvl>
  </w:abstractNum>
  <w:abstractNum w:abstractNumId="23" w15:restartNumberingAfterBreak="0">
    <w:nsid w:val="6C43DA25"/>
    <w:multiLevelType w:val="hybridMultilevel"/>
    <w:tmpl w:val="6E54F0C8"/>
    <w:lvl w:ilvl="0" w:tplc="B85C161C">
      <w:start w:val="1"/>
      <w:numFmt w:val="decimal"/>
      <w:lvlText w:val="%1."/>
      <w:lvlJc w:val="left"/>
      <w:pPr>
        <w:ind w:left="720" w:hanging="360"/>
      </w:pPr>
    </w:lvl>
    <w:lvl w:ilvl="1" w:tplc="B420E54C">
      <w:start w:val="1"/>
      <w:numFmt w:val="lowerLetter"/>
      <w:lvlText w:val="%2."/>
      <w:lvlJc w:val="left"/>
      <w:pPr>
        <w:ind w:left="1440" w:hanging="360"/>
      </w:pPr>
    </w:lvl>
    <w:lvl w:ilvl="2" w:tplc="43848472">
      <w:start w:val="1"/>
      <w:numFmt w:val="lowerRoman"/>
      <w:lvlText w:val="%3."/>
      <w:lvlJc w:val="right"/>
      <w:pPr>
        <w:ind w:left="2160" w:hanging="180"/>
      </w:pPr>
    </w:lvl>
    <w:lvl w:ilvl="3" w:tplc="6E10C5EE">
      <w:start w:val="1"/>
      <w:numFmt w:val="decimal"/>
      <w:lvlText w:val="%4."/>
      <w:lvlJc w:val="left"/>
      <w:pPr>
        <w:ind w:left="2880" w:hanging="360"/>
      </w:pPr>
    </w:lvl>
    <w:lvl w:ilvl="4" w:tplc="EB5A5A64">
      <w:start w:val="1"/>
      <w:numFmt w:val="lowerLetter"/>
      <w:lvlText w:val="%5."/>
      <w:lvlJc w:val="left"/>
      <w:pPr>
        <w:ind w:left="3600" w:hanging="360"/>
      </w:pPr>
    </w:lvl>
    <w:lvl w:ilvl="5" w:tplc="22DCC258">
      <w:start w:val="1"/>
      <w:numFmt w:val="lowerRoman"/>
      <w:lvlText w:val="%6."/>
      <w:lvlJc w:val="right"/>
      <w:pPr>
        <w:ind w:left="4320" w:hanging="180"/>
      </w:pPr>
    </w:lvl>
    <w:lvl w:ilvl="6" w:tplc="22FEADFA">
      <w:start w:val="1"/>
      <w:numFmt w:val="decimal"/>
      <w:lvlText w:val="%7."/>
      <w:lvlJc w:val="left"/>
      <w:pPr>
        <w:ind w:left="5040" w:hanging="360"/>
      </w:pPr>
    </w:lvl>
    <w:lvl w:ilvl="7" w:tplc="E084AA28">
      <w:start w:val="1"/>
      <w:numFmt w:val="lowerLetter"/>
      <w:lvlText w:val="%8."/>
      <w:lvlJc w:val="left"/>
      <w:pPr>
        <w:ind w:left="5760" w:hanging="360"/>
      </w:pPr>
    </w:lvl>
    <w:lvl w:ilvl="8" w:tplc="30E05E70">
      <w:start w:val="1"/>
      <w:numFmt w:val="lowerRoman"/>
      <w:lvlText w:val="%9."/>
      <w:lvlJc w:val="right"/>
      <w:pPr>
        <w:ind w:left="6480" w:hanging="180"/>
      </w:pPr>
    </w:lvl>
  </w:abstractNum>
  <w:abstractNum w:abstractNumId="24" w15:restartNumberingAfterBreak="0">
    <w:nsid w:val="6D3F5170"/>
    <w:multiLevelType w:val="multilevel"/>
    <w:tmpl w:val="9B36F164"/>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b w:val="0"/>
        <w:color w:val="B01D6C"/>
      </w:rPr>
    </w:lvl>
    <w:lvl w:ilvl="2">
      <w:start w:val="1"/>
      <w:numFmt w:val="decimal"/>
      <w:isLgl/>
      <w:lvlText w:val="%1.%2.%3."/>
      <w:lvlJc w:val="left"/>
      <w:pPr>
        <w:ind w:left="1440" w:hanging="1080"/>
      </w:pPr>
      <w:rPr>
        <w:rFonts w:hint="default"/>
        <w:b w:val="0"/>
        <w:color w:val="B01D6C"/>
      </w:rPr>
    </w:lvl>
    <w:lvl w:ilvl="3">
      <w:start w:val="1"/>
      <w:numFmt w:val="decimal"/>
      <w:isLgl/>
      <w:lvlText w:val="%1.%2.%3.%4."/>
      <w:lvlJc w:val="left"/>
      <w:pPr>
        <w:ind w:left="1440" w:hanging="1080"/>
      </w:pPr>
      <w:rPr>
        <w:rFonts w:hint="default"/>
        <w:b w:val="0"/>
        <w:color w:val="B01D6C"/>
      </w:rPr>
    </w:lvl>
    <w:lvl w:ilvl="4">
      <w:start w:val="1"/>
      <w:numFmt w:val="decimal"/>
      <w:isLgl/>
      <w:lvlText w:val="%1.%2.%3.%4.%5."/>
      <w:lvlJc w:val="left"/>
      <w:pPr>
        <w:ind w:left="1800" w:hanging="1440"/>
      </w:pPr>
      <w:rPr>
        <w:rFonts w:hint="default"/>
        <w:b w:val="0"/>
        <w:color w:val="B01D6C"/>
      </w:rPr>
    </w:lvl>
    <w:lvl w:ilvl="5">
      <w:start w:val="1"/>
      <w:numFmt w:val="decimal"/>
      <w:isLgl/>
      <w:lvlText w:val="%1.%2.%3.%4.%5.%6."/>
      <w:lvlJc w:val="left"/>
      <w:pPr>
        <w:ind w:left="2160" w:hanging="1800"/>
      </w:pPr>
      <w:rPr>
        <w:rFonts w:hint="default"/>
        <w:b w:val="0"/>
        <w:color w:val="B01D6C"/>
      </w:rPr>
    </w:lvl>
    <w:lvl w:ilvl="6">
      <w:start w:val="1"/>
      <w:numFmt w:val="decimal"/>
      <w:isLgl/>
      <w:lvlText w:val="%1.%2.%3.%4.%5.%6.%7."/>
      <w:lvlJc w:val="left"/>
      <w:pPr>
        <w:ind w:left="2520" w:hanging="2160"/>
      </w:pPr>
      <w:rPr>
        <w:rFonts w:hint="default"/>
        <w:b w:val="0"/>
        <w:color w:val="B01D6C"/>
      </w:rPr>
    </w:lvl>
    <w:lvl w:ilvl="7">
      <w:start w:val="1"/>
      <w:numFmt w:val="decimal"/>
      <w:isLgl/>
      <w:lvlText w:val="%1.%2.%3.%4.%5.%6.%7.%8."/>
      <w:lvlJc w:val="left"/>
      <w:pPr>
        <w:ind w:left="2520" w:hanging="2160"/>
      </w:pPr>
      <w:rPr>
        <w:rFonts w:hint="default"/>
        <w:b w:val="0"/>
        <w:color w:val="B01D6C"/>
      </w:rPr>
    </w:lvl>
    <w:lvl w:ilvl="8">
      <w:start w:val="1"/>
      <w:numFmt w:val="decimal"/>
      <w:isLgl/>
      <w:lvlText w:val="%1.%2.%3.%4.%5.%6.%7.%8.%9."/>
      <w:lvlJc w:val="left"/>
      <w:pPr>
        <w:ind w:left="2880" w:hanging="2520"/>
      </w:pPr>
      <w:rPr>
        <w:rFonts w:hint="default"/>
        <w:b w:val="0"/>
        <w:color w:val="B01D6C"/>
      </w:rPr>
    </w:lvl>
  </w:abstractNum>
  <w:abstractNum w:abstractNumId="25" w15:restartNumberingAfterBreak="0">
    <w:nsid w:val="70AE01A5"/>
    <w:multiLevelType w:val="hybridMultilevel"/>
    <w:tmpl w:val="99E8F886"/>
    <w:lvl w:ilvl="0" w:tplc="19A2E4A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E15E56"/>
    <w:multiLevelType w:val="hybridMultilevel"/>
    <w:tmpl w:val="A9966EF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AB6D4B"/>
    <w:multiLevelType w:val="hybridMultilevel"/>
    <w:tmpl w:val="CF5A2480"/>
    <w:lvl w:ilvl="0" w:tplc="CD1AF4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29">
    <w:abstractNumId w:val="28"/>
  </w:num>
  <w:num w:numId="1" w16cid:durableId="1259020604">
    <w:abstractNumId w:val="10"/>
  </w:num>
  <w:num w:numId="2" w16cid:durableId="1173373684">
    <w:abstractNumId w:val="23"/>
  </w:num>
  <w:num w:numId="3" w16cid:durableId="1757550219">
    <w:abstractNumId w:val="5"/>
  </w:num>
  <w:num w:numId="4" w16cid:durableId="2144738124">
    <w:abstractNumId w:val="3"/>
  </w:num>
  <w:num w:numId="5" w16cid:durableId="1225601567">
    <w:abstractNumId w:val="16"/>
  </w:num>
  <w:num w:numId="6" w16cid:durableId="571542720">
    <w:abstractNumId w:val="11"/>
  </w:num>
  <w:num w:numId="7" w16cid:durableId="1691834352">
    <w:abstractNumId w:val="15"/>
  </w:num>
  <w:num w:numId="8" w16cid:durableId="1639872670">
    <w:abstractNumId w:val="1"/>
  </w:num>
  <w:num w:numId="9" w16cid:durableId="172884466">
    <w:abstractNumId w:val="20"/>
  </w:num>
  <w:num w:numId="10" w16cid:durableId="2099253011">
    <w:abstractNumId w:val="22"/>
  </w:num>
  <w:num w:numId="11" w16cid:durableId="793644031">
    <w:abstractNumId w:val="12"/>
  </w:num>
  <w:num w:numId="12" w16cid:durableId="1364283027">
    <w:abstractNumId w:val="13"/>
  </w:num>
  <w:num w:numId="13" w16cid:durableId="2109080129">
    <w:abstractNumId w:val="6"/>
  </w:num>
  <w:num w:numId="14" w16cid:durableId="1969386253">
    <w:abstractNumId w:val="2"/>
  </w:num>
  <w:num w:numId="15" w16cid:durableId="1918856373">
    <w:abstractNumId w:val="7"/>
  </w:num>
  <w:num w:numId="16" w16cid:durableId="1440295115">
    <w:abstractNumId w:val="21"/>
  </w:num>
  <w:num w:numId="17" w16cid:durableId="481121864">
    <w:abstractNumId w:val="4"/>
  </w:num>
  <w:num w:numId="18" w16cid:durableId="1829470132">
    <w:abstractNumId w:val="18"/>
  </w:num>
  <w:num w:numId="19" w16cid:durableId="961767172">
    <w:abstractNumId w:val="8"/>
  </w:num>
  <w:num w:numId="20" w16cid:durableId="1967351969">
    <w:abstractNumId w:val="19"/>
  </w:num>
  <w:num w:numId="21" w16cid:durableId="1253900536">
    <w:abstractNumId w:val="9"/>
  </w:num>
  <w:num w:numId="22" w16cid:durableId="195850583">
    <w:abstractNumId w:val="0"/>
  </w:num>
  <w:num w:numId="23" w16cid:durableId="542865533">
    <w:abstractNumId w:val="17"/>
  </w:num>
  <w:num w:numId="24" w16cid:durableId="1998023879">
    <w:abstractNumId w:val="14"/>
  </w:num>
  <w:num w:numId="25" w16cid:durableId="2119400492">
    <w:abstractNumId w:val="26"/>
  </w:num>
  <w:num w:numId="26" w16cid:durableId="797066623">
    <w:abstractNumId w:val="27"/>
  </w:num>
  <w:num w:numId="27" w16cid:durableId="1064257383">
    <w:abstractNumId w:val="25"/>
  </w:num>
  <w:num w:numId="28" w16cid:durableId="13738469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bordersDoNotSurroundHeader/>
  <w:bordersDoNotSurroundFooter/>
  <w:trackRevisions w:val="false"/>
  <w:defaultTabStop w:val="720"/>
  <w:characterSpacingControl w:val="doNotCompress"/>
  <w:hdrShapeDefaults>
    <o:shapedefaults v:ext="edit" spidmax="2050">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7FB9556"/>
    <w:rsid w:val="00035E1A"/>
    <w:rsid w:val="000377E6"/>
    <w:rsid w:val="00052A13"/>
    <w:rsid w:val="0007592F"/>
    <w:rsid w:val="00140512"/>
    <w:rsid w:val="00141358"/>
    <w:rsid w:val="0019446B"/>
    <w:rsid w:val="001D5A42"/>
    <w:rsid w:val="00210068"/>
    <w:rsid w:val="00230121"/>
    <w:rsid w:val="002459A2"/>
    <w:rsid w:val="002600DB"/>
    <w:rsid w:val="002A0BFB"/>
    <w:rsid w:val="00343EC3"/>
    <w:rsid w:val="0035118D"/>
    <w:rsid w:val="003535E1"/>
    <w:rsid w:val="003703F8"/>
    <w:rsid w:val="00374D7B"/>
    <w:rsid w:val="003A4856"/>
    <w:rsid w:val="003A5CD0"/>
    <w:rsid w:val="003F6867"/>
    <w:rsid w:val="0043237F"/>
    <w:rsid w:val="00463965"/>
    <w:rsid w:val="00463B2D"/>
    <w:rsid w:val="004768E8"/>
    <w:rsid w:val="00495C2D"/>
    <w:rsid w:val="005204B9"/>
    <w:rsid w:val="00520E90"/>
    <w:rsid w:val="00584BD3"/>
    <w:rsid w:val="005955AF"/>
    <w:rsid w:val="005C668F"/>
    <w:rsid w:val="005E6D7A"/>
    <w:rsid w:val="00626E1D"/>
    <w:rsid w:val="00666E73"/>
    <w:rsid w:val="006976F1"/>
    <w:rsid w:val="00727BBA"/>
    <w:rsid w:val="007311C5"/>
    <w:rsid w:val="00765462"/>
    <w:rsid w:val="00796198"/>
    <w:rsid w:val="007E72CA"/>
    <w:rsid w:val="00885092"/>
    <w:rsid w:val="008B1245"/>
    <w:rsid w:val="008D163C"/>
    <w:rsid w:val="008F31E8"/>
    <w:rsid w:val="00907D81"/>
    <w:rsid w:val="0091213F"/>
    <w:rsid w:val="00924A47"/>
    <w:rsid w:val="00927C3B"/>
    <w:rsid w:val="009C056B"/>
    <w:rsid w:val="009F4649"/>
    <w:rsid w:val="00A1014F"/>
    <w:rsid w:val="00A20574"/>
    <w:rsid w:val="00A63A62"/>
    <w:rsid w:val="00A84284"/>
    <w:rsid w:val="00AF383A"/>
    <w:rsid w:val="00B165E5"/>
    <w:rsid w:val="00B43039"/>
    <w:rsid w:val="00B50292"/>
    <w:rsid w:val="00B6407E"/>
    <w:rsid w:val="00BA7430"/>
    <w:rsid w:val="00BB03C3"/>
    <w:rsid w:val="00C265BD"/>
    <w:rsid w:val="00C70513"/>
    <w:rsid w:val="00C8171A"/>
    <w:rsid w:val="00CB6E25"/>
    <w:rsid w:val="00CE018B"/>
    <w:rsid w:val="00D11725"/>
    <w:rsid w:val="00D309D7"/>
    <w:rsid w:val="00D46BB3"/>
    <w:rsid w:val="00DA69A9"/>
    <w:rsid w:val="00DB1E7B"/>
    <w:rsid w:val="00DD0F63"/>
    <w:rsid w:val="00DD27B2"/>
    <w:rsid w:val="00DD29E2"/>
    <w:rsid w:val="00DE6470"/>
    <w:rsid w:val="00EB55DD"/>
    <w:rsid w:val="00EB6D34"/>
    <w:rsid w:val="00ED7A18"/>
    <w:rsid w:val="00EF58CD"/>
    <w:rsid w:val="00F05FCA"/>
    <w:rsid w:val="00F31F38"/>
    <w:rsid w:val="00FE36F6"/>
    <w:rsid w:val="00FE75BB"/>
    <w:rsid w:val="051B151F"/>
    <w:rsid w:val="0720C05A"/>
    <w:rsid w:val="0C5B44BB"/>
    <w:rsid w:val="12CA863F"/>
    <w:rsid w:val="1570A02C"/>
    <w:rsid w:val="16022701"/>
    <w:rsid w:val="16CB4A52"/>
    <w:rsid w:val="1978D220"/>
    <w:rsid w:val="1A44114F"/>
    <w:rsid w:val="1C441CCB"/>
    <w:rsid w:val="1C79560B"/>
    <w:rsid w:val="1E0D38E6"/>
    <w:rsid w:val="2191E12B"/>
    <w:rsid w:val="22C3F0F4"/>
    <w:rsid w:val="2400B3B5"/>
    <w:rsid w:val="2BDA15B3"/>
    <w:rsid w:val="31011F14"/>
    <w:rsid w:val="34413FFF"/>
    <w:rsid w:val="36CD2EB2"/>
    <w:rsid w:val="36F97F1D"/>
    <w:rsid w:val="37BB55A6"/>
    <w:rsid w:val="3A1F4611"/>
    <w:rsid w:val="3F1C0896"/>
    <w:rsid w:val="41198EB0"/>
    <w:rsid w:val="43308C2F"/>
    <w:rsid w:val="445A588A"/>
    <w:rsid w:val="445A588A"/>
    <w:rsid w:val="47FB9556"/>
    <w:rsid w:val="48086EC4"/>
    <w:rsid w:val="49CFF061"/>
    <w:rsid w:val="4C05E27C"/>
    <w:rsid w:val="4FCAE0E1"/>
    <w:rsid w:val="50234D8F"/>
    <w:rsid w:val="5082A085"/>
    <w:rsid w:val="51B85BC9"/>
    <w:rsid w:val="52A72B5C"/>
    <w:rsid w:val="54F6BEB2"/>
    <w:rsid w:val="5D9D90B1"/>
    <w:rsid w:val="6093BC2C"/>
    <w:rsid w:val="644BACB1"/>
    <w:rsid w:val="64A5FE5E"/>
    <w:rsid w:val="65E77D12"/>
    <w:rsid w:val="66922C44"/>
    <w:rsid w:val="675743D7"/>
    <w:rsid w:val="69D1BA8C"/>
    <w:rsid w:val="6ABAEE35"/>
    <w:rsid w:val="6CF032F1"/>
    <w:rsid w:val="6D98405F"/>
    <w:rsid w:val="70E9097E"/>
    <w:rsid w:val="73789CD2"/>
    <w:rsid w:val="75146D33"/>
    <w:rsid w:val="758C5CB5"/>
    <w:rsid w:val="766C7595"/>
    <w:rsid w:val="77D2E9EE"/>
    <w:rsid w:val="78293D5D"/>
    <w:rsid w:val="784C0DF5"/>
    <w:rsid w:val="7926A88B"/>
    <w:rsid w:val="7BAB976A"/>
    <w:rsid w:val="7DABD90C"/>
    <w:rsid w:val="7F8937E1"/>
    <w:rsid w:val="7FE4879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47FB9556"/>
  <w15:chartTrackingRefBased/>
  <w15:docId w15:val="{AC6953FC-DB07-4F85-9A06-9D57CD80E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8171A"/>
    <w:pPr>
      <w:spacing w:after="240"/>
    </w:pPr>
    <w:rPr>
      <w:rFonts w:ascii="Arial" w:hAnsi="Arial"/>
      <w:sz w:val="26"/>
    </w:rPr>
  </w:style>
  <w:style w:type="paragraph" w:styleId="Heading1">
    <w:name w:val="heading 1"/>
    <w:basedOn w:val="Normal"/>
    <w:next w:val="Normal"/>
    <w:link w:val="Heading1Char"/>
    <w:uiPriority w:val="9"/>
    <w:qFormat/>
    <w:rsid w:val="00495C2D"/>
    <w:pPr>
      <w:keepNext/>
      <w:keepLines/>
      <w:spacing w:before="480" w:after="80"/>
      <w:outlineLvl w:val="0"/>
    </w:pPr>
    <w:rPr>
      <w:color w:val="B01D6C"/>
      <w:sz w:val="42"/>
      <w:szCs w:val="42"/>
    </w:rPr>
  </w:style>
  <w:style w:type="paragraph" w:styleId="Heading2">
    <w:name w:val="heading 2"/>
    <w:basedOn w:val="Normal"/>
    <w:next w:val="Normal"/>
    <w:link w:val="Heading2Char"/>
    <w:uiPriority w:val="9"/>
    <w:unhideWhenUsed/>
    <w:qFormat/>
    <w:rsid w:val="2BDA15B3"/>
    <w:pPr>
      <w:keepNext/>
      <w:keepLines/>
      <w:spacing w:before="240" w:after="80"/>
      <w:outlineLvl w:val="1"/>
    </w:pPr>
    <w:rPr>
      <w:color w:val="B01D6C"/>
      <w:sz w:val="32"/>
      <w:szCs w:val="32"/>
    </w:rPr>
  </w:style>
  <w:style w:type="paragraph" w:styleId="Heading3">
    <w:name w:val="heading 3"/>
    <w:basedOn w:val="Normal"/>
    <w:next w:val="Normal"/>
    <w:link w:val="Heading3Char"/>
    <w:uiPriority w:val="9"/>
    <w:unhideWhenUsed/>
    <w:qFormat/>
    <w:rsid w:val="2BDA15B3"/>
    <w:pPr>
      <w:keepNext/>
      <w:keepLines/>
      <w:spacing w:before="240" w:after="80"/>
      <w:outlineLvl w:val="2"/>
    </w:pPr>
    <w:rPr>
      <w:color w:val="B01D6C"/>
      <w:sz w:val="30"/>
      <w:szCs w:val="30"/>
    </w:rPr>
  </w:style>
  <w:style w:type="paragraph" w:styleId="Heading4">
    <w:name w:val="heading 4"/>
    <w:basedOn w:val="Normal"/>
    <w:next w:val="Normal"/>
    <w:link w:val="Heading4Char"/>
    <w:uiPriority w:val="9"/>
    <w:unhideWhenUsed/>
    <w:qFormat/>
    <w:rsid w:val="2BDA15B3"/>
    <w:pPr>
      <w:keepNext/>
      <w:keepLines/>
      <w:spacing w:before="240" w:after="80"/>
      <w:outlineLvl w:val="3"/>
    </w:pPr>
    <w:rPr>
      <w:color w:val="B01D6C"/>
      <w:sz w:val="29"/>
      <w:szCs w:val="29"/>
    </w:rPr>
  </w:style>
  <w:style w:type="paragraph" w:styleId="Heading5">
    <w:name w:val="heading 5"/>
    <w:basedOn w:val="Normal"/>
    <w:next w:val="Normal"/>
    <w:link w:val="Heading5Char"/>
    <w:uiPriority w:val="9"/>
    <w:unhideWhenUsed/>
    <w:qFormat/>
    <w:rsid w:val="2BDA15B3"/>
    <w:pPr>
      <w:keepNext/>
      <w:keepLines/>
      <w:spacing w:before="240" w:after="80"/>
      <w:outlineLvl w:val="4"/>
    </w:pPr>
    <w:rPr>
      <w:color w:val="B01D6C"/>
      <w:sz w:val="28"/>
      <w:szCs w:val="28"/>
    </w:rPr>
  </w:style>
  <w:style w:type="paragraph" w:styleId="Heading6">
    <w:name w:val="heading 6"/>
    <w:basedOn w:val="Normal"/>
    <w:next w:val="Normal"/>
    <w:link w:val="Heading6Char"/>
    <w:uiPriority w:val="9"/>
    <w:unhideWhenUsed/>
    <w:qFormat/>
    <w:rsid w:val="2BDA15B3"/>
    <w:pPr>
      <w:keepNext/>
      <w:keepLines/>
      <w:spacing w:before="240" w:after="80"/>
      <w:outlineLvl w:val="5"/>
    </w:pPr>
    <w:rPr>
      <w:color w:val="B01D6C"/>
      <w:sz w:val="27"/>
      <w:szCs w:val="27"/>
    </w:rPr>
  </w:style>
  <w:style w:type="paragraph" w:styleId="Heading7">
    <w:name w:val="heading 7"/>
    <w:basedOn w:val="Normal"/>
    <w:next w:val="Normal"/>
    <w:link w:val="Heading7Char"/>
    <w:uiPriority w:val="9"/>
    <w:unhideWhenUsed/>
    <w:qFormat/>
    <w:rsid w:val="2BDA15B3"/>
    <w:pPr>
      <w:keepNext/>
      <w:keepLines/>
      <w:spacing w:before="240" w:after="80"/>
      <w:outlineLvl w:val="6"/>
    </w:pPr>
    <w:rPr>
      <w:color w:val="B01D6C"/>
      <w:szCs w:val="26"/>
    </w:rPr>
  </w:style>
  <w:style w:type="paragraph" w:styleId="Heading8">
    <w:name w:val="heading 8"/>
    <w:basedOn w:val="Normal"/>
    <w:next w:val="Normal"/>
    <w:link w:val="Heading8Char"/>
    <w:uiPriority w:val="9"/>
    <w:unhideWhenUsed/>
    <w:qFormat/>
    <w:rsid w:val="2BDA15B3"/>
    <w:pPr>
      <w:keepNext/>
      <w:keepLines/>
      <w:spacing w:before="240" w:after="80"/>
      <w:outlineLvl w:val="7"/>
    </w:pPr>
    <w:rPr>
      <w:color w:val="B01D6C"/>
      <w:sz w:val="25"/>
      <w:szCs w:val="25"/>
    </w:rPr>
  </w:style>
  <w:style w:type="paragraph" w:styleId="Heading9">
    <w:name w:val="heading 9"/>
    <w:basedOn w:val="Normal"/>
    <w:next w:val="Normal"/>
    <w:link w:val="Heading9Char"/>
    <w:uiPriority w:val="9"/>
    <w:unhideWhenUsed/>
    <w:qFormat/>
    <w:rsid w:val="2BDA15B3"/>
    <w:pPr>
      <w:keepNext/>
      <w:keepLines/>
      <w:spacing w:before="240" w:after="80"/>
      <w:outlineLvl w:val="8"/>
    </w:pPr>
    <w:rPr>
      <w:color w:val="B01D6C"/>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95C2D"/>
    <w:rPr>
      <w:rFonts w:ascii="Arial" w:hAnsi="Arial"/>
      <w:color w:val="B01D6C"/>
      <w:sz w:val="42"/>
      <w:szCs w:val="42"/>
    </w:rPr>
  </w:style>
  <w:style w:type="character" w:styleId="Heading2Char" w:customStyle="1">
    <w:name w:val="Heading 2 Char"/>
    <w:basedOn w:val="DefaultParagraphFont"/>
    <w:link w:val="Heading2"/>
    <w:uiPriority w:val="9"/>
    <w:rsid w:val="2BDA15B3"/>
    <w:rPr>
      <w:rFonts w:ascii="Sabon Next LT"/>
      <w:b w:val="0"/>
      <w:bCs w:val="0"/>
      <w:i w:val="0"/>
      <w:iCs w:val="0"/>
      <w:color w:val="B01D6C"/>
      <w:sz w:val="32"/>
      <w:szCs w:val="32"/>
      <w:u w:val="none"/>
    </w:rPr>
  </w:style>
  <w:style w:type="character" w:styleId="Heading3Char" w:customStyle="1">
    <w:name w:val="Heading 3 Char"/>
    <w:basedOn w:val="DefaultParagraphFont"/>
    <w:link w:val="Heading3"/>
    <w:uiPriority w:val="9"/>
    <w:rsid w:val="2BDA15B3"/>
    <w:rPr>
      <w:rFonts w:ascii="Sabon Next LT"/>
      <w:b w:val="0"/>
      <w:bCs w:val="0"/>
      <w:i w:val="0"/>
      <w:iCs w:val="0"/>
      <w:color w:val="B01D6C"/>
      <w:sz w:val="30"/>
      <w:szCs w:val="30"/>
      <w:u w:val="none"/>
    </w:rPr>
  </w:style>
  <w:style w:type="character" w:styleId="Heading4Char" w:customStyle="1">
    <w:name w:val="Heading 4 Char"/>
    <w:basedOn w:val="DefaultParagraphFont"/>
    <w:link w:val="Heading4"/>
    <w:uiPriority w:val="9"/>
    <w:rsid w:val="2BDA15B3"/>
    <w:rPr>
      <w:rFonts w:ascii="Sabon Next LT"/>
      <w:b w:val="0"/>
      <w:bCs w:val="0"/>
      <w:i w:val="0"/>
      <w:iCs w:val="0"/>
      <w:color w:val="B01D6C"/>
      <w:sz w:val="29"/>
      <w:szCs w:val="29"/>
      <w:u w:val="none"/>
    </w:rPr>
  </w:style>
  <w:style w:type="character" w:styleId="Heading5Char" w:customStyle="1">
    <w:name w:val="Heading 5 Char"/>
    <w:basedOn w:val="DefaultParagraphFont"/>
    <w:link w:val="Heading5"/>
    <w:uiPriority w:val="9"/>
    <w:rsid w:val="2BDA15B3"/>
    <w:rPr>
      <w:rFonts w:ascii="Sabon Next LT"/>
      <w:b w:val="0"/>
      <w:bCs w:val="0"/>
      <w:i w:val="0"/>
      <w:iCs w:val="0"/>
      <w:color w:val="B01D6C"/>
      <w:sz w:val="28"/>
      <w:szCs w:val="28"/>
      <w:u w:val="none"/>
    </w:rPr>
  </w:style>
  <w:style w:type="character" w:styleId="Heading6Char" w:customStyle="1">
    <w:name w:val="Heading 6 Char"/>
    <w:basedOn w:val="DefaultParagraphFont"/>
    <w:link w:val="Heading6"/>
    <w:uiPriority w:val="9"/>
    <w:rsid w:val="2BDA15B3"/>
    <w:rPr>
      <w:rFonts w:ascii="Sabon Next LT"/>
      <w:b w:val="0"/>
      <w:bCs w:val="0"/>
      <w:i w:val="0"/>
      <w:iCs w:val="0"/>
      <w:color w:val="B01D6C"/>
      <w:sz w:val="27"/>
      <w:szCs w:val="27"/>
      <w:u w:val="none"/>
    </w:rPr>
  </w:style>
  <w:style w:type="character" w:styleId="Heading7Char" w:customStyle="1">
    <w:name w:val="Heading 7 Char"/>
    <w:basedOn w:val="DefaultParagraphFont"/>
    <w:link w:val="Heading7"/>
    <w:uiPriority w:val="9"/>
    <w:rsid w:val="2BDA15B3"/>
    <w:rPr>
      <w:rFonts w:ascii="Sabon Next LT"/>
      <w:b w:val="0"/>
      <w:bCs w:val="0"/>
      <w:i w:val="0"/>
      <w:iCs w:val="0"/>
      <w:color w:val="B01D6C"/>
      <w:sz w:val="26"/>
      <w:szCs w:val="26"/>
      <w:u w:val="none"/>
    </w:rPr>
  </w:style>
  <w:style w:type="character" w:styleId="Heading8Char" w:customStyle="1">
    <w:name w:val="Heading 8 Char"/>
    <w:basedOn w:val="DefaultParagraphFont"/>
    <w:link w:val="Heading8"/>
    <w:uiPriority w:val="9"/>
    <w:rsid w:val="2BDA15B3"/>
    <w:rPr>
      <w:rFonts w:ascii="Sabon Next LT"/>
      <w:b w:val="0"/>
      <w:bCs w:val="0"/>
      <w:i w:val="0"/>
      <w:iCs w:val="0"/>
      <w:color w:val="B01D6C"/>
      <w:sz w:val="25"/>
      <w:szCs w:val="25"/>
      <w:u w:val="none"/>
    </w:rPr>
  </w:style>
  <w:style w:type="character" w:styleId="Heading9Char" w:customStyle="1">
    <w:name w:val="Heading 9 Char"/>
    <w:basedOn w:val="DefaultParagraphFont"/>
    <w:link w:val="Heading9"/>
    <w:uiPriority w:val="9"/>
    <w:rsid w:val="2BDA15B3"/>
    <w:rPr>
      <w:rFonts w:ascii="Sabon Next LT"/>
      <w:b w:val="0"/>
      <w:bCs w:val="0"/>
      <w:i w:val="0"/>
      <w:iCs w:val="0"/>
      <w:color w:val="B01D6C"/>
      <w:sz w:val="24"/>
      <w:szCs w:val="24"/>
      <w:u w:val="none"/>
    </w:rPr>
  </w:style>
  <w:style w:type="character" w:styleId="TitleChar" w:customStyle="1">
    <w:name w:val="Title Char"/>
    <w:basedOn w:val="DefaultParagraphFont"/>
    <w:link w:val="Title"/>
    <w:uiPriority w:val="10"/>
    <w:rsid w:val="2BDA15B3"/>
    <w:rPr>
      <w:rFonts w:ascii="Edwardian Script ITC"/>
      <w:b/>
      <w:bCs/>
      <w:i w:val="0"/>
      <w:iCs w:val="0"/>
      <w:color w:val="auto"/>
      <w:sz w:val="100"/>
      <w:szCs w:val="100"/>
      <w:u w:val="none"/>
    </w:rPr>
  </w:style>
  <w:style w:type="paragraph" w:styleId="Title">
    <w:name w:val="Title"/>
    <w:basedOn w:val="Normal"/>
    <w:next w:val="Normal"/>
    <w:link w:val="TitleChar"/>
    <w:uiPriority w:val="10"/>
    <w:qFormat/>
    <w:rsid w:val="2BDA15B3"/>
    <w:pPr>
      <w:spacing w:after="160"/>
    </w:pPr>
    <w:rPr>
      <w:rFonts w:ascii="Edwardian Script ITC"/>
      <w:b/>
      <w:bCs/>
      <w:sz w:val="100"/>
      <w:szCs w:val="100"/>
    </w:rPr>
  </w:style>
  <w:style w:type="character" w:styleId="SubtitleChar" w:customStyle="1">
    <w:name w:val="Subtitle Char"/>
    <w:basedOn w:val="DefaultParagraphFont"/>
    <w:link w:val="Subtitle"/>
    <w:uiPriority w:val="11"/>
    <w:rsid w:val="2BDA15B3"/>
    <w:rPr>
      <w:rFonts w:ascii="Sabon Next LT"/>
      <w:b w:val="0"/>
      <w:bCs w:val="0"/>
      <w:i w:val="0"/>
      <w:iCs w:val="0"/>
      <w:color w:val="B01D6C"/>
      <w:sz w:val="48"/>
      <w:szCs w:val="48"/>
      <w:u w:val="none"/>
    </w:rPr>
  </w:style>
  <w:style w:type="paragraph" w:styleId="Subtitle">
    <w:name w:val="Subtitle"/>
    <w:basedOn w:val="Normal"/>
    <w:next w:val="Normal"/>
    <w:link w:val="SubtitleChar"/>
    <w:uiPriority w:val="11"/>
    <w:qFormat/>
    <w:rsid w:val="2BDA15B3"/>
    <w:pPr>
      <w:spacing w:after="480"/>
    </w:pPr>
    <w:rPr>
      <w:color w:val="B01D6C"/>
      <w:sz w:val="48"/>
      <w:szCs w:val="4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2BDA15B3"/>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2BDA15B3"/>
    <w:pP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2BDA15B3"/>
    <w:pPr>
      <w:ind w:hanging="360"/>
      <w:contextualSpacing/>
    </w:pPr>
  </w:style>
  <w:style w:type="paragraph" w:styleId="TOC1">
    <w:name w:val="toc 1"/>
    <w:basedOn w:val="Normal"/>
    <w:next w:val="Normal"/>
    <w:uiPriority w:val="39"/>
    <w:unhideWhenUsed/>
    <w:rsid w:val="2BDA15B3"/>
    <w:pPr>
      <w:spacing w:after="100"/>
    </w:pPr>
  </w:style>
  <w:style w:type="paragraph" w:styleId="TOC2">
    <w:name w:val="toc 2"/>
    <w:basedOn w:val="Normal"/>
    <w:next w:val="Normal"/>
    <w:uiPriority w:val="39"/>
    <w:unhideWhenUsed/>
    <w:rsid w:val="2BDA15B3"/>
    <w:pPr>
      <w:spacing w:after="100"/>
      <w:ind w:left="220"/>
    </w:pPr>
  </w:style>
  <w:style w:type="paragraph" w:styleId="TOC3">
    <w:name w:val="toc 3"/>
    <w:basedOn w:val="Normal"/>
    <w:next w:val="Normal"/>
    <w:uiPriority w:val="39"/>
    <w:unhideWhenUsed/>
    <w:rsid w:val="2BDA15B3"/>
    <w:pPr>
      <w:spacing w:after="100"/>
      <w:ind w:left="440"/>
    </w:pPr>
  </w:style>
  <w:style w:type="paragraph" w:styleId="TOC4">
    <w:name w:val="toc 4"/>
    <w:basedOn w:val="Normal"/>
    <w:next w:val="Normal"/>
    <w:uiPriority w:val="39"/>
    <w:unhideWhenUsed/>
    <w:rsid w:val="2BDA15B3"/>
    <w:pPr>
      <w:spacing w:after="100"/>
      <w:ind w:left="660"/>
    </w:pPr>
  </w:style>
  <w:style w:type="paragraph" w:styleId="TOC5">
    <w:name w:val="toc 5"/>
    <w:basedOn w:val="Normal"/>
    <w:next w:val="Normal"/>
    <w:uiPriority w:val="39"/>
    <w:unhideWhenUsed/>
    <w:rsid w:val="2BDA15B3"/>
    <w:pPr>
      <w:spacing w:after="100"/>
      <w:ind w:left="880"/>
    </w:pPr>
  </w:style>
  <w:style w:type="paragraph" w:styleId="TOC6">
    <w:name w:val="toc 6"/>
    <w:basedOn w:val="Normal"/>
    <w:next w:val="Normal"/>
    <w:uiPriority w:val="39"/>
    <w:unhideWhenUsed/>
    <w:rsid w:val="2BDA15B3"/>
    <w:pPr>
      <w:spacing w:after="100"/>
      <w:ind w:left="1100"/>
    </w:pPr>
  </w:style>
  <w:style w:type="paragraph" w:styleId="TOC7">
    <w:name w:val="toc 7"/>
    <w:basedOn w:val="Normal"/>
    <w:next w:val="Normal"/>
    <w:uiPriority w:val="39"/>
    <w:unhideWhenUsed/>
    <w:rsid w:val="2BDA15B3"/>
    <w:pPr>
      <w:spacing w:after="100"/>
      <w:ind w:left="1320"/>
    </w:pPr>
  </w:style>
  <w:style w:type="paragraph" w:styleId="TOC8">
    <w:name w:val="toc 8"/>
    <w:basedOn w:val="Normal"/>
    <w:next w:val="Normal"/>
    <w:uiPriority w:val="39"/>
    <w:unhideWhenUsed/>
    <w:rsid w:val="2BDA15B3"/>
    <w:pPr>
      <w:spacing w:after="100"/>
      <w:ind w:left="1540"/>
    </w:pPr>
  </w:style>
  <w:style w:type="paragraph" w:styleId="TOC9">
    <w:name w:val="toc 9"/>
    <w:basedOn w:val="Normal"/>
    <w:next w:val="Normal"/>
    <w:uiPriority w:val="39"/>
    <w:unhideWhenUsed/>
    <w:rsid w:val="2BDA15B3"/>
    <w:pPr>
      <w:spacing w:after="100"/>
      <w:ind w:left="1760"/>
    </w:pPr>
  </w:style>
  <w:style w:type="paragraph" w:styleId="EndnoteText">
    <w:name w:val="endnote text"/>
    <w:basedOn w:val="Normal"/>
    <w:uiPriority w:val="99"/>
    <w:semiHidden/>
    <w:unhideWhenUsed/>
    <w:rsid w:val="2BDA15B3"/>
    <w:pPr>
      <w:spacing w:after="0"/>
    </w:pPr>
    <w:rPr>
      <w:sz w:val="20"/>
      <w:szCs w:val="20"/>
    </w:rPr>
  </w:style>
  <w:style w:type="paragraph" w:styleId="Footer">
    <w:name w:val="footer"/>
    <w:basedOn w:val="Normal"/>
    <w:link w:val="FooterChar"/>
    <w:uiPriority w:val="99"/>
    <w:unhideWhenUsed/>
    <w:rsid w:val="2BDA15B3"/>
    <w:pPr>
      <w:tabs>
        <w:tab w:val="center" w:pos="4680"/>
        <w:tab w:val="right" w:pos="9360"/>
      </w:tabs>
      <w:spacing w:after="0"/>
    </w:pPr>
  </w:style>
  <w:style w:type="paragraph" w:styleId="FootnoteText">
    <w:name w:val="footnote text"/>
    <w:basedOn w:val="Normal"/>
    <w:uiPriority w:val="99"/>
    <w:semiHidden/>
    <w:unhideWhenUsed/>
    <w:rsid w:val="2BDA15B3"/>
    <w:pPr>
      <w:spacing w:after="0"/>
    </w:pPr>
    <w:rPr>
      <w:sz w:val="20"/>
      <w:szCs w:val="20"/>
    </w:rPr>
  </w:style>
  <w:style w:type="paragraph" w:styleId="Header">
    <w:name w:val="header"/>
    <w:basedOn w:val="Normal"/>
    <w:uiPriority w:val="99"/>
    <w:unhideWhenUsed/>
    <w:rsid w:val="2BDA15B3"/>
    <w:pPr>
      <w:tabs>
        <w:tab w:val="center" w:pos="4680"/>
        <w:tab w:val="right" w:pos="9360"/>
      </w:tabs>
      <w:spacing w:after="0"/>
    </w:pPr>
  </w:style>
  <w:style w:type="paragraph" w:styleId="NoSpacing">
    <w:name w:val="No Spacing"/>
    <w:link w:val="NoSpacingChar"/>
    <w:uiPriority w:val="1"/>
    <w:qFormat/>
    <w:rsid w:val="008B1245"/>
    <w:pPr>
      <w:spacing w:after="0" w:line="240" w:lineRule="auto"/>
    </w:pPr>
    <w:rPr>
      <w:sz w:val="22"/>
      <w:szCs w:val="22"/>
      <w:lang w:eastAsia="en-US"/>
    </w:rPr>
  </w:style>
  <w:style w:type="character" w:styleId="NoSpacingChar" w:customStyle="1">
    <w:name w:val="No Spacing Char"/>
    <w:basedOn w:val="DefaultParagraphFont"/>
    <w:link w:val="NoSpacing"/>
    <w:uiPriority w:val="1"/>
    <w:rsid w:val="008B1245"/>
    <w:rPr>
      <w:sz w:val="22"/>
      <w:szCs w:val="22"/>
      <w:lang w:eastAsia="en-US"/>
    </w:rPr>
  </w:style>
  <w:style w:type="paragraph" w:styleId="TOCHeading">
    <w:name w:val="TOC Heading"/>
    <w:basedOn w:val="Heading1"/>
    <w:next w:val="Normal"/>
    <w:uiPriority w:val="39"/>
    <w:unhideWhenUsed/>
    <w:qFormat/>
    <w:rsid w:val="002459A2"/>
    <w:pPr>
      <w:spacing w:before="240" w:after="0" w:line="259" w:lineRule="auto"/>
      <w:outlineLvl w:val="9"/>
    </w:pPr>
    <w:rPr>
      <w:rFonts w:asciiTheme="majorHAnsi" w:hAnsiTheme="majorHAnsi" w:eastAsiaTheme="majorEastAsia" w:cstheme="majorBidi"/>
      <w:color w:val="0F4761" w:themeColor="accent1" w:themeShade="BF"/>
      <w:sz w:val="32"/>
      <w:szCs w:val="32"/>
      <w:lang w:eastAsia="en-US"/>
    </w:rPr>
  </w:style>
  <w:style w:type="character" w:styleId="Hyperlink">
    <w:name w:val="Hyperlink"/>
    <w:basedOn w:val="DefaultParagraphFont"/>
    <w:uiPriority w:val="99"/>
    <w:unhideWhenUsed/>
    <w:rsid w:val="002459A2"/>
    <w:rPr>
      <w:color w:val="467886" w:themeColor="hyperlink"/>
      <w:u w:val="single"/>
    </w:rPr>
  </w:style>
  <w:style w:type="character" w:styleId="FooterChar" w:customStyle="1">
    <w:name w:val="Footer Char"/>
    <w:basedOn w:val="DefaultParagraphFont"/>
    <w:link w:val="Footer"/>
    <w:uiPriority w:val="99"/>
    <w:rsid w:val="00924A47"/>
    <w:rPr>
      <w:rFonts w:ascii="Arial" w:hAnsi="Arial"/>
      <w:sz w:val="26"/>
    </w:rPr>
  </w:style>
  <w:style w:type="character" w:styleId="CommentReference">
    <w:name w:val="annotation reference"/>
    <w:basedOn w:val="DefaultParagraphFont"/>
    <w:uiPriority w:val="99"/>
    <w:semiHidden/>
    <w:unhideWhenUsed/>
    <w:rsid w:val="002A0BFB"/>
    <w:rPr>
      <w:sz w:val="16"/>
      <w:szCs w:val="16"/>
    </w:rPr>
  </w:style>
  <w:style w:type="paragraph" w:styleId="CommentText">
    <w:name w:val="annotation text"/>
    <w:basedOn w:val="Normal"/>
    <w:link w:val="CommentTextChar"/>
    <w:uiPriority w:val="99"/>
    <w:unhideWhenUsed/>
    <w:rsid w:val="002A0BFB"/>
    <w:pPr>
      <w:spacing w:line="240" w:lineRule="auto"/>
    </w:pPr>
    <w:rPr>
      <w:sz w:val="20"/>
      <w:szCs w:val="20"/>
    </w:rPr>
  </w:style>
  <w:style w:type="character" w:styleId="CommentTextChar" w:customStyle="1">
    <w:name w:val="Comment Text Char"/>
    <w:basedOn w:val="DefaultParagraphFont"/>
    <w:link w:val="CommentText"/>
    <w:uiPriority w:val="99"/>
    <w:rsid w:val="002A0BFB"/>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2A0BFB"/>
    <w:rPr>
      <w:b/>
      <w:bCs/>
    </w:rPr>
  </w:style>
  <w:style w:type="character" w:styleId="CommentSubjectChar" w:customStyle="1">
    <w:name w:val="Comment Subject Char"/>
    <w:basedOn w:val="CommentTextChar"/>
    <w:link w:val="CommentSubject"/>
    <w:uiPriority w:val="99"/>
    <w:semiHidden/>
    <w:rsid w:val="002A0BFB"/>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footer" Target="footer2.xml" Id="rId13"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footer" Target="footer1.xml" Id="rId12"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2.xml" Id="rId11" /><Relationship Type="http://schemas.openxmlformats.org/officeDocument/2006/relationships/footnotes" Target="footnotes.xml" Id="rId5" /><Relationship Type="http://schemas.openxmlformats.org/officeDocument/2006/relationships/footer" Target="footer3.xml" Id="rId15" /><Relationship Type="http://schemas.openxmlformats.org/officeDocument/2006/relationships/header" Target="header1.xml" Id="rId10"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header" Target="header3.xml" Id="rId14" /><Relationship Type="http://schemas.openxmlformats.org/officeDocument/2006/relationships/hyperlink" Target="https://doi.org/10.1002/sij.2034" TargetMode="External" Id="Rf896480b828644d9" /><Relationship Type="http://schemas.openxmlformats.org/officeDocument/2006/relationships/hyperlink" Target="https://doi.org/10.1016/j.iot.2020.02.004" TargetMode="External" Id="R84d1aca3cc4344c6" /><Relationship Type="http://schemas.openxmlformats.org/officeDocument/2006/relationships/hyperlink" Target="https://www.openai.com/whitepapers/smart-lock-privacy" TargetMode="External" Id="R7885c7d5b6364e9f" /><Relationship Type="http://schemas.openxmlformats.org/officeDocument/2006/relationships/hyperlink" Target="https://doi.org/10.1016/j.iot.2023.03.002" TargetMode="External" Id="Rca0e4b3263ab40d7" /><Relationship Type="http://schemas.openxmlformats.org/officeDocument/2006/relationships/hyperlink" Target="https://www.raspberrypi.org/documentation/" TargetMode="External" Id="R49f79f124da74348" /><Relationship Type="http://schemas.openxmlformats.org/officeDocument/2006/relationships/hyperlink" Target="https://doi.org/10.1016/j.dbsj.2021.01.007" TargetMode="External" Id="R9ebd4b588e5e4329" /><Relationship Type="http://schemas.openxmlformats.org/officeDocument/2006/relationships/hyperlink" Target="https://doi.org/10.1080/07370024.2019.1639184" TargetMode="External" Id="R8facab036dd24e0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TECHNICAL ADVISORY REPORT</dc:title>
  <dc:subject>PROJECT INNOVATIVE PERIOD 4 - FACE RECOGNITION DOOR</dc:subject>
  <dc:creator>GROUP H</dc:creator>
  <keywords/>
  <dc:description/>
  <lastModifiedBy>Yen Phan</lastModifiedBy>
  <revision>49</revision>
  <dcterms:created xsi:type="dcterms:W3CDTF">2024-06-06T01:33:00.0000000Z</dcterms:created>
  <dcterms:modified xsi:type="dcterms:W3CDTF">2024-06-21T09:07:45.8308751Z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83b71e33979ef3b8375723150426e3e146aee5cc341e40b563cb01ce8d2d53ce</vt:lpwstr>
  </property>
</Properties>
</file>