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
        </w:rPr>
      </w:pPr>
      <w:r>
        <w:rPr>
          <w:rFonts w:ascii="Liberation Serif" w:hAnsi="Liberation Serif" w:cs="Liberation Serif"/>
          <w:b/>
          <w:bCs/>
          <w:sz w:val="24"/>
          <w:szCs w:val="24"/>
          <w:lang w:val="en"/>
        </w:rPr>
        <w:t>Ce este un protocol orientat pe conexiune ?</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ab/>
        <w:t>Mai poate fi numit protocol orientat pe corectitudinea datelor, se utilizeaza in special pentru a asigura integritatea informatiei transportate.</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US"/>
        </w:rPr>
      </w:pPr>
      <w:r>
        <w:rPr>
          <w:rFonts w:ascii="Liberation Serif" w:hAnsi="Liberation Serif" w:cs="Liberation Serif"/>
          <w:b/>
          <w:bCs/>
          <w:sz w:val="24"/>
          <w:szCs w:val="24"/>
          <w:lang w:val="en"/>
        </w:rPr>
        <w:t>Ce tipuri de aplicații beneficiaz</w:t>
      </w:r>
      <w:r>
        <w:rPr>
          <w:rFonts w:ascii="Calibri" w:hAnsi="Calibri" w:cs="Calibri"/>
          <w:b/>
          <w:bCs/>
          <w:sz w:val="24"/>
          <w:szCs w:val="24"/>
          <w:lang w:val="ro-RO"/>
        </w:rPr>
        <w:t>ă</w:t>
      </w:r>
      <w:r>
        <w:rPr>
          <w:rFonts w:ascii="Liberation Serif" w:hAnsi="Liberation Serif" w:cs="Liberation Serif"/>
          <w:b/>
          <w:bCs/>
          <w:sz w:val="24"/>
          <w:szCs w:val="24"/>
          <w:lang w:val="en-US"/>
        </w:rPr>
        <w:t xml:space="preserve"> </w:t>
      </w:r>
      <w:r>
        <w:rPr>
          <w:rFonts w:ascii="Calibri" w:hAnsi="Calibri" w:cs="Calibri"/>
          <w:b/>
          <w:bCs/>
          <w:sz w:val="24"/>
          <w:szCs w:val="24"/>
          <w:lang w:val="ro-RO"/>
        </w:rPr>
        <w:t>î</w:t>
      </w:r>
      <w:r>
        <w:rPr>
          <w:rFonts w:ascii="Liberation Serif" w:hAnsi="Liberation Serif" w:cs="Liberation Serif"/>
          <w:b/>
          <w:bCs/>
          <w:sz w:val="24"/>
          <w:szCs w:val="24"/>
          <w:lang w:val="en-US"/>
        </w:rPr>
        <w:t>n general de utilizarea protocolului TCP ?</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ab/>
        <w:t>Aplicatiile care au nevoie de integritatea datelor, cum ar fi aplicatiile de transfer a fisierelor, posta electronica, aplicatiile ce necesita logare, sau un flux de date cu caracter personal (numere de carduri bancare, idnp, parole…)</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US"/>
        </w:rPr>
      </w:pPr>
      <w:r>
        <w:rPr>
          <w:rFonts w:ascii="Liberation Serif" w:hAnsi="Liberation Serif" w:cs="Liberation Serif"/>
          <w:b/>
          <w:bCs/>
          <w:sz w:val="24"/>
          <w:szCs w:val="24"/>
          <w:lang w:val="en"/>
        </w:rPr>
        <w:t>Cum TCP garanteaz</w:t>
      </w:r>
      <w:r>
        <w:rPr>
          <w:rFonts w:ascii="Calibri" w:hAnsi="Calibri" w:cs="Calibri"/>
          <w:b/>
          <w:bCs/>
          <w:sz w:val="24"/>
          <w:szCs w:val="24"/>
          <w:lang w:val="ro-RO"/>
        </w:rPr>
        <w:t>ă</w:t>
      </w:r>
      <w:r>
        <w:rPr>
          <w:rFonts w:ascii="Liberation Serif" w:hAnsi="Liberation Serif" w:cs="Liberation Serif"/>
          <w:b/>
          <w:bCs/>
          <w:sz w:val="24"/>
          <w:szCs w:val="24"/>
          <w:lang w:val="en-US"/>
        </w:rPr>
        <w:t xml:space="preserve"> c</w:t>
      </w:r>
      <w:r>
        <w:rPr>
          <w:rFonts w:ascii="Calibri" w:hAnsi="Calibri" w:cs="Calibri"/>
          <w:b/>
          <w:bCs/>
          <w:sz w:val="24"/>
          <w:szCs w:val="24"/>
          <w:lang w:val="ro-RO"/>
        </w:rPr>
        <w:t>ă</w:t>
      </w:r>
      <w:r>
        <w:rPr>
          <w:rFonts w:ascii="Liberation Serif" w:hAnsi="Liberation Serif" w:cs="Liberation Serif"/>
          <w:b/>
          <w:bCs/>
          <w:sz w:val="24"/>
          <w:szCs w:val="24"/>
          <w:lang w:val="en-US"/>
        </w:rPr>
        <w:t xml:space="preserve"> datele vor fi transmise cu succes ?</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ab/>
        <w:t>TCP creeaza o xonexiune per to per, Transmite un numar de secvente pe care receptorul este capabil sa-l prelucreze la care se asociaza numarul de secventa, daca receptorul primeste numarul de packete definit de secventa, atunci receptorul raspunde cu un mesaj de confirmare (ACK) pentru packele expediate, in caz contrar, in caza ca serverul nu primeste confirmare pentru careva pcket atunci acesta este retransmis cu urmatoarea secventa de pakete.</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
        </w:rPr>
      </w:pPr>
      <w:r>
        <w:rPr>
          <w:rFonts w:ascii="Liberation Serif" w:hAnsi="Liberation Serif" w:cs="Liberation Serif"/>
          <w:b/>
          <w:bCs/>
          <w:sz w:val="24"/>
          <w:szCs w:val="24"/>
          <w:lang w:val="en"/>
        </w:rPr>
        <w:t>Diferența dintre blocking si non-blocking sockets</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ab/>
        <w:t xml:space="preserve">Blocking asteatpta neaparat raspuns din partea la server, iar operatiunile sunt realizate una dupa alta, </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pe cand in nom-blocking clientul poate da start la conexiune iar intretimp sa faca alte operatii ca send(), recv(), daca utilizatorul in timp ce nu s-a realizat connect() apasa butonul cancel, putem chema metoda close().</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
        </w:rPr>
      </w:pPr>
      <w:r>
        <w:rPr>
          <w:rFonts w:ascii="Liberation Serif" w:hAnsi="Liberation Serif" w:cs="Liberation Serif"/>
          <w:b/>
          <w:bCs/>
          <w:sz w:val="24"/>
          <w:szCs w:val="24"/>
          <w:lang w:val="en"/>
        </w:rPr>
        <w:t>Diferența dintre blocking multithreaded și non-blocking single thread socket</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Cum are loc procesul TCP Three Way Handshake ?</w:t>
      </w:r>
    </w:p>
    <w:p w:rsidR="0025761D" w:rsidRDefault="0025761D" w:rsidP="0025761D">
      <w:pPr>
        <w:autoSpaceDE w:val="0"/>
        <w:autoSpaceDN w:val="0"/>
        <w:adjustRightInd w:val="0"/>
        <w:spacing w:after="140"/>
        <w:jc w:val="both"/>
        <w:rPr>
          <w:rFonts w:ascii="Liberation Serif" w:hAnsi="Liberation Serif" w:cs="Liberation Serif"/>
          <w:sz w:val="24"/>
          <w:szCs w:val="24"/>
          <w:lang w:val="en"/>
        </w:rPr>
      </w:pPr>
      <w:r>
        <w:rPr>
          <w:rFonts w:ascii="Liberation Serif" w:hAnsi="Liberation Serif" w:cs="Liberation Serif"/>
          <w:sz w:val="24"/>
          <w:szCs w:val="24"/>
          <w:lang w:val="en"/>
        </w:rPr>
        <w:t>In prima faza, Clientul (cel care incepe conexiunea) ii va trimite serverului:</w:t>
      </w:r>
    </w:p>
    <w:p w:rsidR="0025761D" w:rsidRDefault="0025761D" w:rsidP="0025761D">
      <w:pPr>
        <w:numPr>
          <w:ilvl w:val="0"/>
          <w:numId w:val="1"/>
        </w:numPr>
        <w:autoSpaceDE w:val="0"/>
        <w:autoSpaceDN w:val="0"/>
        <w:adjustRightInd w:val="0"/>
        <w:spacing w:after="0"/>
        <w:ind w:left="707" w:hanging="283"/>
        <w:rPr>
          <w:rFonts w:ascii="Liberation Serif" w:hAnsi="Liberation Serif" w:cs="Liberation Serif"/>
          <w:sz w:val="24"/>
          <w:szCs w:val="24"/>
          <w:lang w:val="en"/>
        </w:rPr>
      </w:pPr>
      <w:r>
        <w:rPr>
          <w:rFonts w:ascii="Liberation Serif" w:hAnsi="Liberation Serif" w:cs="Liberation Serif"/>
          <w:sz w:val="24"/>
          <w:szCs w:val="24"/>
          <w:lang w:val="en"/>
        </w:rPr>
        <w:t>Un mesaj de sincronizare (</w:t>
      </w:r>
      <w:r>
        <w:rPr>
          <w:rFonts w:ascii="Liberation Serif" w:hAnsi="Liberation Serif" w:cs="Liberation Serif"/>
          <w:b/>
          <w:bCs/>
          <w:sz w:val="24"/>
          <w:szCs w:val="24"/>
          <w:lang w:val="en"/>
        </w:rPr>
        <w:t>SYN</w:t>
      </w:r>
      <w:r>
        <w:rPr>
          <w:rFonts w:ascii="Liberation Serif" w:hAnsi="Liberation Serif" w:cs="Liberation Serif"/>
          <w:sz w:val="24"/>
          <w:szCs w:val="24"/>
          <w:lang w:val="en"/>
        </w:rPr>
        <w:t>) sau de incepere a conexiunii</w:t>
      </w:r>
    </w:p>
    <w:p w:rsidR="0025761D" w:rsidRDefault="0025761D" w:rsidP="0025761D">
      <w:pPr>
        <w:numPr>
          <w:ilvl w:val="0"/>
          <w:numId w:val="1"/>
        </w:numPr>
        <w:autoSpaceDE w:val="0"/>
        <w:autoSpaceDN w:val="0"/>
        <w:adjustRightInd w:val="0"/>
        <w:spacing w:after="0"/>
        <w:ind w:left="707" w:hanging="283"/>
        <w:rPr>
          <w:rFonts w:ascii="Liberation Serif" w:hAnsi="Liberation Serif" w:cs="Liberation Serif"/>
          <w:sz w:val="24"/>
          <w:szCs w:val="24"/>
          <w:lang w:val="en"/>
        </w:rPr>
      </w:pPr>
      <w:r>
        <w:rPr>
          <w:rFonts w:ascii="Liberation Serif" w:hAnsi="Liberation Serif" w:cs="Liberation Serif"/>
          <w:sz w:val="24"/>
          <w:szCs w:val="24"/>
          <w:lang w:val="en"/>
        </w:rPr>
        <w:t>Serverul va raspunde cu o confirmare (</w:t>
      </w:r>
      <w:r>
        <w:rPr>
          <w:rFonts w:ascii="Liberation Serif" w:hAnsi="Liberation Serif" w:cs="Liberation Serif"/>
          <w:b/>
          <w:bCs/>
          <w:sz w:val="24"/>
          <w:szCs w:val="24"/>
          <w:lang w:val="en"/>
        </w:rPr>
        <w:t>SYN-ACK</w:t>
      </w:r>
      <w:r>
        <w:rPr>
          <w:rFonts w:ascii="Liberation Serif" w:hAnsi="Liberation Serif" w:cs="Liberation Serif"/>
          <w:sz w:val="24"/>
          <w:szCs w:val="24"/>
          <w:lang w:val="en"/>
        </w:rPr>
        <w:t>)</w:t>
      </w:r>
    </w:p>
    <w:p w:rsidR="0025761D" w:rsidRDefault="0025761D" w:rsidP="0025761D">
      <w:pPr>
        <w:numPr>
          <w:ilvl w:val="0"/>
          <w:numId w:val="1"/>
        </w:numPr>
        <w:autoSpaceDE w:val="0"/>
        <w:autoSpaceDN w:val="0"/>
        <w:adjustRightInd w:val="0"/>
        <w:spacing w:after="140"/>
        <w:ind w:left="707" w:hanging="283"/>
        <w:rPr>
          <w:rFonts w:ascii="Liberation Serif" w:hAnsi="Liberation Serif" w:cs="Liberation Serif"/>
          <w:sz w:val="24"/>
          <w:szCs w:val="24"/>
          <w:lang w:val="en"/>
        </w:rPr>
      </w:pPr>
      <w:r>
        <w:rPr>
          <w:rFonts w:ascii="Liberation Serif" w:hAnsi="Liberation Serif" w:cs="Liberation Serif"/>
          <w:sz w:val="24"/>
          <w:szCs w:val="24"/>
          <w:lang w:val="en"/>
        </w:rPr>
        <w:t>Clientul va raspunde si el cu un mesaj de confirmare (</w:t>
      </w:r>
      <w:r>
        <w:rPr>
          <w:rFonts w:ascii="Liberation Serif" w:hAnsi="Liberation Serif" w:cs="Liberation Serif"/>
          <w:b/>
          <w:bCs/>
          <w:sz w:val="24"/>
          <w:szCs w:val="24"/>
          <w:lang w:val="en"/>
        </w:rPr>
        <w:t>ACK</w:t>
      </w:r>
      <w:r>
        <w:rPr>
          <w:rFonts w:ascii="Liberation Serif" w:hAnsi="Liberation Serif" w:cs="Liberation Serif"/>
          <w:sz w:val="24"/>
          <w:szCs w:val="24"/>
          <w:lang w:val="en"/>
        </w:rPr>
        <w:t>)</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
        </w:rPr>
      </w:pPr>
      <w:r>
        <w:rPr>
          <w:rFonts w:ascii="Liberation Serif" w:hAnsi="Liberation Serif" w:cs="Liberation Serif"/>
          <w:b/>
          <w:bCs/>
          <w:sz w:val="24"/>
          <w:szCs w:val="24"/>
          <w:lang w:val="en"/>
        </w:rPr>
        <w:t>Numiti cele 4 apeluri de sistem necesare pentru a crea un server TCP</w:t>
      </w:r>
    </w:p>
    <w:p w:rsidR="0025761D" w:rsidRDefault="0025761D" w:rsidP="0025761D">
      <w:pPr>
        <w:numPr>
          <w:ilvl w:val="0"/>
          <w:numId w:val="2"/>
        </w:numPr>
        <w:autoSpaceDE w:val="0"/>
        <w:autoSpaceDN w:val="0"/>
        <w:adjustRightInd w:val="0"/>
        <w:spacing w:after="140"/>
        <w:rPr>
          <w:rFonts w:ascii="Liberation Serif" w:hAnsi="Liberation Serif" w:cs="Liberation Serif"/>
          <w:sz w:val="24"/>
          <w:szCs w:val="24"/>
          <w:lang w:val="en-US"/>
        </w:rPr>
      </w:pPr>
      <w:r>
        <w:rPr>
          <w:rFonts w:ascii="Liberation Serif" w:hAnsi="Liberation Serif" w:cs="Liberation Serif"/>
          <w:b/>
          <w:bCs/>
          <w:sz w:val="24"/>
          <w:szCs w:val="24"/>
          <w:lang w:val="en"/>
        </w:rPr>
        <w:t>LISTEN</w:t>
      </w:r>
      <w:r>
        <w:rPr>
          <w:rFonts w:ascii="Liberation Serif" w:hAnsi="Liberation Serif" w:cs="Liberation Serif"/>
          <w:sz w:val="24"/>
          <w:szCs w:val="24"/>
          <w:lang w:val="en"/>
        </w:rPr>
        <w:t xml:space="preserve"> - în cazul unui server se așteapt</w:t>
      </w:r>
      <w:r>
        <w:rPr>
          <w:rFonts w:ascii="Calibri" w:hAnsi="Calibri" w:cs="Calibri"/>
          <w:sz w:val="24"/>
          <w:szCs w:val="24"/>
          <w:lang w:val="ro-RO"/>
        </w:rPr>
        <w:t>ă</w:t>
      </w:r>
      <w:r>
        <w:rPr>
          <w:rFonts w:ascii="Liberation Serif" w:hAnsi="Liberation Serif" w:cs="Liberation Serif"/>
          <w:sz w:val="24"/>
          <w:szCs w:val="24"/>
          <w:lang w:val="en-US"/>
        </w:rPr>
        <w:t xml:space="preserve"> o solicitare din partea unui client </w:t>
      </w:r>
    </w:p>
    <w:p w:rsidR="0025761D" w:rsidRDefault="0025761D" w:rsidP="0025761D">
      <w:pPr>
        <w:numPr>
          <w:ilvl w:val="0"/>
          <w:numId w:val="1"/>
        </w:numPr>
        <w:autoSpaceDE w:val="0"/>
        <w:autoSpaceDN w:val="0"/>
        <w:adjustRightInd w:val="0"/>
        <w:spacing w:after="0"/>
        <w:ind w:left="720" w:hanging="283"/>
        <w:rPr>
          <w:rFonts w:ascii="Liberation Serif" w:hAnsi="Liberation Serif" w:cs="Liberation Serif"/>
          <w:sz w:val="24"/>
          <w:szCs w:val="24"/>
          <w:lang w:val="en-US"/>
        </w:rPr>
      </w:pPr>
      <w:r>
        <w:rPr>
          <w:rFonts w:ascii="Liberation Serif" w:hAnsi="Liberation Serif" w:cs="Liberation Serif"/>
          <w:b/>
          <w:bCs/>
          <w:sz w:val="24"/>
          <w:szCs w:val="24"/>
          <w:lang w:val="en"/>
        </w:rPr>
        <w:t>SYN-SENT</w:t>
      </w:r>
      <w:r>
        <w:rPr>
          <w:rFonts w:ascii="Liberation Serif" w:hAnsi="Liberation Serif" w:cs="Liberation Serif"/>
          <w:sz w:val="24"/>
          <w:szCs w:val="24"/>
          <w:lang w:val="en"/>
        </w:rPr>
        <w:t xml:space="preserve"> - se așteapt</w:t>
      </w:r>
      <w:r>
        <w:rPr>
          <w:rFonts w:ascii="Calibri" w:hAnsi="Calibri" w:cs="Calibri"/>
          <w:sz w:val="24"/>
          <w:szCs w:val="24"/>
          <w:lang w:val="ro-RO"/>
        </w:rPr>
        <w:t>ă</w:t>
      </w:r>
      <w:r>
        <w:rPr>
          <w:rFonts w:ascii="Liberation Serif" w:hAnsi="Liberation Serif" w:cs="Liberation Serif"/>
          <w:sz w:val="24"/>
          <w:szCs w:val="24"/>
          <w:lang w:val="en-US"/>
        </w:rPr>
        <w:t xml:space="preserve"> din partea nodului pereche trimiterea unui segment TCP cu flagurile de SYN </w:t>
      </w:r>
      <w:r>
        <w:rPr>
          <w:rFonts w:ascii="Calibri" w:hAnsi="Calibri" w:cs="Calibri"/>
          <w:sz w:val="24"/>
          <w:szCs w:val="24"/>
          <w:lang w:val="ro-RO"/>
        </w:rPr>
        <w:t>ș</w:t>
      </w:r>
      <w:r>
        <w:rPr>
          <w:rFonts w:ascii="Liberation Serif" w:hAnsi="Liberation Serif" w:cs="Liberation Serif"/>
          <w:sz w:val="24"/>
          <w:szCs w:val="24"/>
          <w:lang w:val="en-US"/>
        </w:rPr>
        <w:t>i ACK setate (starea este specifica clien</w:t>
      </w:r>
      <w:r>
        <w:rPr>
          <w:rFonts w:ascii="Calibri" w:hAnsi="Calibri" w:cs="Calibri"/>
          <w:sz w:val="24"/>
          <w:szCs w:val="24"/>
          <w:lang w:val="ro-RO"/>
        </w:rPr>
        <w:t>ț</w:t>
      </w:r>
      <w:r>
        <w:rPr>
          <w:rFonts w:ascii="Liberation Serif" w:hAnsi="Liberation Serif" w:cs="Liberation Serif"/>
          <w:sz w:val="24"/>
          <w:szCs w:val="24"/>
          <w:lang w:val="en-US"/>
        </w:rPr>
        <w:t>ilor ce ruleaz</w:t>
      </w:r>
      <w:r>
        <w:rPr>
          <w:rFonts w:ascii="Calibri" w:hAnsi="Calibri" w:cs="Calibri"/>
          <w:sz w:val="24"/>
          <w:szCs w:val="24"/>
          <w:lang w:val="ro-RO"/>
        </w:rPr>
        <w:t>ă</w:t>
      </w:r>
      <w:r>
        <w:rPr>
          <w:rFonts w:ascii="Liberation Serif" w:hAnsi="Liberation Serif" w:cs="Liberation Serif"/>
          <w:sz w:val="24"/>
          <w:szCs w:val="24"/>
          <w:lang w:val="en-US"/>
        </w:rPr>
        <w:t xml:space="preserve"> protocolul TCP) </w:t>
      </w:r>
    </w:p>
    <w:p w:rsidR="0025761D" w:rsidRDefault="0025761D" w:rsidP="0025761D">
      <w:pPr>
        <w:numPr>
          <w:ilvl w:val="0"/>
          <w:numId w:val="1"/>
        </w:numPr>
        <w:autoSpaceDE w:val="0"/>
        <w:autoSpaceDN w:val="0"/>
        <w:adjustRightInd w:val="0"/>
        <w:spacing w:after="0"/>
        <w:ind w:left="720" w:hanging="283"/>
        <w:rPr>
          <w:rFonts w:ascii="Liberation Serif" w:hAnsi="Liberation Serif" w:cs="Liberation Serif"/>
          <w:sz w:val="24"/>
          <w:szCs w:val="24"/>
          <w:lang w:val="en-US"/>
        </w:rPr>
      </w:pPr>
      <w:r>
        <w:rPr>
          <w:rFonts w:ascii="Liberation Serif" w:hAnsi="Liberation Serif" w:cs="Liberation Serif"/>
          <w:b/>
          <w:bCs/>
          <w:sz w:val="24"/>
          <w:szCs w:val="24"/>
          <w:lang w:val="en"/>
        </w:rPr>
        <w:t>SYN-RECEIVED</w:t>
      </w:r>
      <w:r>
        <w:rPr>
          <w:rFonts w:ascii="Liberation Serif" w:hAnsi="Liberation Serif" w:cs="Liberation Serif"/>
          <w:sz w:val="24"/>
          <w:szCs w:val="24"/>
          <w:lang w:val="en"/>
        </w:rPr>
        <w:t xml:space="preserve"> - așteapt</w:t>
      </w:r>
      <w:r>
        <w:rPr>
          <w:rFonts w:ascii="Calibri" w:hAnsi="Calibri" w:cs="Calibri"/>
          <w:sz w:val="24"/>
          <w:szCs w:val="24"/>
          <w:lang w:val="ro-RO"/>
        </w:rPr>
        <w:t>ă</w:t>
      </w:r>
      <w:r>
        <w:rPr>
          <w:rFonts w:ascii="Liberation Serif" w:hAnsi="Liberation Serif" w:cs="Liberation Serif"/>
          <w:sz w:val="24"/>
          <w:szCs w:val="24"/>
          <w:lang w:val="en-US"/>
        </w:rPr>
        <w:t xml:space="preserve"> din partea nodului pereche a confirm</w:t>
      </w:r>
      <w:r>
        <w:rPr>
          <w:rFonts w:ascii="Calibri" w:hAnsi="Calibri" w:cs="Calibri"/>
          <w:sz w:val="24"/>
          <w:szCs w:val="24"/>
          <w:lang w:val="ro-RO"/>
        </w:rPr>
        <w:t>ă</w:t>
      </w:r>
      <w:r>
        <w:rPr>
          <w:rFonts w:ascii="Liberation Serif" w:hAnsi="Liberation Serif" w:cs="Liberation Serif"/>
          <w:sz w:val="24"/>
          <w:szCs w:val="24"/>
          <w:lang w:val="en-US"/>
        </w:rPr>
        <w:t>rii ca r</w:t>
      </w:r>
      <w:r>
        <w:rPr>
          <w:rFonts w:ascii="Calibri" w:hAnsi="Calibri" w:cs="Calibri"/>
          <w:sz w:val="24"/>
          <w:szCs w:val="24"/>
          <w:lang w:val="ro-RO"/>
        </w:rPr>
        <w:t>ă</w:t>
      </w:r>
      <w:r>
        <w:rPr>
          <w:rFonts w:ascii="Liberation Serif" w:hAnsi="Liberation Serif" w:cs="Liberation Serif"/>
          <w:sz w:val="24"/>
          <w:szCs w:val="24"/>
          <w:lang w:val="en-US"/>
        </w:rPr>
        <w:t>spuns la confirmarea de conectare trimisa c</w:t>
      </w:r>
      <w:r>
        <w:rPr>
          <w:rFonts w:ascii="Calibri" w:hAnsi="Calibri" w:cs="Calibri"/>
          <w:sz w:val="24"/>
          <w:szCs w:val="24"/>
          <w:lang w:val="ro-RO"/>
        </w:rPr>
        <w:t>ă</w:t>
      </w:r>
      <w:r>
        <w:rPr>
          <w:rFonts w:ascii="Liberation Serif" w:hAnsi="Liberation Serif" w:cs="Liberation Serif"/>
          <w:sz w:val="24"/>
          <w:szCs w:val="24"/>
          <w:lang w:val="en-US"/>
        </w:rPr>
        <w:t xml:space="preserve">tre acesta (stare specifica serverelor cu TCP) </w:t>
      </w:r>
    </w:p>
    <w:p w:rsidR="0025761D" w:rsidRDefault="0025761D" w:rsidP="0025761D">
      <w:pPr>
        <w:numPr>
          <w:ilvl w:val="0"/>
          <w:numId w:val="1"/>
        </w:numPr>
        <w:autoSpaceDE w:val="0"/>
        <w:autoSpaceDN w:val="0"/>
        <w:adjustRightInd w:val="0"/>
        <w:spacing w:after="140"/>
        <w:ind w:left="720" w:hanging="283"/>
        <w:rPr>
          <w:rFonts w:ascii="Liberation Serif" w:hAnsi="Liberation Serif" w:cs="Liberation Serif"/>
          <w:sz w:val="24"/>
          <w:szCs w:val="24"/>
          <w:lang w:val="en-US"/>
        </w:rPr>
      </w:pPr>
      <w:r>
        <w:rPr>
          <w:rFonts w:ascii="Liberation Serif" w:hAnsi="Liberation Serif" w:cs="Liberation Serif"/>
          <w:b/>
          <w:bCs/>
          <w:sz w:val="24"/>
          <w:szCs w:val="24"/>
          <w:lang w:val="en"/>
        </w:rPr>
        <w:t>ESTABLISHED</w:t>
      </w:r>
      <w:r>
        <w:rPr>
          <w:rFonts w:ascii="Liberation Serif" w:hAnsi="Liberation Serif" w:cs="Liberation Serif"/>
          <w:sz w:val="24"/>
          <w:szCs w:val="24"/>
          <w:lang w:val="en"/>
        </w:rPr>
        <w:t xml:space="preserve"> - portul este preg</w:t>
      </w:r>
      <w:r>
        <w:rPr>
          <w:rFonts w:ascii="Calibri" w:hAnsi="Calibri" w:cs="Calibri"/>
          <w:sz w:val="24"/>
          <w:szCs w:val="24"/>
          <w:lang w:val="ro-RO"/>
        </w:rPr>
        <w:t>ă</w:t>
      </w:r>
      <w:r>
        <w:rPr>
          <w:rFonts w:ascii="Liberation Serif" w:hAnsi="Liberation Serif" w:cs="Liberation Serif"/>
          <w:sz w:val="24"/>
          <w:szCs w:val="24"/>
          <w:lang w:val="en-US"/>
        </w:rPr>
        <w:t>tit pentru a trimite/primi date c</w:t>
      </w:r>
      <w:r>
        <w:rPr>
          <w:rFonts w:ascii="Calibri" w:hAnsi="Calibri" w:cs="Calibri"/>
          <w:sz w:val="24"/>
          <w:szCs w:val="24"/>
          <w:lang w:val="ro-RO"/>
        </w:rPr>
        <w:t>ă</w:t>
      </w:r>
      <w:r>
        <w:rPr>
          <w:rFonts w:ascii="Liberation Serif" w:hAnsi="Liberation Serif" w:cs="Liberation Serif"/>
          <w:sz w:val="24"/>
          <w:szCs w:val="24"/>
          <w:lang w:val="en-US"/>
        </w:rPr>
        <w:t>tre/dinspre nodul pereche</w:t>
      </w: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
        </w:rPr>
      </w:pPr>
      <w:r>
        <w:rPr>
          <w:rFonts w:ascii="Liberation Serif" w:hAnsi="Liberation Serif" w:cs="Liberation Serif"/>
          <w:b/>
          <w:bCs/>
          <w:sz w:val="24"/>
          <w:szCs w:val="24"/>
          <w:lang w:val="en"/>
        </w:rPr>
        <w:t>Care este rolul metodei bind() ?</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Stabilirea adresei, socket-ul respectiv va primi doar cereri de conectare destinate adresei indicate in bind()</w:t>
      </w: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
        </w:rPr>
      </w:pPr>
      <w:r>
        <w:rPr>
          <w:rFonts w:ascii="Liberation Serif" w:hAnsi="Liberation Serif" w:cs="Liberation Serif"/>
          <w:b/>
          <w:bCs/>
          <w:sz w:val="24"/>
          <w:szCs w:val="24"/>
          <w:lang w:val="en"/>
        </w:rPr>
        <w:t>Care este rolul metodei accept() ?</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 xml:space="preserve">Apelul functiei accept() are ca efect crearea unui socket de cone-xiune, asociat unui client conectat (prin apelul connect()) la socket-ul de asteptare. Daca nu exista inca nici un client conectat si pentru </w:t>
      </w:r>
      <w:r>
        <w:rPr>
          <w:rFonts w:ascii="Liberation Serif" w:hAnsi="Liberation Serif" w:cs="Liberation Serif"/>
          <w:sz w:val="24"/>
          <w:szCs w:val="24"/>
          <w:lang w:val="en"/>
        </w:rPr>
        <w:lastRenderedPageBreak/>
        <w:t>care sa nu sa creat socket de conexiune, functia accept() asteapta piana la conectarea urmatorului client.</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US"/>
        </w:rPr>
      </w:pPr>
      <w:r>
        <w:rPr>
          <w:rFonts w:ascii="Liberation Serif" w:hAnsi="Liberation Serif" w:cs="Liberation Serif"/>
          <w:b/>
          <w:bCs/>
          <w:sz w:val="24"/>
          <w:szCs w:val="24"/>
          <w:lang w:val="en"/>
        </w:rPr>
        <w:t>Ce se întîmpl</w:t>
      </w:r>
      <w:r>
        <w:rPr>
          <w:rFonts w:ascii="Calibri" w:hAnsi="Calibri" w:cs="Calibri"/>
          <w:b/>
          <w:bCs/>
          <w:sz w:val="24"/>
          <w:szCs w:val="24"/>
          <w:lang w:val="ro-RO"/>
        </w:rPr>
        <w:t>ă</w:t>
      </w:r>
      <w:r>
        <w:rPr>
          <w:rFonts w:ascii="Liberation Serif" w:hAnsi="Liberation Serif" w:cs="Liberation Serif"/>
          <w:b/>
          <w:bCs/>
          <w:sz w:val="24"/>
          <w:szCs w:val="24"/>
          <w:lang w:val="en-US"/>
        </w:rPr>
        <w:t xml:space="preserve"> c</w:t>
      </w:r>
      <w:r>
        <w:rPr>
          <w:rFonts w:ascii="Calibri" w:hAnsi="Calibri" w:cs="Calibri"/>
          <w:b/>
          <w:bCs/>
          <w:sz w:val="24"/>
          <w:szCs w:val="24"/>
          <w:lang w:val="ro-RO"/>
        </w:rPr>
        <w:t>î</w:t>
      </w:r>
      <w:r>
        <w:rPr>
          <w:rFonts w:ascii="Liberation Serif" w:hAnsi="Liberation Serif" w:cs="Liberation Serif"/>
          <w:b/>
          <w:bCs/>
          <w:sz w:val="24"/>
          <w:szCs w:val="24"/>
          <w:lang w:val="en-US"/>
        </w:rPr>
        <w:t>nd apela</w:t>
      </w:r>
      <w:r>
        <w:rPr>
          <w:rFonts w:ascii="Calibri" w:hAnsi="Calibri" w:cs="Calibri"/>
          <w:b/>
          <w:bCs/>
          <w:sz w:val="24"/>
          <w:szCs w:val="24"/>
          <w:lang w:val="ro-RO"/>
        </w:rPr>
        <w:t>ț</w:t>
      </w:r>
      <w:r>
        <w:rPr>
          <w:rFonts w:ascii="Liberation Serif" w:hAnsi="Liberation Serif" w:cs="Liberation Serif"/>
          <w:b/>
          <w:bCs/>
          <w:sz w:val="24"/>
          <w:szCs w:val="24"/>
          <w:lang w:val="en-US"/>
        </w:rPr>
        <w:t xml:space="preserve">i mai </w:t>
      </w:r>
      <w:r>
        <w:rPr>
          <w:rFonts w:ascii="Calibri" w:hAnsi="Calibri" w:cs="Calibri"/>
          <w:b/>
          <w:bCs/>
          <w:sz w:val="24"/>
          <w:szCs w:val="24"/>
          <w:lang w:val="ro-RO"/>
        </w:rPr>
        <w:t>î</w:t>
      </w:r>
      <w:r>
        <w:rPr>
          <w:rFonts w:ascii="Liberation Serif" w:hAnsi="Liberation Serif" w:cs="Liberation Serif"/>
          <w:b/>
          <w:bCs/>
          <w:sz w:val="24"/>
          <w:szCs w:val="24"/>
          <w:lang w:val="en-US"/>
        </w:rPr>
        <w:t>nt</w:t>
      </w:r>
      <w:r>
        <w:rPr>
          <w:rFonts w:ascii="Calibri" w:hAnsi="Calibri" w:cs="Calibri"/>
          <w:b/>
          <w:bCs/>
          <w:sz w:val="24"/>
          <w:szCs w:val="24"/>
          <w:lang w:val="ro-RO"/>
        </w:rPr>
        <w:t>î</w:t>
      </w:r>
      <w:r>
        <w:rPr>
          <w:rFonts w:ascii="Liberation Serif" w:hAnsi="Liberation Serif" w:cs="Liberation Serif"/>
          <w:b/>
          <w:bCs/>
          <w:sz w:val="24"/>
          <w:szCs w:val="24"/>
          <w:lang w:val="en-US"/>
        </w:rPr>
        <w:t>i connect() apoi bind() ?</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ab/>
        <w:t>Functiabind()poate apelata doar pentru un socket proaspat creat,caruia nu i s-a atribuit inca o adresa. Astfel bind() va esua.</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Calibri" w:hAnsi="Calibri" w:cs="Calibri"/>
          <w:b/>
          <w:bCs/>
          <w:sz w:val="24"/>
          <w:szCs w:val="24"/>
          <w:lang w:val="ro-RO"/>
        </w:rPr>
      </w:pPr>
      <w:r>
        <w:rPr>
          <w:rFonts w:ascii="Liberation Serif" w:hAnsi="Liberation Serif" w:cs="Liberation Serif"/>
          <w:b/>
          <w:bCs/>
          <w:sz w:val="24"/>
          <w:szCs w:val="24"/>
          <w:lang w:val="en"/>
        </w:rPr>
        <w:t>Ați avea vreodat</w:t>
      </w:r>
      <w:r>
        <w:rPr>
          <w:rFonts w:ascii="Calibri" w:hAnsi="Calibri" w:cs="Calibri"/>
          <w:b/>
          <w:bCs/>
          <w:sz w:val="24"/>
          <w:szCs w:val="24"/>
          <w:lang w:val="ro-RO"/>
        </w:rPr>
        <w:t>ă</w:t>
      </w:r>
      <w:r>
        <w:rPr>
          <w:rFonts w:ascii="Liberation Serif" w:hAnsi="Liberation Serif" w:cs="Liberation Serif"/>
          <w:b/>
          <w:bCs/>
          <w:sz w:val="24"/>
          <w:szCs w:val="24"/>
          <w:lang w:val="en-US"/>
        </w:rPr>
        <w:t xml:space="preserve"> nevoie s</w:t>
      </w:r>
      <w:r>
        <w:rPr>
          <w:rFonts w:ascii="Calibri" w:hAnsi="Calibri" w:cs="Calibri"/>
          <w:b/>
          <w:bCs/>
          <w:sz w:val="24"/>
          <w:szCs w:val="24"/>
          <w:lang w:val="ro-RO"/>
        </w:rPr>
        <w:t>ă</w:t>
      </w:r>
      <w:r>
        <w:rPr>
          <w:rFonts w:ascii="Liberation Serif" w:hAnsi="Liberation Serif" w:cs="Liberation Serif"/>
          <w:b/>
          <w:bCs/>
          <w:sz w:val="24"/>
          <w:szCs w:val="24"/>
          <w:lang w:val="en-US"/>
        </w:rPr>
        <w:t xml:space="preserve"> implementa</w:t>
      </w:r>
      <w:r>
        <w:rPr>
          <w:rFonts w:ascii="Calibri" w:hAnsi="Calibri" w:cs="Calibri"/>
          <w:b/>
          <w:bCs/>
          <w:sz w:val="24"/>
          <w:szCs w:val="24"/>
          <w:lang w:val="ro-RO"/>
        </w:rPr>
        <w:t>ț</w:t>
      </w:r>
      <w:r>
        <w:rPr>
          <w:rFonts w:ascii="Liberation Serif" w:hAnsi="Liberation Serif" w:cs="Liberation Serif"/>
          <w:b/>
          <w:bCs/>
          <w:sz w:val="24"/>
          <w:szCs w:val="24"/>
          <w:lang w:val="en-US"/>
        </w:rPr>
        <w:t xml:space="preserve">i un timeout </w:t>
      </w:r>
      <w:r>
        <w:rPr>
          <w:rFonts w:ascii="Calibri" w:hAnsi="Calibri" w:cs="Calibri"/>
          <w:b/>
          <w:bCs/>
          <w:sz w:val="24"/>
          <w:szCs w:val="24"/>
          <w:lang w:val="ro-RO"/>
        </w:rPr>
        <w:t>î</w:t>
      </w:r>
      <w:r>
        <w:rPr>
          <w:rFonts w:ascii="Liberation Serif" w:hAnsi="Liberation Serif" w:cs="Liberation Serif"/>
          <w:b/>
          <w:bCs/>
          <w:sz w:val="24"/>
          <w:szCs w:val="24"/>
          <w:lang w:val="en-US"/>
        </w:rPr>
        <w:t>ntr-un client sau server care utilizeaz</w:t>
      </w:r>
      <w:r>
        <w:rPr>
          <w:rFonts w:ascii="Calibri" w:hAnsi="Calibri" w:cs="Calibri"/>
          <w:b/>
          <w:bCs/>
          <w:sz w:val="24"/>
          <w:szCs w:val="24"/>
          <w:lang w:val="ro-RO"/>
        </w:rPr>
        <w:t>ă</w:t>
      </w:r>
    </w:p>
    <w:p w:rsidR="0025761D" w:rsidRDefault="0025761D" w:rsidP="0025761D">
      <w:pPr>
        <w:autoSpaceDE w:val="0"/>
        <w:autoSpaceDN w:val="0"/>
        <w:adjustRightInd w:val="0"/>
        <w:spacing w:after="0" w:line="240" w:lineRule="auto"/>
        <w:jc w:val="center"/>
        <w:rPr>
          <w:rFonts w:ascii="Liberation Serif" w:hAnsi="Liberation Serif" w:cs="Liberation Serif"/>
          <w:b/>
          <w:bCs/>
          <w:sz w:val="24"/>
          <w:szCs w:val="24"/>
          <w:lang w:val="en"/>
        </w:rPr>
      </w:pPr>
      <w:r>
        <w:rPr>
          <w:rFonts w:ascii="Liberation Serif" w:hAnsi="Liberation Serif" w:cs="Liberation Serif"/>
          <w:b/>
          <w:bCs/>
          <w:sz w:val="24"/>
          <w:szCs w:val="24"/>
          <w:lang w:val="en"/>
        </w:rPr>
        <w:t>TCP?</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ab/>
        <w:t>Desigur, in caz de retineri de lunga durata, v-a trebui sa afisam un mesaj de asteptare sau de esuare.</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
        </w:rPr>
      </w:pPr>
      <w:r>
        <w:rPr>
          <w:rFonts w:ascii="Liberation Serif" w:hAnsi="Liberation Serif" w:cs="Liberation Serif"/>
          <w:b/>
          <w:bCs/>
          <w:sz w:val="24"/>
          <w:szCs w:val="24"/>
          <w:lang w:val="en"/>
        </w:rPr>
        <w:t>Într-o conexiune TCP, clientul sau serverul trimite mai întâi datele?</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ab/>
        <w:t>Mai intai trimite cereri, primeste raspuns, dupa care trimite datele.</w:t>
      </w: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
        </w:rPr>
      </w:pPr>
      <w:r>
        <w:rPr>
          <w:rFonts w:ascii="Liberation Serif" w:hAnsi="Liberation Serif" w:cs="Liberation Serif"/>
          <w:b/>
          <w:bCs/>
          <w:sz w:val="24"/>
          <w:szCs w:val="24"/>
          <w:lang w:val="en"/>
        </w:rPr>
        <w:t>Care este adresa de loopback IPv4 și care este rolul ei ?</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ab/>
        <w:t>Intervalul</w:t>
      </w:r>
      <w:r>
        <w:rPr>
          <w:rFonts w:ascii="Liberation Serif" w:hAnsi="Liberation Serif" w:cs="Liberation Serif"/>
          <w:b/>
          <w:bCs/>
          <w:sz w:val="24"/>
          <w:szCs w:val="24"/>
          <w:lang w:val="en"/>
        </w:rPr>
        <w:t xml:space="preserve"> </w:t>
      </w:r>
      <w:r>
        <w:rPr>
          <w:rFonts w:ascii="Liberation Serif" w:hAnsi="Liberation Serif" w:cs="Liberation Serif"/>
          <w:sz w:val="24"/>
          <w:szCs w:val="24"/>
          <w:lang w:val="en"/>
        </w:rPr>
        <w:t>de la 127.0.0.0 pana la 127.255.255.255, este utilizata pentru a identifica dispozitivul.</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US"/>
        </w:rPr>
      </w:pPr>
      <w:r>
        <w:rPr>
          <w:rFonts w:ascii="Liberation Serif" w:hAnsi="Liberation Serif" w:cs="Liberation Serif"/>
          <w:b/>
          <w:bCs/>
          <w:sz w:val="24"/>
          <w:szCs w:val="24"/>
          <w:lang w:val="en"/>
        </w:rPr>
        <w:t>De unde știe un sistem de operare ce aplicație este responsabil</w:t>
      </w:r>
      <w:r>
        <w:rPr>
          <w:rFonts w:ascii="Calibri" w:hAnsi="Calibri" w:cs="Calibri"/>
          <w:b/>
          <w:bCs/>
          <w:sz w:val="24"/>
          <w:szCs w:val="24"/>
          <w:lang w:val="ro-RO"/>
        </w:rPr>
        <w:t>ă</w:t>
      </w:r>
      <w:r>
        <w:rPr>
          <w:rFonts w:ascii="Liberation Serif" w:hAnsi="Liberation Serif" w:cs="Liberation Serif"/>
          <w:b/>
          <w:bCs/>
          <w:sz w:val="24"/>
          <w:szCs w:val="24"/>
          <w:lang w:val="en-US"/>
        </w:rPr>
        <w:t xml:space="preserve"> pentru un pachet primit din</w:t>
      </w:r>
    </w:p>
    <w:p w:rsidR="0025761D" w:rsidRDefault="0025761D" w:rsidP="0025761D">
      <w:pPr>
        <w:autoSpaceDE w:val="0"/>
        <w:autoSpaceDN w:val="0"/>
        <w:adjustRightInd w:val="0"/>
        <w:spacing w:after="0" w:line="240" w:lineRule="auto"/>
        <w:jc w:val="center"/>
        <w:rPr>
          <w:rFonts w:ascii="Liberation Serif" w:hAnsi="Liberation Serif" w:cs="Liberation Serif"/>
          <w:b/>
          <w:bCs/>
          <w:sz w:val="24"/>
          <w:szCs w:val="24"/>
          <w:lang w:val="en"/>
        </w:rPr>
      </w:pPr>
      <w:r>
        <w:rPr>
          <w:rFonts w:ascii="Liberation Serif" w:hAnsi="Liberation Serif" w:cs="Liberation Serif"/>
          <w:b/>
          <w:bCs/>
          <w:sz w:val="24"/>
          <w:szCs w:val="24"/>
          <w:lang w:val="en"/>
        </w:rPr>
        <w:t>rețea?</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ab/>
        <w:t>Prin intermediul setarilor firewall, Prin folosirea unui firewall avem posibilitatea de a seta exceptii sau de a bloca traficul de date al anumitor aplicatii in functie de caz.</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
        </w:rPr>
      </w:pPr>
      <w:r>
        <w:rPr>
          <w:rFonts w:ascii="Liberation Serif" w:hAnsi="Liberation Serif" w:cs="Liberation Serif"/>
          <w:b/>
          <w:bCs/>
          <w:sz w:val="24"/>
          <w:szCs w:val="24"/>
          <w:lang w:val="en"/>
        </w:rPr>
        <w:t>Datele primite prin recv() au întotdeauna aceeași dimensiune cu datele trimise cu send() ?</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ab/>
        <w:t>Sistemul garanteaza sosirea la destinatie a tuturor octetilor trimisi(sau instiintarea receptorului, printr-un cod de eroare, asupra caaderii cone-xiunii), in ordinea in care au fost trimisi. Nu se pastreaza insa demarcarea intre secventele de octeti trimise in apeluri send() distincte. De exemplu, este posibil ca emitatorul sa trimita, in doua apeluri succesive, sirurile abc si def,iar receptorul sa primeasca, in apeluri recv() succesive, sirurile ab, cde , f</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US"/>
        </w:rPr>
      </w:pPr>
      <w:r>
        <w:rPr>
          <w:rFonts w:ascii="Liberation Serif" w:hAnsi="Liberation Serif" w:cs="Liberation Serif"/>
          <w:b/>
          <w:bCs/>
          <w:sz w:val="24"/>
          <w:szCs w:val="24"/>
          <w:lang w:val="en"/>
        </w:rPr>
        <w:t>Este acceptabil s</w:t>
      </w:r>
      <w:r>
        <w:rPr>
          <w:rFonts w:ascii="Calibri" w:hAnsi="Calibri" w:cs="Calibri"/>
          <w:b/>
          <w:bCs/>
          <w:sz w:val="24"/>
          <w:szCs w:val="24"/>
          <w:lang w:val="ro-RO"/>
        </w:rPr>
        <w:t>ă</w:t>
      </w:r>
      <w:r>
        <w:rPr>
          <w:rFonts w:ascii="Liberation Serif" w:hAnsi="Liberation Serif" w:cs="Liberation Serif"/>
          <w:b/>
          <w:bCs/>
          <w:sz w:val="24"/>
          <w:szCs w:val="24"/>
          <w:lang w:val="en-US"/>
        </w:rPr>
        <w:t xml:space="preserve"> </w:t>
      </w:r>
      <w:r>
        <w:rPr>
          <w:rFonts w:ascii="Calibri" w:hAnsi="Calibri" w:cs="Calibri"/>
          <w:b/>
          <w:bCs/>
          <w:sz w:val="24"/>
          <w:szCs w:val="24"/>
          <w:lang w:val="ro-RO"/>
        </w:rPr>
        <w:t>î</w:t>
      </w:r>
      <w:r>
        <w:rPr>
          <w:rFonts w:ascii="Liberation Serif" w:hAnsi="Liberation Serif" w:cs="Liberation Serif"/>
          <w:b/>
          <w:bCs/>
          <w:sz w:val="24"/>
          <w:szCs w:val="24"/>
          <w:lang w:val="en-US"/>
        </w:rPr>
        <w:t>nchei executia programului dac</w:t>
      </w:r>
      <w:r>
        <w:rPr>
          <w:rFonts w:ascii="Calibri" w:hAnsi="Calibri" w:cs="Calibri"/>
          <w:b/>
          <w:bCs/>
          <w:sz w:val="24"/>
          <w:szCs w:val="24"/>
          <w:lang w:val="ro-RO"/>
        </w:rPr>
        <w:t>ă</w:t>
      </w:r>
      <w:r>
        <w:rPr>
          <w:rFonts w:ascii="Liberation Serif" w:hAnsi="Liberation Serif" w:cs="Liberation Serif"/>
          <w:b/>
          <w:bCs/>
          <w:sz w:val="24"/>
          <w:szCs w:val="24"/>
          <w:lang w:val="en-US"/>
        </w:rPr>
        <w:t xml:space="preserve"> este detectat</w:t>
      </w:r>
      <w:r>
        <w:rPr>
          <w:rFonts w:ascii="Calibri" w:hAnsi="Calibri" w:cs="Calibri"/>
          <w:b/>
          <w:bCs/>
          <w:sz w:val="24"/>
          <w:szCs w:val="24"/>
          <w:lang w:val="ro-RO"/>
        </w:rPr>
        <w:t>ă</w:t>
      </w:r>
      <w:r>
        <w:rPr>
          <w:rFonts w:ascii="Liberation Serif" w:hAnsi="Liberation Serif" w:cs="Liberation Serif"/>
          <w:b/>
          <w:bCs/>
          <w:sz w:val="24"/>
          <w:szCs w:val="24"/>
          <w:lang w:val="en-US"/>
        </w:rPr>
        <w:t xml:space="preserve"> o eroare de re</w:t>
      </w:r>
      <w:r>
        <w:rPr>
          <w:rFonts w:ascii="Calibri" w:hAnsi="Calibri" w:cs="Calibri"/>
          <w:b/>
          <w:bCs/>
          <w:sz w:val="24"/>
          <w:szCs w:val="24"/>
          <w:lang w:val="ro-RO"/>
        </w:rPr>
        <w:t>ț</w:t>
      </w:r>
      <w:r>
        <w:rPr>
          <w:rFonts w:ascii="Liberation Serif" w:hAnsi="Liberation Serif" w:cs="Liberation Serif"/>
          <w:b/>
          <w:bCs/>
          <w:sz w:val="24"/>
          <w:szCs w:val="24"/>
          <w:lang w:val="en-US"/>
        </w:rPr>
        <w:t>ea ?</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ab/>
        <w:t>Da este acceptabil in cazul in care este o eroare de hardware, afisand mesajul informativ.</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US"/>
        </w:rPr>
      </w:pPr>
      <w:r>
        <w:rPr>
          <w:rFonts w:ascii="Liberation Serif" w:hAnsi="Liberation Serif" w:cs="Liberation Serif"/>
          <w:b/>
          <w:bCs/>
          <w:sz w:val="24"/>
          <w:szCs w:val="24"/>
          <w:lang w:val="en"/>
        </w:rPr>
        <w:t>Puteți îmbun</w:t>
      </w:r>
      <w:r>
        <w:rPr>
          <w:rFonts w:ascii="Calibri" w:hAnsi="Calibri" w:cs="Calibri"/>
          <w:b/>
          <w:bCs/>
          <w:sz w:val="24"/>
          <w:szCs w:val="24"/>
          <w:lang w:val="ro-RO"/>
        </w:rPr>
        <w:t>ă</w:t>
      </w:r>
      <w:r>
        <w:rPr>
          <w:rFonts w:ascii="Liberation Serif" w:hAnsi="Liberation Serif" w:cs="Liberation Serif"/>
          <w:b/>
          <w:bCs/>
          <w:sz w:val="24"/>
          <w:szCs w:val="24"/>
          <w:lang w:val="en-US"/>
        </w:rPr>
        <w:t>t</w:t>
      </w:r>
      <w:r>
        <w:rPr>
          <w:rFonts w:ascii="Calibri" w:hAnsi="Calibri" w:cs="Calibri"/>
          <w:b/>
          <w:bCs/>
          <w:sz w:val="24"/>
          <w:szCs w:val="24"/>
          <w:lang w:val="ro-RO"/>
        </w:rPr>
        <w:t>ăț</w:t>
      </w:r>
      <w:r>
        <w:rPr>
          <w:rFonts w:ascii="Liberation Serif" w:hAnsi="Liberation Serif" w:cs="Liberation Serif"/>
          <w:b/>
          <w:bCs/>
          <w:sz w:val="24"/>
          <w:szCs w:val="24"/>
          <w:lang w:val="en-US"/>
        </w:rPr>
        <w:t>i performan</w:t>
      </w:r>
      <w:r>
        <w:rPr>
          <w:rFonts w:ascii="Calibri" w:hAnsi="Calibri" w:cs="Calibri"/>
          <w:b/>
          <w:bCs/>
          <w:sz w:val="24"/>
          <w:szCs w:val="24"/>
          <w:lang w:val="ro-RO"/>
        </w:rPr>
        <w:t>ț</w:t>
      </w:r>
      <w:r>
        <w:rPr>
          <w:rFonts w:ascii="Liberation Serif" w:hAnsi="Liberation Serif" w:cs="Liberation Serif"/>
          <w:b/>
          <w:bCs/>
          <w:sz w:val="24"/>
          <w:szCs w:val="24"/>
          <w:lang w:val="en-US"/>
        </w:rPr>
        <w:t>a aplica</w:t>
      </w:r>
      <w:r>
        <w:rPr>
          <w:rFonts w:ascii="Calibri" w:hAnsi="Calibri" w:cs="Calibri"/>
          <w:b/>
          <w:bCs/>
          <w:sz w:val="24"/>
          <w:szCs w:val="24"/>
          <w:lang w:val="ro-RO"/>
        </w:rPr>
        <w:t>ț</w:t>
      </w:r>
      <w:r>
        <w:rPr>
          <w:rFonts w:ascii="Liberation Serif" w:hAnsi="Liberation Serif" w:cs="Liberation Serif"/>
          <w:b/>
          <w:bCs/>
          <w:sz w:val="24"/>
          <w:szCs w:val="24"/>
          <w:lang w:val="en-US"/>
        </w:rPr>
        <w:t>iei prin dezactivarea algoritmului Nagle ?</w:t>
      </w:r>
    </w:p>
    <w:p w:rsidR="0025761D" w:rsidRDefault="0025761D" w:rsidP="0025761D">
      <w:pPr>
        <w:autoSpaceDE w:val="0"/>
        <w:autoSpaceDN w:val="0"/>
        <w:adjustRightInd w:val="0"/>
        <w:spacing w:after="140"/>
        <w:rPr>
          <w:rFonts w:ascii="Liberation Serif" w:hAnsi="Liberation Serif" w:cs="Liberation Serif"/>
          <w:sz w:val="24"/>
          <w:szCs w:val="24"/>
          <w:lang w:val="en-US"/>
        </w:rPr>
      </w:pPr>
      <w:r>
        <w:rPr>
          <w:rFonts w:ascii="Liberation Serif" w:hAnsi="Liberation Serif" w:cs="Liberation Serif"/>
          <w:sz w:val="24"/>
          <w:szCs w:val="24"/>
          <w:lang w:val="en"/>
        </w:rPr>
        <w:tab/>
        <w:t xml:space="preserve">Nagle algoritmul este utilizabil doar cu TCP. Alte protocoale, inclusiv </w:t>
      </w:r>
      <w:r>
        <w:rPr>
          <w:rFonts w:ascii="Liberation Serif" w:hAnsi="Liberation Serif" w:cs="Liberation Serif"/>
          <w:color w:val="0000FF"/>
          <w:sz w:val="24"/>
          <w:szCs w:val="24"/>
          <w:u w:val="single"/>
          <w:lang w:val="en"/>
        </w:rPr>
        <w:t>UDP</w:t>
      </w:r>
      <w:r>
        <w:rPr>
          <w:rFonts w:ascii="Liberation Serif" w:hAnsi="Liberation Serif" w:cs="Liberation Serif"/>
          <w:sz w:val="24"/>
          <w:szCs w:val="24"/>
          <w:lang w:val="en"/>
        </w:rPr>
        <w:t xml:space="preserve"> , nu o accept</w:t>
      </w:r>
      <w:r>
        <w:rPr>
          <w:rFonts w:ascii="Calibri" w:hAnsi="Calibri" w:cs="Calibri"/>
          <w:sz w:val="24"/>
          <w:szCs w:val="24"/>
          <w:lang w:val="ro-RO"/>
        </w:rPr>
        <w:t>ă</w:t>
      </w:r>
      <w:r>
        <w:rPr>
          <w:rFonts w:ascii="Liberation Serif" w:hAnsi="Liberation Serif" w:cs="Liberation Serif"/>
          <w:sz w:val="24"/>
          <w:szCs w:val="24"/>
          <w:lang w:val="en-US"/>
        </w:rPr>
        <w:t xml:space="preserve">. </w:t>
      </w:r>
    </w:p>
    <w:p w:rsidR="0025761D" w:rsidRDefault="0025761D" w:rsidP="0025761D">
      <w:pPr>
        <w:autoSpaceDE w:val="0"/>
        <w:autoSpaceDN w:val="0"/>
        <w:adjustRightInd w:val="0"/>
        <w:spacing w:after="140"/>
        <w:rPr>
          <w:rFonts w:ascii="Liberation Serif" w:hAnsi="Liberation Serif" w:cs="Liberation Serif"/>
          <w:sz w:val="24"/>
          <w:szCs w:val="24"/>
          <w:lang w:val="en-US"/>
        </w:rPr>
      </w:pPr>
      <w:r>
        <w:rPr>
          <w:rFonts w:ascii="Liberation Serif" w:hAnsi="Liberation Serif" w:cs="Liberation Serif"/>
          <w:sz w:val="24"/>
          <w:szCs w:val="24"/>
          <w:lang w:val="en"/>
        </w:rPr>
        <w:tab/>
        <w:t>Aplicațiile TCP care au nevoie de r</w:t>
      </w:r>
      <w:r>
        <w:rPr>
          <w:rFonts w:ascii="Calibri" w:hAnsi="Calibri" w:cs="Calibri"/>
          <w:sz w:val="24"/>
          <w:szCs w:val="24"/>
          <w:lang w:val="ro-RO"/>
        </w:rPr>
        <w:t>ă</w:t>
      </w:r>
      <w:r>
        <w:rPr>
          <w:rFonts w:ascii="Liberation Serif" w:hAnsi="Liberation Serif" w:cs="Liberation Serif"/>
          <w:sz w:val="24"/>
          <w:szCs w:val="24"/>
          <w:lang w:val="en-US"/>
        </w:rPr>
        <w:t>spuns rapid la re</w:t>
      </w:r>
      <w:r>
        <w:rPr>
          <w:rFonts w:ascii="Calibri" w:hAnsi="Calibri" w:cs="Calibri"/>
          <w:sz w:val="24"/>
          <w:szCs w:val="24"/>
          <w:lang w:val="ro-RO"/>
        </w:rPr>
        <w:t>ț</w:t>
      </w:r>
      <w:r>
        <w:rPr>
          <w:rFonts w:ascii="Liberation Serif" w:hAnsi="Liberation Serif" w:cs="Liberation Serif"/>
          <w:sz w:val="24"/>
          <w:szCs w:val="24"/>
          <w:lang w:val="en-US"/>
        </w:rPr>
        <w:t xml:space="preserve">ea, cum ar fi </w:t>
      </w:r>
      <w:hyperlink r:id="rId6" w:history="1">
        <w:r>
          <w:rPr>
            <w:rFonts w:ascii="Liberation Serif" w:hAnsi="Liberation Serif" w:cs="Liberation Serif"/>
            <w:color w:val="0000FF"/>
            <w:sz w:val="24"/>
            <w:szCs w:val="24"/>
            <w:u w:val="single"/>
            <w:lang w:val="en-US"/>
          </w:rPr>
          <w:t>apelurile telefonice prin Internet</w:t>
        </w:r>
      </w:hyperlink>
      <w:r>
        <w:rPr>
          <w:rFonts w:ascii="Liberation Serif" w:hAnsi="Liberation Serif" w:cs="Liberation Serif"/>
          <w:sz w:val="24"/>
          <w:szCs w:val="24"/>
          <w:lang w:val="en"/>
        </w:rPr>
        <w:t xml:space="preserve"> sau jocurile de tip shooter pentru prima persoan</w:t>
      </w:r>
      <w:r>
        <w:rPr>
          <w:rFonts w:ascii="Calibri" w:hAnsi="Calibri" w:cs="Calibri"/>
          <w:sz w:val="24"/>
          <w:szCs w:val="24"/>
          <w:lang w:val="ro-RO"/>
        </w:rPr>
        <w:t>ă</w:t>
      </w:r>
      <w:r>
        <w:rPr>
          <w:rFonts w:ascii="Liberation Serif" w:hAnsi="Liberation Serif" w:cs="Liberation Serif"/>
          <w:sz w:val="24"/>
          <w:szCs w:val="24"/>
          <w:lang w:val="en-US"/>
        </w:rPr>
        <w:t>, ar putea s</w:t>
      </w:r>
      <w:r>
        <w:rPr>
          <w:rFonts w:ascii="Calibri" w:hAnsi="Calibri" w:cs="Calibri"/>
          <w:sz w:val="24"/>
          <w:szCs w:val="24"/>
          <w:lang w:val="ro-RO"/>
        </w:rPr>
        <w:t>ă</w:t>
      </w:r>
      <w:r>
        <w:rPr>
          <w:rFonts w:ascii="Liberation Serif" w:hAnsi="Liberation Serif" w:cs="Liberation Serif"/>
          <w:sz w:val="24"/>
          <w:szCs w:val="24"/>
          <w:lang w:val="en-US"/>
        </w:rPr>
        <w:t xml:space="preserve"> nu func</w:t>
      </w:r>
      <w:r>
        <w:rPr>
          <w:rFonts w:ascii="Calibri" w:hAnsi="Calibri" w:cs="Calibri"/>
          <w:sz w:val="24"/>
          <w:szCs w:val="24"/>
          <w:lang w:val="ro-RO"/>
        </w:rPr>
        <w:t>ț</w:t>
      </w:r>
      <w:r>
        <w:rPr>
          <w:rFonts w:ascii="Liberation Serif" w:hAnsi="Liberation Serif" w:cs="Liberation Serif"/>
          <w:sz w:val="24"/>
          <w:szCs w:val="24"/>
          <w:lang w:val="en-US"/>
        </w:rPr>
        <w:t>ioneze bine c</w:t>
      </w:r>
      <w:r>
        <w:rPr>
          <w:rFonts w:ascii="Calibri" w:hAnsi="Calibri" w:cs="Calibri"/>
          <w:sz w:val="24"/>
          <w:szCs w:val="24"/>
          <w:lang w:val="ro-RO"/>
        </w:rPr>
        <w:t>â</w:t>
      </w:r>
      <w:r>
        <w:rPr>
          <w:rFonts w:ascii="Liberation Serif" w:hAnsi="Liberation Serif" w:cs="Liberation Serif"/>
          <w:sz w:val="24"/>
          <w:szCs w:val="24"/>
          <w:lang w:val="en-US"/>
        </w:rPr>
        <w:t xml:space="preserve">nd Nagle este activat. </w:t>
      </w:r>
      <w:r>
        <w:rPr>
          <w:rFonts w:ascii="Calibri" w:hAnsi="Calibri" w:cs="Calibri"/>
          <w:sz w:val="24"/>
          <w:szCs w:val="24"/>
          <w:lang w:val="ro-RO"/>
        </w:rPr>
        <w:t>Î</w:t>
      </w:r>
      <w:r>
        <w:rPr>
          <w:rFonts w:ascii="Liberation Serif" w:hAnsi="Liberation Serif" w:cs="Liberation Serif"/>
          <w:sz w:val="24"/>
          <w:szCs w:val="24"/>
          <w:lang w:val="en-US"/>
        </w:rPr>
        <w:t>nt</w:t>
      </w:r>
      <w:r>
        <w:rPr>
          <w:rFonts w:ascii="Calibri" w:hAnsi="Calibri" w:cs="Calibri"/>
          <w:sz w:val="24"/>
          <w:szCs w:val="24"/>
          <w:lang w:val="ro-RO"/>
        </w:rPr>
        <w:t>â</w:t>
      </w:r>
      <w:r>
        <w:rPr>
          <w:rFonts w:ascii="Liberation Serif" w:hAnsi="Liberation Serif" w:cs="Liberation Serif"/>
          <w:sz w:val="24"/>
          <w:szCs w:val="24"/>
          <w:lang w:val="en-US"/>
        </w:rPr>
        <w:t xml:space="preserve">rzierile cauzate </w:t>
      </w:r>
      <w:r>
        <w:rPr>
          <w:rFonts w:ascii="Calibri" w:hAnsi="Calibri" w:cs="Calibri"/>
          <w:sz w:val="24"/>
          <w:szCs w:val="24"/>
          <w:lang w:val="ro-RO"/>
        </w:rPr>
        <w:t>î</w:t>
      </w:r>
      <w:r>
        <w:rPr>
          <w:rFonts w:ascii="Liberation Serif" w:hAnsi="Liberation Serif" w:cs="Liberation Serif"/>
          <w:sz w:val="24"/>
          <w:szCs w:val="24"/>
          <w:lang w:val="en-US"/>
        </w:rPr>
        <w:t>n timp ce algoritmul necesit</w:t>
      </w:r>
      <w:r>
        <w:rPr>
          <w:rFonts w:ascii="Calibri" w:hAnsi="Calibri" w:cs="Calibri"/>
          <w:sz w:val="24"/>
          <w:szCs w:val="24"/>
          <w:lang w:val="ro-RO"/>
        </w:rPr>
        <w:t>ă</w:t>
      </w:r>
      <w:r>
        <w:rPr>
          <w:rFonts w:ascii="Liberation Serif" w:hAnsi="Liberation Serif" w:cs="Liberation Serif"/>
          <w:sz w:val="24"/>
          <w:szCs w:val="24"/>
          <w:lang w:val="en-US"/>
        </w:rPr>
        <w:t xml:space="preserve"> un timp suplimentar pentru a asambla mai multe buc</w:t>
      </w:r>
      <w:r>
        <w:rPr>
          <w:rFonts w:ascii="Calibri" w:hAnsi="Calibri" w:cs="Calibri"/>
          <w:sz w:val="24"/>
          <w:szCs w:val="24"/>
          <w:lang w:val="ro-RO"/>
        </w:rPr>
        <w:t>ăț</w:t>
      </w:r>
      <w:r>
        <w:rPr>
          <w:rFonts w:ascii="Liberation Serif" w:hAnsi="Liberation Serif" w:cs="Liberation Serif"/>
          <w:sz w:val="24"/>
          <w:szCs w:val="24"/>
          <w:lang w:val="en-US"/>
        </w:rPr>
        <w:t>i de date mai mici poate provoca o vizibilitate vizibil</w:t>
      </w:r>
      <w:r>
        <w:rPr>
          <w:rFonts w:ascii="Calibri" w:hAnsi="Calibri" w:cs="Calibri"/>
          <w:sz w:val="24"/>
          <w:szCs w:val="24"/>
          <w:lang w:val="ro-RO"/>
        </w:rPr>
        <w:t>ă</w:t>
      </w:r>
      <w:r>
        <w:rPr>
          <w:rFonts w:ascii="Liberation Serif" w:hAnsi="Liberation Serif" w:cs="Liberation Serif"/>
          <w:sz w:val="24"/>
          <w:szCs w:val="24"/>
          <w:lang w:val="en-US"/>
        </w:rPr>
        <w:t xml:space="preserve"> pe ecran sau </w:t>
      </w:r>
      <w:r>
        <w:rPr>
          <w:rFonts w:ascii="Calibri" w:hAnsi="Calibri" w:cs="Calibri"/>
          <w:sz w:val="24"/>
          <w:szCs w:val="24"/>
          <w:lang w:val="ro-RO"/>
        </w:rPr>
        <w:t>î</w:t>
      </w:r>
      <w:r>
        <w:rPr>
          <w:rFonts w:ascii="Liberation Serif" w:hAnsi="Liberation Serif" w:cs="Liberation Serif"/>
          <w:sz w:val="24"/>
          <w:szCs w:val="24"/>
          <w:lang w:val="en-US"/>
        </w:rPr>
        <w:t>ntr-un flux audio digital. Aceste aplica</w:t>
      </w:r>
      <w:r>
        <w:rPr>
          <w:rFonts w:ascii="Calibri" w:hAnsi="Calibri" w:cs="Calibri"/>
          <w:sz w:val="24"/>
          <w:szCs w:val="24"/>
          <w:lang w:val="ro-RO"/>
        </w:rPr>
        <w:t>ț</w:t>
      </w:r>
      <w:r>
        <w:rPr>
          <w:rFonts w:ascii="Liberation Serif" w:hAnsi="Liberation Serif" w:cs="Liberation Serif"/>
          <w:sz w:val="24"/>
          <w:szCs w:val="24"/>
          <w:lang w:val="en-US"/>
        </w:rPr>
        <w:t>ii dezactiveaz</w:t>
      </w:r>
      <w:r>
        <w:rPr>
          <w:rFonts w:ascii="Calibri" w:hAnsi="Calibri" w:cs="Calibri"/>
          <w:sz w:val="24"/>
          <w:szCs w:val="24"/>
          <w:lang w:val="ro-RO"/>
        </w:rPr>
        <w:t>ă</w:t>
      </w:r>
      <w:r>
        <w:rPr>
          <w:rFonts w:ascii="Liberation Serif" w:hAnsi="Liberation Serif" w:cs="Liberation Serif"/>
          <w:sz w:val="24"/>
          <w:szCs w:val="24"/>
          <w:lang w:val="en-US"/>
        </w:rPr>
        <w:t xml:space="preserve"> de obicei Nagle. </w:t>
      </w:r>
    </w:p>
    <w:p w:rsidR="0025761D" w:rsidRDefault="0025761D" w:rsidP="0025761D">
      <w:pPr>
        <w:autoSpaceDE w:val="0"/>
        <w:autoSpaceDN w:val="0"/>
        <w:adjustRightInd w:val="0"/>
        <w:spacing w:after="0" w:line="240" w:lineRule="auto"/>
        <w:rPr>
          <w:rFonts w:ascii="Calibri" w:hAnsi="Calibri" w:cs="Calibri"/>
          <w:lang w:val="en"/>
        </w:rPr>
      </w:pPr>
    </w:p>
    <w:p w:rsidR="0025761D" w:rsidRDefault="0025761D" w:rsidP="0025761D">
      <w:pPr>
        <w:autoSpaceDE w:val="0"/>
        <w:autoSpaceDN w:val="0"/>
        <w:adjustRightInd w:val="0"/>
        <w:spacing w:after="0" w:line="240" w:lineRule="auto"/>
        <w:rPr>
          <w:rFonts w:ascii="Liberation Serif" w:hAnsi="Liberation Serif" w:cs="Liberation Serif"/>
          <w:b/>
          <w:bCs/>
          <w:sz w:val="24"/>
          <w:szCs w:val="24"/>
          <w:lang w:val="en-US"/>
        </w:rPr>
      </w:pPr>
      <w:r>
        <w:rPr>
          <w:rFonts w:ascii="Liberation Serif" w:hAnsi="Liberation Serif" w:cs="Liberation Serif"/>
          <w:b/>
          <w:bCs/>
          <w:sz w:val="24"/>
          <w:szCs w:val="24"/>
          <w:lang w:val="en"/>
        </w:rPr>
        <w:t>Ce instrumente listeaz</w:t>
      </w:r>
      <w:r>
        <w:rPr>
          <w:rFonts w:ascii="Calibri" w:hAnsi="Calibri" w:cs="Calibri"/>
          <w:b/>
          <w:bCs/>
          <w:sz w:val="24"/>
          <w:szCs w:val="24"/>
          <w:lang w:val="ro-RO"/>
        </w:rPr>
        <w:t>ă</w:t>
      </w:r>
      <w:r>
        <w:rPr>
          <w:rFonts w:ascii="Liberation Serif" w:hAnsi="Liberation Serif" w:cs="Liberation Serif"/>
          <w:b/>
          <w:bCs/>
          <w:sz w:val="24"/>
          <w:szCs w:val="24"/>
          <w:lang w:val="en-US"/>
        </w:rPr>
        <w:t xml:space="preserve"> socket-urile TCP deschise </w:t>
      </w:r>
      <w:r>
        <w:rPr>
          <w:rFonts w:ascii="Calibri" w:hAnsi="Calibri" w:cs="Calibri"/>
          <w:b/>
          <w:bCs/>
          <w:sz w:val="24"/>
          <w:szCs w:val="24"/>
          <w:lang w:val="ro-RO"/>
        </w:rPr>
        <w:t>î</w:t>
      </w:r>
      <w:r>
        <w:rPr>
          <w:rFonts w:ascii="Liberation Serif" w:hAnsi="Liberation Serif" w:cs="Liberation Serif"/>
          <w:b/>
          <w:bCs/>
          <w:sz w:val="24"/>
          <w:szCs w:val="24"/>
          <w:lang w:val="en-US"/>
        </w:rPr>
        <w:t xml:space="preserve">n sistemele de operare Windows </w:t>
      </w:r>
      <w:r>
        <w:rPr>
          <w:rFonts w:ascii="Calibri" w:hAnsi="Calibri" w:cs="Calibri"/>
          <w:b/>
          <w:bCs/>
          <w:sz w:val="24"/>
          <w:szCs w:val="24"/>
          <w:lang w:val="ro-RO"/>
        </w:rPr>
        <w:t>ș</w:t>
      </w:r>
      <w:r>
        <w:rPr>
          <w:rFonts w:ascii="Liberation Serif" w:hAnsi="Liberation Serif" w:cs="Liberation Serif"/>
          <w:b/>
          <w:bCs/>
          <w:sz w:val="24"/>
          <w:szCs w:val="24"/>
          <w:lang w:val="en-US"/>
        </w:rPr>
        <w:t>i Linux ?</w:t>
      </w:r>
    </w:p>
    <w:p w:rsidR="0025761D" w:rsidRDefault="0025761D" w:rsidP="0025761D">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Netstat, ss</w:t>
      </w:r>
    </w:p>
    <w:p w:rsidR="0025761D" w:rsidRDefault="0025761D" w:rsidP="0025761D">
      <w:pPr>
        <w:autoSpaceDE w:val="0"/>
        <w:autoSpaceDN w:val="0"/>
        <w:adjustRightInd w:val="0"/>
        <w:spacing w:after="0" w:line="240" w:lineRule="auto"/>
        <w:jc w:val="center"/>
        <w:rPr>
          <w:rFonts w:ascii="Liberation Serif" w:hAnsi="Liberation Serif" w:cs="Liberation Serif"/>
          <w:b/>
          <w:bCs/>
          <w:sz w:val="24"/>
          <w:szCs w:val="24"/>
          <w:lang w:val="en"/>
        </w:rPr>
      </w:pPr>
    </w:p>
    <w:p w:rsidR="0025761D" w:rsidRDefault="0025761D" w:rsidP="0025761D">
      <w:pPr>
        <w:autoSpaceDE w:val="0"/>
        <w:autoSpaceDN w:val="0"/>
        <w:adjustRightInd w:val="0"/>
        <w:spacing w:after="0" w:line="240" w:lineRule="auto"/>
        <w:jc w:val="center"/>
        <w:rPr>
          <w:rFonts w:ascii="Liberation Serif" w:hAnsi="Liberation Serif" w:cs="Liberation Serif"/>
          <w:b/>
          <w:bCs/>
          <w:sz w:val="24"/>
          <w:szCs w:val="24"/>
          <w:lang w:val="en"/>
        </w:rPr>
      </w:pPr>
    </w:p>
    <w:p w:rsidR="0025761D" w:rsidRDefault="0025761D" w:rsidP="0025761D">
      <w:pPr>
        <w:autoSpaceDE w:val="0"/>
        <w:autoSpaceDN w:val="0"/>
        <w:adjustRightInd w:val="0"/>
        <w:spacing w:after="0" w:line="240" w:lineRule="auto"/>
        <w:jc w:val="center"/>
        <w:rPr>
          <w:rFonts w:ascii="Liberation Serif" w:hAnsi="Liberation Serif" w:cs="Liberation Serif"/>
          <w:b/>
          <w:bCs/>
          <w:sz w:val="24"/>
          <w:szCs w:val="24"/>
          <w:lang w:val="en"/>
        </w:rPr>
      </w:pPr>
    </w:p>
    <w:p w:rsidR="0025761D" w:rsidRDefault="0025761D" w:rsidP="0025761D">
      <w:pPr>
        <w:autoSpaceDE w:val="0"/>
        <w:autoSpaceDN w:val="0"/>
        <w:adjustRightInd w:val="0"/>
        <w:spacing w:after="0" w:line="240" w:lineRule="auto"/>
        <w:jc w:val="center"/>
        <w:rPr>
          <w:rFonts w:ascii="Liberation Serif" w:hAnsi="Liberation Serif" w:cs="Liberation Serif"/>
          <w:b/>
          <w:bCs/>
          <w:sz w:val="24"/>
          <w:szCs w:val="24"/>
          <w:lang w:val="en"/>
        </w:rPr>
      </w:pPr>
      <w:bookmarkStart w:id="0" w:name="_GoBack"/>
      <w:bookmarkEnd w:id="0"/>
      <w:r>
        <w:rPr>
          <w:rFonts w:ascii="Liberation Serif" w:hAnsi="Liberation Serif" w:cs="Liberation Serif"/>
          <w:b/>
          <w:bCs/>
          <w:sz w:val="24"/>
          <w:szCs w:val="24"/>
          <w:lang w:val="en"/>
        </w:rPr>
        <w:lastRenderedPageBreak/>
        <w:t>Tehnici de sincronizare a firelor de execuții</w:t>
      </w:r>
    </w:p>
    <w:p w:rsidR="0025761D" w:rsidRDefault="0025761D" w:rsidP="0025761D">
      <w:pPr>
        <w:autoSpaceDE w:val="0"/>
        <w:autoSpaceDN w:val="0"/>
        <w:adjustRightInd w:val="0"/>
        <w:spacing w:after="0" w:line="240" w:lineRule="auto"/>
        <w:jc w:val="center"/>
        <w:rPr>
          <w:rFonts w:ascii="Calibri" w:hAnsi="Calibri" w:cs="Calibri"/>
          <w:lang w:val="en"/>
        </w:rPr>
      </w:pPr>
      <w:hyperlink r:id="rId7" w:history="1">
        <w:r>
          <w:rPr>
            <w:rFonts w:ascii="Liberation Serif" w:hAnsi="Liberation Serif" w:cs="Liberation Serif"/>
            <w:b/>
            <w:bCs/>
            <w:color w:val="0000FF"/>
            <w:sz w:val="24"/>
            <w:szCs w:val="24"/>
            <w:u w:val="single"/>
            <w:lang w:val="en"/>
          </w:rPr>
          <w:t>Using locks in the with statement - context manager</w:t>
        </w:r>
      </w:hyperlink>
      <w:r>
        <w:rPr>
          <w:rFonts w:ascii="Liberation Serif" w:hAnsi="Liberation Serif" w:cs="Liberation Serif"/>
          <w:b/>
          <w:bCs/>
          <w:sz w:val="24"/>
          <w:szCs w:val="24"/>
          <w:lang w:val="en"/>
        </w:rPr>
        <w:t xml:space="preserve"> </w:t>
      </w:r>
      <w:r>
        <w:rPr>
          <w:rFonts w:ascii="Liberation Serif" w:hAnsi="Liberation Serif" w:cs="Liberation Serif"/>
          <w:b/>
          <w:bCs/>
          <w:sz w:val="24"/>
          <w:szCs w:val="24"/>
          <w:lang w:val="en"/>
        </w:rPr>
        <w:br/>
      </w:r>
      <w:r>
        <w:rPr>
          <w:rFonts w:ascii="Liberation Serif" w:hAnsi="Liberation Serif" w:cs="Liberation Serif"/>
          <w:b/>
          <w:bCs/>
          <w:sz w:val="24"/>
          <w:szCs w:val="24"/>
          <w:lang w:val="en"/>
        </w:rPr>
        <w:br/>
      </w:r>
      <w:hyperlink r:id="rId8" w:history="1">
        <w:r>
          <w:rPr>
            <w:rFonts w:ascii="Liberation Serif" w:hAnsi="Liberation Serif" w:cs="Liberation Serif"/>
            <w:b/>
            <w:bCs/>
            <w:color w:val="0000FF"/>
            <w:sz w:val="24"/>
            <w:szCs w:val="24"/>
            <w:u w:val="single"/>
            <w:lang w:val="en"/>
          </w:rPr>
          <w:t>Condition objects with producer and consumer</w:t>
        </w:r>
      </w:hyperlink>
      <w:r>
        <w:rPr>
          <w:rFonts w:ascii="Liberation Serif" w:hAnsi="Liberation Serif" w:cs="Liberation Serif"/>
          <w:b/>
          <w:bCs/>
          <w:sz w:val="24"/>
          <w:szCs w:val="24"/>
          <w:lang w:val="en"/>
        </w:rPr>
        <w:t xml:space="preserve"> </w:t>
      </w:r>
      <w:r>
        <w:rPr>
          <w:rFonts w:ascii="Liberation Serif" w:hAnsi="Liberation Serif" w:cs="Liberation Serif"/>
          <w:b/>
          <w:bCs/>
          <w:sz w:val="24"/>
          <w:szCs w:val="24"/>
          <w:lang w:val="en"/>
        </w:rPr>
        <w:br/>
      </w:r>
      <w:r>
        <w:rPr>
          <w:rFonts w:ascii="Liberation Serif" w:hAnsi="Liberation Serif" w:cs="Liberation Serif"/>
          <w:b/>
          <w:bCs/>
          <w:sz w:val="24"/>
          <w:szCs w:val="24"/>
          <w:lang w:val="en"/>
        </w:rPr>
        <w:br/>
      </w:r>
      <w:hyperlink r:id="rId9" w:history="1">
        <w:r>
          <w:rPr>
            <w:rFonts w:ascii="Liberation Serif" w:hAnsi="Liberation Serif" w:cs="Liberation Serif"/>
            <w:b/>
            <w:bCs/>
            <w:color w:val="0000FF"/>
            <w:sz w:val="24"/>
            <w:szCs w:val="24"/>
            <w:u w:val="single"/>
            <w:lang w:val="en"/>
          </w:rPr>
          <w:t>Producer and Consumer with Queue</w:t>
        </w:r>
      </w:hyperlink>
      <w:r>
        <w:rPr>
          <w:rFonts w:ascii="Liberation Serif" w:hAnsi="Liberation Serif" w:cs="Liberation Serif"/>
          <w:b/>
          <w:bCs/>
          <w:sz w:val="24"/>
          <w:szCs w:val="24"/>
          <w:lang w:val="en"/>
        </w:rPr>
        <w:t xml:space="preserve"> </w:t>
      </w:r>
      <w:r>
        <w:rPr>
          <w:rFonts w:ascii="Liberation Serif" w:hAnsi="Liberation Serif" w:cs="Liberation Serif"/>
          <w:b/>
          <w:bCs/>
          <w:sz w:val="24"/>
          <w:szCs w:val="24"/>
          <w:lang w:val="en"/>
        </w:rPr>
        <w:br/>
      </w:r>
      <w:r>
        <w:rPr>
          <w:rFonts w:ascii="Liberation Serif" w:hAnsi="Liberation Serif" w:cs="Liberation Serif"/>
          <w:b/>
          <w:bCs/>
          <w:sz w:val="24"/>
          <w:szCs w:val="24"/>
          <w:lang w:val="en"/>
        </w:rPr>
        <w:br/>
      </w:r>
      <w:hyperlink r:id="rId10" w:history="1">
        <w:r>
          <w:rPr>
            <w:rFonts w:ascii="Liberation Serif" w:hAnsi="Liberation Serif" w:cs="Liberation Serif"/>
            <w:b/>
            <w:bCs/>
            <w:color w:val="0000FF"/>
            <w:sz w:val="24"/>
            <w:szCs w:val="24"/>
            <w:u w:val="single"/>
            <w:lang w:val="en"/>
          </w:rPr>
          <w:t xml:space="preserve">Semaphore objects </w:t>
        </w:r>
        <w:r>
          <w:rPr>
            <w:rFonts w:ascii="Liberation Serif" w:hAnsi="Liberation Serif" w:cs="Liberation Serif"/>
            <w:b/>
            <w:bCs/>
            <w:vanish/>
            <w:color w:val="0000FF"/>
            <w:sz w:val="24"/>
            <w:szCs w:val="24"/>
            <w:lang w:val="en"/>
          </w:rPr>
          <w:t>HYPERLINK "https://www.bogotobogo.com/python/Multithread/python_multithreading_Synchronization_Semaphore_Objects_Thread_Pool.php"</w:t>
        </w:r>
        <w:r>
          <w:rPr>
            <w:rFonts w:ascii="Liberation Serif" w:hAnsi="Liberation Serif" w:cs="Liberation Serif"/>
            <w:b/>
            <w:bCs/>
            <w:color w:val="0000FF"/>
            <w:sz w:val="24"/>
            <w:szCs w:val="24"/>
            <w:u w:val="single"/>
            <w:lang w:val="en"/>
          </w:rPr>
          <w:t>&amp;</w:t>
        </w:r>
        <w:r>
          <w:rPr>
            <w:rFonts w:ascii="Liberation Serif" w:hAnsi="Liberation Serif" w:cs="Liberation Serif"/>
            <w:b/>
            <w:bCs/>
            <w:vanish/>
            <w:color w:val="0000FF"/>
            <w:sz w:val="24"/>
            <w:szCs w:val="24"/>
            <w:lang w:val="en"/>
          </w:rPr>
          <w:t>HYPERLINK "https://www.bogotobogo.com/python/Multithread/python_multithreading_Synchronization_Semaphore_Objects_Thread_Pool.php"</w:t>
        </w:r>
        <w:r>
          <w:rPr>
            <w:rFonts w:ascii="Liberation Serif" w:hAnsi="Liberation Serif" w:cs="Liberation Serif"/>
            <w:b/>
            <w:bCs/>
            <w:color w:val="0000FF"/>
            <w:sz w:val="24"/>
            <w:szCs w:val="24"/>
            <w:u w:val="single"/>
            <w:lang w:val="en"/>
          </w:rPr>
          <w:t xml:space="preserve"> thread pool</w:t>
        </w:r>
      </w:hyperlink>
    </w:p>
    <w:p w:rsidR="00D47F71" w:rsidRPr="0025761D" w:rsidRDefault="00D47F71">
      <w:pPr>
        <w:rPr>
          <w:lang w:val="en"/>
        </w:rPr>
      </w:pPr>
    </w:p>
    <w:sectPr w:rsidR="00D47F71" w:rsidRPr="0025761D" w:rsidSect="00DA01BB">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75A6448"/>
    <w:lvl w:ilvl="0">
      <w:numFmt w:val="bullet"/>
      <w:lvlText w:val="*"/>
      <w:lvlJc w:val="left"/>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AA3"/>
    <w:rsid w:val="0025761D"/>
    <w:rsid w:val="00C63AA3"/>
    <w:rsid w:val="00D47F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61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61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gotobogo.com/python/Multithread/python_multithreading_Synchronization_Condition_Objects_Producer_Consumer.php" TargetMode="External"/><Relationship Id="rId3" Type="http://schemas.microsoft.com/office/2007/relationships/stylesWithEffects" Target="stylesWithEffects.xml"/><Relationship Id="rId7" Type="http://schemas.openxmlformats.org/officeDocument/2006/relationships/hyperlink" Target="https://www.bogotobogo.com/python/Multithread/python_multithreading_Using_Locks_with_statement_Context_Manager.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eyewated.com/cum-sa-faceti-apeluri-gratuite-la-orice-telefon-din-intreaga-lu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ogotobogo.com/python/Multithread/python_multithreading_Synchronization_Semaphore_Objects_Thread_Pool.php" TargetMode="External"/><Relationship Id="rId4" Type="http://schemas.openxmlformats.org/officeDocument/2006/relationships/settings" Target="settings.xml"/><Relationship Id="rId9" Type="http://schemas.openxmlformats.org/officeDocument/2006/relationships/hyperlink" Target="https://www.bogotobogo.com/python/Multithread/python_multithreading_Synchronization_Producer_Consumer_using_Queue.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956</Words>
  <Characters>5451</Characters>
  <Application>Microsoft Office Word</Application>
  <DocSecurity>0</DocSecurity>
  <Lines>45</Lines>
  <Paragraphs>12</Paragraphs>
  <ScaleCrop>false</ScaleCrop>
  <Company>diakov.net</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2020-06-24T13:51:00Z</dcterms:created>
  <dcterms:modified xsi:type="dcterms:W3CDTF">2020-06-24T13:55:00Z</dcterms:modified>
</cp:coreProperties>
</file>