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B76" w:rsidRDefault="00212B76" w:rsidP="00212B7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0" w:line="320" w:lineRule="atLeas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Да се дефинира клас „футболен отбор”. Всеки футболен отбор има точно 11 играчи. Всеки играч има име, номер, с който играе, коефициент за добра игра.</w:t>
      </w:r>
    </w:p>
    <w:p w:rsidR="00212B76" w:rsidRDefault="00212B76" w:rsidP="00212B7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0" w:line="320" w:lineRule="atLeast"/>
        <w:jc w:val="both"/>
        <w:rPr>
          <w:rFonts w:ascii="Times New Roman" w:hAnsi="Times New Roman"/>
          <w:sz w:val="24"/>
        </w:rPr>
      </w:pPr>
    </w:p>
    <w:p w:rsidR="00212B76" w:rsidRDefault="00212B76" w:rsidP="00212B76">
      <w:pPr>
        <w:numPr>
          <w:ilvl w:val="0"/>
          <w:numId w:val="1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0" w:line="320" w:lineRule="atLeas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Да се реализира каноничното представяне.</w:t>
      </w:r>
    </w:p>
    <w:p w:rsidR="00212B76" w:rsidRDefault="00212B76" w:rsidP="00212B76">
      <w:pPr>
        <w:numPr>
          <w:ilvl w:val="0"/>
          <w:numId w:val="1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0" w:line="320" w:lineRule="atLeas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Да се реализира </w:t>
      </w:r>
      <w:r>
        <w:rPr>
          <w:rFonts w:ascii="Times New Roman" w:hAnsi="Times New Roman"/>
          <w:sz w:val="24"/>
          <w:lang w:val="en-US"/>
        </w:rPr>
        <w:t>operator</w:t>
      </w:r>
      <w:r>
        <w:rPr>
          <w:rFonts w:ascii="Times New Roman" w:hAnsi="Times New Roman"/>
          <w:sz w:val="24"/>
          <w:lang w:val="ru-RU"/>
        </w:rPr>
        <w:t>++</w:t>
      </w:r>
      <w:r>
        <w:rPr>
          <w:rFonts w:ascii="Times New Roman" w:hAnsi="Times New Roman"/>
          <w:sz w:val="24"/>
        </w:rPr>
        <w:t>, който увеличава коефициента за добра игра на даден играч с 1.</w:t>
      </w:r>
    </w:p>
    <w:p w:rsidR="00EA2689" w:rsidRPr="00EA2689" w:rsidRDefault="00EA2689" w:rsidP="00EA2689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en-US"/>
        </w:rPr>
      </w:pPr>
      <w:r w:rsidRPr="00EA2689">
        <w:rPr>
          <w:rFonts w:ascii="Times New Roman" w:hAnsi="Times New Roman"/>
          <w:sz w:val="24"/>
          <w:szCs w:val="24"/>
        </w:rPr>
        <w:t xml:space="preserve">Да се предефинира оператор </w:t>
      </w:r>
      <w:r w:rsidRPr="00EA2689">
        <w:rPr>
          <w:rFonts w:ascii="Times New Roman" w:hAnsi="Times New Roman"/>
          <w:sz w:val="24"/>
          <w:szCs w:val="24"/>
          <w:lang w:val="en-US"/>
        </w:rPr>
        <w:t>[]</w:t>
      </w:r>
      <w:r w:rsidRPr="00EA2689">
        <w:rPr>
          <w:rFonts w:ascii="Times New Roman" w:hAnsi="Times New Roman"/>
          <w:sz w:val="24"/>
          <w:szCs w:val="24"/>
        </w:rPr>
        <w:t>, който връща елемент на съответна позиция във футболния отбор</w:t>
      </w:r>
    </w:p>
    <w:p w:rsidR="00212B76" w:rsidRDefault="00212B76" w:rsidP="00212B76">
      <w:pPr>
        <w:numPr>
          <w:ilvl w:val="0"/>
          <w:numId w:val="1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0" w:line="320" w:lineRule="atLeas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Да се напише м</w:t>
      </w:r>
      <w:bookmarkStart w:id="0" w:name="_GoBack"/>
      <w:bookmarkEnd w:id="0"/>
      <w:r>
        <w:rPr>
          <w:rFonts w:ascii="Times New Roman" w:hAnsi="Times New Roman"/>
          <w:sz w:val="24"/>
        </w:rPr>
        <w:t>етод, който връща коефициента за добра игра на отбор (средно аритметичното от коефициентите на добра игра на футболистите му).</w:t>
      </w:r>
    </w:p>
    <w:p w:rsidR="00212B76" w:rsidRDefault="00212B76" w:rsidP="00212B76">
      <w:pPr>
        <w:numPr>
          <w:ilvl w:val="0"/>
          <w:numId w:val="1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0" w:line="320" w:lineRule="atLeas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Да се реализира приятелска функция </w:t>
      </w:r>
      <w:r>
        <w:rPr>
          <w:rFonts w:ascii="Times New Roman" w:hAnsi="Times New Roman"/>
          <w:i/>
          <w:sz w:val="24"/>
          <w:lang w:val="en-US"/>
        </w:rPr>
        <w:t>game</w:t>
      </w:r>
      <w:r>
        <w:rPr>
          <w:rFonts w:ascii="Times New Roman" w:hAnsi="Times New Roman"/>
          <w:sz w:val="24"/>
        </w:rPr>
        <w:t xml:space="preserve">, която на базата на коефициентите за добра игра на два отбора, определя победител и увеличава броя на победите на единия и броя на загубите на другия отбор. </w:t>
      </w:r>
    </w:p>
    <w:p w:rsidR="00212B76" w:rsidRDefault="00212B76" w:rsidP="00212B76">
      <w:pPr>
        <w:numPr>
          <w:ilvl w:val="0"/>
          <w:numId w:val="1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0" w:line="320" w:lineRule="atLeas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Да се реализира </w:t>
      </w:r>
      <w:r>
        <w:rPr>
          <w:rFonts w:ascii="Times New Roman" w:hAnsi="Times New Roman"/>
          <w:sz w:val="24"/>
          <w:lang w:val="en-US"/>
        </w:rPr>
        <w:t>operator</w:t>
      </w:r>
      <w:r>
        <w:rPr>
          <w:rFonts w:ascii="Times New Roman" w:hAnsi="Times New Roman"/>
          <w:sz w:val="24"/>
          <w:lang w:val="ru-RU"/>
        </w:rPr>
        <w:t>+</w:t>
      </w:r>
      <w:r>
        <w:rPr>
          <w:rFonts w:ascii="Times New Roman" w:hAnsi="Times New Roman"/>
          <w:sz w:val="24"/>
        </w:rPr>
        <w:t>, който слива два отбора, като оставя 11-те най-добри играчи и се грижи да няма повторения в номерата, с които играят.</w:t>
      </w:r>
    </w:p>
    <w:sectPr w:rsidR="00212B7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D0181A"/>
    <w:multiLevelType w:val="hybridMultilevel"/>
    <w:tmpl w:val="CB7E2E92"/>
    <w:lvl w:ilvl="0" w:tplc="2DEAAE7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B76"/>
    <w:rsid w:val="00212B76"/>
    <w:rsid w:val="004F0C6C"/>
    <w:rsid w:val="00EA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5DEA5"/>
  <w15:chartTrackingRefBased/>
  <w15:docId w15:val="{29D31EA1-FA07-4DAE-A8A5-4CBC507E8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2B76"/>
    <w:pPr>
      <w:spacing w:after="200" w:line="276" w:lineRule="auto"/>
    </w:pPr>
    <w:rPr>
      <w:rFonts w:ascii="Calibri" w:eastAsia="Calibri" w:hAnsi="Calibri" w:cs="Times New Roman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64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 Antonov</dc:creator>
  <cp:keywords/>
  <dc:description/>
  <cp:lastModifiedBy>If Antonov</cp:lastModifiedBy>
  <cp:revision>2</cp:revision>
  <dcterms:created xsi:type="dcterms:W3CDTF">2022-04-18T13:25:00Z</dcterms:created>
  <dcterms:modified xsi:type="dcterms:W3CDTF">2022-04-18T13:29:00Z</dcterms:modified>
</cp:coreProperties>
</file>