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7D0" w:rsidRDefault="003707D0" w:rsidP="003707D0">
      <w:pPr>
        <w:autoSpaceDE w:val="0"/>
        <w:autoSpaceDN w:val="0"/>
        <w:adjustRightInd w:val="0"/>
        <w:jc w:val="both"/>
        <w:outlineLvl w:val="0"/>
      </w:pPr>
      <w:r>
        <w:rPr>
          <w:b/>
          <w:bCs/>
        </w:rPr>
        <w:t xml:space="preserve">Задача 2. </w:t>
      </w:r>
      <w:r>
        <w:t xml:space="preserve">Реализирайте базов клас </w:t>
      </w:r>
      <w:r>
        <w:rPr>
          <w:i/>
          <w:iCs/>
        </w:rPr>
        <w:t>автомобил,</w:t>
      </w:r>
      <w:r>
        <w:t xml:space="preserve"> характеризиращ се с модел (например</w:t>
      </w:r>
      <w:r>
        <w:rPr>
          <w:lang w:val="ru-RU"/>
        </w:rPr>
        <w:t xml:space="preserve"> </w:t>
      </w:r>
      <w:r>
        <w:t>”</w:t>
      </w:r>
      <w:r>
        <w:rPr>
          <w:lang w:val="en-US"/>
        </w:rPr>
        <w:t>Aston</w:t>
      </w:r>
      <w:r>
        <w:rPr>
          <w:lang w:val="ru-RU"/>
        </w:rPr>
        <w:t>-</w:t>
      </w:r>
      <w:r>
        <w:rPr>
          <w:lang w:val="en-US"/>
        </w:rPr>
        <w:t>Martin</w:t>
      </w:r>
      <w:r>
        <w:rPr>
          <w:lang w:val="ru-RU"/>
        </w:rPr>
        <w:t xml:space="preserve"> </w:t>
      </w:r>
      <w:r>
        <w:rPr>
          <w:lang w:val="en-US"/>
        </w:rPr>
        <w:t>DB</w:t>
      </w:r>
      <w:r>
        <w:rPr>
          <w:lang w:val="ru-RU"/>
        </w:rPr>
        <w:t>9”)</w:t>
      </w:r>
      <w:r>
        <w:t xml:space="preserve"> и разход на гориво. Реализирайте производен клас </w:t>
      </w:r>
      <w:r>
        <w:rPr>
          <w:i/>
          <w:iCs/>
        </w:rPr>
        <w:t>тунингован_автомобил,</w:t>
      </w:r>
      <w:r>
        <w:t xml:space="preserve"> допълващ базовия с име на компанията, извършила тунинга. Реализирайте и про</w:t>
      </w:r>
      <w:r>
        <w:softHyphen/>
        <w:t>изво</w:t>
      </w:r>
      <w:r>
        <w:softHyphen/>
        <w:t xml:space="preserve">ден клас </w:t>
      </w:r>
      <w:r>
        <w:rPr>
          <w:i/>
          <w:iCs/>
        </w:rPr>
        <w:t>амортизиран_автомобил</w:t>
      </w:r>
      <w:r>
        <w:rPr>
          <w:i/>
          <w:iCs/>
          <w:lang w:val="ru-RU"/>
        </w:rPr>
        <w:t xml:space="preserve">, </w:t>
      </w:r>
      <w:r>
        <w:t>имащ допълнителна информация за това с колко се е уве</w:t>
      </w:r>
      <w:r>
        <w:softHyphen/>
        <w:t>личил разходът на гориво.</w:t>
      </w:r>
    </w:p>
    <w:p w:rsidR="003707D0" w:rsidRDefault="003707D0" w:rsidP="003707D0">
      <w:pPr>
        <w:pStyle w:val="BodyText2"/>
      </w:pPr>
      <w:r>
        <w:t>За класовете реализирайте подходящи конструктори, селектори и метод за извеждане на информацията за модела и специфичния му разход на гориво. Ако автомобилът е тунингован, към името на модела се добавя и името на тунинговащата фирма.</w:t>
      </w:r>
    </w:p>
    <w:p w:rsidR="001456D2" w:rsidRDefault="001456D2" w:rsidP="003707D0">
      <w:pPr>
        <w:pStyle w:val="BodyText2"/>
      </w:pPr>
    </w:p>
    <w:p w:rsidR="001456D2" w:rsidRDefault="001456D2" w:rsidP="003707D0">
      <w:pPr>
        <w:pStyle w:val="BodyText2"/>
      </w:pPr>
    </w:p>
    <w:p w:rsidR="001456D2" w:rsidRPr="002053DE" w:rsidRDefault="001456D2" w:rsidP="003707D0">
      <w:pPr>
        <w:pStyle w:val="BodyText2"/>
        <w:rPr>
          <w:lang w:val="en-US"/>
        </w:rPr>
      </w:pPr>
    </w:p>
    <w:p w:rsidR="001456D2" w:rsidRDefault="001456D2" w:rsidP="003707D0">
      <w:pPr>
        <w:pStyle w:val="BodyText2"/>
      </w:pPr>
    </w:p>
    <w:p w:rsidR="001456D2" w:rsidRDefault="001456D2" w:rsidP="003707D0">
      <w:pPr>
        <w:pStyle w:val="BodyText2"/>
      </w:pPr>
    </w:p>
    <w:p w:rsidR="001456D2" w:rsidRDefault="001456D2" w:rsidP="003707D0">
      <w:pPr>
        <w:pStyle w:val="BodyText2"/>
      </w:pPr>
    </w:p>
    <w:p w:rsidR="001456D2" w:rsidRDefault="001456D2" w:rsidP="003707D0">
      <w:pPr>
        <w:pStyle w:val="BodyText2"/>
      </w:pPr>
    </w:p>
    <w:p w:rsidR="001456D2" w:rsidRDefault="001456D2" w:rsidP="003707D0">
      <w:pPr>
        <w:pStyle w:val="BodyText2"/>
      </w:pPr>
    </w:p>
    <w:p w:rsidR="001456D2" w:rsidRDefault="001456D2" w:rsidP="003707D0">
      <w:pPr>
        <w:pStyle w:val="BodyText2"/>
      </w:pPr>
    </w:p>
    <w:p w:rsidR="00BF445D" w:rsidRDefault="00BF445D"/>
    <w:p w:rsidR="003707D0" w:rsidRDefault="003707D0" w:rsidP="003707D0">
      <w:pPr>
        <w:rPr>
          <w:rFonts w:eastAsia="Calibri"/>
          <w:sz w:val="20"/>
          <w:szCs w:val="20"/>
          <w:lang w:val="en-US" w:eastAsia="en-US"/>
        </w:rPr>
      </w:pPr>
      <w:r>
        <w:rPr>
          <w:sz w:val="20"/>
          <w:szCs w:val="20"/>
        </w:rPr>
        <w:t xml:space="preserve">За йерархията 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class base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class der1 : public base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{ private: int a1; </w:t>
      </w:r>
      <w:r>
        <w:rPr>
          <w:sz w:val="20"/>
          <w:szCs w:val="20"/>
        </w:rPr>
        <w:tab/>
        <w:t xml:space="preserve">        </w:t>
      </w:r>
      <w:r w:rsidR="00627613">
        <w:rPr>
          <w:sz w:val="20"/>
          <w:szCs w:val="20"/>
        </w:rPr>
        <w:tab/>
      </w:r>
      <w:r w:rsidR="00627613">
        <w:rPr>
          <w:sz w:val="20"/>
          <w:szCs w:val="20"/>
        </w:rPr>
        <w:tab/>
      </w:r>
      <w:r>
        <w:rPr>
          <w:sz w:val="20"/>
          <w:szCs w:val="20"/>
        </w:rPr>
        <w:t>{ private: int a4;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protected: int a2;</w:t>
      </w:r>
      <w:r>
        <w:rPr>
          <w:sz w:val="20"/>
          <w:szCs w:val="20"/>
        </w:rPr>
        <w:tab/>
        <w:t xml:space="preserve">          </w:t>
      </w:r>
      <w:r w:rsidR="00627613">
        <w:rPr>
          <w:sz w:val="20"/>
          <w:szCs w:val="20"/>
        </w:rPr>
        <w:tab/>
      </w:r>
      <w:r>
        <w:rPr>
          <w:sz w:val="20"/>
          <w:szCs w:val="20"/>
        </w:rPr>
        <w:t>protected: int a5;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public: int a3();</w:t>
      </w:r>
      <w:r>
        <w:rPr>
          <w:sz w:val="20"/>
          <w:szCs w:val="20"/>
        </w:rPr>
        <w:tab/>
        <w:t xml:space="preserve">          </w:t>
      </w:r>
      <w:r w:rsidR="00627613">
        <w:rPr>
          <w:sz w:val="20"/>
          <w:szCs w:val="20"/>
        </w:rPr>
        <w:tab/>
      </w:r>
      <w:r w:rsidR="00627613">
        <w:rPr>
          <w:sz w:val="20"/>
          <w:szCs w:val="20"/>
        </w:rPr>
        <w:tab/>
      </w:r>
      <w:r>
        <w:rPr>
          <w:sz w:val="20"/>
          <w:szCs w:val="20"/>
        </w:rPr>
        <w:t>public: int a6();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};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};</w:t>
      </w:r>
      <w:r>
        <w:rPr>
          <w:sz w:val="20"/>
          <w:szCs w:val="20"/>
        </w:rPr>
        <w:tab/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class der2 : der1 </w:t>
      </w:r>
      <w:r>
        <w:rPr>
          <w:sz w:val="20"/>
          <w:szCs w:val="20"/>
        </w:rPr>
        <w:tab/>
        <w:t xml:space="preserve">       </w:t>
      </w:r>
      <w:r w:rsidR="00627613">
        <w:rPr>
          <w:sz w:val="20"/>
          <w:szCs w:val="20"/>
        </w:rPr>
        <w:tab/>
      </w:r>
      <w:r>
        <w:rPr>
          <w:sz w:val="20"/>
          <w:szCs w:val="20"/>
        </w:rPr>
        <w:t xml:space="preserve"> class der3 : protected der2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{ private: int a7;</w:t>
      </w:r>
      <w:r>
        <w:rPr>
          <w:sz w:val="20"/>
          <w:szCs w:val="20"/>
        </w:rPr>
        <w:tab/>
        <w:t xml:space="preserve">       </w:t>
      </w:r>
      <w:r w:rsidR="00627613">
        <w:rPr>
          <w:sz w:val="20"/>
          <w:szCs w:val="20"/>
        </w:rPr>
        <w:tab/>
      </w:r>
      <w:r w:rsidR="00627613">
        <w:rPr>
          <w:sz w:val="20"/>
          <w:szCs w:val="20"/>
        </w:rPr>
        <w:tab/>
      </w:r>
      <w:r>
        <w:rPr>
          <w:sz w:val="20"/>
          <w:szCs w:val="20"/>
        </w:rPr>
        <w:t>{  private: int a10;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protected: int a8;</w:t>
      </w:r>
      <w:r>
        <w:rPr>
          <w:sz w:val="20"/>
          <w:szCs w:val="20"/>
        </w:rPr>
        <w:tab/>
        <w:t xml:space="preserve">          </w:t>
      </w:r>
      <w:r w:rsidR="00627613">
        <w:rPr>
          <w:sz w:val="20"/>
          <w:szCs w:val="20"/>
        </w:rPr>
        <w:tab/>
      </w:r>
      <w:r>
        <w:rPr>
          <w:sz w:val="20"/>
          <w:szCs w:val="20"/>
        </w:rPr>
        <w:t xml:space="preserve"> protected: int a11; 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public: int a9();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27613">
        <w:rPr>
          <w:sz w:val="20"/>
          <w:szCs w:val="20"/>
        </w:rPr>
        <w:tab/>
      </w:r>
      <w:r>
        <w:rPr>
          <w:sz w:val="20"/>
          <w:szCs w:val="20"/>
        </w:rPr>
        <w:t xml:space="preserve">public: int a12(); 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} ;                                         </w:t>
      </w:r>
      <w:r w:rsidR="00627613">
        <w:rPr>
          <w:sz w:val="20"/>
          <w:szCs w:val="20"/>
        </w:rPr>
        <w:tab/>
      </w:r>
      <w:r>
        <w:rPr>
          <w:sz w:val="20"/>
          <w:szCs w:val="20"/>
        </w:rPr>
        <w:t>} ;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class der4 : protected der1      class der5 : public der2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{ private: int a13;</w:t>
      </w:r>
      <w:r>
        <w:rPr>
          <w:sz w:val="20"/>
          <w:szCs w:val="20"/>
        </w:rPr>
        <w:tab/>
        <w:t xml:space="preserve">       </w:t>
      </w:r>
      <w:r w:rsidR="00627613">
        <w:rPr>
          <w:sz w:val="20"/>
          <w:szCs w:val="20"/>
        </w:rPr>
        <w:tab/>
      </w:r>
      <w:r w:rsidR="00627613">
        <w:rPr>
          <w:sz w:val="20"/>
          <w:szCs w:val="20"/>
        </w:rPr>
        <w:tab/>
      </w:r>
      <w:r>
        <w:rPr>
          <w:sz w:val="20"/>
          <w:szCs w:val="20"/>
        </w:rPr>
        <w:t>{ private: int a16;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protected: int a14;</w:t>
      </w:r>
      <w:r>
        <w:rPr>
          <w:sz w:val="20"/>
          <w:szCs w:val="20"/>
        </w:rPr>
        <w:tab/>
        <w:t xml:space="preserve">          </w:t>
      </w:r>
      <w:r w:rsidR="00627613">
        <w:rPr>
          <w:sz w:val="20"/>
          <w:szCs w:val="20"/>
        </w:rPr>
        <w:tab/>
      </w:r>
      <w:r>
        <w:rPr>
          <w:sz w:val="20"/>
          <w:szCs w:val="20"/>
        </w:rPr>
        <w:t xml:space="preserve">protected: int a17; 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public: int a15();</w:t>
      </w:r>
      <w:r>
        <w:rPr>
          <w:sz w:val="20"/>
          <w:szCs w:val="20"/>
        </w:rPr>
        <w:tab/>
        <w:t xml:space="preserve">          </w:t>
      </w:r>
      <w:r w:rsidR="00627613">
        <w:rPr>
          <w:sz w:val="20"/>
          <w:szCs w:val="20"/>
        </w:rPr>
        <w:tab/>
      </w:r>
      <w:r>
        <w:rPr>
          <w:sz w:val="20"/>
          <w:szCs w:val="20"/>
        </w:rPr>
        <w:t xml:space="preserve">public: int a18(); 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} ; </w:t>
      </w:r>
      <w:r>
        <w:rPr>
          <w:sz w:val="20"/>
          <w:szCs w:val="20"/>
          <w:lang w:val="ru-RU"/>
        </w:rPr>
        <w:t xml:space="preserve">                                       </w:t>
      </w:r>
      <w:r w:rsidR="00627613">
        <w:rPr>
          <w:sz w:val="20"/>
          <w:szCs w:val="20"/>
          <w:lang w:val="ru-RU"/>
        </w:rPr>
        <w:tab/>
      </w:r>
      <w:r>
        <w:rPr>
          <w:sz w:val="20"/>
          <w:szCs w:val="20"/>
        </w:rPr>
        <w:t>} ;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  <w:lang w:val="ru-RU"/>
        </w:rPr>
      </w:pP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  <w:lang w:val="ru-RU"/>
        </w:rPr>
      </w:pPr>
      <w:r>
        <w:rPr>
          <w:sz w:val="20"/>
          <w:szCs w:val="20"/>
        </w:rPr>
        <w:t>base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b</w:t>
      </w:r>
      <w:r>
        <w:rPr>
          <w:sz w:val="20"/>
          <w:szCs w:val="20"/>
          <w:lang w:val="ru-RU"/>
        </w:rPr>
        <w:t xml:space="preserve">;                    </w:t>
      </w:r>
      <w:r>
        <w:rPr>
          <w:sz w:val="20"/>
          <w:szCs w:val="20"/>
        </w:rPr>
        <w:t>der</w:t>
      </w:r>
      <w:r>
        <w:rPr>
          <w:sz w:val="20"/>
          <w:szCs w:val="20"/>
          <w:lang w:val="ru-RU"/>
        </w:rPr>
        <w:t xml:space="preserve">4 </w:t>
      </w:r>
      <w:r>
        <w:rPr>
          <w:sz w:val="20"/>
          <w:szCs w:val="20"/>
        </w:rPr>
        <w:t>d</w:t>
      </w:r>
      <w:r>
        <w:rPr>
          <w:sz w:val="20"/>
          <w:szCs w:val="20"/>
          <w:lang w:val="ru-RU"/>
        </w:rPr>
        <w:t>4;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  <w:lang w:val="ru-RU"/>
        </w:rPr>
      </w:pPr>
      <w:r>
        <w:rPr>
          <w:sz w:val="20"/>
          <w:szCs w:val="20"/>
        </w:rPr>
        <w:t>der</w:t>
      </w:r>
      <w:r>
        <w:rPr>
          <w:sz w:val="20"/>
          <w:szCs w:val="20"/>
          <w:lang w:val="ru-RU"/>
        </w:rPr>
        <w:t xml:space="preserve">1 </w:t>
      </w:r>
      <w:r>
        <w:rPr>
          <w:sz w:val="20"/>
          <w:szCs w:val="20"/>
        </w:rPr>
        <w:t>d</w:t>
      </w:r>
      <w:r>
        <w:rPr>
          <w:sz w:val="20"/>
          <w:szCs w:val="20"/>
          <w:lang w:val="ru-RU"/>
        </w:rPr>
        <w:t xml:space="preserve">1;                  </w:t>
      </w:r>
      <w:r>
        <w:rPr>
          <w:sz w:val="20"/>
          <w:szCs w:val="20"/>
        </w:rPr>
        <w:t>der</w:t>
      </w:r>
      <w:r>
        <w:rPr>
          <w:sz w:val="20"/>
          <w:szCs w:val="20"/>
          <w:lang w:val="ru-RU"/>
        </w:rPr>
        <w:t xml:space="preserve">5 </w:t>
      </w:r>
      <w:r>
        <w:rPr>
          <w:sz w:val="20"/>
          <w:szCs w:val="20"/>
        </w:rPr>
        <w:t>d</w:t>
      </w:r>
      <w:r>
        <w:rPr>
          <w:sz w:val="20"/>
          <w:szCs w:val="20"/>
          <w:lang w:val="ru-RU"/>
        </w:rPr>
        <w:t>5;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  <w:lang w:val="ru-RU"/>
        </w:rPr>
      </w:pPr>
      <w:r>
        <w:rPr>
          <w:sz w:val="20"/>
          <w:szCs w:val="20"/>
        </w:rPr>
        <w:t>der</w:t>
      </w:r>
      <w:r>
        <w:rPr>
          <w:sz w:val="20"/>
          <w:szCs w:val="20"/>
          <w:lang w:val="ru-RU"/>
        </w:rPr>
        <w:t xml:space="preserve">2 </w:t>
      </w:r>
      <w:r>
        <w:rPr>
          <w:sz w:val="20"/>
          <w:szCs w:val="20"/>
        </w:rPr>
        <w:t>d</w:t>
      </w:r>
      <w:r>
        <w:rPr>
          <w:sz w:val="20"/>
          <w:szCs w:val="20"/>
          <w:lang w:val="ru-RU"/>
        </w:rPr>
        <w:t>2;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  <w:lang w:val="ru-RU"/>
        </w:rPr>
      </w:pPr>
      <w:r>
        <w:rPr>
          <w:sz w:val="20"/>
          <w:szCs w:val="20"/>
        </w:rPr>
        <w:t>der</w:t>
      </w:r>
      <w:r>
        <w:rPr>
          <w:sz w:val="20"/>
          <w:szCs w:val="20"/>
          <w:lang w:val="ru-RU"/>
        </w:rPr>
        <w:t xml:space="preserve">3 </w:t>
      </w:r>
      <w:r>
        <w:rPr>
          <w:sz w:val="20"/>
          <w:szCs w:val="20"/>
        </w:rPr>
        <w:t>d</w:t>
      </w:r>
      <w:r>
        <w:rPr>
          <w:sz w:val="20"/>
          <w:szCs w:val="20"/>
          <w:lang w:val="ru-RU"/>
        </w:rPr>
        <w:t>3;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</w:p>
    <w:p w:rsidR="003707D0" w:rsidRDefault="003707D0" w:rsidP="003707D0">
      <w:pPr>
        <w:shd w:val="clear" w:color="auto" w:fill="FFFFFF"/>
        <w:spacing w:line="32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определете възможностите за достъп на обектите: b, d1, d2</w:t>
      </w:r>
      <w:r>
        <w:rPr>
          <w:sz w:val="20"/>
          <w:szCs w:val="20"/>
          <w:lang w:val="ru-RU"/>
        </w:rPr>
        <w:t>,</w:t>
      </w:r>
      <w:r>
        <w:rPr>
          <w:sz w:val="20"/>
          <w:szCs w:val="20"/>
        </w:rPr>
        <w:t xml:space="preserve"> d</w:t>
      </w:r>
      <w:r>
        <w:rPr>
          <w:sz w:val="20"/>
          <w:szCs w:val="20"/>
          <w:lang w:val="ru-RU"/>
        </w:rPr>
        <w:t xml:space="preserve">3, </w:t>
      </w:r>
      <w:r>
        <w:rPr>
          <w:sz w:val="20"/>
          <w:szCs w:val="20"/>
        </w:rPr>
        <w:t>d</w:t>
      </w:r>
      <w:r>
        <w:rPr>
          <w:sz w:val="20"/>
          <w:szCs w:val="20"/>
          <w:lang w:val="ru-RU"/>
        </w:rPr>
        <w:t xml:space="preserve">4 </w:t>
      </w:r>
      <w:r>
        <w:rPr>
          <w:sz w:val="20"/>
          <w:szCs w:val="20"/>
        </w:rPr>
        <w:t>и d</w:t>
      </w:r>
      <w:r>
        <w:rPr>
          <w:sz w:val="20"/>
          <w:szCs w:val="20"/>
          <w:lang w:val="ru-RU"/>
        </w:rPr>
        <w:t>5</w:t>
      </w:r>
      <w:r>
        <w:rPr>
          <w:sz w:val="20"/>
          <w:szCs w:val="20"/>
        </w:rPr>
        <w:t xml:space="preserve"> до компонентите на класовете.</w:t>
      </w:r>
    </w:p>
    <w:p w:rsidR="001456D2" w:rsidRDefault="001456D2"/>
    <w:p w:rsidR="003707D0" w:rsidRDefault="003707D0"/>
    <w:tbl>
      <w:tblPr>
        <w:tblW w:w="1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7" w:type="dxa"/>
          <w:right w:w="87" w:type="dxa"/>
        </w:tblCellMar>
        <w:tblLook w:val="04A0" w:firstRow="1" w:lastRow="0" w:firstColumn="1" w:lastColumn="0" w:noHBand="0" w:noVBand="1"/>
      </w:tblPr>
      <w:tblGrid>
        <w:gridCol w:w="5635"/>
        <w:gridCol w:w="5695"/>
      </w:tblGrid>
      <w:tr w:rsidR="003707D0" w:rsidTr="003707D0">
        <w:trPr>
          <w:trHeight w:val="50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07D0" w:rsidRPr="003707D0" w:rsidRDefault="003707D0">
            <w:pPr>
              <w:shd w:val="clear" w:color="auto" w:fill="FFFFFF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3707D0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13. </w:t>
            </w:r>
            <w:r w:rsidRPr="003707D0">
              <w:rPr>
                <w:b/>
                <w:bCs/>
                <w:sz w:val="20"/>
                <w:szCs w:val="20"/>
              </w:rPr>
              <w:t>зад</w:t>
            </w:r>
            <w:r w:rsidRPr="003707D0">
              <w:rPr>
                <w:b/>
                <w:bCs/>
                <w:sz w:val="20"/>
                <w:szCs w:val="20"/>
                <w:lang w:val="en-US"/>
              </w:rPr>
              <w:t>.</w:t>
            </w:r>
            <w:r w:rsidRPr="003707D0">
              <w:rPr>
                <w:sz w:val="20"/>
                <w:szCs w:val="20"/>
                <w:lang w:val="en-US"/>
              </w:rPr>
              <w:t xml:space="preserve"> (10 т.) </w:t>
            </w:r>
            <w:r w:rsidRPr="003707D0">
              <w:rPr>
                <w:sz w:val="20"/>
                <w:szCs w:val="20"/>
              </w:rPr>
              <w:t xml:space="preserve">Намерете резултата от изпълнението на програмата. 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>#include &lt;iostream&gt;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>using namespace std;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>class base1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>{ public: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base1(int a, double b = 0)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{ n = a; x = b;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 cout &lt;&lt; "base1: " &lt;&lt; n &lt;&lt; ", " &lt;&lt; x &lt;&lt; endl;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}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base1(const base1&amp; p)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{  n = p.n+1;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x = p.x+2;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cout &lt;&lt; "base1(const base1&amp;)\n";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cout &lt;&lt; "base1.n: " &lt;&lt; n &lt;&lt; endl 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       &lt;&lt; "base1.x: " &lt;&lt; x &lt;&lt; endl;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}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base1&amp; operator=(const base1&amp; p)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{ cout &lt;&lt; "base1::operator=()\n";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if (this != &amp;p)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{ n = p.n + 1;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 x = p.x + 1.5;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  cout &lt;&lt; "base1.n: " &lt;&lt; n &lt;&lt; endl 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          &lt;&lt; "base1.x: " &lt;&lt; x &lt;&lt; endl;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}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return *this;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}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private: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int n; 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double x;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>};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>class base2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>{ public: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base2(int a = 1, double b = 0)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{ n = a; 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  x = b;</w:t>
            </w:r>
            <w:bookmarkStart w:id="0" w:name="_GoBack"/>
            <w:bookmarkEnd w:id="0"/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  cout &lt;&lt; "base2: " &lt;&lt; n &lt;&lt; ", " &lt;&lt; x &lt;&lt; endl;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}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private: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int n; 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double x;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>};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5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>class base3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>{ public: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base3(int a = 2, double b = 0)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{ n = a; 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  x = b;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  cout &lt;&lt; "base3: " &lt;&lt; n &lt;&lt; ", " &lt;&lt; x &lt;&lt; endl;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}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base3(const base3&amp; p)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{ n = p.n + 1;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   x = p.x + 1.5;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   cout &lt;&lt; "base3(const base3&amp;)\n";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   cout &lt;&lt; "base3.n: " &lt;&lt; n &lt;&lt; endl 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ab/>
              <w:t xml:space="preserve">   &lt;&lt; "base3.x: " &lt;&lt; x &lt;&lt; endl;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}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private: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int n; 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double x;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>};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class der : public base1, protected base3, base2 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>{ public: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der(int x = 0, int y = 0, int z = 0) : base1(x),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                  base</w:t>
            </w:r>
            <w:r w:rsidR="0042091C">
              <w:rPr>
                <w:sz w:val="20"/>
                <w:szCs w:val="20"/>
                <w:lang w:val="en-US"/>
              </w:rPr>
              <w:t>2(y, z), base3(z, x), a(</w:t>
            </w:r>
            <w:proofErr w:type="spellStart"/>
            <w:r w:rsidR="0042091C">
              <w:rPr>
                <w:sz w:val="20"/>
                <w:szCs w:val="20"/>
                <w:lang w:val="en-US"/>
              </w:rPr>
              <w:t>x+y</w:t>
            </w:r>
            <w:proofErr w:type="spellEnd"/>
            <w:r w:rsidR="0042091C">
              <w:rPr>
                <w:sz w:val="20"/>
                <w:szCs w:val="20"/>
                <w:lang w:val="en-US"/>
              </w:rPr>
              <w:t xml:space="preserve">) </w:t>
            </w:r>
            <w:r w:rsidRPr="003707D0">
              <w:rPr>
                <w:sz w:val="20"/>
                <w:szCs w:val="20"/>
                <w:lang w:val="en-US"/>
              </w:rPr>
              <w:t xml:space="preserve">                     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{  n = z; 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   m = x-y;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   cout &lt;&lt; "der: " &lt;&lt; n &lt;&lt; ", " &lt;&lt; m &lt;&lt; endl;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}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der(const der&amp; p) : base3(p), base1(p), a(p)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{  cout &lt;&lt; "der(const der&amp;)\n";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   n = p.n + 1;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   m = p.m + 1;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   cout &lt;&lt; "der.n: " &lt;&lt; n &lt;&lt; endl 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ab/>
              <w:t xml:space="preserve">      &lt;&lt; "der.m: " &lt;&lt; m &lt;&lt; endl;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}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private: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int n, m;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base1 a;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base2 b;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     base3 c;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>};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>int main()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>{ der p, q(1, 2, 3);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der r = p;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p = q;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 xml:space="preserve">   return 0;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  <w:r w:rsidRPr="003707D0">
              <w:rPr>
                <w:sz w:val="20"/>
                <w:szCs w:val="20"/>
                <w:lang w:val="en-US"/>
              </w:rPr>
              <w:t>}</w:t>
            </w:r>
          </w:p>
          <w:p w:rsidR="003707D0" w:rsidRPr="003707D0" w:rsidRDefault="003707D0">
            <w:pPr>
              <w:shd w:val="clear" w:color="auto" w:fill="FFFFFF"/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:rsidR="003707D0" w:rsidRDefault="003707D0"/>
    <w:sectPr w:rsidR="003707D0" w:rsidSect="002053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D0"/>
    <w:rsid w:val="001456D2"/>
    <w:rsid w:val="002053DE"/>
    <w:rsid w:val="003707D0"/>
    <w:rsid w:val="0042091C"/>
    <w:rsid w:val="00627613"/>
    <w:rsid w:val="00B77FD3"/>
    <w:rsid w:val="00BF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3D56"/>
  <w15:chartTrackingRefBased/>
  <w15:docId w15:val="{4877D00C-9531-47FA-807D-89FFE447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7D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bg-B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3707D0"/>
    <w:pPr>
      <w:widowControl w:val="0"/>
      <w:autoSpaceDE w:val="0"/>
      <w:autoSpaceDN w:val="0"/>
      <w:adjustRightInd w:val="0"/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rsid w:val="003707D0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912E0-6DFF-4A8E-B484-8998B4E35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 Antonov</dc:creator>
  <cp:keywords/>
  <dc:description/>
  <cp:lastModifiedBy>If Antonov</cp:lastModifiedBy>
  <cp:revision>5</cp:revision>
  <dcterms:created xsi:type="dcterms:W3CDTF">2022-05-09T19:06:00Z</dcterms:created>
  <dcterms:modified xsi:type="dcterms:W3CDTF">2022-05-11T14:03:00Z</dcterms:modified>
</cp:coreProperties>
</file>