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36" w:rsidRPr="005C1636" w:rsidRDefault="005C1636" w:rsidP="005C1636">
      <w:pPr>
        <w:tabs>
          <w:tab w:val="left" w:pos="2160"/>
        </w:tabs>
        <w:jc w:val="center"/>
        <w:rPr>
          <w:b/>
          <w:sz w:val="28"/>
          <w:u w:val="single"/>
        </w:rPr>
      </w:pPr>
      <w:r w:rsidRPr="005C1636">
        <w:rPr>
          <w:b/>
          <w:sz w:val="28"/>
          <w:u w:val="single"/>
        </w:rPr>
        <w:t>Comparative Adjectives</w:t>
      </w:r>
    </w:p>
    <w:p w:rsidR="005C1636" w:rsidRDefault="005C1636" w:rsidP="005C1636">
      <w:pPr>
        <w:tabs>
          <w:tab w:val="left" w:pos="2160"/>
        </w:tabs>
      </w:pPr>
      <w:r>
        <w:t>&gt; Compare two people or things (-</w:t>
      </w:r>
      <w:proofErr w:type="spellStart"/>
      <w:r>
        <w:t>er</w:t>
      </w:r>
      <w:proofErr w:type="spellEnd"/>
      <w:r>
        <w:t>) [bigg</w:t>
      </w:r>
      <w:r>
        <w:rPr>
          <w:b/>
        </w:rPr>
        <w:t>er</w:t>
      </w:r>
      <w:r>
        <w:t>]</w:t>
      </w:r>
    </w:p>
    <w:p w:rsidR="005C1636" w:rsidRDefault="005C1636" w:rsidP="005C1636">
      <w:pPr>
        <w:tabs>
          <w:tab w:val="left" w:pos="2160"/>
        </w:tabs>
      </w:pPr>
      <w:r>
        <w:t xml:space="preserve">&gt; The comparative is </w:t>
      </w:r>
      <w:r>
        <w:rPr>
          <w:b/>
        </w:rPr>
        <w:t>3-3 (3</w:t>
      </w:r>
      <w:r w:rsidRPr="001D7E42">
        <w:rPr>
          <w:b/>
          <w:vertAlign w:val="superscript"/>
        </w:rPr>
        <w:t>rd</w:t>
      </w:r>
      <w:r>
        <w:rPr>
          <w:b/>
        </w:rPr>
        <w:t xml:space="preserve"> </w:t>
      </w:r>
      <w:proofErr w:type="gramStart"/>
      <w:r>
        <w:rPr>
          <w:b/>
        </w:rPr>
        <w:t>declension[</w:t>
      </w:r>
      <w:proofErr w:type="gramEnd"/>
      <w:r>
        <w:rPr>
          <w:b/>
        </w:rPr>
        <w:t>rex])</w:t>
      </w:r>
      <w:r>
        <w:t xml:space="preserve"> with one set of forms for the m/f, and one for the neuter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5066"/>
        <w:gridCol w:w="2254"/>
      </w:tblGrid>
      <w:tr w:rsidR="005C1636" w:rsidTr="00DB02A0">
        <w:tc>
          <w:tcPr>
            <w:tcW w:w="988" w:type="dxa"/>
            <w:shd w:val="clear" w:color="auto" w:fill="000000" w:themeFill="text1"/>
          </w:tcPr>
          <w:p w:rsidR="005C1636" w:rsidRDefault="005C1636" w:rsidP="00B23B37">
            <w:pPr>
              <w:tabs>
                <w:tab w:val="left" w:pos="2160"/>
              </w:tabs>
            </w:pPr>
          </w:p>
        </w:tc>
        <w:tc>
          <w:tcPr>
            <w:tcW w:w="708" w:type="dxa"/>
            <w:shd w:val="clear" w:color="auto" w:fill="000000" w:themeFill="text1"/>
          </w:tcPr>
          <w:p w:rsidR="005C1636" w:rsidRDefault="005C1636" w:rsidP="00B23B37">
            <w:pPr>
              <w:tabs>
                <w:tab w:val="left" w:pos="2160"/>
              </w:tabs>
            </w:pPr>
          </w:p>
        </w:tc>
        <w:tc>
          <w:tcPr>
            <w:tcW w:w="5066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M / F</w:t>
            </w:r>
          </w:p>
        </w:tc>
        <w:tc>
          <w:tcPr>
            <w:tcW w:w="2254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N</w:t>
            </w:r>
          </w:p>
        </w:tc>
      </w:tr>
      <w:tr w:rsidR="005C1636" w:rsidTr="00DB02A0">
        <w:tc>
          <w:tcPr>
            <w:tcW w:w="98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70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Nom</w:t>
            </w:r>
          </w:p>
        </w:tc>
        <w:tc>
          <w:tcPr>
            <w:tcW w:w="5066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Laetior</w:t>
            </w:r>
            <w:proofErr w:type="spellEnd"/>
          </w:p>
        </w:tc>
        <w:tc>
          <w:tcPr>
            <w:tcW w:w="2254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Laetius</w:t>
            </w:r>
            <w:proofErr w:type="spellEnd"/>
          </w:p>
        </w:tc>
      </w:tr>
      <w:tr w:rsidR="005C1636" w:rsidTr="00DB02A0">
        <w:tc>
          <w:tcPr>
            <w:tcW w:w="98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708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Acc</w:t>
            </w:r>
            <w:proofErr w:type="spellEnd"/>
          </w:p>
        </w:tc>
        <w:tc>
          <w:tcPr>
            <w:tcW w:w="5066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Laetior-em</w:t>
            </w:r>
            <w:proofErr w:type="spellEnd"/>
          </w:p>
        </w:tc>
        <w:tc>
          <w:tcPr>
            <w:tcW w:w="2254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Laetius</w:t>
            </w:r>
            <w:proofErr w:type="spellEnd"/>
          </w:p>
        </w:tc>
      </w:tr>
      <w:tr w:rsidR="005C1636" w:rsidTr="00DB02A0">
        <w:tc>
          <w:tcPr>
            <w:tcW w:w="98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70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Gen</w:t>
            </w:r>
          </w:p>
        </w:tc>
        <w:tc>
          <w:tcPr>
            <w:tcW w:w="5066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</w:t>
            </w:r>
            <w:proofErr w:type="spellEnd"/>
            <w:r w:rsidRPr="001D7E42">
              <w:rPr>
                <w:highlight w:val="yellow"/>
              </w:rPr>
              <w:t>-is</w:t>
            </w:r>
          </w:p>
        </w:tc>
        <w:tc>
          <w:tcPr>
            <w:tcW w:w="2254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</w:t>
            </w:r>
            <w:proofErr w:type="spellEnd"/>
            <w:r w:rsidRPr="001D7E42">
              <w:rPr>
                <w:highlight w:val="yellow"/>
              </w:rPr>
              <w:t>-is</w:t>
            </w:r>
          </w:p>
        </w:tc>
      </w:tr>
      <w:tr w:rsidR="005C1636" w:rsidTr="00DB02A0">
        <w:tc>
          <w:tcPr>
            <w:tcW w:w="98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708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Dat</w:t>
            </w:r>
            <w:proofErr w:type="spellEnd"/>
          </w:p>
        </w:tc>
        <w:tc>
          <w:tcPr>
            <w:tcW w:w="5066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Laetior-i</w:t>
            </w:r>
            <w:proofErr w:type="spellEnd"/>
          </w:p>
        </w:tc>
        <w:tc>
          <w:tcPr>
            <w:tcW w:w="2254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Laetior-i</w:t>
            </w:r>
            <w:proofErr w:type="spellEnd"/>
          </w:p>
        </w:tc>
      </w:tr>
      <w:tr w:rsidR="005C1636" w:rsidTr="00DB02A0">
        <w:tc>
          <w:tcPr>
            <w:tcW w:w="98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708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Abl</w:t>
            </w:r>
            <w:proofErr w:type="spellEnd"/>
          </w:p>
        </w:tc>
        <w:tc>
          <w:tcPr>
            <w:tcW w:w="5066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</w:t>
            </w:r>
            <w:proofErr w:type="spellEnd"/>
            <w:r w:rsidRPr="001D7E42">
              <w:rPr>
                <w:highlight w:val="yellow"/>
              </w:rPr>
              <w:t>-e</w:t>
            </w:r>
          </w:p>
        </w:tc>
        <w:tc>
          <w:tcPr>
            <w:tcW w:w="2254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</w:t>
            </w:r>
            <w:proofErr w:type="spellEnd"/>
            <w:r w:rsidRPr="001D7E42">
              <w:rPr>
                <w:highlight w:val="yellow"/>
              </w:rPr>
              <w:t>-e</w:t>
            </w:r>
          </w:p>
        </w:tc>
      </w:tr>
      <w:tr w:rsidR="005C1636" w:rsidTr="00DB02A0">
        <w:tc>
          <w:tcPr>
            <w:tcW w:w="988" w:type="dxa"/>
            <w:shd w:val="clear" w:color="auto" w:fill="000000" w:themeFill="text1"/>
          </w:tcPr>
          <w:p w:rsidR="005C1636" w:rsidRDefault="005C1636" w:rsidP="00B23B37">
            <w:pPr>
              <w:tabs>
                <w:tab w:val="left" w:pos="2160"/>
              </w:tabs>
            </w:pPr>
          </w:p>
        </w:tc>
        <w:tc>
          <w:tcPr>
            <w:tcW w:w="708" w:type="dxa"/>
            <w:shd w:val="clear" w:color="auto" w:fill="000000" w:themeFill="text1"/>
          </w:tcPr>
          <w:p w:rsidR="005C1636" w:rsidRDefault="005C1636" w:rsidP="00B23B37">
            <w:pPr>
              <w:tabs>
                <w:tab w:val="left" w:pos="2160"/>
              </w:tabs>
            </w:pPr>
          </w:p>
        </w:tc>
        <w:tc>
          <w:tcPr>
            <w:tcW w:w="5066" w:type="dxa"/>
            <w:shd w:val="clear" w:color="auto" w:fill="000000" w:themeFill="text1"/>
          </w:tcPr>
          <w:p w:rsidR="005C1636" w:rsidRPr="001D7E42" w:rsidRDefault="005C1636" w:rsidP="00B23B37">
            <w:pPr>
              <w:tabs>
                <w:tab w:val="left" w:pos="2160"/>
              </w:tabs>
            </w:pPr>
          </w:p>
        </w:tc>
        <w:tc>
          <w:tcPr>
            <w:tcW w:w="2254" w:type="dxa"/>
            <w:shd w:val="clear" w:color="auto" w:fill="000000" w:themeFill="text1"/>
          </w:tcPr>
          <w:p w:rsidR="005C1636" w:rsidRPr="001D7E42" w:rsidRDefault="005C1636" w:rsidP="00B23B37">
            <w:pPr>
              <w:tabs>
                <w:tab w:val="left" w:pos="2160"/>
              </w:tabs>
            </w:pPr>
          </w:p>
        </w:tc>
      </w:tr>
      <w:tr w:rsidR="005C1636" w:rsidTr="00DB02A0">
        <w:tc>
          <w:tcPr>
            <w:tcW w:w="98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Plural</w:t>
            </w:r>
          </w:p>
        </w:tc>
        <w:tc>
          <w:tcPr>
            <w:tcW w:w="70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Nom</w:t>
            </w:r>
          </w:p>
        </w:tc>
        <w:tc>
          <w:tcPr>
            <w:tcW w:w="5066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Laetior-es</w:t>
            </w:r>
            <w:bookmarkStart w:id="0" w:name="_GoBack"/>
            <w:bookmarkEnd w:id="0"/>
            <w:proofErr w:type="spellEnd"/>
          </w:p>
        </w:tc>
        <w:tc>
          <w:tcPr>
            <w:tcW w:w="2254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Laetior</w:t>
            </w:r>
            <w:proofErr w:type="spellEnd"/>
            <w:r>
              <w:t>-a</w:t>
            </w:r>
          </w:p>
        </w:tc>
      </w:tr>
      <w:tr w:rsidR="005C1636" w:rsidTr="00DB02A0">
        <w:tc>
          <w:tcPr>
            <w:tcW w:w="98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Plural</w:t>
            </w:r>
          </w:p>
        </w:tc>
        <w:tc>
          <w:tcPr>
            <w:tcW w:w="708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Acc</w:t>
            </w:r>
            <w:proofErr w:type="spellEnd"/>
          </w:p>
        </w:tc>
        <w:tc>
          <w:tcPr>
            <w:tcW w:w="5066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Laetior-es</w:t>
            </w:r>
            <w:proofErr w:type="spellEnd"/>
          </w:p>
        </w:tc>
        <w:tc>
          <w:tcPr>
            <w:tcW w:w="2254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Laetior</w:t>
            </w:r>
            <w:proofErr w:type="spellEnd"/>
            <w:r>
              <w:t>-a</w:t>
            </w:r>
          </w:p>
        </w:tc>
      </w:tr>
      <w:tr w:rsidR="005C1636" w:rsidTr="00DB02A0">
        <w:tc>
          <w:tcPr>
            <w:tcW w:w="98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Plural</w:t>
            </w:r>
          </w:p>
        </w:tc>
        <w:tc>
          <w:tcPr>
            <w:tcW w:w="70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Gen</w:t>
            </w:r>
          </w:p>
        </w:tc>
        <w:tc>
          <w:tcPr>
            <w:tcW w:w="5066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</w:t>
            </w:r>
            <w:proofErr w:type="spellEnd"/>
            <w:r w:rsidRPr="001D7E42">
              <w:rPr>
                <w:highlight w:val="yellow"/>
              </w:rPr>
              <w:t>-um</w:t>
            </w:r>
          </w:p>
        </w:tc>
        <w:tc>
          <w:tcPr>
            <w:tcW w:w="2254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</w:t>
            </w:r>
            <w:proofErr w:type="spellEnd"/>
            <w:r w:rsidRPr="001D7E42">
              <w:rPr>
                <w:highlight w:val="yellow"/>
              </w:rPr>
              <w:t>-um</w:t>
            </w:r>
          </w:p>
        </w:tc>
      </w:tr>
      <w:tr w:rsidR="005C1636" w:rsidTr="00DB02A0">
        <w:tc>
          <w:tcPr>
            <w:tcW w:w="98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Plural</w:t>
            </w:r>
          </w:p>
        </w:tc>
        <w:tc>
          <w:tcPr>
            <w:tcW w:w="708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Dat</w:t>
            </w:r>
            <w:proofErr w:type="spellEnd"/>
          </w:p>
        </w:tc>
        <w:tc>
          <w:tcPr>
            <w:tcW w:w="5066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Laetior-ibus</w:t>
            </w:r>
            <w:proofErr w:type="spellEnd"/>
          </w:p>
        </w:tc>
        <w:tc>
          <w:tcPr>
            <w:tcW w:w="2254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Laetior-ibus</w:t>
            </w:r>
            <w:proofErr w:type="spellEnd"/>
          </w:p>
        </w:tc>
      </w:tr>
      <w:tr w:rsidR="005C1636" w:rsidTr="00DB02A0">
        <w:tc>
          <w:tcPr>
            <w:tcW w:w="988" w:type="dxa"/>
          </w:tcPr>
          <w:p w:rsidR="005C1636" w:rsidRDefault="005C1636" w:rsidP="00B23B37">
            <w:pPr>
              <w:tabs>
                <w:tab w:val="left" w:pos="2160"/>
              </w:tabs>
            </w:pPr>
            <w:r>
              <w:t>Plural</w:t>
            </w:r>
          </w:p>
        </w:tc>
        <w:tc>
          <w:tcPr>
            <w:tcW w:w="708" w:type="dxa"/>
          </w:tcPr>
          <w:p w:rsidR="005C1636" w:rsidRDefault="005C1636" w:rsidP="00B23B37">
            <w:pPr>
              <w:tabs>
                <w:tab w:val="left" w:pos="2160"/>
              </w:tabs>
            </w:pPr>
            <w:proofErr w:type="spellStart"/>
            <w:r>
              <w:t>Abl</w:t>
            </w:r>
            <w:proofErr w:type="spellEnd"/>
          </w:p>
        </w:tc>
        <w:tc>
          <w:tcPr>
            <w:tcW w:w="5066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Laetior-ibus</w:t>
            </w:r>
            <w:proofErr w:type="spellEnd"/>
          </w:p>
        </w:tc>
        <w:tc>
          <w:tcPr>
            <w:tcW w:w="2254" w:type="dxa"/>
          </w:tcPr>
          <w:p w:rsidR="005C1636" w:rsidRPr="001D7E42" w:rsidRDefault="005C1636" w:rsidP="00B23B37">
            <w:pPr>
              <w:tabs>
                <w:tab w:val="left" w:pos="2160"/>
              </w:tabs>
              <w:rPr>
                <w:highlight w:val="yellow"/>
              </w:rPr>
            </w:pPr>
            <w:proofErr w:type="spellStart"/>
            <w:r w:rsidRPr="001D7E42">
              <w:rPr>
                <w:highlight w:val="yellow"/>
              </w:rPr>
              <w:t>Laetior-ibus</w:t>
            </w:r>
            <w:proofErr w:type="spellEnd"/>
          </w:p>
        </w:tc>
      </w:tr>
    </w:tbl>
    <w:p w:rsidR="005C1636" w:rsidRDefault="005C1636" w:rsidP="005C1636">
      <w:pPr>
        <w:tabs>
          <w:tab w:val="left" w:pos="2160"/>
        </w:tabs>
      </w:pPr>
      <w:r w:rsidRPr="001D7E42">
        <w:rPr>
          <w:highlight w:val="yellow"/>
        </w:rPr>
        <w:t>Xxx</w:t>
      </w:r>
      <w:r>
        <w:t xml:space="preserve"> = Same for m/f as n</w:t>
      </w:r>
    </w:p>
    <w:p w:rsidR="00C10948" w:rsidRDefault="005C1636" w:rsidP="005C1636">
      <w:pPr>
        <w:pStyle w:val="ListParagraph"/>
        <w:numPr>
          <w:ilvl w:val="0"/>
          <w:numId w:val="1"/>
        </w:num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– With `quam`</w:t>
      </w:r>
    </w:p>
    <w:p w:rsidR="005C1636" w:rsidRDefault="005C1636" w:rsidP="005C1636">
      <w:pPr>
        <w:pStyle w:val="ListParagraph"/>
        <w:rPr>
          <w:color w:val="7030A0"/>
        </w:rPr>
      </w:pPr>
      <w:proofErr w:type="spellStart"/>
      <w:r>
        <w:rPr>
          <w:color w:val="7030A0"/>
        </w:rPr>
        <w:t>Puer</w:t>
      </w:r>
      <w:proofErr w:type="spellEnd"/>
      <w:r>
        <w:rPr>
          <w:color w:val="7030A0"/>
        </w:rPr>
        <w:t xml:space="preserve"> </w:t>
      </w:r>
      <w:proofErr w:type="spellStart"/>
      <w:r w:rsidRPr="00C541EE">
        <w:rPr>
          <w:color w:val="7030A0"/>
          <w:highlight w:val="green"/>
        </w:rPr>
        <w:t>stultior</w:t>
      </w:r>
      <w:proofErr w:type="spellEnd"/>
      <w:r>
        <w:rPr>
          <w:color w:val="7030A0"/>
        </w:rPr>
        <w:t xml:space="preserve"> </w:t>
      </w:r>
      <w:r w:rsidRPr="00C541EE">
        <w:rPr>
          <w:color w:val="7030A0"/>
          <w:highlight w:val="yellow"/>
        </w:rPr>
        <w:t>quam</w:t>
      </w:r>
      <w:r>
        <w:rPr>
          <w:color w:val="7030A0"/>
        </w:rPr>
        <w:t xml:space="preserve"> </w:t>
      </w:r>
      <w:proofErr w:type="spellStart"/>
      <w:r>
        <w:rPr>
          <w:color w:val="7030A0"/>
        </w:rPr>
        <w:t>canis</w:t>
      </w:r>
      <w:proofErr w:type="spellEnd"/>
    </w:p>
    <w:p w:rsidR="005C1636" w:rsidRDefault="005C1636" w:rsidP="005C1636">
      <w:pPr>
        <w:pStyle w:val="ListParagraph"/>
        <w:rPr>
          <w:color w:val="FF0000"/>
        </w:rPr>
      </w:pPr>
      <w:r>
        <w:rPr>
          <w:color w:val="FF0000"/>
        </w:rPr>
        <w:t xml:space="preserve">The boy is </w:t>
      </w:r>
      <w:r w:rsidRPr="00C541EE">
        <w:rPr>
          <w:color w:val="FF0000"/>
          <w:highlight w:val="green"/>
        </w:rPr>
        <w:t>more stupid (stupider)</w:t>
      </w:r>
      <w:r>
        <w:rPr>
          <w:color w:val="FF0000"/>
        </w:rPr>
        <w:t xml:space="preserve"> </w:t>
      </w:r>
      <w:r w:rsidRPr="00C541EE">
        <w:rPr>
          <w:color w:val="FF0000"/>
          <w:highlight w:val="yellow"/>
        </w:rPr>
        <w:t>than</w:t>
      </w:r>
      <w:r>
        <w:rPr>
          <w:color w:val="FF0000"/>
        </w:rPr>
        <w:t xml:space="preserve"> the dog</w:t>
      </w:r>
    </w:p>
    <w:p w:rsidR="00AD7B74" w:rsidRPr="00AD7B74" w:rsidRDefault="00AD7B74" w:rsidP="005C1636">
      <w:pPr>
        <w:pStyle w:val="ListParagraph"/>
      </w:pPr>
      <w:r w:rsidRPr="00AD7B74">
        <w:rPr>
          <w:highlight w:val="green"/>
        </w:rPr>
        <w:t>Xxx</w:t>
      </w:r>
      <w:r>
        <w:t xml:space="preserve"> - Comparative</w:t>
      </w:r>
    </w:p>
    <w:p w:rsidR="00C541EE" w:rsidRDefault="00C541EE" w:rsidP="00C541EE">
      <w:pPr>
        <w:pStyle w:val="ListParagraph"/>
        <w:numPr>
          <w:ilvl w:val="0"/>
          <w:numId w:val="1"/>
        </w:num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– With an Ablative</w:t>
      </w:r>
    </w:p>
    <w:p w:rsidR="00C541EE" w:rsidRDefault="00AD7B74" w:rsidP="00C541EE">
      <w:pPr>
        <w:pStyle w:val="ListParagraph"/>
        <w:rPr>
          <w:color w:val="7030A0"/>
        </w:rPr>
      </w:pPr>
      <w:proofErr w:type="spellStart"/>
      <w:r>
        <w:rPr>
          <w:color w:val="7030A0"/>
        </w:rPr>
        <w:t>Puer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stultior</w:t>
      </w:r>
      <w:proofErr w:type="spellEnd"/>
      <w:r>
        <w:rPr>
          <w:color w:val="7030A0"/>
        </w:rPr>
        <w:t xml:space="preserve"> </w:t>
      </w:r>
      <w:proofErr w:type="spellStart"/>
      <w:proofErr w:type="gramStart"/>
      <w:r>
        <w:rPr>
          <w:color w:val="7030A0"/>
        </w:rPr>
        <w:t>est</w:t>
      </w:r>
      <w:proofErr w:type="spellEnd"/>
      <w:proofErr w:type="gramEnd"/>
      <w:r>
        <w:rPr>
          <w:color w:val="7030A0"/>
        </w:rPr>
        <w:t xml:space="preserve"> </w:t>
      </w:r>
      <w:r w:rsidRPr="001B54AE">
        <w:rPr>
          <w:color w:val="7030A0"/>
          <w:highlight w:val="yellow"/>
        </w:rPr>
        <w:t>cane</w:t>
      </w:r>
    </w:p>
    <w:p w:rsidR="00847DA2" w:rsidRDefault="00847DA2" w:rsidP="00C541EE">
      <w:pPr>
        <w:pStyle w:val="ListParagraph"/>
        <w:rPr>
          <w:color w:val="FF0000"/>
        </w:rPr>
      </w:pPr>
      <w:r>
        <w:rPr>
          <w:color w:val="FF0000"/>
        </w:rPr>
        <w:t xml:space="preserve">The boy is more stupid than the </w:t>
      </w:r>
      <w:r w:rsidRPr="001B54AE">
        <w:rPr>
          <w:color w:val="FF0000"/>
          <w:highlight w:val="yellow"/>
        </w:rPr>
        <w:t>dog</w:t>
      </w:r>
    </w:p>
    <w:p w:rsidR="00E55C34" w:rsidRDefault="001B54AE" w:rsidP="00E55C34">
      <w:pPr>
        <w:pStyle w:val="ListParagraph"/>
      </w:pPr>
      <w:r w:rsidRPr="001B54AE">
        <w:rPr>
          <w:highlight w:val="yellow"/>
        </w:rPr>
        <w:t>Xxx</w:t>
      </w:r>
      <w:r w:rsidRPr="001B54AE">
        <w:t xml:space="preserve"> </w:t>
      </w:r>
      <w:r>
        <w:t>–</w:t>
      </w:r>
      <w:r w:rsidRPr="001B54AE">
        <w:t xml:space="preserve"> Ablative</w:t>
      </w:r>
      <w:r>
        <w:t xml:space="preserve"> –</w:t>
      </w:r>
      <w:r w:rsidR="002B7004">
        <w:t xml:space="preserve"> </w:t>
      </w:r>
      <w:proofErr w:type="spellStart"/>
      <w:r w:rsidR="002B7004">
        <w:t>Comparitor</w:t>
      </w:r>
      <w:proofErr w:type="spellEnd"/>
      <w:r>
        <w:t xml:space="preserve"> of the comparison</w:t>
      </w:r>
    </w:p>
    <w:p w:rsidR="00E55C34" w:rsidRDefault="00E55C34" w:rsidP="00E55C34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Irregulars</w:t>
      </w:r>
    </w:p>
    <w:p w:rsidR="00E55C34" w:rsidRDefault="00E55C34" w:rsidP="00E55C34">
      <w:pPr>
        <w:pStyle w:val="ListParagraph"/>
      </w:pPr>
      <w:r>
        <w:t>Good – Bonus</w:t>
      </w:r>
    </w:p>
    <w:p w:rsidR="00E55C34" w:rsidRDefault="00E55C34" w:rsidP="00E55C34">
      <w:pPr>
        <w:pStyle w:val="ListParagraph"/>
      </w:pPr>
      <w:r>
        <w:t xml:space="preserve">Better – </w:t>
      </w:r>
      <w:proofErr w:type="spellStart"/>
      <w:r>
        <w:t>Melior</w:t>
      </w:r>
      <w:proofErr w:type="spellEnd"/>
    </w:p>
    <w:p w:rsidR="00E55C34" w:rsidRPr="00E55C34" w:rsidRDefault="00E55C34" w:rsidP="00E55C34">
      <w:pPr>
        <w:pStyle w:val="ListParagraph"/>
      </w:pPr>
      <w:r>
        <w:t>Best - Optimus</w:t>
      </w:r>
    </w:p>
    <w:sectPr w:rsidR="00E55C34" w:rsidRPr="00E5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A6721"/>
    <w:multiLevelType w:val="hybridMultilevel"/>
    <w:tmpl w:val="477CDC18"/>
    <w:lvl w:ilvl="0" w:tplc="0FD23E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ED"/>
    <w:rsid w:val="001B54AE"/>
    <w:rsid w:val="00274FED"/>
    <w:rsid w:val="002B7004"/>
    <w:rsid w:val="005C1636"/>
    <w:rsid w:val="00847DA2"/>
    <w:rsid w:val="00AD7B74"/>
    <w:rsid w:val="00C10948"/>
    <w:rsid w:val="00C541EE"/>
    <w:rsid w:val="00DB02A0"/>
    <w:rsid w:val="00E5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3C144-45FE-486A-8EAD-80A1D01E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9</cp:revision>
  <dcterms:created xsi:type="dcterms:W3CDTF">2018-12-04T19:53:00Z</dcterms:created>
  <dcterms:modified xsi:type="dcterms:W3CDTF">2019-06-03T20:36:00Z</dcterms:modified>
</cp:coreProperties>
</file>