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03F4B" w14:textId="77777777" w:rsidR="00C6206D" w:rsidRPr="00850B7B" w:rsidRDefault="00C6206D" w:rsidP="00C6206D">
      <w:pPr>
        <w:jc w:val="center"/>
        <w:rPr>
          <w:sz w:val="32"/>
        </w:rPr>
      </w:pPr>
      <w:bookmarkStart w:id="0" w:name="_Toc40578283"/>
    </w:p>
    <w:p w14:paraId="3BD90B2B" w14:textId="77777777" w:rsidR="00C6206D" w:rsidRPr="00850B7B" w:rsidRDefault="00C6206D" w:rsidP="00C6206D">
      <w:pPr>
        <w:jc w:val="center"/>
        <w:rPr>
          <w:sz w:val="32"/>
        </w:rPr>
      </w:pPr>
    </w:p>
    <w:p w14:paraId="108E522E" w14:textId="77777777" w:rsidR="00C6206D" w:rsidRPr="00850B7B" w:rsidRDefault="00C6206D" w:rsidP="00C6206D">
      <w:pPr>
        <w:jc w:val="center"/>
        <w:rPr>
          <w:sz w:val="32"/>
        </w:rPr>
      </w:pPr>
    </w:p>
    <w:p w14:paraId="3EF37538" w14:textId="77777777" w:rsidR="00C6206D" w:rsidRPr="00850B7B" w:rsidRDefault="00C6206D" w:rsidP="00C6206D">
      <w:pPr>
        <w:jc w:val="center"/>
        <w:rPr>
          <w:sz w:val="32"/>
        </w:rPr>
      </w:pPr>
    </w:p>
    <w:p w14:paraId="1CE4BC43" w14:textId="77777777" w:rsidR="00C6206D" w:rsidRPr="00850B7B" w:rsidRDefault="00C6206D" w:rsidP="00C6206D">
      <w:pPr>
        <w:jc w:val="center"/>
        <w:rPr>
          <w:sz w:val="32"/>
        </w:rPr>
      </w:pPr>
    </w:p>
    <w:p w14:paraId="0E1724CB" w14:textId="77777777" w:rsidR="00C6206D" w:rsidRPr="00850B7B" w:rsidRDefault="00C6206D" w:rsidP="00C6206D">
      <w:pPr>
        <w:jc w:val="center"/>
        <w:rPr>
          <w:sz w:val="32"/>
        </w:rPr>
      </w:pPr>
    </w:p>
    <w:p w14:paraId="28EB3A0B" w14:textId="77777777" w:rsidR="00C6206D" w:rsidRPr="00850B7B" w:rsidRDefault="00C6206D" w:rsidP="00C6206D">
      <w:pPr>
        <w:jc w:val="center"/>
        <w:rPr>
          <w:b/>
          <w:sz w:val="32"/>
        </w:rPr>
      </w:pPr>
    </w:p>
    <w:p w14:paraId="631E779C" w14:textId="77777777" w:rsidR="00C6206D" w:rsidRPr="00850B7B" w:rsidRDefault="00C6206D" w:rsidP="00C6206D">
      <w:pPr>
        <w:jc w:val="center"/>
        <w:rPr>
          <w:sz w:val="32"/>
        </w:rPr>
      </w:pPr>
    </w:p>
    <w:p w14:paraId="22DF7DAE" w14:textId="77777777" w:rsidR="00C6206D" w:rsidRPr="00850B7B" w:rsidRDefault="00C6206D" w:rsidP="00C6206D">
      <w:pPr>
        <w:jc w:val="center"/>
        <w:rPr>
          <w:sz w:val="32"/>
        </w:rPr>
      </w:pPr>
    </w:p>
    <w:p w14:paraId="72E5462A" w14:textId="77777777" w:rsidR="00C6206D" w:rsidRPr="00850B7B" w:rsidRDefault="00C6206D" w:rsidP="00C6206D">
      <w:pPr>
        <w:jc w:val="center"/>
        <w:rPr>
          <w:sz w:val="32"/>
        </w:rPr>
      </w:pPr>
    </w:p>
    <w:p w14:paraId="60C19DCF" w14:textId="77777777" w:rsidR="00C6206D" w:rsidRPr="00850B7B" w:rsidRDefault="00C6206D" w:rsidP="00C6206D">
      <w:pPr>
        <w:jc w:val="center"/>
        <w:rPr>
          <w:sz w:val="32"/>
        </w:rPr>
      </w:pPr>
    </w:p>
    <w:p w14:paraId="7ED00568" w14:textId="77777777" w:rsidR="00166012" w:rsidRDefault="00166012" w:rsidP="00166012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0D6C669D" w14:textId="77777777" w:rsidR="00166012" w:rsidRPr="00346121" w:rsidRDefault="00166012" w:rsidP="00166012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12A94405" w14:textId="77777777" w:rsidR="00166012" w:rsidRPr="00346121" w:rsidRDefault="00166012" w:rsidP="00166012">
      <w:pPr>
        <w:jc w:val="center"/>
        <w:rPr>
          <w:sz w:val="32"/>
        </w:rPr>
      </w:pPr>
    </w:p>
    <w:p w14:paraId="02A32306" w14:textId="77777777" w:rsidR="00166012" w:rsidRDefault="00166012" w:rsidP="00166012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Guide til udviklere</w:t>
      </w:r>
    </w:p>
    <w:p w14:paraId="4783614A" w14:textId="77777777" w:rsidR="00166012" w:rsidRPr="00F61CBB" w:rsidRDefault="00166012" w:rsidP="00166012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163831FF" w14:textId="77777777" w:rsidR="00D25CF4" w:rsidRPr="00850B7B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04E2D384" w14:textId="77777777" w:rsidR="00C6206D" w:rsidRPr="00850B7B" w:rsidRDefault="00C6206D" w:rsidP="00C6206D">
      <w:pPr>
        <w:jc w:val="center"/>
        <w:rPr>
          <w:sz w:val="24"/>
        </w:rPr>
      </w:pPr>
    </w:p>
    <w:p w14:paraId="0CD91432" w14:textId="77777777" w:rsidR="00C6206D" w:rsidRPr="00850B7B" w:rsidRDefault="00C6206D" w:rsidP="00D25CF4">
      <w:pPr>
        <w:spacing w:before="3000"/>
        <w:jc w:val="center"/>
      </w:pPr>
    </w:p>
    <w:p w14:paraId="7EE88034" w14:textId="77777777" w:rsidR="00C6206D" w:rsidRPr="00850B7B" w:rsidRDefault="00C6206D" w:rsidP="00437003">
      <w:pPr>
        <w:pStyle w:val="Rubrik"/>
        <w:jc w:val="both"/>
      </w:pPr>
    </w:p>
    <w:p w14:paraId="388B3404" w14:textId="77777777" w:rsidR="00437003" w:rsidRPr="00850B7B" w:rsidRDefault="00C30FBE">
      <w:pPr>
        <w:pStyle w:val="Overskrift"/>
      </w:pPr>
      <w:r>
        <w:br w:type="page"/>
      </w:r>
      <w:r>
        <w:lastRenderedPageBreak/>
        <w:t>Indholdsfortegnelse</w:t>
      </w:r>
    </w:p>
    <w:p w14:paraId="59F185B5" w14:textId="77777777" w:rsidR="00981FF3" w:rsidRDefault="006E1174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850B7B">
        <w:fldChar w:fldCharType="begin"/>
      </w:r>
      <w:r w:rsidR="00C30FBE">
        <w:instrText xml:space="preserve"> TOC \o "1-3" \h \z \u </w:instrText>
      </w:r>
      <w:r w:rsidRPr="00850B7B">
        <w:fldChar w:fldCharType="separate"/>
      </w:r>
      <w:r w:rsidR="00981FF3">
        <w:rPr>
          <w:noProof/>
        </w:rPr>
        <w:t>1</w:t>
      </w:r>
      <w:r w:rsidR="00981FF3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981FF3">
        <w:rPr>
          <w:noProof/>
        </w:rPr>
        <w:t>Formål</w:t>
      </w:r>
      <w:r w:rsidR="00981FF3">
        <w:rPr>
          <w:noProof/>
        </w:rPr>
        <w:tab/>
      </w:r>
      <w:r w:rsidR="00981FF3">
        <w:rPr>
          <w:noProof/>
        </w:rPr>
        <w:fldChar w:fldCharType="begin"/>
      </w:r>
      <w:r w:rsidR="00981FF3">
        <w:rPr>
          <w:noProof/>
        </w:rPr>
        <w:instrText xml:space="preserve"> PAGEREF _Toc218842348 \h </w:instrText>
      </w:r>
      <w:r w:rsidR="00981FF3">
        <w:rPr>
          <w:noProof/>
        </w:rPr>
      </w:r>
      <w:r w:rsidR="00981FF3">
        <w:rPr>
          <w:noProof/>
        </w:rPr>
        <w:fldChar w:fldCharType="separate"/>
      </w:r>
      <w:r w:rsidR="00981FF3">
        <w:rPr>
          <w:noProof/>
        </w:rPr>
        <w:t>3</w:t>
      </w:r>
      <w:r w:rsidR="00981FF3">
        <w:rPr>
          <w:noProof/>
        </w:rPr>
        <w:fldChar w:fldCharType="end"/>
      </w:r>
    </w:p>
    <w:p w14:paraId="21A3596E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Dokumentets opbygning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AAA14A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System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FA3C92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F278B8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Opsætning af udviklingsmiljø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0DEFDA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Kildekode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B76333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Byggemiljø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656FAC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D35F60"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79F2A6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5EA9FE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Indlæggelsesdatabase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AC2707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620265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02C824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C4D2D7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Eclipse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D939B3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IntelliJ Idea 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877FB0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A5FD9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Tips og tricks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7BEAA9" w14:textId="77777777" w:rsidR="00981FF3" w:rsidRDefault="00981FF3">
      <w:pPr>
        <w:pStyle w:val="Indholdsfortegnelse2"/>
        <w:tabs>
          <w:tab w:val="left" w:pos="766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Tomcat out of 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E645A3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Beskrivelse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0A5BF4" w14:textId="77777777" w:rsidR="00981FF3" w:rsidRDefault="00981FF3">
      <w:pPr>
        <w:pStyle w:val="Indholdsfortegnelse3"/>
        <w:tabs>
          <w:tab w:val="left" w:pos="1169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765C09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B5882E" w14:textId="77777777" w:rsidR="00981FF3" w:rsidRDefault="00981FF3">
      <w:pPr>
        <w:pStyle w:val="Indholdsfortegnelse1"/>
        <w:tabs>
          <w:tab w:val="left" w:pos="362"/>
          <w:tab w:val="right" w:leader="dot" w:pos="8538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Referencer og kilder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0AD7DB" w14:textId="77777777" w:rsidR="00437003" w:rsidRPr="00850B7B" w:rsidRDefault="006E1174">
      <w:r w:rsidRPr="00850B7B">
        <w:fldChar w:fldCharType="end"/>
      </w:r>
    </w:p>
    <w:p w14:paraId="4D07C6B3" w14:textId="77777777" w:rsidR="00C6206D" w:rsidRPr="00850B7B" w:rsidRDefault="00C6206D" w:rsidP="00C6206D"/>
    <w:p w14:paraId="3E5E9699" w14:textId="77777777" w:rsidR="00D9292A" w:rsidRPr="00850B7B" w:rsidRDefault="00C30FBE" w:rsidP="00D9292A">
      <w:pPr>
        <w:pStyle w:val="Overskrift1"/>
      </w:pPr>
      <w:bookmarkStart w:id="1" w:name="_Toc218842348"/>
      <w:bookmarkEnd w:id="0"/>
      <w:r>
        <w:lastRenderedPageBreak/>
        <w:t>Formål</w:t>
      </w:r>
      <w:bookmarkEnd w:id="1"/>
    </w:p>
    <w:p w14:paraId="4DC42FB1" w14:textId="0F3A787B" w:rsidR="000A20DA" w:rsidRPr="00850B7B" w:rsidRDefault="001C4909" w:rsidP="001C4909">
      <w:pPr>
        <w:jc w:val="left"/>
      </w:pPr>
      <w:r>
        <w:t>Dette</w:t>
      </w:r>
      <w:r w:rsidR="00C30FBE">
        <w:t xml:space="preserve"> dokument er en guide til udviklere af </w:t>
      </w:r>
      <w:r>
        <w:t>LPR Databehandleren</w:t>
      </w:r>
      <w:r w:rsidR="00C30FBE">
        <w:t xml:space="preserve">. Guiden gennemgår på overordnet plan de aktiviteter, der er nødvendige for at kunne videreudvikle </w:t>
      </w:r>
      <w:r>
        <w:t>på servicen</w:t>
      </w:r>
      <w:r w:rsidR="00C30FBE">
        <w:t>.</w:t>
      </w:r>
    </w:p>
    <w:p w14:paraId="7A667768" w14:textId="658984DB" w:rsidR="00F644BE" w:rsidRPr="00850B7B" w:rsidRDefault="00D30F21" w:rsidP="00F644BE">
      <w:pPr>
        <w:pStyle w:val="Overskrift2"/>
      </w:pPr>
      <w:bookmarkStart w:id="2" w:name="_Toc310537038"/>
      <w:bookmarkStart w:id="3" w:name="_Toc218842349"/>
      <w:r>
        <w:t>Dokumentets</w:t>
      </w:r>
      <w:r w:rsidR="00C30FBE">
        <w:t xml:space="preserve"> opbygning</w:t>
      </w:r>
      <w:bookmarkEnd w:id="2"/>
      <w:bookmarkEnd w:id="3"/>
    </w:p>
    <w:p w14:paraId="47FFD661" w14:textId="3E612C60" w:rsidR="00F644BE" w:rsidRPr="00850B7B" w:rsidRDefault="00D30F21" w:rsidP="00D30F21">
      <w:pPr>
        <w:jc w:val="left"/>
      </w:pPr>
      <w:r>
        <w:t>D</w:t>
      </w:r>
      <w:r w:rsidR="00C30FBE">
        <w:t>okumentet</w:t>
      </w:r>
      <w:r>
        <w:t xml:space="preserve"> </w:t>
      </w:r>
      <w:r w:rsidR="00C30FBE">
        <w:t>gennemgå</w:t>
      </w:r>
      <w:r w:rsidR="000E4270">
        <w:t>r</w:t>
      </w:r>
      <w:r w:rsidR="00C30FBE">
        <w:t xml:space="preserve"> de væsentligste dele af opsætningen af et lokalt udviklingsmiljø og afvikling af test</w:t>
      </w:r>
      <w:r>
        <w:t>s</w:t>
      </w:r>
    </w:p>
    <w:p w14:paraId="3CD01BFC" w14:textId="77777777" w:rsidR="00321AE3" w:rsidRPr="00850B7B" w:rsidRDefault="00321AE3" w:rsidP="00D30F21">
      <w:pPr>
        <w:jc w:val="left"/>
      </w:pPr>
    </w:p>
    <w:p w14:paraId="16CE56BC" w14:textId="3B562F9D" w:rsidR="00321AE3" w:rsidRPr="00850B7B" w:rsidRDefault="00C30FBE" w:rsidP="00D30F21">
      <w:pPr>
        <w:jc w:val="left"/>
      </w:pPr>
      <w:r>
        <w:t>Dokumentet forudsætter, at læseren har grundig kendskab til Java udvikling</w:t>
      </w:r>
      <w:r w:rsidR="000E4270">
        <w:t xml:space="preserve"> (version 6)</w:t>
      </w:r>
      <w:r>
        <w:t xml:space="preserve">, </w:t>
      </w:r>
      <w:r w:rsidR="00D30F21">
        <w:t>Spring 3</w:t>
      </w:r>
      <w:r>
        <w:t xml:space="preserve"> og Maven</w:t>
      </w:r>
      <w:r w:rsidR="000E4270">
        <w:t xml:space="preserve"> 3</w:t>
      </w:r>
      <w:r>
        <w:t xml:space="preserve">. Kendskab til </w:t>
      </w:r>
      <w:proofErr w:type="spellStart"/>
      <w:r w:rsidR="00D30F21">
        <w:t>Tomcat</w:t>
      </w:r>
      <w:proofErr w:type="spellEnd"/>
      <w:r w:rsidR="00D30F21">
        <w:t xml:space="preserve"> </w:t>
      </w:r>
      <w:r>
        <w:t>applikationsserver</w:t>
      </w:r>
      <w:r w:rsidR="00DD5C63">
        <w:t xml:space="preserve"> </w:t>
      </w:r>
      <w:r w:rsidR="00D30F21">
        <w:t xml:space="preserve">7 </w:t>
      </w:r>
      <w:r>
        <w:t>vil yderligere hjælpe læseren, men er ikke en forudsætning.</w:t>
      </w:r>
    </w:p>
    <w:p w14:paraId="04E22904" w14:textId="77777777" w:rsidR="004A4E71" w:rsidRDefault="004A4E71" w:rsidP="00F644BE"/>
    <w:p w14:paraId="659C63C9" w14:textId="77777777" w:rsidR="00D30F21" w:rsidRPr="00850B7B" w:rsidRDefault="00D30F21" w:rsidP="00D30F21">
      <w:r>
        <w:t>Den primære målgruppe for dokumentet er systemudviklere.</w:t>
      </w:r>
    </w:p>
    <w:p w14:paraId="0214FDD3" w14:textId="77777777" w:rsidR="000E7C8C" w:rsidRPr="00850B7B" w:rsidRDefault="00C30FBE">
      <w:pPr>
        <w:spacing w:line="240" w:lineRule="auto"/>
        <w:jc w:val="left"/>
      </w:pPr>
      <w:r>
        <w:br w:type="page"/>
      </w:r>
    </w:p>
    <w:p w14:paraId="7A5A46E3" w14:textId="77777777" w:rsidR="00016459" w:rsidRDefault="00FF3D96" w:rsidP="00016459">
      <w:pPr>
        <w:pStyle w:val="Overskrift1"/>
      </w:pPr>
      <w:bookmarkStart w:id="4" w:name="_Toc218842350"/>
      <w:bookmarkStart w:id="5" w:name="_Toc263424147"/>
      <w:r w:rsidRPr="00FF3D96">
        <w:lastRenderedPageBreak/>
        <w:t>System design</w:t>
      </w:r>
      <w:bookmarkEnd w:id="4"/>
    </w:p>
    <w:p w14:paraId="7E34364D" w14:textId="225BC00C" w:rsidR="00420ED9" w:rsidRDefault="000E4270" w:rsidP="000E4270">
      <w:pPr>
        <w:jc w:val="left"/>
      </w:pPr>
      <w:r>
        <w:t xml:space="preserve">Formålet med </w:t>
      </w:r>
      <w:r w:rsidR="00420ED9">
        <w:t xml:space="preserve">LPR databehandleren </w:t>
      </w:r>
      <w:r>
        <w:t>er</w:t>
      </w:r>
      <w:r w:rsidR="00420ED9">
        <w:t xml:space="preserve"> at importere data fra Landspatientregisteret (LPR), </w:t>
      </w:r>
      <w:r>
        <w:t>Data transformeres gennem nogle, af NSI/SSI definerede forretningsregler og placeres i en database bestående af</w:t>
      </w:r>
      <w:r w:rsidR="00420ED9">
        <w:t xml:space="preserve"> HAIBA indlæggelsesdata.</w:t>
      </w:r>
    </w:p>
    <w:p w14:paraId="34142315" w14:textId="77777777" w:rsidR="00420ED9" w:rsidRDefault="00420ED9" w:rsidP="000E4270">
      <w:pPr>
        <w:jc w:val="left"/>
      </w:pPr>
    </w:p>
    <w:p w14:paraId="3519AE09" w14:textId="64423089" w:rsidR="000D2127" w:rsidRDefault="000D2127" w:rsidP="000D2127">
      <w:pPr>
        <w:jc w:val="left"/>
      </w:pPr>
      <w:r>
        <w:t xml:space="preserve">LPR databehandleren er bygget op via Spring version 3.x (se </w:t>
      </w:r>
      <w:hyperlink r:id="rId9" w:history="1">
        <w:r w:rsidRPr="00A51AC9">
          <w:rPr>
            <w:rStyle w:val="Llink"/>
          </w:rPr>
          <w:t>http://www.springsource.org/</w:t>
        </w:r>
      </w:hyperlink>
      <w:r>
        <w:t xml:space="preserve"> ) som en standard JEE webapplikation. Kendskab til følgende Spring undermoduler vil være en fordel (MVC, batch og Integration).</w:t>
      </w:r>
    </w:p>
    <w:p w14:paraId="5A4CE563" w14:textId="3CDBA629" w:rsidR="000D2127" w:rsidRDefault="000E4270" w:rsidP="000D2127">
      <w:pPr>
        <w:jc w:val="left"/>
      </w:pPr>
      <w:r>
        <w:t>Til at bygge systemet bruges M</w:t>
      </w:r>
      <w:r w:rsidR="000D2127">
        <w:t>aven 3</w:t>
      </w:r>
      <w:r w:rsidR="00DF304C">
        <w:t>.x</w:t>
      </w:r>
      <w:r w:rsidR="000D2127">
        <w:t>.</w:t>
      </w:r>
    </w:p>
    <w:p w14:paraId="1B6786EF" w14:textId="77777777" w:rsidR="000D2127" w:rsidRDefault="000D2127" w:rsidP="00420ED9"/>
    <w:p w14:paraId="0392A0E5" w14:textId="0DA099D9" w:rsidR="00420ED9" w:rsidRDefault="00420ED9" w:rsidP="00420ED9">
      <w:r w:rsidRPr="00420ED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F7A8778" wp14:editId="3C8B272A">
            <wp:simplePos x="0" y="0"/>
            <wp:positionH relativeFrom="column">
              <wp:posOffset>394335</wp:posOffset>
            </wp:positionH>
            <wp:positionV relativeFrom="paragraph">
              <wp:posOffset>180340</wp:posOffset>
            </wp:positionV>
            <wp:extent cx="4166235" cy="3298825"/>
            <wp:effectExtent l="0" t="0" r="0" b="0"/>
            <wp:wrapThrough wrapText="bothSides">
              <wp:wrapPolygon edited="0">
                <wp:start x="0" y="0"/>
                <wp:lineTo x="0" y="21454"/>
                <wp:lineTo x="21465" y="21454"/>
                <wp:lineTo x="21465" y="0"/>
                <wp:lineTo x="0" y="0"/>
              </wp:wrapPolygon>
            </wp:wrapThrough>
            <wp:docPr id="1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127">
        <w:t xml:space="preserve">Modulerne er </w:t>
      </w:r>
      <w:r>
        <w:t>strukturere</w:t>
      </w:r>
      <w:r w:rsidR="000D2127">
        <w:t>de</w:t>
      </w:r>
      <w:r>
        <w:t xml:space="preserve"> på følgende måde:</w:t>
      </w:r>
    </w:p>
    <w:p w14:paraId="2B331083" w14:textId="0BEF558C" w:rsidR="00420ED9" w:rsidRDefault="00420ED9" w:rsidP="00420ED9"/>
    <w:p w14:paraId="55A6518C" w14:textId="77777777" w:rsidR="00420ED9" w:rsidRDefault="00420ED9" w:rsidP="00420ED9"/>
    <w:p w14:paraId="3D77ED17" w14:textId="77777777" w:rsidR="00420ED9" w:rsidRDefault="00420ED9" w:rsidP="00420ED9"/>
    <w:p w14:paraId="79E0D657" w14:textId="77777777" w:rsidR="00420ED9" w:rsidRDefault="00420ED9" w:rsidP="00420ED9"/>
    <w:p w14:paraId="418BC70F" w14:textId="77777777" w:rsidR="00420ED9" w:rsidRDefault="00420ED9" w:rsidP="00420ED9"/>
    <w:p w14:paraId="2A60633E" w14:textId="77777777" w:rsidR="00420ED9" w:rsidRDefault="00420ED9" w:rsidP="00420ED9"/>
    <w:p w14:paraId="4ECBFE5D" w14:textId="77777777" w:rsidR="00420ED9" w:rsidRDefault="00420ED9" w:rsidP="00420ED9"/>
    <w:p w14:paraId="02EA2283" w14:textId="77777777" w:rsidR="00420ED9" w:rsidRDefault="00420ED9" w:rsidP="00420ED9"/>
    <w:p w14:paraId="6B3A9E34" w14:textId="77777777" w:rsidR="00420ED9" w:rsidRDefault="00420ED9" w:rsidP="00420ED9"/>
    <w:p w14:paraId="42D42DF3" w14:textId="77777777" w:rsidR="00420ED9" w:rsidRDefault="00420ED9" w:rsidP="00420ED9"/>
    <w:p w14:paraId="60F393D3" w14:textId="77777777" w:rsidR="00420ED9" w:rsidRDefault="00420ED9" w:rsidP="00420ED9"/>
    <w:p w14:paraId="7B7AE99A" w14:textId="77777777" w:rsidR="00420ED9" w:rsidRDefault="00420ED9" w:rsidP="00420ED9"/>
    <w:p w14:paraId="3560C4FD" w14:textId="77777777" w:rsidR="00420ED9" w:rsidRDefault="00420ED9" w:rsidP="00420ED9"/>
    <w:p w14:paraId="5C71E41E" w14:textId="77777777" w:rsidR="00420ED9" w:rsidRDefault="00420ED9" w:rsidP="00420ED9"/>
    <w:p w14:paraId="1849344F" w14:textId="77777777" w:rsidR="00420ED9" w:rsidRDefault="00420ED9" w:rsidP="00420ED9"/>
    <w:p w14:paraId="4B687345" w14:textId="77777777" w:rsidR="00420ED9" w:rsidRDefault="00420ED9" w:rsidP="00420ED9"/>
    <w:p w14:paraId="011AFD3B" w14:textId="77777777" w:rsidR="00420ED9" w:rsidRDefault="00420ED9" w:rsidP="00420ED9"/>
    <w:p w14:paraId="037167C6" w14:textId="77777777" w:rsidR="00420ED9" w:rsidRDefault="00420ED9" w:rsidP="00420ED9"/>
    <w:p w14:paraId="30A6D845" w14:textId="77777777" w:rsidR="00420ED9" w:rsidRDefault="00420ED9" w:rsidP="00420ED9"/>
    <w:p w14:paraId="1447DA91" w14:textId="77777777" w:rsidR="00420ED9" w:rsidRDefault="00420ED9" w:rsidP="00420ED9">
      <w:pPr>
        <w:pStyle w:val="Listeafsnit"/>
      </w:pPr>
    </w:p>
    <w:p w14:paraId="428710ED" w14:textId="0DA293E5" w:rsidR="00420ED9" w:rsidRPr="00082590" w:rsidRDefault="00420ED9" w:rsidP="00420ED9">
      <w:pPr>
        <w:rPr>
          <w:color w:val="FF0000"/>
        </w:rPr>
      </w:pPr>
      <w:r w:rsidRPr="00082590">
        <w:rPr>
          <w:color w:val="FF0000"/>
        </w:rPr>
        <w:t>&lt;</w:t>
      </w:r>
      <w:r>
        <w:rPr>
          <w:color w:val="FF0000"/>
        </w:rPr>
        <w:t>TODO, opdater alle punkter med pakkestruktur og vigtige klasser</w:t>
      </w:r>
      <w:r w:rsidRPr="00082590">
        <w:rPr>
          <w:color w:val="FF0000"/>
        </w:rPr>
        <w:t>&gt;</w:t>
      </w:r>
    </w:p>
    <w:p w14:paraId="23989943" w14:textId="77777777" w:rsidR="00420ED9" w:rsidRDefault="00420ED9" w:rsidP="00420ED9"/>
    <w:p w14:paraId="303C55BD" w14:textId="77777777" w:rsidR="00420ED9" w:rsidRDefault="00420ED9" w:rsidP="00420ED9"/>
    <w:p w14:paraId="466B07A1" w14:textId="4E0092A2" w:rsidR="00420ED9" w:rsidRDefault="00420ED9" w:rsidP="00420ED9">
      <w:pPr>
        <w:pStyle w:val="Listeafsnit"/>
        <w:numPr>
          <w:ilvl w:val="0"/>
          <w:numId w:val="45"/>
        </w:numPr>
      </w:pPr>
      <w:r>
        <w:t xml:space="preserve">Data </w:t>
      </w:r>
      <w:proofErr w:type="spellStart"/>
      <w:r>
        <w:t>importeren</w:t>
      </w:r>
      <w:proofErr w:type="spellEnd"/>
      <w:r>
        <w:t xml:space="preserve"> har til ansvar at hente data ind fra LPR databasen, via </w:t>
      </w:r>
      <w:proofErr w:type="spellStart"/>
      <w:r>
        <w:t>batches</w:t>
      </w:r>
      <w:proofErr w:type="spellEnd"/>
      <w:r>
        <w:t xml:space="preserve"> af </w:t>
      </w:r>
      <w:proofErr w:type="spellStart"/>
      <w:r>
        <w:t>konfigurerbar</w:t>
      </w:r>
      <w:proofErr w:type="spellEnd"/>
      <w:r>
        <w:t xml:space="preserve"> størrelse, og placere det i en intern LPR model</w:t>
      </w:r>
      <w:r w:rsidR="000E4270">
        <w:t xml:space="preserve"> baseret på </w:t>
      </w:r>
      <w:proofErr w:type="spellStart"/>
      <w:r w:rsidR="000E4270">
        <w:t>POJO's</w:t>
      </w:r>
      <w:proofErr w:type="spellEnd"/>
      <w:r>
        <w:t>.</w:t>
      </w:r>
    </w:p>
    <w:p w14:paraId="3D549584" w14:textId="2FFCE252" w:rsidR="00420ED9" w:rsidRDefault="00420ED9" w:rsidP="00420ED9">
      <w:pPr>
        <w:pStyle w:val="Listeafsnit"/>
      </w:pPr>
      <w:proofErr w:type="spellStart"/>
      <w:r>
        <w:t>Dataimporteren</w:t>
      </w:r>
      <w:proofErr w:type="spellEnd"/>
      <w:r>
        <w:t xml:space="preserve"> ligger i pakken: </w:t>
      </w:r>
      <w:proofErr w:type="spellStart"/>
      <w:r w:rsidRPr="00420ED9">
        <w:rPr>
          <w:rFonts w:ascii="Courier New" w:hAnsi="Courier New" w:cs="Courier New"/>
        </w:rPr>
        <w:t>dk.nsi.haiba.lprimporter.importer</w:t>
      </w:r>
      <w:proofErr w:type="spellEnd"/>
      <w:r>
        <w:t xml:space="preserve">, klassen </w:t>
      </w:r>
      <w:proofErr w:type="spellStart"/>
      <w:r w:rsidRPr="00420ED9">
        <w:rPr>
          <w:rFonts w:ascii="Courier New" w:hAnsi="Courier New" w:cs="Courier New"/>
        </w:rPr>
        <w:t>ImportExecutor</w:t>
      </w:r>
      <w:proofErr w:type="spellEnd"/>
      <w:r>
        <w:t xml:space="preserve"> er det </w:t>
      </w:r>
      <w:proofErr w:type="spellStart"/>
      <w:r>
        <w:t>skedulerede</w:t>
      </w:r>
      <w:proofErr w:type="spellEnd"/>
      <w:r>
        <w:t xml:space="preserve"> job som sørger for at importere data når noget nyt dukker op</w:t>
      </w:r>
      <w:r w:rsidR="000E4270">
        <w:t xml:space="preserve">, ved at se i LPR databasen om en </w:t>
      </w:r>
      <w:r w:rsidR="00DF304C">
        <w:t xml:space="preserve">ekstra </w:t>
      </w:r>
      <w:r w:rsidR="000E4270">
        <w:t xml:space="preserve">tilføjet kolonne med </w:t>
      </w:r>
      <w:r w:rsidR="00DF304C">
        <w:t>import tidspunkt er tomt.</w:t>
      </w:r>
    </w:p>
    <w:p w14:paraId="13109644" w14:textId="77777777" w:rsidR="00420ED9" w:rsidRDefault="00420ED9" w:rsidP="00420ED9">
      <w:pPr>
        <w:pStyle w:val="Listeafsnit"/>
      </w:pPr>
    </w:p>
    <w:p w14:paraId="7E615BF5" w14:textId="5CFEFA78" w:rsidR="00420ED9" w:rsidRDefault="00420ED9" w:rsidP="00420ED9">
      <w:pPr>
        <w:pStyle w:val="Listeafsnit"/>
        <w:numPr>
          <w:ilvl w:val="0"/>
          <w:numId w:val="45"/>
        </w:numPr>
      </w:pPr>
      <w:r>
        <w:t xml:space="preserve">Regelmaskinen sørger for udførelse af de beskrevne forretningsregler i den rækkefølge som står i </w:t>
      </w:r>
      <w:r w:rsidR="00DF304C">
        <w:t>Løsningsbeskrivelsen afsnit 2.4 (Forretningsregler)</w:t>
      </w:r>
      <w:r>
        <w:t xml:space="preserve">, data bliver konverteret til en intern HAIBA </w:t>
      </w:r>
      <w:r w:rsidR="00DF304C">
        <w:t>indlæggelses</w:t>
      </w:r>
      <w:r>
        <w:t>model</w:t>
      </w:r>
      <w:r w:rsidR="00DF304C">
        <w:t xml:space="preserve"> baseret på </w:t>
      </w:r>
      <w:proofErr w:type="spellStart"/>
      <w:r w:rsidR="00DF304C">
        <w:t>POJO's</w:t>
      </w:r>
      <w:proofErr w:type="spellEnd"/>
      <w:r>
        <w:t>.</w:t>
      </w:r>
    </w:p>
    <w:p w14:paraId="207B6E3C" w14:textId="2935D76D" w:rsidR="00420ED9" w:rsidRDefault="00420ED9" w:rsidP="00420ED9">
      <w:pPr>
        <w:ind w:left="720"/>
        <w:jc w:val="left"/>
      </w:pPr>
      <w:r>
        <w:t xml:space="preserve">Regelmaskinen ligger i pakken: </w:t>
      </w:r>
      <w:proofErr w:type="spellStart"/>
      <w:r w:rsidRPr="00420ED9">
        <w:rPr>
          <w:rFonts w:ascii="Courier New" w:hAnsi="Courier New" w:cs="Courier New"/>
        </w:rPr>
        <w:t>dk.nsi.haiba.lprimporter.rules</w:t>
      </w:r>
      <w:proofErr w:type="spellEnd"/>
      <w:r>
        <w:t xml:space="preserve">, hvor klassen </w:t>
      </w:r>
      <w:proofErr w:type="spellStart"/>
      <w:r w:rsidRPr="00420ED9">
        <w:rPr>
          <w:rFonts w:ascii="Courier New" w:hAnsi="Courier New" w:cs="Courier New"/>
        </w:rPr>
        <w:t>RulesEngine</w:t>
      </w:r>
      <w:proofErr w:type="spellEnd"/>
      <w:r>
        <w:t xml:space="preserve"> sørger for </w:t>
      </w:r>
      <w:proofErr w:type="spellStart"/>
      <w:r>
        <w:t>processeringen</w:t>
      </w:r>
      <w:proofErr w:type="spellEnd"/>
      <w:r>
        <w:t xml:space="preserve">, de enkelte forretningsregler ligger også i denne pakke og implementerer alle </w:t>
      </w:r>
      <w:proofErr w:type="spellStart"/>
      <w:r w:rsidRPr="00420ED9">
        <w:rPr>
          <w:rFonts w:ascii="Courier New" w:hAnsi="Courier New" w:cs="Courier New"/>
        </w:rPr>
        <w:t>LPRRule</w:t>
      </w:r>
      <w:proofErr w:type="spellEnd"/>
      <w:r>
        <w:t xml:space="preserve"> interfacet</w:t>
      </w:r>
    </w:p>
    <w:p w14:paraId="7811BB1D" w14:textId="77777777" w:rsidR="00420ED9" w:rsidRDefault="00420ED9" w:rsidP="00420ED9"/>
    <w:p w14:paraId="5B444424" w14:textId="77777777" w:rsidR="00420ED9" w:rsidRDefault="00420ED9" w:rsidP="00420ED9">
      <w:pPr>
        <w:pStyle w:val="Listeafsnit"/>
        <w:numPr>
          <w:ilvl w:val="0"/>
          <w:numId w:val="45"/>
        </w:numPr>
      </w:pPr>
      <w:r>
        <w:t>Data eksporteren sørger for at skrive det behandlede data ned i HAIBA databasen ud fra den interne HAIBA model</w:t>
      </w:r>
    </w:p>
    <w:p w14:paraId="64F6F59D" w14:textId="77777777" w:rsidR="00420ED9" w:rsidRDefault="00420ED9" w:rsidP="00420ED9"/>
    <w:p w14:paraId="71396E62" w14:textId="1CD387FA" w:rsidR="00420ED9" w:rsidRDefault="00420ED9" w:rsidP="00DF304C">
      <w:pPr>
        <w:pStyle w:val="Listeafsnit"/>
        <w:numPr>
          <w:ilvl w:val="0"/>
          <w:numId w:val="45"/>
        </w:numPr>
      </w:pPr>
      <w:r>
        <w:t>Konfigurationsmodulet sørger for opsætning af LPR databehandleren ud fra den eksterne konfiguration (eksempelvis batchstørrelser, tidsintervaller m.m.)</w:t>
      </w:r>
      <w:r w:rsidR="00F31949">
        <w:t xml:space="preserve">. </w:t>
      </w:r>
      <w:r w:rsidR="00DF304C">
        <w:t>Konfigurationsmodulet er baseret på Springs "Configuration" og</w:t>
      </w:r>
      <w:r w:rsidR="00F31949">
        <w:t xml:space="preserve"> ligger i pakken: : </w:t>
      </w:r>
      <w:proofErr w:type="spellStart"/>
      <w:r w:rsidR="00F31949" w:rsidRPr="00DF304C">
        <w:rPr>
          <w:rFonts w:ascii="Courier New" w:hAnsi="Courier New" w:cs="Courier New"/>
        </w:rPr>
        <w:t>dk.nsi.haiba.lprimporter.config</w:t>
      </w:r>
      <w:proofErr w:type="spellEnd"/>
      <w:r w:rsidR="00F31949">
        <w:t xml:space="preserve">, hvor </w:t>
      </w:r>
      <w:proofErr w:type="spellStart"/>
      <w:r w:rsidR="00F31949" w:rsidRPr="00DF304C">
        <w:rPr>
          <w:rFonts w:ascii="Courier New" w:hAnsi="Courier New" w:cs="Courier New"/>
        </w:rPr>
        <w:t>LPRConfiguration</w:t>
      </w:r>
      <w:proofErr w:type="spellEnd"/>
      <w:r w:rsidR="00F31949">
        <w:t xml:space="preserve"> klassen er den primære indgang.</w:t>
      </w:r>
      <w:r w:rsidR="00DF304C">
        <w:t xml:space="preserve"> For detaljer om hvor konfiguration skal installeres/ændres se hhv. installationsvejledning</w:t>
      </w:r>
      <w:r w:rsidR="00792005">
        <w:t xml:space="preserve"> afsnit 3.1.2 (Konfiguration af LPR databehandler)</w:t>
      </w:r>
      <w:r w:rsidR="00DF304C">
        <w:t xml:space="preserve"> og driftsvejledning</w:t>
      </w:r>
      <w:r w:rsidR="00792005">
        <w:t xml:space="preserve"> afsnit 4.1.3 (Konfiguration af LPR databehandler)</w:t>
      </w:r>
    </w:p>
    <w:p w14:paraId="434CAA73" w14:textId="77777777" w:rsidR="00420ED9" w:rsidRDefault="00420ED9" w:rsidP="00420ED9"/>
    <w:p w14:paraId="6F33D990" w14:textId="77777777" w:rsidR="00420ED9" w:rsidRDefault="00420ED9" w:rsidP="00420ED9">
      <w:pPr>
        <w:pStyle w:val="Listeafsnit"/>
        <w:numPr>
          <w:ilvl w:val="0"/>
          <w:numId w:val="45"/>
        </w:numPr>
      </w:pPr>
      <w:r>
        <w:t xml:space="preserve">Logningsmodulet sørger for applikationslog til </w:t>
      </w:r>
      <w:proofErr w:type="spellStart"/>
      <w:r>
        <w:t>debug</w:t>
      </w:r>
      <w:proofErr w:type="spellEnd"/>
      <w:r>
        <w:t xml:space="preserve"> og applikationsfejlhåndtering - ikke fejl i forbindelse med databehandling, dette sørger fejlhåndteringsmodulet for.</w:t>
      </w:r>
    </w:p>
    <w:p w14:paraId="332E56B5" w14:textId="77777777" w:rsidR="00420ED9" w:rsidRDefault="00420ED9" w:rsidP="00420ED9"/>
    <w:p w14:paraId="13C13F17" w14:textId="77777777" w:rsidR="00420ED9" w:rsidRDefault="00420ED9" w:rsidP="00420ED9">
      <w:pPr>
        <w:pStyle w:val="Listeafsnit"/>
        <w:numPr>
          <w:ilvl w:val="0"/>
          <w:numId w:val="45"/>
        </w:numPr>
      </w:pPr>
      <w:r>
        <w:t>Overvågningsmodulet sørger for at udstille en html side, hvor man kan se, eller maskinelt overvåge, LPR databehandlerens tilstand.</w:t>
      </w:r>
    </w:p>
    <w:p w14:paraId="049B30D2" w14:textId="4759D63C" w:rsidR="000D2127" w:rsidRDefault="000D2127" w:rsidP="000D2127">
      <w:pPr>
        <w:pStyle w:val="Listeafsnit"/>
      </w:pPr>
      <w:r>
        <w:t xml:space="preserve">Overvågningsmodulet ligger i pakken: : </w:t>
      </w:r>
      <w:proofErr w:type="spellStart"/>
      <w:r>
        <w:rPr>
          <w:rFonts w:ascii="Courier New" w:hAnsi="Courier New" w:cs="Courier New"/>
        </w:rPr>
        <w:t>dk.nsi.haiba.lprimporter.status</w:t>
      </w:r>
      <w:proofErr w:type="spellEnd"/>
      <w:r>
        <w:t xml:space="preserve">, hvor </w:t>
      </w:r>
      <w:proofErr w:type="spellStart"/>
      <w:r w:rsidRPr="000D2127">
        <w:rPr>
          <w:rFonts w:ascii="Courier New" w:hAnsi="Courier New" w:cs="Courier New"/>
        </w:rPr>
        <w:t>StatusReporter</w:t>
      </w:r>
      <w:proofErr w:type="spellEnd"/>
      <w:r>
        <w:t xml:space="preserve"> klassen, er den der bliver ramt når der spørges på status URL'en via en browser</w:t>
      </w:r>
    </w:p>
    <w:p w14:paraId="779E06F4" w14:textId="77777777" w:rsidR="00420ED9" w:rsidRDefault="00420ED9" w:rsidP="00420ED9"/>
    <w:p w14:paraId="0B4070C7" w14:textId="0A66167F" w:rsidR="00DF304C" w:rsidRDefault="00420ED9" w:rsidP="00F31949">
      <w:pPr>
        <w:pStyle w:val="Listeafsnit"/>
        <w:numPr>
          <w:ilvl w:val="0"/>
          <w:numId w:val="45"/>
        </w:numPr>
      </w:pPr>
      <w:r>
        <w:t xml:space="preserve">Fejlhåndteringsmodulet har til ansvar at rapportere datafejl, enten fordi input format ikke kan bruges, eller hvis noget data falder uden for gældende regelsæt og derved ikke kan </w:t>
      </w:r>
      <w:proofErr w:type="spellStart"/>
      <w:r>
        <w:t>proceseres</w:t>
      </w:r>
      <w:proofErr w:type="spellEnd"/>
      <w:r>
        <w:t>. Fejlhåndteringsmodulet sk</w:t>
      </w:r>
      <w:r w:rsidR="00DF304C">
        <w:t xml:space="preserve">river til en </w:t>
      </w:r>
      <w:proofErr w:type="spellStart"/>
      <w:r w:rsidR="00DF304C">
        <w:t>fejlkø</w:t>
      </w:r>
      <w:proofErr w:type="spellEnd"/>
      <w:r w:rsidR="00DF304C">
        <w:t xml:space="preserve"> (fil og databasetabel</w:t>
      </w:r>
      <w:r>
        <w:t>), hvor statistikere eller klinisk personale kan se hvad det er for noget data der</w:t>
      </w:r>
      <w:r w:rsidR="00DF304C">
        <w:t xml:space="preserve"> er fejl, og hvad fejlen lød på, driftsvejledningen beskriver fil og database logningsformat. </w:t>
      </w:r>
      <w:r w:rsidR="00DF304C" w:rsidRPr="00DF304C">
        <w:rPr>
          <w:color w:val="FF0000"/>
        </w:rPr>
        <w:t>&lt;TODO afklar hvordan klinikere får adgang til dette&gt;</w:t>
      </w:r>
    </w:p>
    <w:p w14:paraId="094AB191" w14:textId="4032A8CB" w:rsidR="00F31949" w:rsidRDefault="00F31949" w:rsidP="00DF304C">
      <w:pPr>
        <w:pStyle w:val="Listeafsnit"/>
      </w:pPr>
      <w:r>
        <w:t xml:space="preserve">Fejlhåndtering bliver styre at regelmotoren der ligger i pakken </w:t>
      </w:r>
      <w:proofErr w:type="spellStart"/>
      <w:r w:rsidRPr="00F31949">
        <w:rPr>
          <w:rFonts w:ascii="Courier New" w:hAnsi="Courier New" w:cs="Courier New"/>
        </w:rPr>
        <w:t>dk.nsi.haiba.lprimporter.rules</w:t>
      </w:r>
      <w:proofErr w:type="spellEnd"/>
      <w:r w:rsidRPr="00F31949">
        <w:rPr>
          <w:rFonts w:ascii="Courier New" w:hAnsi="Courier New" w:cs="Courier New"/>
        </w:rPr>
        <w:t xml:space="preserve"> </w:t>
      </w:r>
      <w:r>
        <w:t xml:space="preserve">og klassen </w:t>
      </w:r>
      <w:proofErr w:type="spellStart"/>
      <w:r w:rsidRPr="00F31949">
        <w:rPr>
          <w:rFonts w:ascii="Courier New" w:hAnsi="Courier New" w:cs="Courier New"/>
        </w:rPr>
        <w:t>LPRRulesEngine</w:t>
      </w:r>
      <w:proofErr w:type="spellEnd"/>
    </w:p>
    <w:p w14:paraId="0BC39D07" w14:textId="77777777" w:rsidR="00420ED9" w:rsidRDefault="00420ED9" w:rsidP="00420ED9"/>
    <w:p w14:paraId="76F656AF" w14:textId="77777777" w:rsidR="00016459" w:rsidRPr="00850B7B" w:rsidRDefault="00FF3D96" w:rsidP="00016459">
      <w:pPr>
        <w:pStyle w:val="Overskrift2"/>
      </w:pPr>
      <w:bookmarkStart w:id="6" w:name="_Toc218842351"/>
      <w:r w:rsidRPr="00FF3D96">
        <w:t>Properties</w:t>
      </w:r>
      <w:bookmarkEnd w:id="6"/>
    </w:p>
    <w:p w14:paraId="63686CC3" w14:textId="7165F205" w:rsidR="00016459" w:rsidRPr="00850B7B" w:rsidRDefault="00082590" w:rsidP="00082590">
      <w:pPr>
        <w:jc w:val="left"/>
      </w:pPr>
      <w:r>
        <w:rPr>
          <w:i/>
        </w:rPr>
        <w:t>LPR Databehandleren</w:t>
      </w:r>
      <w:r w:rsidR="00FF3D96" w:rsidRPr="00FF3D96">
        <w:t xml:space="preserve"> styres af </w:t>
      </w:r>
      <w:proofErr w:type="spellStart"/>
      <w:r w:rsidR="001F7D61">
        <w:t>java</w:t>
      </w:r>
      <w:proofErr w:type="spellEnd"/>
      <w:r w:rsidR="001F7D61">
        <w:t xml:space="preserve"> properties filer. </w:t>
      </w:r>
      <w:r w:rsidR="00792005">
        <w:t>D</w:t>
      </w:r>
      <w:r w:rsidR="001F7D61">
        <w:t xml:space="preserve">efault </w:t>
      </w:r>
      <w:r w:rsidR="00792005">
        <w:t xml:space="preserve">properties </w:t>
      </w:r>
      <w:proofErr w:type="spellStart"/>
      <w:r w:rsidR="00792005">
        <w:t>deployes</w:t>
      </w:r>
      <w:proofErr w:type="spellEnd"/>
      <w:r w:rsidR="00792005">
        <w:t xml:space="preserve"> sammen med </w:t>
      </w:r>
      <w:proofErr w:type="spellStart"/>
      <w:r w:rsidR="00792005">
        <w:t>war</w:t>
      </w:r>
      <w:proofErr w:type="spellEnd"/>
      <w:r w:rsidR="001F7D61">
        <w:t xml:space="preserve"> fil</w:t>
      </w:r>
      <w:r w:rsidR="00792005">
        <w:t>en</w:t>
      </w:r>
      <w:r w:rsidR="001F7D61">
        <w:t xml:space="preserve"> (default-</w:t>
      </w:r>
      <w:proofErr w:type="spellStart"/>
      <w:r w:rsidR="001F7D61">
        <w:t>config.properties</w:t>
      </w:r>
      <w:proofErr w:type="spellEnd"/>
      <w:r w:rsidR="001F7D61">
        <w:t>)</w:t>
      </w:r>
      <w:r w:rsidR="00792005">
        <w:t>. Default properties</w:t>
      </w:r>
      <w:r w:rsidR="001F7D61">
        <w:t xml:space="preserve"> kan overs</w:t>
      </w:r>
      <w:r w:rsidR="00792005">
        <w:t>krives</w:t>
      </w:r>
      <w:r w:rsidR="001F7D61">
        <w:t xml:space="preserve"> med en properties fil lagt i </w:t>
      </w:r>
      <w:proofErr w:type="spellStart"/>
      <w:r>
        <w:t>Tomcat</w:t>
      </w:r>
      <w:proofErr w:type="spellEnd"/>
      <w:r w:rsidR="001F7D61">
        <w:t xml:space="preserve"> uden for </w:t>
      </w:r>
      <w:proofErr w:type="spellStart"/>
      <w:r w:rsidR="001F7D61">
        <w:t>war</w:t>
      </w:r>
      <w:proofErr w:type="spellEnd"/>
      <w:r w:rsidR="001F7D61">
        <w:t xml:space="preserve"> filen (</w:t>
      </w:r>
      <w:proofErr w:type="spellStart"/>
      <w:r w:rsidR="001F7D61">
        <w:t>config.properties</w:t>
      </w:r>
      <w:proofErr w:type="spellEnd"/>
      <w:r w:rsidR="001F7D61">
        <w:t>)</w:t>
      </w:r>
      <w:r w:rsidR="00792005">
        <w:t xml:space="preserve"> – se installationsvejledningen afsnit 3.1.2 (Konfiguration af LPR databehandler)</w:t>
      </w:r>
      <w:r w:rsidR="00667835">
        <w:t xml:space="preserve"> for </w:t>
      </w:r>
      <w:r>
        <w:t xml:space="preserve">nærmere </w:t>
      </w:r>
      <w:r w:rsidR="00667835">
        <w:t>detaljer</w:t>
      </w:r>
      <w:r w:rsidR="00792005">
        <w:t>.</w:t>
      </w:r>
    </w:p>
    <w:p w14:paraId="382151FA" w14:textId="77777777" w:rsidR="000E7C8C" w:rsidRPr="00850B7B" w:rsidRDefault="00FF3D96" w:rsidP="00A50C2F">
      <w:pPr>
        <w:pStyle w:val="Overskrift1"/>
      </w:pPr>
      <w:bookmarkStart w:id="7" w:name="_Toc218842352"/>
      <w:r w:rsidRPr="00FF3D96">
        <w:lastRenderedPageBreak/>
        <w:t>Opsætning af udviklingsmiljø</w:t>
      </w:r>
      <w:bookmarkEnd w:id="7"/>
    </w:p>
    <w:p w14:paraId="7152B531" w14:textId="6C0B437C" w:rsidR="00FF3D96" w:rsidRDefault="00FF3D96" w:rsidP="00082590">
      <w:pPr>
        <w:jc w:val="left"/>
      </w:pPr>
      <w:r w:rsidRPr="00FF3D96">
        <w:t xml:space="preserve">Opsætningen af udviklingsmiljøet for </w:t>
      </w:r>
      <w:r w:rsidR="00082590">
        <w:t>LPR Databehandleren</w:t>
      </w:r>
      <w:r w:rsidRPr="00FF3D96">
        <w:t xml:space="preserve"> forudsætter, at følgende elementer allerede er installeret på udviklerens maskine:</w:t>
      </w:r>
    </w:p>
    <w:p w14:paraId="0CFDFCAF" w14:textId="77777777" w:rsidR="00FF3D96" w:rsidRPr="00FF3D96" w:rsidRDefault="00FF3D96" w:rsidP="00FF3D96"/>
    <w:p w14:paraId="06D37E00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Java Developer Kit 6.0_x</w:t>
      </w:r>
    </w:p>
    <w:p w14:paraId="52177DDD" w14:textId="18B74C05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Maven 3.x</w:t>
      </w:r>
      <w:r w:rsidR="00792005">
        <w:t xml:space="preserve"> </w:t>
      </w:r>
      <w:r w:rsidR="00792005" w:rsidRPr="00FF3D96">
        <w:t>[MAVEN]</w:t>
      </w:r>
    </w:p>
    <w:p w14:paraId="7950353D" w14:textId="3E2B0C03" w:rsidR="00792005" w:rsidRDefault="00792005" w:rsidP="00FF3D96">
      <w:pPr>
        <w:pStyle w:val="Listeafsnit"/>
        <w:numPr>
          <w:ilvl w:val="0"/>
          <w:numId w:val="42"/>
        </w:numPr>
      </w:pPr>
      <w:r>
        <w:t>Git 1.7.x</w:t>
      </w:r>
    </w:p>
    <w:p w14:paraId="28823BC2" w14:textId="111BF9F0" w:rsidR="00E75638" w:rsidRDefault="00082590" w:rsidP="001F7D61">
      <w:pPr>
        <w:pStyle w:val="Listeafsnit"/>
        <w:numPr>
          <w:ilvl w:val="0"/>
          <w:numId w:val="42"/>
        </w:numPr>
      </w:pPr>
      <w:proofErr w:type="spellStart"/>
      <w:r>
        <w:t>MySQL</w:t>
      </w:r>
      <w:proofErr w:type="spellEnd"/>
      <w:r>
        <w:t xml:space="preserve"> 5.5</w:t>
      </w:r>
      <w:r w:rsidR="00E75638">
        <w:t>.x</w:t>
      </w:r>
    </w:p>
    <w:p w14:paraId="273B44EA" w14:textId="1EC1A09F" w:rsidR="00E75638" w:rsidRDefault="00082590" w:rsidP="001F7D61">
      <w:pPr>
        <w:pStyle w:val="Listeafsnit"/>
        <w:numPr>
          <w:ilvl w:val="0"/>
          <w:numId w:val="42"/>
        </w:numPr>
      </w:pPr>
      <w:proofErr w:type="spellStart"/>
      <w:r>
        <w:t>Tomcat</w:t>
      </w:r>
      <w:proofErr w:type="spellEnd"/>
      <w:r>
        <w:t xml:space="preserve"> 7</w:t>
      </w:r>
      <w:r w:rsidR="00E80D3B">
        <w:t xml:space="preserve"> (Udviklet og testet på version 7.0.34)</w:t>
      </w:r>
    </w:p>
    <w:p w14:paraId="2615FDB5" w14:textId="77777777" w:rsidR="005C6E95" w:rsidRDefault="005C6E95" w:rsidP="005C6E95"/>
    <w:p w14:paraId="6ABAF871" w14:textId="21DA03E2" w:rsidR="005C6E95" w:rsidRDefault="005C6E95" w:rsidP="005C6E95">
      <w:pPr>
        <w:jc w:val="left"/>
      </w:pPr>
      <w:r>
        <w:t>Installationsvejledningen indeholder detaljer omkring opsætning af ovenstående komponenter.</w:t>
      </w:r>
    </w:p>
    <w:p w14:paraId="27CF8AC5" w14:textId="77777777" w:rsidR="00FF3D96" w:rsidRDefault="00FF3D96" w:rsidP="00FF3D96">
      <w:pPr>
        <w:pStyle w:val="Overskrift2"/>
      </w:pPr>
      <w:bookmarkStart w:id="8" w:name="_Toc218842353"/>
      <w:r w:rsidRPr="00FF3D96">
        <w:t>Kildekode</w:t>
      </w:r>
      <w:bookmarkEnd w:id="8"/>
    </w:p>
    <w:p w14:paraId="63B97EF7" w14:textId="65F10E43" w:rsidR="00F221CB" w:rsidRDefault="00FF3D96" w:rsidP="00F221CB">
      <w:r w:rsidRPr="00FF3D96">
        <w:t xml:space="preserve">Kildekoden er placeret i </w:t>
      </w:r>
      <w:r w:rsidR="00082590">
        <w:t xml:space="preserve">et </w:t>
      </w:r>
      <w:proofErr w:type="spellStart"/>
      <w:r w:rsidR="00082590">
        <w:t>github-repositorie</w:t>
      </w:r>
      <w:proofErr w:type="spellEnd"/>
      <w:r w:rsidR="00082590">
        <w:t xml:space="preserve"> og kan </w:t>
      </w:r>
      <w:proofErr w:type="spellStart"/>
      <w:r w:rsidR="00F221CB" w:rsidRPr="00FF3D96">
        <w:t>checkes</w:t>
      </w:r>
      <w:proofErr w:type="spellEnd"/>
      <w:r w:rsidR="00F221CB" w:rsidRPr="00FF3D96">
        <w:t xml:space="preserve"> ud på følgende måde:</w:t>
      </w:r>
    </w:p>
    <w:p w14:paraId="6BBD08F0" w14:textId="77777777" w:rsidR="00082590" w:rsidRDefault="00082590" w:rsidP="00F221CB"/>
    <w:p w14:paraId="5E48B89F" w14:textId="564B2670" w:rsidR="00F221CB" w:rsidRPr="00082590" w:rsidRDefault="00082590" w:rsidP="00F221CB">
      <w:pPr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git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clone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git@github.com:trifork</w:t>
      </w:r>
      <w:proofErr w:type="spellEnd"/>
      <w:r w:rsidRPr="00082590">
        <w:rPr>
          <w:rFonts w:ascii="Courier New" w:hAnsi="Courier New" w:cs="Courier New"/>
        </w:rPr>
        <w:t>/HAIBA-</w:t>
      </w:r>
      <w:proofErr w:type="spellStart"/>
      <w:r w:rsidRPr="00082590">
        <w:rPr>
          <w:rFonts w:ascii="Courier New" w:hAnsi="Courier New" w:cs="Courier New"/>
        </w:rPr>
        <w:t>LPRimporter.git</w:t>
      </w:r>
      <w:proofErr w:type="spellEnd"/>
    </w:p>
    <w:p w14:paraId="6CD7FFC8" w14:textId="77777777" w:rsidR="00A50C2F" w:rsidRPr="00850B7B" w:rsidRDefault="00FF3D96" w:rsidP="00A50C2F">
      <w:pPr>
        <w:pStyle w:val="Overskrift2"/>
      </w:pPr>
      <w:bookmarkStart w:id="9" w:name="_Toc218842354"/>
      <w:r w:rsidRPr="00FF3D96">
        <w:t>Byggemiljø</w:t>
      </w:r>
      <w:bookmarkEnd w:id="9"/>
    </w:p>
    <w:p w14:paraId="357C866E" w14:textId="2CFA02D9" w:rsidR="00082590" w:rsidRPr="00FF3D96" w:rsidRDefault="00082590" w:rsidP="00082590">
      <w:pPr>
        <w:tabs>
          <w:tab w:val="left" w:pos="6813"/>
        </w:tabs>
        <w:jc w:val="left"/>
      </w:pPr>
      <w:r>
        <w:t>LPR Databehandleren</w:t>
      </w:r>
      <w:r w:rsidR="00FF3D96" w:rsidRPr="00FF3D96">
        <w:t xml:space="preserve"> anvender Maven som byggesystem. Strukturen følger de generelle anbefalinger for Maven projekter, og er struktureret </w:t>
      </w:r>
    </w:p>
    <w:p w14:paraId="053DFDA9" w14:textId="482A4E0C" w:rsidR="00756532" w:rsidRPr="00850B7B" w:rsidRDefault="00FF3D96" w:rsidP="001350B8">
      <w:r w:rsidRPr="00FF3D96">
        <w:t>efter Maven layout konventionen.</w:t>
      </w:r>
    </w:p>
    <w:p w14:paraId="3638EBC0" w14:textId="77777777" w:rsidR="00D30CFE" w:rsidRDefault="00D30CFE">
      <w:pPr>
        <w:spacing w:line="240" w:lineRule="auto"/>
        <w:jc w:val="left"/>
      </w:pPr>
    </w:p>
    <w:p w14:paraId="40B8F6CC" w14:textId="799D793E" w:rsidR="00D30CFE" w:rsidRDefault="00D30CFE">
      <w:pPr>
        <w:spacing w:line="240" w:lineRule="auto"/>
        <w:jc w:val="left"/>
      </w:pPr>
      <w:r>
        <w:t xml:space="preserve">For at bygge </w:t>
      </w:r>
      <w:r w:rsidR="00082590">
        <w:t>LPR Databehan</w:t>
      </w:r>
      <w:r w:rsidR="00E80D3B">
        <w:t>d</w:t>
      </w:r>
      <w:r w:rsidR="00082590">
        <w:t>ler</w:t>
      </w:r>
      <w:r w:rsidR="00792005">
        <w:t xml:space="preserve"> systemet</w:t>
      </w:r>
      <w:r>
        <w:t>, skal man gøre følgende:</w:t>
      </w:r>
    </w:p>
    <w:p w14:paraId="00ACC599" w14:textId="77777777" w:rsidR="00082590" w:rsidRDefault="00082590">
      <w:pPr>
        <w:spacing w:line="240" w:lineRule="auto"/>
        <w:jc w:val="left"/>
      </w:pPr>
    </w:p>
    <w:p w14:paraId="12E0C5FB" w14:textId="77D4ABB2" w:rsidR="00D30CFE" w:rsidRPr="00082590" w:rsidRDefault="00D30CFE">
      <w:pPr>
        <w:spacing w:line="240" w:lineRule="auto"/>
        <w:jc w:val="left"/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mvn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install</w:t>
      </w:r>
      <w:proofErr w:type="spellEnd"/>
    </w:p>
    <w:p w14:paraId="1BAD5C88" w14:textId="77777777" w:rsidR="00D30CFE" w:rsidRDefault="00D30CFE">
      <w:pPr>
        <w:spacing w:line="240" w:lineRule="auto"/>
        <w:jc w:val="left"/>
      </w:pPr>
    </w:p>
    <w:p w14:paraId="3D3A91DF" w14:textId="77777777" w:rsidR="00A277D6" w:rsidRPr="00A277D6" w:rsidRDefault="00A277D6" w:rsidP="00A277D6">
      <w:pPr>
        <w:pStyle w:val="Overskrift3"/>
        <w:rPr>
          <w:color w:val="auto"/>
        </w:rPr>
      </w:pPr>
      <w:bookmarkStart w:id="10" w:name="_Toc218842355"/>
      <w:proofErr w:type="spellStart"/>
      <w:r>
        <w:t>Dependencies</w:t>
      </w:r>
      <w:bookmarkEnd w:id="10"/>
      <w:proofErr w:type="spellEnd"/>
    </w:p>
    <w:p w14:paraId="0AFAE0FF" w14:textId="5E3F8E4D" w:rsidR="00A277D6" w:rsidRDefault="00A277D6" w:rsidP="00082590">
      <w:pPr>
        <w:jc w:val="left"/>
      </w:pPr>
      <w:r>
        <w:t xml:space="preserve">For at kunne hente NSI-specifikke </w:t>
      </w:r>
      <w:r w:rsidR="00EC6AD8">
        <w:t xml:space="preserve">afhængigheder </w:t>
      </w:r>
      <w:r>
        <w:t>(</w:t>
      </w:r>
      <w:r w:rsidR="00082590">
        <w:t xml:space="preserve">bl.a. </w:t>
      </w:r>
      <w:proofErr w:type="spellStart"/>
      <w:r>
        <w:t>nsp-util</w:t>
      </w:r>
      <w:proofErr w:type="spellEnd"/>
      <w:r>
        <w:t xml:space="preserve">) i binær form i stedet for at skulle bygge </w:t>
      </w:r>
      <w:r w:rsidR="00082590">
        <w:t xml:space="preserve">alle afhængigheder selv på det </w:t>
      </w:r>
      <w:r>
        <w:t>lokal</w:t>
      </w:r>
      <w:r w:rsidR="00082590">
        <w:t xml:space="preserve">e udviklingsmiljø </w:t>
      </w:r>
      <w:r>
        <w:t xml:space="preserve">, indeholder </w:t>
      </w:r>
      <w:proofErr w:type="spellStart"/>
      <w:r>
        <w:t>pom</w:t>
      </w:r>
      <w:r w:rsidR="00082590">
        <w:t>'en</w:t>
      </w:r>
      <w:proofErr w:type="spellEnd"/>
      <w:r>
        <w:t xml:space="preserve"> en reference til nexus.trifork.com, som er et </w:t>
      </w:r>
      <w:proofErr w:type="spellStart"/>
      <w:r>
        <w:t>artefaktrepository</w:t>
      </w:r>
      <w:proofErr w:type="spellEnd"/>
      <w:r>
        <w:t xml:space="preserve"> der er placeret hos Trifork. Binære </w:t>
      </w:r>
      <w:proofErr w:type="spellStart"/>
      <w:r>
        <w:t>releases</w:t>
      </w:r>
      <w:proofErr w:type="spellEnd"/>
      <w:r>
        <w:t xml:space="preserve"> af </w:t>
      </w:r>
      <w:r w:rsidR="00043412">
        <w:t>LPR Databehandleren</w:t>
      </w:r>
      <w:r>
        <w:t xml:space="preserve"> findes også i nexus.trifork.com.</w:t>
      </w:r>
    </w:p>
    <w:p w14:paraId="559646F7" w14:textId="77777777" w:rsidR="00A277D6" w:rsidRDefault="00A277D6" w:rsidP="00082590">
      <w:pPr>
        <w:jc w:val="left"/>
      </w:pPr>
    </w:p>
    <w:p w14:paraId="7CF93440" w14:textId="7C48FD6F" w:rsidR="00043412" w:rsidRDefault="00A277D6" w:rsidP="00043412">
      <w:pPr>
        <w:jc w:val="left"/>
      </w:pPr>
      <w:proofErr w:type="spellStart"/>
      <w:r>
        <w:t>Repository’et</w:t>
      </w:r>
      <w:proofErr w:type="spellEnd"/>
      <w:r>
        <w:t xml:space="preserve"> bør</w:t>
      </w:r>
      <w:r w:rsidR="00043412">
        <w:t>, når det er</w:t>
      </w:r>
      <w:r>
        <w:t xml:space="preserve"> muligt</w:t>
      </w:r>
      <w:r w:rsidR="00043412">
        <w:t>,</w:t>
      </w:r>
      <w:r>
        <w:t xml:space="preserve"> udskiftes med et </w:t>
      </w:r>
      <w:proofErr w:type="spellStart"/>
      <w:r w:rsidR="00043412">
        <w:t>artefaktrepository</w:t>
      </w:r>
      <w:proofErr w:type="spellEnd"/>
      <w:r>
        <w:t xml:space="preserve"> der er </w:t>
      </w:r>
      <w:proofErr w:type="spellStart"/>
      <w:r>
        <w:t>driftet</w:t>
      </w:r>
      <w:proofErr w:type="spellEnd"/>
      <w:r>
        <w:t xml:space="preserve"> hos </w:t>
      </w:r>
      <w:r w:rsidR="00043412">
        <w:t>NSI. Når et sådant er etableret</w:t>
      </w:r>
    </w:p>
    <w:p w14:paraId="012D51A5" w14:textId="7F568783" w:rsidR="00A277D6" w:rsidRPr="00A277D6" w:rsidRDefault="00A277D6" w:rsidP="00A277D6">
      <w:r>
        <w:t>.</w:t>
      </w:r>
      <w:r w:rsidR="00FF3D96" w:rsidRPr="00FF3D96">
        <w:br w:type="page"/>
      </w:r>
    </w:p>
    <w:p w14:paraId="42A1C73C" w14:textId="77777777" w:rsidR="00EE0D83" w:rsidRPr="00850B7B" w:rsidRDefault="00FF3D96" w:rsidP="00EE0D83">
      <w:pPr>
        <w:pStyle w:val="Overskrift2"/>
      </w:pPr>
      <w:bookmarkStart w:id="11" w:name="_Toc218842356"/>
      <w:r w:rsidRPr="00FF3D96">
        <w:lastRenderedPageBreak/>
        <w:t xml:space="preserve">Database </w:t>
      </w:r>
      <w:proofErr w:type="spellStart"/>
      <w:r w:rsidRPr="00FF3D96">
        <w:t>setup</w:t>
      </w:r>
      <w:bookmarkEnd w:id="11"/>
      <w:proofErr w:type="spellEnd"/>
    </w:p>
    <w:p w14:paraId="4303F64C" w14:textId="1E58B79C" w:rsidR="00043412" w:rsidRDefault="00043412" w:rsidP="00F221CB">
      <w:pPr>
        <w:pStyle w:val="Overskrift3"/>
      </w:pPr>
      <w:bookmarkStart w:id="12" w:name="_Toc218842357"/>
      <w:r>
        <w:t>Indlæggelsesdatabase</w:t>
      </w:r>
      <w:bookmarkEnd w:id="12"/>
    </w:p>
    <w:p w14:paraId="47431B3B" w14:textId="736D3924" w:rsidR="00EC6AD8" w:rsidRDefault="00EC6AD8" w:rsidP="00EC6AD8">
      <w:pPr>
        <w:jc w:val="left"/>
      </w:pPr>
      <w:r>
        <w:t xml:space="preserve">Databaseskema for indlæggelser ligger i </w:t>
      </w:r>
      <w:r w:rsidRPr="00EC6AD8">
        <w:rPr>
          <w:rFonts w:ascii="Courier New" w:hAnsi="Courier New" w:cs="Courier New"/>
        </w:rPr>
        <w:t>database/</w:t>
      </w:r>
      <w:r>
        <w:rPr>
          <w:rFonts w:ascii="Courier New" w:hAnsi="Courier New" w:cs="Courier New"/>
        </w:rPr>
        <w:t>HAIBA-</w:t>
      </w:r>
      <w:proofErr w:type="spellStart"/>
      <w:r w:rsidRPr="00EC6AD8">
        <w:rPr>
          <w:rFonts w:ascii="Courier New" w:hAnsi="Courier New" w:cs="Courier New"/>
        </w:rPr>
        <w:t>Indlaeggelser.sql</w:t>
      </w:r>
      <w:proofErr w:type="spellEnd"/>
      <w:r>
        <w:t xml:space="preserve"> filen, den indeholder de tabeller, </w:t>
      </w:r>
      <w:proofErr w:type="spellStart"/>
      <w:r>
        <w:t>views</w:t>
      </w:r>
      <w:proofErr w:type="spellEnd"/>
      <w:r>
        <w:t xml:space="preserve"> m.m. hvortil data fra LPR skal transformeres og eksporteres</w:t>
      </w:r>
    </w:p>
    <w:p w14:paraId="53652DA7" w14:textId="7BCC3454" w:rsidR="00F221CB" w:rsidRDefault="00752D7D" w:rsidP="00F221CB">
      <w:pPr>
        <w:pStyle w:val="Overskrift3"/>
      </w:pPr>
      <w:bookmarkStart w:id="13" w:name="_Toc218842358"/>
      <w:r>
        <w:t>LPR d</w:t>
      </w:r>
      <w:r w:rsidR="00043412">
        <w:t>atabase</w:t>
      </w:r>
      <w:bookmarkEnd w:id="13"/>
    </w:p>
    <w:p w14:paraId="7A5F0745" w14:textId="12D7CD79" w:rsidR="00EC6AD8" w:rsidRDefault="00EC6AD8" w:rsidP="00EC6AD8">
      <w:pPr>
        <w:jc w:val="left"/>
      </w:pPr>
      <w:r>
        <w:t xml:space="preserve">Databaseskema for LPR ligger i </w:t>
      </w:r>
      <w:r w:rsidRPr="00EC6AD8">
        <w:rPr>
          <w:rFonts w:ascii="Courier New" w:hAnsi="Courier New" w:cs="Courier New"/>
        </w:rPr>
        <w:t>database/</w:t>
      </w:r>
      <w:r>
        <w:rPr>
          <w:rFonts w:ascii="Courier New" w:hAnsi="Courier New" w:cs="Courier New"/>
        </w:rPr>
        <w:t>HAIBA-</w:t>
      </w:r>
      <w:proofErr w:type="spellStart"/>
      <w:r>
        <w:rPr>
          <w:rFonts w:ascii="Courier New" w:hAnsi="Courier New" w:cs="Courier New"/>
        </w:rPr>
        <w:t>LPR</w:t>
      </w:r>
      <w:r w:rsidRPr="00EC6AD8">
        <w:rPr>
          <w:rFonts w:ascii="Courier New" w:hAnsi="Courier New" w:cs="Courier New"/>
        </w:rPr>
        <w:t>.sql</w:t>
      </w:r>
      <w:proofErr w:type="spellEnd"/>
      <w:r>
        <w:t xml:space="preserve"> filen, den indeholder de tabeller som LPR data vil ligge i. Data fra LPR er det grunddata som skal transformeres og eksporteres til indlæggelsesdatabasen.</w:t>
      </w:r>
    </w:p>
    <w:p w14:paraId="2008F626" w14:textId="77777777" w:rsidR="00EC6AD8" w:rsidRDefault="00EC6AD8" w:rsidP="00EC6AD8">
      <w:pPr>
        <w:jc w:val="left"/>
      </w:pPr>
    </w:p>
    <w:p w14:paraId="2481FE89" w14:textId="0C49FF7D" w:rsidR="00EC6AD8" w:rsidRPr="00043412" w:rsidRDefault="00EC6AD8" w:rsidP="00EC6AD8">
      <w:pPr>
        <w:jc w:val="left"/>
        <w:rPr>
          <w:color w:val="FF0000"/>
        </w:rPr>
      </w:pPr>
      <w:r w:rsidRPr="00043412">
        <w:rPr>
          <w:color w:val="FF0000"/>
        </w:rPr>
        <w:t>&lt;TODO</w:t>
      </w:r>
      <w:r>
        <w:rPr>
          <w:color w:val="FF0000"/>
        </w:rPr>
        <w:t xml:space="preserve">, Beskriv behov for tilretning af LPR databasen med tidspunkter for migrering etc. </w:t>
      </w:r>
      <w:r w:rsidRPr="00043412">
        <w:rPr>
          <w:color w:val="FF0000"/>
        </w:rPr>
        <w:t>&gt;</w:t>
      </w:r>
    </w:p>
    <w:p w14:paraId="3E05AA32" w14:textId="77777777" w:rsidR="00EC6AD8" w:rsidRDefault="00EC6AD8" w:rsidP="00EC6AD8"/>
    <w:p w14:paraId="364FD806" w14:textId="77777777" w:rsidR="00F31949" w:rsidRDefault="00F31949" w:rsidP="00EC6AD8">
      <w:r>
        <w:t>SSI har lavet et regneark med nogle få testdata der dækker de overordnede forretningsregler.</w:t>
      </w:r>
    </w:p>
    <w:p w14:paraId="0BF10829" w14:textId="46646638" w:rsidR="00F31949" w:rsidRDefault="00F31949" w:rsidP="00EC6AD8">
      <w:r>
        <w:t xml:space="preserve">I pakken </w:t>
      </w:r>
      <w:proofErr w:type="spellStart"/>
      <w:r>
        <w:t>dk.nsi.haiba.lprimporter.testdata</w:t>
      </w:r>
      <w:proofErr w:type="spellEnd"/>
      <w:r>
        <w:t xml:space="preserve"> er der lavet en lille </w:t>
      </w:r>
      <w:proofErr w:type="spellStart"/>
      <w:r>
        <w:t>utility</w:t>
      </w:r>
      <w:proofErr w:type="spellEnd"/>
      <w:r>
        <w:t xml:space="preserve"> som kan generere SQL ud fra CSV filer (som er eksporteret fra regnearket) - disse kan indsættes in LPR databasen og derved har man testdata til udviklingsbehov.</w:t>
      </w:r>
    </w:p>
    <w:p w14:paraId="498D2229" w14:textId="77777777" w:rsidR="00F31949" w:rsidRDefault="00F31949" w:rsidP="00EC6AD8"/>
    <w:p w14:paraId="14B25EB1" w14:textId="60999882" w:rsidR="00F31949" w:rsidRPr="00EC6AD8" w:rsidRDefault="00F31949" w:rsidP="00EC6AD8">
      <w:r>
        <w:t>SSI har desuden sørget for anonymiseret produktionsdata som testdata, der er tilgængeligt på testmiljøet, således der kan testes med de rette datamængder-</w:t>
      </w:r>
    </w:p>
    <w:p w14:paraId="31C32556" w14:textId="77777777" w:rsidR="00A50C2F" w:rsidRPr="00850B7B" w:rsidRDefault="00FF3D96" w:rsidP="00A50C2F">
      <w:pPr>
        <w:pStyle w:val="Overskrift2"/>
      </w:pPr>
      <w:bookmarkStart w:id="14" w:name="_Toc218842359"/>
      <w:r w:rsidRPr="00FF3D96">
        <w:t>Test</w:t>
      </w:r>
      <w:bookmarkEnd w:id="14"/>
    </w:p>
    <w:p w14:paraId="267C1F9F" w14:textId="66CC3C99" w:rsidR="00907F11" w:rsidRPr="00850B7B" w:rsidRDefault="00FF3D96" w:rsidP="00A50C2F">
      <w:pPr>
        <w:tabs>
          <w:tab w:val="left" w:pos="6813"/>
        </w:tabs>
        <w:jc w:val="left"/>
      </w:pPr>
      <w:r w:rsidRPr="00FF3D96">
        <w:t xml:space="preserve">Installationen kan verificeres ved at eksekvere </w:t>
      </w:r>
      <w:r w:rsidR="00043412">
        <w:t xml:space="preserve">LPR Databehandlerens </w:t>
      </w:r>
      <w:r w:rsidRPr="00FF3D96">
        <w:t>test suite.</w:t>
      </w:r>
    </w:p>
    <w:p w14:paraId="02D5E644" w14:textId="77777777" w:rsidR="000E7D3B" w:rsidRPr="00850B7B" w:rsidRDefault="000E7D3B" w:rsidP="00A50C2F">
      <w:pPr>
        <w:tabs>
          <w:tab w:val="left" w:pos="6813"/>
        </w:tabs>
        <w:jc w:val="left"/>
      </w:pPr>
    </w:p>
    <w:p w14:paraId="62EF6776" w14:textId="51950A37" w:rsidR="000E7D3B" w:rsidRPr="00850B7B" w:rsidRDefault="00043412" w:rsidP="000E7D3B">
      <w:r>
        <w:t xml:space="preserve">Testsuiten </w:t>
      </w:r>
      <w:r w:rsidR="00FF3D96" w:rsidRPr="00FF3D96">
        <w:t xml:space="preserve">benytter </w:t>
      </w:r>
      <w:proofErr w:type="spellStart"/>
      <w:r w:rsidR="00FF3D96" w:rsidRPr="00FF3D96">
        <w:t>JUnit</w:t>
      </w:r>
      <w:proofErr w:type="spellEnd"/>
      <w:r w:rsidR="00FF3D96" w:rsidRPr="00FF3D96">
        <w:t xml:space="preserve"> og </w:t>
      </w:r>
      <w:proofErr w:type="spellStart"/>
      <w:r w:rsidR="00FF3D96" w:rsidRPr="00FF3D96">
        <w:t>Mockito</w:t>
      </w:r>
      <w:proofErr w:type="spellEnd"/>
      <w:r w:rsidR="00FF3D96" w:rsidRPr="00FF3D96">
        <w:t xml:space="preserve"> til test. </w:t>
      </w:r>
    </w:p>
    <w:p w14:paraId="156112E2" w14:textId="77777777" w:rsidR="00D21ECE" w:rsidRPr="00850B7B" w:rsidRDefault="00D21ECE" w:rsidP="000E7D3B"/>
    <w:p w14:paraId="0E2B7F16" w14:textId="77777777" w:rsidR="00A50C2F" w:rsidRPr="00850B7B" w:rsidRDefault="00FF3D96" w:rsidP="00A50C2F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14:paraId="35B72132" w14:textId="77777777" w:rsidR="000056CC" w:rsidRDefault="000056CC" w:rsidP="00A50C2F">
      <w:pPr>
        <w:tabs>
          <w:tab w:val="left" w:pos="6813"/>
        </w:tabs>
        <w:jc w:val="left"/>
      </w:pPr>
    </w:p>
    <w:p w14:paraId="46385992" w14:textId="429FCDCC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test</w:t>
      </w:r>
    </w:p>
    <w:p w14:paraId="7AD11857" w14:textId="77777777" w:rsidR="00043412" w:rsidRPr="00850B7B" w:rsidRDefault="00043412" w:rsidP="00A50C2F">
      <w:pPr>
        <w:tabs>
          <w:tab w:val="left" w:pos="6813"/>
        </w:tabs>
        <w:jc w:val="left"/>
      </w:pPr>
    </w:p>
    <w:p w14:paraId="2BFF6C90" w14:textId="46BD6D52" w:rsidR="00A50C2F" w:rsidRDefault="00FF3D96" w:rsidP="00A50C2F">
      <w:pPr>
        <w:tabs>
          <w:tab w:val="left" w:pos="6813"/>
        </w:tabs>
        <w:jc w:val="left"/>
      </w:pPr>
      <w:r w:rsidRPr="00FF3D96">
        <w:t>Installationen kan yderligere verificeres</w:t>
      </w:r>
      <w:r w:rsidR="00043412">
        <w:t xml:space="preserve"> (Code </w:t>
      </w:r>
      <w:proofErr w:type="spellStart"/>
      <w:r w:rsidR="00043412">
        <w:t>coverage</w:t>
      </w:r>
      <w:proofErr w:type="spellEnd"/>
      <w:r w:rsidR="00043412">
        <w:t>, kode konventioner o.l.)</w:t>
      </w:r>
      <w:r w:rsidRPr="00FF3D96">
        <w:t xml:space="preserve"> ved at udføre kommandoen</w:t>
      </w:r>
      <w:r w:rsidR="00792005">
        <w:t xml:space="preserve">, rapporterne ligger i </w:t>
      </w:r>
      <w:r w:rsidR="00792005" w:rsidRPr="00AB6959">
        <w:rPr>
          <w:rFonts w:ascii="Courier New" w:hAnsi="Courier New" w:cs="Courier New"/>
        </w:rPr>
        <w:t>&lt;projekt rod&gt;/</w:t>
      </w:r>
      <w:proofErr w:type="spellStart"/>
      <w:r w:rsidR="00792005" w:rsidRPr="00AB6959">
        <w:rPr>
          <w:rFonts w:ascii="Courier New" w:hAnsi="Courier New" w:cs="Courier New"/>
        </w:rPr>
        <w:t>target</w:t>
      </w:r>
      <w:proofErr w:type="spellEnd"/>
      <w:r w:rsidR="00AB6959" w:rsidRPr="00AB6959">
        <w:rPr>
          <w:rFonts w:ascii="Courier New" w:hAnsi="Courier New" w:cs="Courier New"/>
        </w:rPr>
        <w:t>/site</w:t>
      </w:r>
      <w:r w:rsidRPr="00FF3D96">
        <w:t>:</w:t>
      </w:r>
    </w:p>
    <w:p w14:paraId="07A6DF42" w14:textId="77777777" w:rsidR="00043412" w:rsidRDefault="00043412" w:rsidP="00A50C2F">
      <w:pPr>
        <w:tabs>
          <w:tab w:val="left" w:pos="6813"/>
        </w:tabs>
        <w:jc w:val="left"/>
      </w:pPr>
    </w:p>
    <w:p w14:paraId="27CF99C8" w14:textId="624B46FA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verify</w:t>
      </w:r>
      <w:proofErr w:type="spellEnd"/>
    </w:p>
    <w:p w14:paraId="00F48D3C" w14:textId="77777777" w:rsidR="000056CC" w:rsidRPr="00850B7B" w:rsidRDefault="000056CC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61152DC0" w14:textId="77777777" w:rsidR="00A50C2F" w:rsidRPr="00850B7B" w:rsidRDefault="00FF3D96" w:rsidP="00A50C2F">
      <w:pPr>
        <w:pStyle w:val="Overskrift2"/>
      </w:pPr>
      <w:bookmarkStart w:id="15" w:name="_Toc218842360"/>
      <w:r w:rsidRPr="00FF3D96">
        <w:t>IDE</w:t>
      </w:r>
      <w:bookmarkEnd w:id="15"/>
    </w:p>
    <w:p w14:paraId="0488F9B8" w14:textId="1AA5DE6C" w:rsidR="00FF3D96" w:rsidRDefault="009F7D03" w:rsidP="009F7D03">
      <w:pPr>
        <w:jc w:val="left"/>
      </w:pPr>
      <w:r>
        <w:t>LPR Databehandleren</w:t>
      </w:r>
      <w:r w:rsidR="00FF3D96" w:rsidRPr="00FF3D96">
        <w:t xml:space="preserve"> kan principielt udvikles i enhver Java IDE, der forstår Maven projekters opbygning.</w:t>
      </w:r>
    </w:p>
    <w:p w14:paraId="15E0A897" w14:textId="77777777" w:rsidR="00FF3D96" w:rsidRPr="00FF3D96" w:rsidRDefault="00FF3D96" w:rsidP="00FF3D96"/>
    <w:p w14:paraId="66B06ACA" w14:textId="77777777" w:rsidR="00FF3D96" w:rsidRDefault="00FF3D96" w:rsidP="00FF3D96">
      <w:r w:rsidRPr="00FF3D96">
        <w:t xml:space="preserve">I dette dokument beskrives kort opsætning for to af de pt. mest udbredte Java </w:t>
      </w:r>
      <w:proofErr w:type="spellStart"/>
      <w:r w:rsidRPr="00FF3D96">
        <w:t>IDE’er</w:t>
      </w:r>
      <w:proofErr w:type="spellEnd"/>
      <w:r w:rsidRPr="00FF3D96">
        <w:t xml:space="preserve">: </w:t>
      </w:r>
      <w:proofErr w:type="spellStart"/>
      <w:r w:rsidRPr="00FF3D96">
        <w:t>Eclipse</w:t>
      </w:r>
      <w:proofErr w:type="spellEnd"/>
      <w:r w:rsidRPr="00FF3D96">
        <w:t xml:space="preserve"> og </w:t>
      </w:r>
      <w:proofErr w:type="spellStart"/>
      <w:r w:rsidRPr="00FF3D96">
        <w:t>IntelliJ</w:t>
      </w:r>
      <w:proofErr w:type="spellEnd"/>
      <w:r w:rsidRPr="00FF3D96">
        <w:t>.</w:t>
      </w:r>
    </w:p>
    <w:p w14:paraId="18FDC198" w14:textId="77777777" w:rsidR="00FF3D96" w:rsidRDefault="00FF3D96" w:rsidP="00FF3D96">
      <w:pPr>
        <w:pStyle w:val="Overskrift3"/>
      </w:pPr>
      <w:bookmarkStart w:id="16" w:name="_Toc218842361"/>
      <w:proofErr w:type="spellStart"/>
      <w:r w:rsidRPr="00FF3D96">
        <w:t>Eclipse</w:t>
      </w:r>
      <w:bookmarkEnd w:id="16"/>
      <w:proofErr w:type="spellEnd"/>
    </w:p>
    <w:p w14:paraId="59F8A182" w14:textId="415ED359" w:rsidR="00F82534" w:rsidRDefault="00FF3D96" w:rsidP="00A50C2F">
      <w:pPr>
        <w:tabs>
          <w:tab w:val="left" w:pos="6813"/>
        </w:tabs>
        <w:jc w:val="left"/>
      </w:pPr>
      <w:proofErr w:type="spellStart"/>
      <w:r w:rsidRPr="00FF3D96">
        <w:t>Eclipse</w:t>
      </w:r>
      <w:proofErr w:type="spellEnd"/>
      <w:r w:rsidRPr="00FF3D96">
        <w:t xml:space="preserve"> er ikke født med Maven support, og det anbefales derfor, at man installerer m2eclipse inden </w:t>
      </w:r>
      <w:r w:rsidR="00043412">
        <w:t xml:space="preserve">LPR Databehandleren hentes ind i </w:t>
      </w:r>
      <w:proofErr w:type="spellStart"/>
      <w:r w:rsidR="00043412">
        <w:t>Eclipse</w:t>
      </w:r>
      <w:proofErr w:type="spellEnd"/>
      <w:r w:rsidR="00043412">
        <w:t xml:space="preserve">, </w:t>
      </w:r>
      <w:proofErr w:type="spellStart"/>
      <w:r w:rsidR="00043412">
        <w:t>pluginet</w:t>
      </w:r>
      <w:proofErr w:type="spellEnd"/>
      <w:r w:rsidR="00043412">
        <w:t xml:space="preserve"> kan hentes her:</w:t>
      </w:r>
    </w:p>
    <w:p w14:paraId="198FEC09" w14:textId="77777777" w:rsidR="00043412" w:rsidRDefault="00043412" w:rsidP="00A50C2F">
      <w:pPr>
        <w:tabs>
          <w:tab w:val="left" w:pos="6813"/>
        </w:tabs>
        <w:jc w:val="left"/>
      </w:pPr>
    </w:p>
    <w:p w14:paraId="6DDED6C2" w14:textId="1BAB3D8D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http://www.eclipse.org/m2e/</w:t>
      </w:r>
    </w:p>
    <w:p w14:paraId="3258E865" w14:textId="77777777" w:rsidR="00EA0F41" w:rsidRPr="00850B7B" w:rsidRDefault="00EA0F41" w:rsidP="00A50C2F">
      <w:pPr>
        <w:tabs>
          <w:tab w:val="left" w:pos="6813"/>
        </w:tabs>
        <w:jc w:val="left"/>
      </w:pPr>
    </w:p>
    <w:p w14:paraId="7CDEFA5A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 xml:space="preserve">Herefter importeres projekterne i </w:t>
      </w:r>
      <w:proofErr w:type="spellStart"/>
      <w:r w:rsidRPr="00FF3D96">
        <w:t>Eclipse</w:t>
      </w:r>
      <w:proofErr w:type="spellEnd"/>
      <w:r w:rsidRPr="00FF3D96">
        <w:t xml:space="preserve"> via ”import”:</w:t>
      </w:r>
      <w:r w:rsidR="007E2BD4">
        <w:rPr>
          <w:noProof/>
          <w:lang w:val="en-US"/>
        </w:rPr>
        <w:drawing>
          <wp:inline distT="0" distB="0" distL="0" distR="0" wp14:anchorId="67E22FD5" wp14:editId="6B51E1BB">
            <wp:extent cx="49911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98A" w14:textId="77777777" w:rsidR="00BC74F5" w:rsidRPr="00850B7B" w:rsidRDefault="00BC74F5" w:rsidP="00A50C2F">
      <w:pPr>
        <w:tabs>
          <w:tab w:val="left" w:pos="6813"/>
        </w:tabs>
        <w:jc w:val="left"/>
      </w:pPr>
    </w:p>
    <w:p w14:paraId="1372CCF1" w14:textId="77777777" w:rsidR="00470858" w:rsidRDefault="00FF3D96" w:rsidP="000B7690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136517DA" w14:textId="77777777" w:rsidR="00043412" w:rsidRDefault="00043412" w:rsidP="000B7690">
      <w:pPr>
        <w:tabs>
          <w:tab w:val="left" w:pos="6813"/>
        </w:tabs>
        <w:jc w:val="left"/>
      </w:pPr>
    </w:p>
    <w:p w14:paraId="2850C091" w14:textId="3CF84142" w:rsidR="00043412" w:rsidRPr="00043412" w:rsidRDefault="00043412" w:rsidP="000B7690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eclipse:eclipse</w:t>
      </w:r>
      <w:proofErr w:type="spellEnd"/>
    </w:p>
    <w:p w14:paraId="362CE9CE" w14:textId="77777777" w:rsidR="000056CC" w:rsidRPr="00850B7B" w:rsidRDefault="000056CC" w:rsidP="000B7690">
      <w:pPr>
        <w:tabs>
          <w:tab w:val="left" w:pos="6813"/>
        </w:tabs>
        <w:jc w:val="left"/>
      </w:pPr>
    </w:p>
    <w:p w14:paraId="212EDC2C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 xml:space="preserve">Og herefter importere projektet på normal vis i </w:t>
      </w:r>
      <w:proofErr w:type="spellStart"/>
      <w:r w:rsidRPr="00FF3D96">
        <w:t>Eclipse</w:t>
      </w:r>
      <w:proofErr w:type="spellEnd"/>
      <w:r w:rsidRPr="00FF3D96">
        <w:t>.</w:t>
      </w:r>
    </w:p>
    <w:p w14:paraId="1DC1355D" w14:textId="77777777" w:rsidR="00470858" w:rsidRPr="00850B7B" w:rsidRDefault="00470858" w:rsidP="00470858">
      <w:pPr>
        <w:tabs>
          <w:tab w:val="left" w:pos="6813"/>
        </w:tabs>
        <w:spacing w:line="240" w:lineRule="auto"/>
        <w:jc w:val="left"/>
      </w:pPr>
    </w:p>
    <w:p w14:paraId="1828FF2A" w14:textId="4993BA7A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</w:t>
      </w:r>
      <w:proofErr w:type="spellStart"/>
      <w:r w:rsidRPr="00FF3D96">
        <w:t>Eclipse</w:t>
      </w:r>
      <w:proofErr w:type="spellEnd"/>
      <w:r w:rsidRPr="00FF3D96">
        <w:t xml:space="preserve"> projektfilerne (.</w:t>
      </w:r>
      <w:proofErr w:type="spellStart"/>
      <w:r w:rsidRPr="00FF3D96">
        <w:t>project</w:t>
      </w:r>
      <w:proofErr w:type="spellEnd"/>
      <w:r w:rsidRPr="00FF3D96">
        <w:t xml:space="preserve"> og .</w:t>
      </w:r>
      <w:proofErr w:type="spellStart"/>
      <w:r w:rsidRPr="00FF3D96">
        <w:t>classpath</w:t>
      </w:r>
      <w:proofErr w:type="spellEnd"/>
      <w:r w:rsidRPr="00FF3D96">
        <w:t xml:space="preserve">) for </w:t>
      </w:r>
      <w:r w:rsidR="00043412">
        <w:t>LPR Databehandleren</w:t>
      </w:r>
      <w:r w:rsidRPr="00FF3D96">
        <w:t xml:space="preserve">.  Denne metode kræver dog, at kommandoen udføres hver gang man ændrer i </w:t>
      </w:r>
      <w:proofErr w:type="spellStart"/>
      <w:r w:rsidRPr="00FF3D96">
        <w:t>pom</w:t>
      </w:r>
      <w:proofErr w:type="spellEnd"/>
      <w:r w:rsidRPr="00FF3D96">
        <w:t xml:space="preserve"> filerne. </w:t>
      </w:r>
    </w:p>
    <w:p w14:paraId="77D1A195" w14:textId="77777777" w:rsidR="00BF13C0" w:rsidRPr="00850B7B" w:rsidRDefault="00FF3D96">
      <w:pPr>
        <w:pStyle w:val="Overskrift2"/>
      </w:pPr>
      <w:bookmarkStart w:id="17" w:name="_Toc218842362"/>
      <w:proofErr w:type="spellStart"/>
      <w:r w:rsidRPr="00FF3D96">
        <w:t>IntelliJ</w:t>
      </w:r>
      <w:proofErr w:type="spellEnd"/>
      <w:r w:rsidRPr="00FF3D96">
        <w:t xml:space="preserve"> Idea IDE</w:t>
      </w:r>
      <w:bookmarkEnd w:id="17"/>
    </w:p>
    <w:p w14:paraId="4030BB3A" w14:textId="1D0BABAB" w:rsidR="00FF3D96" w:rsidRDefault="00FF3D96" w:rsidP="00043412">
      <w:pPr>
        <w:jc w:val="left"/>
      </w:pPr>
      <w:proofErr w:type="spellStart"/>
      <w:r w:rsidRPr="00FF3D96">
        <w:t>IntelliJ</w:t>
      </w:r>
      <w:proofErr w:type="spellEnd"/>
      <w:r w:rsidRPr="00FF3D96">
        <w:t xml:space="preserve"> Idea er født med Maven support, og </w:t>
      </w:r>
      <w:r w:rsidR="00043412">
        <w:t>LPR Databehandleren</w:t>
      </w:r>
      <w:r w:rsidRPr="00FF3D96">
        <w:t xml:space="preserve"> kan derfor direkte importeres. Projektet importeres i </w:t>
      </w:r>
      <w:proofErr w:type="spellStart"/>
      <w:r w:rsidRPr="00FF3D96">
        <w:t>IntelliJ</w:t>
      </w:r>
      <w:proofErr w:type="spellEnd"/>
      <w:r w:rsidRPr="00FF3D96">
        <w:t xml:space="preserve"> ved under ”</w:t>
      </w:r>
      <w:proofErr w:type="spellStart"/>
      <w:r w:rsidRPr="00FF3D96">
        <w:t>Create</w:t>
      </w:r>
      <w:proofErr w:type="spellEnd"/>
      <w:r w:rsidRPr="00FF3D96">
        <w:t xml:space="preserve"> new </w:t>
      </w:r>
      <w:proofErr w:type="spellStart"/>
      <w:r w:rsidRPr="00FF3D96">
        <w:t>project</w:t>
      </w:r>
      <w:proofErr w:type="spellEnd"/>
      <w:r w:rsidRPr="00FF3D96">
        <w:t xml:space="preserve">” at vælge ”Import </w:t>
      </w:r>
      <w:proofErr w:type="spellStart"/>
      <w:r w:rsidRPr="00FF3D96">
        <w:t>project</w:t>
      </w:r>
      <w:proofErr w:type="spellEnd"/>
      <w:r w:rsidRPr="00FF3D96">
        <w:t xml:space="preserve"> from </w:t>
      </w:r>
      <w:proofErr w:type="spellStart"/>
      <w:r w:rsidRPr="00FF3D96">
        <w:t>external</w:t>
      </w:r>
      <w:proofErr w:type="spellEnd"/>
      <w:r w:rsidRPr="00FF3D96">
        <w:t xml:space="preserve"> model”. Herefter udvælges roden af </w:t>
      </w:r>
      <w:r w:rsidR="00043412">
        <w:t>LPR Databehandleren,</w:t>
      </w:r>
      <w:r w:rsidRPr="00FF3D96">
        <w:t xml:space="preserve"> hvorefter projektet importeres.</w:t>
      </w:r>
    </w:p>
    <w:p w14:paraId="288B81B4" w14:textId="77777777" w:rsidR="00FF3D96" w:rsidRPr="00FF3D96" w:rsidRDefault="00FF3D96" w:rsidP="00FF3D96"/>
    <w:p w14:paraId="0AFBA3DF" w14:textId="77777777" w:rsidR="00FF3D96" w:rsidRDefault="00FF3D96" w:rsidP="00FF3D96">
      <w:r w:rsidRPr="00FF3D96">
        <w:t xml:space="preserve">Det anbefales i den sammenhæng, at man krydser af i ”Import Maven </w:t>
      </w:r>
      <w:proofErr w:type="spellStart"/>
      <w:r w:rsidRPr="00FF3D96">
        <w:t>projects</w:t>
      </w:r>
      <w:proofErr w:type="spellEnd"/>
      <w:r w:rsidRPr="00FF3D96">
        <w:t xml:space="preserve"> </w:t>
      </w:r>
      <w:proofErr w:type="spellStart"/>
      <w:r w:rsidRPr="00FF3D96">
        <w:t>automatically</w:t>
      </w:r>
      <w:proofErr w:type="spellEnd"/>
      <w:r w:rsidRPr="00FF3D96">
        <w:t xml:space="preserve">”, hvorefter </w:t>
      </w:r>
      <w:proofErr w:type="spellStart"/>
      <w:r w:rsidRPr="00FF3D96">
        <w:t>IntelliJ</w:t>
      </w:r>
      <w:proofErr w:type="spellEnd"/>
      <w:r w:rsidRPr="00FF3D96">
        <w:t xml:space="preserve"> selv detekterer nye moduler i projektet.</w:t>
      </w:r>
    </w:p>
    <w:p w14:paraId="72CA4E71" w14:textId="77777777" w:rsidR="00470858" w:rsidRPr="00850B7B" w:rsidRDefault="00470858" w:rsidP="00470858">
      <w:pPr>
        <w:tabs>
          <w:tab w:val="left" w:pos="6813"/>
        </w:tabs>
        <w:jc w:val="left"/>
      </w:pPr>
    </w:p>
    <w:p w14:paraId="56303A3D" w14:textId="77777777" w:rsidR="00470858" w:rsidRDefault="00FF3D96" w:rsidP="00470858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63C56DBA" w14:textId="77777777" w:rsidR="00043412" w:rsidRDefault="00043412" w:rsidP="00470858">
      <w:pPr>
        <w:tabs>
          <w:tab w:val="left" w:pos="6813"/>
        </w:tabs>
        <w:jc w:val="left"/>
      </w:pPr>
    </w:p>
    <w:p w14:paraId="280F51A9" w14:textId="6EBC991B" w:rsidR="00043412" w:rsidRPr="00043412" w:rsidRDefault="00043412" w:rsidP="0047085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idea:idea</w:t>
      </w:r>
      <w:proofErr w:type="spellEnd"/>
    </w:p>
    <w:p w14:paraId="1337134D" w14:textId="77777777" w:rsidR="00EA0F41" w:rsidRPr="00850B7B" w:rsidRDefault="00EA0F41" w:rsidP="00470858">
      <w:pPr>
        <w:tabs>
          <w:tab w:val="left" w:pos="6813"/>
        </w:tabs>
        <w:jc w:val="left"/>
      </w:pPr>
    </w:p>
    <w:p w14:paraId="7BDE5485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 xml:space="preserve">Herefter kan projektet importeres på normal vis i </w:t>
      </w:r>
      <w:proofErr w:type="spellStart"/>
      <w:r w:rsidRPr="00FF3D96">
        <w:t>IntelliJ</w:t>
      </w:r>
      <w:proofErr w:type="spellEnd"/>
      <w:r w:rsidRPr="00FF3D96">
        <w:t>.</w:t>
      </w:r>
    </w:p>
    <w:p w14:paraId="1B5D62F0" w14:textId="77777777" w:rsidR="00167C9E" w:rsidRDefault="00167C9E" w:rsidP="00167C9E">
      <w:pPr>
        <w:rPr>
          <w:i/>
        </w:rPr>
      </w:pPr>
    </w:p>
    <w:p w14:paraId="68A944F6" w14:textId="77777777" w:rsidR="00A50C2F" w:rsidRPr="00167C9E" w:rsidRDefault="00167C9E" w:rsidP="00167C9E">
      <w:pPr>
        <w:rPr>
          <w:i/>
        </w:rPr>
      </w:pPr>
      <w:r>
        <w:rPr>
          <w:i/>
        </w:rPr>
        <w:t xml:space="preserve">Obs! </w:t>
      </w:r>
      <w:r w:rsidR="00FF3D96" w:rsidRPr="00167C9E">
        <w:rPr>
          <w:i/>
        </w:rPr>
        <w:t>Denne metode kræver dog, at kommandoen</w:t>
      </w:r>
      <w:r w:rsidRPr="00167C9E">
        <w:rPr>
          <w:i/>
        </w:rPr>
        <w:t xml:space="preserve"> udføres hver gang man ændrer i </w:t>
      </w:r>
      <w:proofErr w:type="spellStart"/>
      <w:r w:rsidR="00FF3D96" w:rsidRPr="00167C9E">
        <w:rPr>
          <w:i/>
        </w:rPr>
        <w:t>pom</w:t>
      </w:r>
      <w:proofErr w:type="spellEnd"/>
      <w:r w:rsidR="00FF3D96" w:rsidRPr="00167C9E">
        <w:rPr>
          <w:i/>
        </w:rPr>
        <w:t xml:space="preserve"> filerne.</w:t>
      </w:r>
    </w:p>
    <w:p w14:paraId="40C77EEA" w14:textId="77777777" w:rsidR="00167C9E" w:rsidRPr="00167C9E" w:rsidRDefault="00167C9E" w:rsidP="00167C9E">
      <w:pPr>
        <w:pStyle w:val="Overskrift2"/>
      </w:pPr>
      <w:bookmarkStart w:id="18" w:name="_Toc218842363"/>
      <w:r w:rsidRPr="00167C9E">
        <w:t>Distribution</w:t>
      </w:r>
      <w:bookmarkEnd w:id="18"/>
    </w:p>
    <w:p w14:paraId="405C9FEA" w14:textId="69E0C468" w:rsidR="00EA0F41" w:rsidRDefault="00043412" w:rsidP="00A50C2F">
      <w:pPr>
        <w:tabs>
          <w:tab w:val="left" w:pos="6813"/>
        </w:tabs>
        <w:jc w:val="left"/>
      </w:pPr>
      <w:r>
        <w:t>LPR Databehandleren</w:t>
      </w:r>
      <w:r w:rsidR="00FF3D96" w:rsidRPr="00FF3D96">
        <w:t xml:space="preserve"> kan bygges til distribution eller lokal test ved at udføre:</w:t>
      </w:r>
    </w:p>
    <w:p w14:paraId="6EDBC20A" w14:textId="77777777" w:rsidR="00043412" w:rsidRDefault="00043412" w:rsidP="00A50C2F">
      <w:pPr>
        <w:tabs>
          <w:tab w:val="left" w:pos="6813"/>
        </w:tabs>
        <w:jc w:val="left"/>
      </w:pPr>
    </w:p>
    <w:p w14:paraId="7FAFE7EC" w14:textId="1A615753" w:rsidR="00043412" w:rsidRPr="00043412" w:rsidRDefault="00043412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package</w:t>
      </w:r>
      <w:proofErr w:type="spellEnd"/>
    </w:p>
    <w:p w14:paraId="3C6FA3BB" w14:textId="77777777" w:rsidR="00E4328D" w:rsidRPr="00850B7B" w:rsidRDefault="00E4328D" w:rsidP="00A50C2F">
      <w:pPr>
        <w:tabs>
          <w:tab w:val="left" w:pos="6813"/>
        </w:tabs>
        <w:jc w:val="left"/>
      </w:pPr>
    </w:p>
    <w:p w14:paraId="7CC9DD76" w14:textId="6E485249" w:rsidR="001350B8" w:rsidRDefault="00FF3D96" w:rsidP="001350B8">
      <w:pPr>
        <w:tabs>
          <w:tab w:val="left" w:pos="6813"/>
        </w:tabs>
        <w:jc w:val="left"/>
        <w:rPr>
          <w:rFonts w:cs="Arial"/>
        </w:rPr>
      </w:pPr>
      <w:r w:rsidRPr="00FF3D96">
        <w:rPr>
          <w:rFonts w:cs="Arial"/>
        </w:rPr>
        <w:t>Dette generer en WAR fil, der efterfølgende kan deploye</w:t>
      </w:r>
      <w:r w:rsidR="00AB6959">
        <w:rPr>
          <w:rFonts w:cs="Arial"/>
        </w:rPr>
        <w:t>'</w:t>
      </w:r>
      <w:bookmarkStart w:id="19" w:name="_GoBack"/>
      <w:bookmarkEnd w:id="19"/>
      <w:r w:rsidRPr="00FF3D96">
        <w:rPr>
          <w:rFonts w:cs="Arial"/>
        </w:rPr>
        <w:t xml:space="preserve">s lokalt eller </w:t>
      </w:r>
      <w:r w:rsidR="00043412">
        <w:rPr>
          <w:rFonts w:cs="Arial"/>
        </w:rPr>
        <w:t>på et testmiljø</w:t>
      </w:r>
      <w:r w:rsidRPr="00FF3D96">
        <w:rPr>
          <w:rFonts w:cs="Arial"/>
        </w:rPr>
        <w:t>.</w:t>
      </w:r>
    </w:p>
    <w:p w14:paraId="37D42B5B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01FE8EDA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 xml:space="preserve">Til produktion bør Maven </w:t>
      </w:r>
      <w:proofErr w:type="spellStart"/>
      <w:r>
        <w:rPr>
          <w:rFonts w:cs="Arial"/>
        </w:rPr>
        <w:t>release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plugin</w:t>
      </w:r>
      <w:proofErr w:type="spellEnd"/>
      <w:r>
        <w:rPr>
          <w:rFonts w:cs="Arial"/>
        </w:rPr>
        <w:t xml:space="preserve"> bruges, da det får </w:t>
      </w:r>
      <w:proofErr w:type="spellStart"/>
      <w:r>
        <w:rPr>
          <w:rFonts w:cs="Arial"/>
        </w:rPr>
        <w:t>tag'et</w:t>
      </w:r>
      <w:proofErr w:type="spellEnd"/>
      <w:r>
        <w:rPr>
          <w:rFonts w:cs="Arial"/>
        </w:rPr>
        <w:t xml:space="preserve"> bygget og automatisk får opdateret versionsnumre m.v.</w:t>
      </w:r>
    </w:p>
    <w:p w14:paraId="23DBF949" w14:textId="4F384A40" w:rsidR="00043412" w:rsidRDefault="00043412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Først køres:</w:t>
      </w:r>
    </w:p>
    <w:p w14:paraId="48F73851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3D855663" w14:textId="3F4FE556" w:rsidR="00043412" w:rsidRPr="009F7D03" w:rsidRDefault="00043412" w:rsidP="001350B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release:prepare</w:t>
      </w:r>
      <w:proofErr w:type="spellEnd"/>
    </w:p>
    <w:p w14:paraId="27DEDC4A" w14:textId="77777777" w:rsidR="009F7D03" w:rsidRDefault="009F7D03" w:rsidP="001350B8">
      <w:pPr>
        <w:tabs>
          <w:tab w:val="left" w:pos="6813"/>
        </w:tabs>
        <w:jc w:val="left"/>
        <w:rPr>
          <w:rFonts w:cs="Arial"/>
        </w:rPr>
      </w:pPr>
    </w:p>
    <w:p w14:paraId="2BB5CFFC" w14:textId="7BD81DB6" w:rsidR="009F7D03" w:rsidRDefault="009F7D03" w:rsidP="001350B8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Går det godt køres:</w:t>
      </w:r>
    </w:p>
    <w:p w14:paraId="78F8CCDC" w14:textId="77777777" w:rsidR="009F7D03" w:rsidRDefault="009F7D03" w:rsidP="001350B8">
      <w:pPr>
        <w:tabs>
          <w:tab w:val="left" w:pos="6813"/>
        </w:tabs>
        <w:jc w:val="left"/>
        <w:rPr>
          <w:rFonts w:cs="Arial"/>
        </w:rPr>
      </w:pPr>
    </w:p>
    <w:p w14:paraId="2CF8D0D2" w14:textId="606FCBF3" w:rsidR="009F7D03" w:rsidRPr="009F7D03" w:rsidRDefault="009F7D03" w:rsidP="001350B8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release:perform</w:t>
      </w:r>
      <w:proofErr w:type="spellEnd"/>
    </w:p>
    <w:p w14:paraId="2AD5BECE" w14:textId="77777777" w:rsidR="00043412" w:rsidRDefault="00043412" w:rsidP="001350B8">
      <w:pPr>
        <w:tabs>
          <w:tab w:val="left" w:pos="6813"/>
        </w:tabs>
        <w:jc w:val="left"/>
        <w:rPr>
          <w:rFonts w:cs="Arial"/>
        </w:rPr>
      </w:pPr>
    </w:p>
    <w:p w14:paraId="6190257D" w14:textId="6505A01A" w:rsidR="00043412" w:rsidRPr="00850B7B" w:rsidRDefault="00043412" w:rsidP="001350B8">
      <w:pPr>
        <w:tabs>
          <w:tab w:val="left" w:pos="6813"/>
        </w:tabs>
        <w:jc w:val="left"/>
      </w:pPr>
    </w:p>
    <w:p w14:paraId="6741F90B" w14:textId="77777777" w:rsidR="00B44437" w:rsidRPr="00850B7B" w:rsidRDefault="006A1A4A" w:rsidP="005C6E95">
      <w:pPr>
        <w:pStyle w:val="Overskrift1"/>
        <w:jc w:val="left"/>
      </w:pPr>
      <w:bookmarkStart w:id="20" w:name="_Toc218842364"/>
      <w:r>
        <w:lastRenderedPageBreak/>
        <w:t xml:space="preserve">Tips og </w:t>
      </w:r>
      <w:r w:rsidR="00FF3D96" w:rsidRPr="00FF3D96">
        <w:t>tricks</w:t>
      </w:r>
      <w:bookmarkEnd w:id="20"/>
    </w:p>
    <w:p w14:paraId="68FBFA87" w14:textId="0E21C6B9" w:rsidR="00FF3D96" w:rsidRDefault="00FF3D96" w:rsidP="005C6E95">
      <w:pPr>
        <w:jc w:val="left"/>
      </w:pPr>
      <w:r w:rsidRPr="00FF3D96">
        <w:t>I de</w:t>
      </w:r>
      <w:r w:rsidR="005C6E95">
        <w:t>t</w:t>
      </w:r>
      <w:r w:rsidRPr="00FF3D96">
        <w:t xml:space="preserve"> følgende beskrives problemer </w:t>
      </w:r>
      <w:r w:rsidR="005C6E95">
        <w:t xml:space="preserve">man som udvikler kan støde på, </w:t>
      </w:r>
      <w:r w:rsidRPr="00FF3D96">
        <w:t xml:space="preserve">og </w:t>
      </w:r>
      <w:r w:rsidR="005C6E95">
        <w:t>forslag til løsning af samme.</w:t>
      </w:r>
    </w:p>
    <w:p w14:paraId="5DFB3696" w14:textId="06998706" w:rsidR="00FF3D96" w:rsidRPr="00FF3D96" w:rsidRDefault="00D30F21" w:rsidP="005C6E95">
      <w:pPr>
        <w:pStyle w:val="Overskrift2"/>
        <w:jc w:val="left"/>
      </w:pPr>
      <w:bookmarkStart w:id="21" w:name="_Toc218842365"/>
      <w:proofErr w:type="spellStart"/>
      <w:r>
        <w:t>Tomcat</w:t>
      </w:r>
      <w:proofErr w:type="spellEnd"/>
      <w:r w:rsidR="00FF3D96" w:rsidRPr="00FF3D96">
        <w:t xml:space="preserve"> out of </w:t>
      </w:r>
      <w:proofErr w:type="spellStart"/>
      <w:r w:rsidR="00FF3D96" w:rsidRPr="00FF3D96">
        <w:t>memory</w:t>
      </w:r>
      <w:bookmarkEnd w:id="21"/>
      <w:proofErr w:type="spellEnd"/>
    </w:p>
    <w:p w14:paraId="096A0332" w14:textId="77777777" w:rsidR="00FF3D96" w:rsidRPr="00FF3D96" w:rsidRDefault="00FF3D96" w:rsidP="005C6E95">
      <w:pPr>
        <w:pStyle w:val="Overskrift3"/>
        <w:jc w:val="left"/>
      </w:pPr>
      <w:bookmarkStart w:id="22" w:name="_Toc218842366"/>
      <w:r w:rsidRPr="00FF3D96">
        <w:t>Beskrivelse</w:t>
      </w:r>
      <w:bookmarkEnd w:id="22"/>
    </w:p>
    <w:p w14:paraId="43093B74" w14:textId="77777777" w:rsidR="00FF3D96" w:rsidRPr="00FF3D96" w:rsidRDefault="00FF3D96" w:rsidP="005C6E95">
      <w:pPr>
        <w:ind w:left="720"/>
        <w:jc w:val="left"/>
      </w:pPr>
    </w:p>
    <w:p w14:paraId="7B76A54C" w14:textId="695938FC" w:rsidR="00FF3D96" w:rsidRPr="00FF3D96" w:rsidRDefault="00FF3D96" w:rsidP="005C6E95">
      <w:pPr>
        <w:jc w:val="left"/>
      </w:pPr>
      <w:r w:rsidRPr="00FF3D96">
        <w:t xml:space="preserve">I </w:t>
      </w:r>
      <w:proofErr w:type="spellStart"/>
      <w:r w:rsidR="00D30F21">
        <w:t>Tomcats</w:t>
      </w:r>
      <w:proofErr w:type="spellEnd"/>
      <w:r w:rsidR="00D30F21">
        <w:t xml:space="preserve"> log, l</w:t>
      </w:r>
      <w:r w:rsidRPr="00FF3D96">
        <w:t xml:space="preserve">ogger </w:t>
      </w:r>
      <w:r w:rsidR="00D30F21">
        <w:t>den</w:t>
      </w:r>
      <w:r w:rsidRPr="00FF3D96">
        <w:t xml:space="preserve"> noget i stil med ”out of </w:t>
      </w:r>
      <w:proofErr w:type="spellStart"/>
      <w:r w:rsidRPr="00FF3D96">
        <w:t>memory</w:t>
      </w:r>
      <w:proofErr w:type="spellEnd"/>
      <w:r w:rsidRPr="00FF3D96">
        <w:t>” og nævner “</w:t>
      </w:r>
      <w:proofErr w:type="spellStart"/>
      <w:r w:rsidRPr="00FF3D96">
        <w:t>permgenspace</w:t>
      </w:r>
      <w:proofErr w:type="spellEnd"/>
      <w:r w:rsidRPr="00FF3D96">
        <w:t>”</w:t>
      </w:r>
      <w:r w:rsidR="00261846">
        <w:t>, dette kan ske ved at der hot-</w:t>
      </w:r>
      <w:proofErr w:type="spellStart"/>
      <w:r w:rsidR="00261846">
        <w:t>deployes</w:t>
      </w:r>
      <w:proofErr w:type="spellEnd"/>
      <w:r w:rsidR="00261846">
        <w:t xml:space="preserve"> ofte, som man typisk gør under udvikling</w:t>
      </w:r>
    </w:p>
    <w:p w14:paraId="11B04514" w14:textId="77777777" w:rsidR="00FF3D96" w:rsidRPr="00FF3D96" w:rsidRDefault="00FF3D96" w:rsidP="005C6E95">
      <w:pPr>
        <w:pStyle w:val="Overskrift3"/>
        <w:jc w:val="left"/>
      </w:pPr>
      <w:bookmarkStart w:id="23" w:name="_Toc218842367"/>
      <w:r w:rsidRPr="00FF3D96">
        <w:t>Løsning</w:t>
      </w:r>
      <w:bookmarkEnd w:id="23"/>
    </w:p>
    <w:p w14:paraId="3256DC78" w14:textId="7BE25149" w:rsidR="00FF3D96" w:rsidRDefault="00FF3D96" w:rsidP="005C6E95">
      <w:pPr>
        <w:jc w:val="left"/>
      </w:pPr>
      <w:r w:rsidRPr="00FF3D96">
        <w:t xml:space="preserve">Forøg </w:t>
      </w:r>
      <w:proofErr w:type="spellStart"/>
      <w:r w:rsidR="00D30F21">
        <w:t>Tomcat</w:t>
      </w:r>
      <w:proofErr w:type="spellEnd"/>
      <w:r w:rsidRPr="00FF3D96">
        <w:t xml:space="preserve"> permgen </w:t>
      </w:r>
      <w:proofErr w:type="spellStart"/>
      <w:r w:rsidRPr="00FF3D96">
        <w:t>space</w:t>
      </w:r>
      <w:proofErr w:type="spellEnd"/>
      <w:r w:rsidRPr="00FF3D96">
        <w:t xml:space="preserve"> ved at</w:t>
      </w:r>
      <w:r w:rsidR="00D30F21">
        <w:t xml:space="preserve"> sætte følgende miljø variabel</w:t>
      </w:r>
      <w:r w:rsidRPr="00FF3D96">
        <w:t>:</w:t>
      </w:r>
    </w:p>
    <w:p w14:paraId="46EB7721" w14:textId="77777777" w:rsidR="00D30F21" w:rsidRDefault="00D30F21" w:rsidP="005C6E95">
      <w:pPr>
        <w:jc w:val="left"/>
      </w:pPr>
    </w:p>
    <w:p w14:paraId="524615BD" w14:textId="437B51B0" w:rsidR="00D30F21" w:rsidRPr="00D30F21" w:rsidRDefault="00D30F21" w:rsidP="005C6E95">
      <w:pPr>
        <w:jc w:val="left"/>
        <w:rPr>
          <w:sz w:val="20"/>
          <w:szCs w:val="20"/>
        </w:rPr>
      </w:pPr>
      <w:r w:rsidRPr="00D30F21">
        <w:rPr>
          <w:rFonts w:ascii="Courier" w:hAnsi="Courier" w:cs="Courier New"/>
          <w:sz w:val="20"/>
          <w:szCs w:val="20"/>
        </w:rPr>
        <w:t>JAVA_OPTS="-Xms2048m -Xmx2048m -</w:t>
      </w:r>
      <w:proofErr w:type="spellStart"/>
      <w:r w:rsidRPr="00D30F21">
        <w:rPr>
          <w:rFonts w:ascii="Courier" w:hAnsi="Courier" w:cs="Courier New"/>
          <w:sz w:val="20"/>
          <w:szCs w:val="20"/>
        </w:rPr>
        <w:t>XX:MaxPermSize</w:t>
      </w:r>
      <w:proofErr w:type="spellEnd"/>
      <w:r w:rsidRPr="00D30F21">
        <w:rPr>
          <w:rFonts w:ascii="Courier" w:hAnsi="Courier" w:cs="Courier New"/>
          <w:sz w:val="20"/>
          <w:szCs w:val="20"/>
        </w:rPr>
        <w:t>=</w:t>
      </w:r>
      <w:r>
        <w:rPr>
          <w:rFonts w:ascii="Courier" w:hAnsi="Courier" w:cs="Courier New"/>
          <w:sz w:val="20"/>
          <w:szCs w:val="20"/>
        </w:rPr>
        <w:t>512</w:t>
      </w:r>
      <w:r w:rsidRPr="00D30F21">
        <w:rPr>
          <w:rFonts w:ascii="Courier" w:hAnsi="Courier" w:cs="Courier New"/>
          <w:sz w:val="20"/>
          <w:szCs w:val="20"/>
        </w:rPr>
        <w:t>m"</w:t>
      </w:r>
    </w:p>
    <w:p w14:paraId="4954B704" w14:textId="77777777" w:rsidR="00FF3D96" w:rsidRPr="00FF3D96" w:rsidRDefault="00FF3D96" w:rsidP="005C6E95">
      <w:pPr>
        <w:jc w:val="left"/>
      </w:pPr>
    </w:p>
    <w:p w14:paraId="4E09AA82" w14:textId="77777777" w:rsidR="00654335" w:rsidRPr="00850B7B" w:rsidRDefault="00FF3D96" w:rsidP="000E7C8C">
      <w:pPr>
        <w:pStyle w:val="Overskrift1"/>
      </w:pPr>
      <w:bookmarkStart w:id="24" w:name="_Toc218842368"/>
      <w:r w:rsidRPr="00FF3D96">
        <w:lastRenderedPageBreak/>
        <w:t>Ændringslog</w:t>
      </w:r>
      <w:bookmarkEnd w:id="5"/>
      <w:bookmarkEnd w:id="24"/>
    </w:p>
    <w:p w14:paraId="5A68658C" w14:textId="77777777" w:rsidR="00261846" w:rsidRPr="00F61CBB" w:rsidRDefault="00261846" w:rsidP="00261846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til dette dokument kan findes på:</w:t>
      </w:r>
    </w:p>
    <w:p w14:paraId="63DF2E71" w14:textId="62AF39CB" w:rsidR="00421830" w:rsidRPr="00850B7B" w:rsidRDefault="00F31949" w:rsidP="00261846">
      <w:pPr>
        <w:pStyle w:val="Body"/>
        <w:rPr>
          <w:rStyle w:val="Llink"/>
          <w:lang w:val="da-DK"/>
        </w:rPr>
      </w:pPr>
      <w:hyperlink r:id="rId12" w:history="1">
        <w:r w:rsidR="00261846" w:rsidRPr="00EA60D6">
          <w:rPr>
            <w:rStyle w:val="Llink"/>
          </w:rPr>
          <w:t xml:space="preserve">https://github.com/trifork/HAIBA-LPRimporter/blob/master/doc/Guide </w:t>
        </w:r>
        <w:proofErr w:type="spellStart"/>
        <w:r w:rsidR="00261846" w:rsidRPr="00EA60D6">
          <w:rPr>
            <w:rStyle w:val="Llink"/>
          </w:rPr>
          <w:t>til</w:t>
        </w:r>
        <w:proofErr w:type="spellEnd"/>
        <w:r w:rsidR="00261846" w:rsidRPr="00EA60D6">
          <w:rPr>
            <w:rStyle w:val="Llink"/>
          </w:rPr>
          <w:t xml:space="preserve"> Udviklere.docx</w:t>
        </w:r>
      </w:hyperlink>
    </w:p>
    <w:p w14:paraId="04059080" w14:textId="77777777" w:rsidR="00B22A0A" w:rsidRPr="00850B7B" w:rsidRDefault="00B22A0A" w:rsidP="00421830">
      <w:pPr>
        <w:pStyle w:val="Body"/>
        <w:rPr>
          <w:lang w:val="da-DK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1417"/>
        <w:gridCol w:w="4070"/>
        <w:gridCol w:w="1742"/>
      </w:tblGrid>
      <w:tr w:rsidR="00B22A0A" w:rsidRPr="00850B7B" w14:paraId="38794919" w14:textId="77777777" w:rsidTr="00CC1103">
        <w:tc>
          <w:tcPr>
            <w:tcW w:w="1101" w:type="dxa"/>
            <w:shd w:val="clear" w:color="auto" w:fill="808080" w:themeFill="background1" w:themeFillShade="80"/>
          </w:tcPr>
          <w:p w14:paraId="6485441B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Version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14:paraId="6792B631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Dato</w:t>
            </w:r>
          </w:p>
        </w:tc>
        <w:tc>
          <w:tcPr>
            <w:tcW w:w="4070" w:type="dxa"/>
            <w:shd w:val="clear" w:color="auto" w:fill="808080" w:themeFill="background1" w:themeFillShade="80"/>
          </w:tcPr>
          <w:p w14:paraId="026475B5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Ændring</w:t>
            </w:r>
          </w:p>
        </w:tc>
        <w:tc>
          <w:tcPr>
            <w:tcW w:w="1742" w:type="dxa"/>
            <w:shd w:val="clear" w:color="auto" w:fill="808080" w:themeFill="background1" w:themeFillShade="80"/>
          </w:tcPr>
          <w:p w14:paraId="6304568D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Ansvarlig</w:t>
            </w:r>
          </w:p>
        </w:tc>
      </w:tr>
      <w:tr w:rsidR="00B22A0A" w:rsidRPr="00850B7B" w14:paraId="7CBBBD13" w14:textId="77777777" w:rsidTr="00CC1103">
        <w:tc>
          <w:tcPr>
            <w:tcW w:w="1101" w:type="dxa"/>
          </w:tcPr>
          <w:p w14:paraId="1FF627D0" w14:textId="77777777" w:rsidR="00B22A0A" w:rsidRPr="00850B7B" w:rsidRDefault="00FF3D96" w:rsidP="00072C58">
            <w:r w:rsidRPr="00FF3D96">
              <w:t>1.0</w:t>
            </w:r>
          </w:p>
        </w:tc>
        <w:tc>
          <w:tcPr>
            <w:tcW w:w="1417" w:type="dxa"/>
          </w:tcPr>
          <w:p w14:paraId="41622756" w14:textId="46112D82" w:rsidR="003F1C41" w:rsidRPr="00850B7B" w:rsidRDefault="00261846">
            <w:r>
              <w:t>1/3</w:t>
            </w:r>
            <w:r w:rsidR="00FF3D96" w:rsidRPr="00FF3D96">
              <w:t>-201</w:t>
            </w:r>
            <w:r>
              <w:t>3</w:t>
            </w:r>
          </w:p>
        </w:tc>
        <w:tc>
          <w:tcPr>
            <w:tcW w:w="4070" w:type="dxa"/>
          </w:tcPr>
          <w:p w14:paraId="6D8BE0BC" w14:textId="77777777" w:rsidR="00B22A0A" w:rsidRPr="00850B7B" w:rsidRDefault="00FF3D96" w:rsidP="00072C58">
            <w:proofErr w:type="spellStart"/>
            <w:r w:rsidRPr="00FF3D96">
              <w:t>Initielt</w:t>
            </w:r>
            <w:proofErr w:type="spellEnd"/>
            <w:r w:rsidRPr="00FF3D96">
              <w:t xml:space="preserve"> Dokument</w:t>
            </w:r>
          </w:p>
        </w:tc>
        <w:tc>
          <w:tcPr>
            <w:tcW w:w="1742" w:type="dxa"/>
          </w:tcPr>
          <w:p w14:paraId="1C0BA347" w14:textId="77777777" w:rsidR="00B22A0A" w:rsidRDefault="00FF3D96" w:rsidP="00072C58">
            <w:r w:rsidRPr="00FF3D96">
              <w:t>Trifork</w:t>
            </w:r>
          </w:p>
          <w:p w14:paraId="2A398BFA" w14:textId="0583A679" w:rsidR="00261846" w:rsidRPr="00850B7B" w:rsidRDefault="00261846" w:rsidP="00072C58">
            <w:r>
              <w:t>Kjeld Froberg</w:t>
            </w:r>
          </w:p>
        </w:tc>
      </w:tr>
      <w:tr w:rsidR="00B22A0A" w:rsidRPr="00850B7B" w14:paraId="35212012" w14:textId="77777777" w:rsidTr="00CC1103">
        <w:tc>
          <w:tcPr>
            <w:tcW w:w="1101" w:type="dxa"/>
          </w:tcPr>
          <w:p w14:paraId="49517824" w14:textId="6560D9C8" w:rsidR="00B22A0A" w:rsidRPr="00850B7B" w:rsidRDefault="00B22A0A" w:rsidP="00072C58">
            <w:pPr>
              <w:rPr>
                <w:rStyle w:val="Fremhvning"/>
                <w:i w:val="0"/>
              </w:rPr>
            </w:pPr>
          </w:p>
        </w:tc>
        <w:tc>
          <w:tcPr>
            <w:tcW w:w="1417" w:type="dxa"/>
          </w:tcPr>
          <w:p w14:paraId="557AC8D4" w14:textId="2AE319C8" w:rsidR="003F1C41" w:rsidRPr="00850B7B" w:rsidRDefault="003F1C41"/>
        </w:tc>
        <w:tc>
          <w:tcPr>
            <w:tcW w:w="4070" w:type="dxa"/>
          </w:tcPr>
          <w:p w14:paraId="62775F5B" w14:textId="48EF9991" w:rsidR="00B22A0A" w:rsidRPr="00850B7B" w:rsidRDefault="00B22A0A" w:rsidP="00072C58"/>
        </w:tc>
        <w:tc>
          <w:tcPr>
            <w:tcW w:w="1742" w:type="dxa"/>
          </w:tcPr>
          <w:p w14:paraId="189206F2" w14:textId="77490FC9" w:rsidR="00B22A0A" w:rsidRPr="00850B7B" w:rsidRDefault="00B22A0A" w:rsidP="00072C58"/>
        </w:tc>
      </w:tr>
    </w:tbl>
    <w:p w14:paraId="4F584BE4" w14:textId="77777777" w:rsidR="00D07E64" w:rsidRPr="00850B7B" w:rsidRDefault="00D07E64" w:rsidP="00654335">
      <w:pPr>
        <w:pStyle w:val="Body"/>
        <w:rPr>
          <w:lang w:val="da-DK"/>
        </w:rPr>
      </w:pPr>
    </w:p>
    <w:p w14:paraId="09644924" w14:textId="77777777" w:rsidR="00654335" w:rsidRPr="00850B7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67569F5A" w14:textId="77777777" w:rsidR="00B22A0A" w:rsidRPr="00850B7B" w:rsidRDefault="00FF3D96" w:rsidP="00B22A0A">
      <w:pPr>
        <w:pStyle w:val="Overskrift1"/>
      </w:pPr>
      <w:bookmarkStart w:id="25" w:name="_Toc310537059"/>
      <w:bookmarkStart w:id="26" w:name="_Toc218842369"/>
      <w:r w:rsidRPr="00FF3D96">
        <w:lastRenderedPageBreak/>
        <w:t>Referencer og kilder</w:t>
      </w:r>
      <w:bookmarkEnd w:id="25"/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409"/>
        <w:gridCol w:w="3402"/>
      </w:tblGrid>
      <w:tr w:rsidR="00B22A0A" w:rsidRPr="00850B7B" w14:paraId="3F434DFC" w14:textId="77777777" w:rsidTr="00B22A0A">
        <w:tc>
          <w:tcPr>
            <w:tcW w:w="2235" w:type="dxa"/>
            <w:shd w:val="clear" w:color="auto" w:fill="808080" w:themeFill="background1" w:themeFillShade="80"/>
          </w:tcPr>
          <w:p w14:paraId="012C1F28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14B404BF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14:paraId="5926C43D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B22A0A" w:rsidRPr="00850B7B" w14:paraId="7C9E811E" w14:textId="77777777" w:rsidTr="00072C58">
        <w:tc>
          <w:tcPr>
            <w:tcW w:w="2235" w:type="dxa"/>
          </w:tcPr>
          <w:p w14:paraId="14139B69" w14:textId="77777777" w:rsidR="00B22A0A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[MAVEN]</w:t>
            </w:r>
          </w:p>
        </w:tc>
        <w:tc>
          <w:tcPr>
            <w:tcW w:w="2409" w:type="dxa"/>
          </w:tcPr>
          <w:p w14:paraId="4F3DBCF9" w14:textId="77777777" w:rsidR="00B22A0A" w:rsidRPr="00850B7B" w:rsidRDefault="00FF3D96" w:rsidP="00072C58">
            <w:proofErr w:type="spellStart"/>
            <w:r w:rsidRPr="00FF3D96">
              <w:t>Welcome</w:t>
            </w:r>
            <w:proofErr w:type="spellEnd"/>
            <w:r w:rsidRPr="00FF3D96">
              <w:t xml:space="preserve"> to Apache Maven</w:t>
            </w:r>
          </w:p>
        </w:tc>
        <w:tc>
          <w:tcPr>
            <w:tcW w:w="3402" w:type="dxa"/>
          </w:tcPr>
          <w:p w14:paraId="0E876E48" w14:textId="77777777" w:rsidR="00B22A0A" w:rsidRPr="00850B7B" w:rsidRDefault="00F31949" w:rsidP="00072C58">
            <w:hyperlink r:id="rId13" w:history="1">
              <w:r w:rsidR="00C30FBE">
                <w:rPr>
                  <w:rStyle w:val="Llink"/>
                </w:rPr>
                <w:t>http://maven.apache.org/</w:t>
              </w:r>
            </w:hyperlink>
          </w:p>
        </w:tc>
      </w:tr>
    </w:tbl>
    <w:p w14:paraId="0C4FAE66" w14:textId="77777777" w:rsidR="00D9292A" w:rsidRPr="00850B7B" w:rsidRDefault="00D9292A" w:rsidP="00D9292A"/>
    <w:sectPr w:rsidR="00D9292A" w:rsidRPr="00850B7B" w:rsidSect="00261846">
      <w:footerReference w:type="default" r:id="rId14"/>
      <w:headerReference w:type="first" r:id="rId15"/>
      <w:footerReference w:type="first" r:id="rId16"/>
      <w:pgSz w:w="11900" w:h="16840"/>
      <w:pgMar w:top="1440" w:right="1552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1C22B" w14:textId="77777777" w:rsidR="00792005" w:rsidRDefault="00792005">
      <w:pPr>
        <w:spacing w:line="240" w:lineRule="auto"/>
      </w:pPr>
      <w:r>
        <w:separator/>
      </w:r>
    </w:p>
  </w:endnote>
  <w:endnote w:type="continuationSeparator" w:id="0">
    <w:p w14:paraId="028D3E38" w14:textId="77777777" w:rsidR="00792005" w:rsidRDefault="00792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EAF37" w14:textId="77777777" w:rsidR="00792005" w:rsidRPr="002F440C" w:rsidRDefault="00792005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AB6959">
      <w:rPr>
        <w:rStyle w:val="Sidetal1"/>
        <w:noProof/>
      </w:rPr>
      <w:t>10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AB6959">
      <w:rPr>
        <w:rStyle w:val="Sidetal1"/>
        <w:noProof/>
      </w:rPr>
      <w:t>12</w:t>
    </w:r>
    <w:r w:rsidRPr="002F440C">
      <w:rPr>
        <w:rStyle w:val="Sidetal1"/>
      </w:rPr>
      <w:fldChar w:fldCharType="end"/>
    </w:r>
  </w:p>
  <w:p w14:paraId="08D49698" w14:textId="77777777" w:rsidR="00792005" w:rsidRDefault="0079200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30516" w14:textId="77777777" w:rsidR="00792005" w:rsidRDefault="00792005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>
        <w:rPr>
          <w:noProof/>
        </w:rPr>
        <w:t>12</w:t>
      </w:r>
    </w:fldSimple>
  </w:p>
  <w:p w14:paraId="2816C4DB" w14:textId="77777777" w:rsidR="00792005" w:rsidRDefault="0079200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DBD97" w14:textId="77777777" w:rsidR="00792005" w:rsidRDefault="00792005">
      <w:pPr>
        <w:spacing w:line="240" w:lineRule="auto"/>
      </w:pPr>
      <w:r>
        <w:separator/>
      </w:r>
    </w:p>
  </w:footnote>
  <w:footnote w:type="continuationSeparator" w:id="0">
    <w:p w14:paraId="58B8DE51" w14:textId="77777777" w:rsidR="00792005" w:rsidRDefault="007920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60748" w14:textId="77777777" w:rsidR="00792005" w:rsidRDefault="00792005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5307E83" wp14:editId="1072627A">
          <wp:simplePos x="0" y="0"/>
          <wp:positionH relativeFrom="column">
            <wp:posOffset>-862965</wp:posOffset>
          </wp:positionH>
          <wp:positionV relativeFrom="paragraph">
            <wp:posOffset>-111760</wp:posOffset>
          </wp:positionV>
          <wp:extent cx="2451735" cy="426720"/>
          <wp:effectExtent l="0" t="0" r="0" b="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620AF4" w14:textId="77777777" w:rsidR="00792005" w:rsidRDefault="00792005" w:rsidP="00C6206D">
    <w:pPr>
      <w:jc w:val="left"/>
    </w:pPr>
  </w:p>
  <w:p w14:paraId="5C4B1C83" w14:textId="77777777" w:rsidR="00792005" w:rsidRDefault="00792005" w:rsidP="00C6206D">
    <w:pPr>
      <w:pBdr>
        <w:bottom w:val="single" w:sz="4" w:space="1" w:color="auto"/>
      </w:pBdr>
      <w:jc w:val="left"/>
    </w:pPr>
  </w:p>
  <w:p w14:paraId="4891C0AE" w14:textId="77777777" w:rsidR="00792005" w:rsidRDefault="00792005" w:rsidP="00C6206D">
    <w:pPr>
      <w:pBdr>
        <w:bottom w:val="single" w:sz="4" w:space="1" w:color="auto"/>
      </w:pBdr>
      <w:jc w:val="left"/>
    </w:pPr>
  </w:p>
  <w:p w14:paraId="1A99AD0D" w14:textId="77777777" w:rsidR="00792005" w:rsidRDefault="0079200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B944FC"/>
    <w:multiLevelType w:val="hybridMultilevel"/>
    <w:tmpl w:val="7176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8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C03AE8"/>
    <w:multiLevelType w:val="hybridMultilevel"/>
    <w:tmpl w:val="1FB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45B0B"/>
    <w:multiLevelType w:val="hybridMultilevel"/>
    <w:tmpl w:val="C99C0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0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2C5E33"/>
    <w:multiLevelType w:val="hybridMultilevel"/>
    <w:tmpl w:val="1938F774"/>
    <w:lvl w:ilvl="0" w:tplc="264E00BA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DA0CAF"/>
    <w:multiLevelType w:val="hybridMultilevel"/>
    <w:tmpl w:val="B0147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9C1FD2"/>
    <w:multiLevelType w:val="hybridMultilevel"/>
    <w:tmpl w:val="FF7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4">
    <w:nsid w:val="7F1F18C1"/>
    <w:multiLevelType w:val="hybridMultilevel"/>
    <w:tmpl w:val="D3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29"/>
  </w:num>
  <w:num w:numId="4">
    <w:abstractNumId w:val="13"/>
  </w:num>
  <w:num w:numId="5">
    <w:abstractNumId w:val="27"/>
  </w:num>
  <w:num w:numId="6">
    <w:abstractNumId w:val="26"/>
  </w:num>
  <w:num w:numId="7">
    <w:abstractNumId w:val="15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0"/>
  </w:num>
  <w:num w:numId="20">
    <w:abstractNumId w:val="19"/>
  </w:num>
  <w:num w:numId="21">
    <w:abstractNumId w:val="33"/>
  </w:num>
  <w:num w:numId="22">
    <w:abstractNumId w:val="30"/>
  </w:num>
  <w:num w:numId="23">
    <w:abstractNumId w:val="14"/>
  </w:num>
  <w:num w:numId="24">
    <w:abstractNumId w:val="25"/>
  </w:num>
  <w:num w:numId="25">
    <w:abstractNumId w:val="38"/>
  </w:num>
  <w:num w:numId="26">
    <w:abstractNumId w:val="39"/>
  </w:num>
  <w:num w:numId="27">
    <w:abstractNumId w:val="22"/>
  </w:num>
  <w:num w:numId="28">
    <w:abstractNumId w:val="36"/>
  </w:num>
  <w:num w:numId="29">
    <w:abstractNumId w:val="43"/>
  </w:num>
  <w:num w:numId="30">
    <w:abstractNumId w:val="11"/>
  </w:num>
  <w:num w:numId="31">
    <w:abstractNumId w:val="12"/>
  </w:num>
  <w:num w:numId="32">
    <w:abstractNumId w:val="31"/>
  </w:num>
  <w:num w:numId="33">
    <w:abstractNumId w:val="18"/>
  </w:num>
  <w:num w:numId="34">
    <w:abstractNumId w:val="42"/>
  </w:num>
  <w:num w:numId="35">
    <w:abstractNumId w:val="28"/>
  </w:num>
  <w:num w:numId="36">
    <w:abstractNumId w:val="23"/>
  </w:num>
  <w:num w:numId="37">
    <w:abstractNumId w:val="32"/>
  </w:num>
  <w:num w:numId="38">
    <w:abstractNumId w:val="35"/>
  </w:num>
  <w:num w:numId="39">
    <w:abstractNumId w:val="34"/>
  </w:num>
  <w:num w:numId="40">
    <w:abstractNumId w:val="24"/>
  </w:num>
  <w:num w:numId="41">
    <w:abstractNumId w:val="37"/>
  </w:num>
  <w:num w:numId="42">
    <w:abstractNumId w:val="41"/>
  </w:num>
  <w:num w:numId="43">
    <w:abstractNumId w:val="21"/>
  </w:num>
  <w:num w:numId="44">
    <w:abstractNumId w:val="44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56CC"/>
    <w:rsid w:val="00013B8F"/>
    <w:rsid w:val="0001441D"/>
    <w:rsid w:val="000162F3"/>
    <w:rsid w:val="00016459"/>
    <w:rsid w:val="00020FCF"/>
    <w:rsid w:val="00021264"/>
    <w:rsid w:val="000260B0"/>
    <w:rsid w:val="00043412"/>
    <w:rsid w:val="000604D1"/>
    <w:rsid w:val="00072C58"/>
    <w:rsid w:val="00082590"/>
    <w:rsid w:val="00095782"/>
    <w:rsid w:val="000A20DA"/>
    <w:rsid w:val="000A6EC7"/>
    <w:rsid w:val="000B7690"/>
    <w:rsid w:val="000C5A02"/>
    <w:rsid w:val="000D2127"/>
    <w:rsid w:val="000E4270"/>
    <w:rsid w:val="000E78F5"/>
    <w:rsid w:val="000E7C8C"/>
    <w:rsid w:val="000E7D3B"/>
    <w:rsid w:val="000F2227"/>
    <w:rsid w:val="000F387E"/>
    <w:rsid w:val="00104432"/>
    <w:rsid w:val="00120734"/>
    <w:rsid w:val="001313D3"/>
    <w:rsid w:val="001350B8"/>
    <w:rsid w:val="00136F0A"/>
    <w:rsid w:val="001565CD"/>
    <w:rsid w:val="00157490"/>
    <w:rsid w:val="00164ED6"/>
    <w:rsid w:val="00166012"/>
    <w:rsid w:val="00166104"/>
    <w:rsid w:val="0016775D"/>
    <w:rsid w:val="00167C9E"/>
    <w:rsid w:val="0017441B"/>
    <w:rsid w:val="001A00A8"/>
    <w:rsid w:val="001B27EE"/>
    <w:rsid w:val="001C4909"/>
    <w:rsid w:val="001D50F7"/>
    <w:rsid w:val="001D65D3"/>
    <w:rsid w:val="001E6207"/>
    <w:rsid w:val="001F7729"/>
    <w:rsid w:val="001F7D61"/>
    <w:rsid w:val="00202195"/>
    <w:rsid w:val="002321AE"/>
    <w:rsid w:val="00241938"/>
    <w:rsid w:val="00243256"/>
    <w:rsid w:val="00261846"/>
    <w:rsid w:val="00263E2F"/>
    <w:rsid w:val="00275F53"/>
    <w:rsid w:val="002910C6"/>
    <w:rsid w:val="0029174B"/>
    <w:rsid w:val="00292258"/>
    <w:rsid w:val="00292CFD"/>
    <w:rsid w:val="002A7ACE"/>
    <w:rsid w:val="002B2CDE"/>
    <w:rsid w:val="002C124C"/>
    <w:rsid w:val="002C3810"/>
    <w:rsid w:val="002D3BAD"/>
    <w:rsid w:val="002D7AF6"/>
    <w:rsid w:val="002F1F18"/>
    <w:rsid w:val="002F23B3"/>
    <w:rsid w:val="002F56C8"/>
    <w:rsid w:val="002F5C44"/>
    <w:rsid w:val="00300450"/>
    <w:rsid w:val="00306314"/>
    <w:rsid w:val="00312092"/>
    <w:rsid w:val="00321AE3"/>
    <w:rsid w:val="003346D5"/>
    <w:rsid w:val="00341400"/>
    <w:rsid w:val="00380F1A"/>
    <w:rsid w:val="00382F90"/>
    <w:rsid w:val="00385E52"/>
    <w:rsid w:val="00396D6C"/>
    <w:rsid w:val="003A2FB8"/>
    <w:rsid w:val="003B1B40"/>
    <w:rsid w:val="003C0C2F"/>
    <w:rsid w:val="003D07BA"/>
    <w:rsid w:val="003D286D"/>
    <w:rsid w:val="003D42C4"/>
    <w:rsid w:val="003D4A0C"/>
    <w:rsid w:val="003E38A4"/>
    <w:rsid w:val="003E5EC2"/>
    <w:rsid w:val="003F1C41"/>
    <w:rsid w:val="003F671C"/>
    <w:rsid w:val="00420ED9"/>
    <w:rsid w:val="00421830"/>
    <w:rsid w:val="004231F2"/>
    <w:rsid w:val="00434AB3"/>
    <w:rsid w:val="00437003"/>
    <w:rsid w:val="00443168"/>
    <w:rsid w:val="00452773"/>
    <w:rsid w:val="00470858"/>
    <w:rsid w:val="004715EB"/>
    <w:rsid w:val="00472B35"/>
    <w:rsid w:val="004744C4"/>
    <w:rsid w:val="004774B6"/>
    <w:rsid w:val="00480766"/>
    <w:rsid w:val="00491116"/>
    <w:rsid w:val="00496AFF"/>
    <w:rsid w:val="004A4E71"/>
    <w:rsid w:val="004B1116"/>
    <w:rsid w:val="004E31AD"/>
    <w:rsid w:val="004E629D"/>
    <w:rsid w:val="004F2FBC"/>
    <w:rsid w:val="004F3C89"/>
    <w:rsid w:val="004F3E4F"/>
    <w:rsid w:val="004F79DA"/>
    <w:rsid w:val="0051454D"/>
    <w:rsid w:val="00517B8A"/>
    <w:rsid w:val="00537A10"/>
    <w:rsid w:val="00541A86"/>
    <w:rsid w:val="00542966"/>
    <w:rsid w:val="005468B5"/>
    <w:rsid w:val="005507D9"/>
    <w:rsid w:val="00553250"/>
    <w:rsid w:val="005605B3"/>
    <w:rsid w:val="0057088D"/>
    <w:rsid w:val="00571EB1"/>
    <w:rsid w:val="005844B3"/>
    <w:rsid w:val="00595EC0"/>
    <w:rsid w:val="005A362C"/>
    <w:rsid w:val="005A6A42"/>
    <w:rsid w:val="005A73A5"/>
    <w:rsid w:val="005B4F10"/>
    <w:rsid w:val="005B6523"/>
    <w:rsid w:val="005B7B55"/>
    <w:rsid w:val="005C3BD9"/>
    <w:rsid w:val="005C6E95"/>
    <w:rsid w:val="005E2BAD"/>
    <w:rsid w:val="005E741B"/>
    <w:rsid w:val="005F078A"/>
    <w:rsid w:val="005F42A4"/>
    <w:rsid w:val="0060264D"/>
    <w:rsid w:val="00610A37"/>
    <w:rsid w:val="00612309"/>
    <w:rsid w:val="00617BD9"/>
    <w:rsid w:val="00621CD2"/>
    <w:rsid w:val="00624569"/>
    <w:rsid w:val="00642A08"/>
    <w:rsid w:val="006500EA"/>
    <w:rsid w:val="00654335"/>
    <w:rsid w:val="00657733"/>
    <w:rsid w:val="006644BD"/>
    <w:rsid w:val="00667835"/>
    <w:rsid w:val="00676AB0"/>
    <w:rsid w:val="00677081"/>
    <w:rsid w:val="00686AF4"/>
    <w:rsid w:val="006A1A4A"/>
    <w:rsid w:val="006C173B"/>
    <w:rsid w:val="006E079E"/>
    <w:rsid w:val="006E1174"/>
    <w:rsid w:val="006E6624"/>
    <w:rsid w:val="006F2BFF"/>
    <w:rsid w:val="007053F4"/>
    <w:rsid w:val="00706AE3"/>
    <w:rsid w:val="0074668D"/>
    <w:rsid w:val="00752D7D"/>
    <w:rsid w:val="00754954"/>
    <w:rsid w:val="00756532"/>
    <w:rsid w:val="0076414D"/>
    <w:rsid w:val="00771117"/>
    <w:rsid w:val="007765B3"/>
    <w:rsid w:val="00776BB9"/>
    <w:rsid w:val="00781EB8"/>
    <w:rsid w:val="00787A70"/>
    <w:rsid w:val="00792005"/>
    <w:rsid w:val="007C44C8"/>
    <w:rsid w:val="007D5A23"/>
    <w:rsid w:val="007E2BD4"/>
    <w:rsid w:val="007F7733"/>
    <w:rsid w:val="008035B8"/>
    <w:rsid w:val="008354E3"/>
    <w:rsid w:val="00842252"/>
    <w:rsid w:val="0084276F"/>
    <w:rsid w:val="00850B7B"/>
    <w:rsid w:val="008543D8"/>
    <w:rsid w:val="008600E4"/>
    <w:rsid w:val="00861A12"/>
    <w:rsid w:val="00881408"/>
    <w:rsid w:val="008928F2"/>
    <w:rsid w:val="008B3488"/>
    <w:rsid w:val="008B57AA"/>
    <w:rsid w:val="008D1B29"/>
    <w:rsid w:val="008D46F8"/>
    <w:rsid w:val="008E2286"/>
    <w:rsid w:val="008F3494"/>
    <w:rsid w:val="008F4688"/>
    <w:rsid w:val="00907F11"/>
    <w:rsid w:val="00912DEC"/>
    <w:rsid w:val="009166F2"/>
    <w:rsid w:val="0092295C"/>
    <w:rsid w:val="009348C7"/>
    <w:rsid w:val="00941790"/>
    <w:rsid w:val="00942575"/>
    <w:rsid w:val="00967824"/>
    <w:rsid w:val="00974841"/>
    <w:rsid w:val="00974EB4"/>
    <w:rsid w:val="009755B6"/>
    <w:rsid w:val="00981FF3"/>
    <w:rsid w:val="00990B25"/>
    <w:rsid w:val="009932FF"/>
    <w:rsid w:val="009A08B2"/>
    <w:rsid w:val="009C0016"/>
    <w:rsid w:val="009D70E0"/>
    <w:rsid w:val="009E493D"/>
    <w:rsid w:val="009E672B"/>
    <w:rsid w:val="009F7875"/>
    <w:rsid w:val="009F7D03"/>
    <w:rsid w:val="00A04077"/>
    <w:rsid w:val="00A27149"/>
    <w:rsid w:val="00A276A6"/>
    <w:rsid w:val="00A277D6"/>
    <w:rsid w:val="00A32142"/>
    <w:rsid w:val="00A3560A"/>
    <w:rsid w:val="00A50C2F"/>
    <w:rsid w:val="00A51390"/>
    <w:rsid w:val="00A6373C"/>
    <w:rsid w:val="00A657D5"/>
    <w:rsid w:val="00A73287"/>
    <w:rsid w:val="00A7332B"/>
    <w:rsid w:val="00A74E14"/>
    <w:rsid w:val="00A75F27"/>
    <w:rsid w:val="00AA3846"/>
    <w:rsid w:val="00AA4025"/>
    <w:rsid w:val="00AB0AF7"/>
    <w:rsid w:val="00AB6959"/>
    <w:rsid w:val="00AC3BA5"/>
    <w:rsid w:val="00AD4881"/>
    <w:rsid w:val="00AD517E"/>
    <w:rsid w:val="00AE112F"/>
    <w:rsid w:val="00AE2B72"/>
    <w:rsid w:val="00AE4368"/>
    <w:rsid w:val="00AE7DD0"/>
    <w:rsid w:val="00B02D44"/>
    <w:rsid w:val="00B05DA5"/>
    <w:rsid w:val="00B14AD5"/>
    <w:rsid w:val="00B22A0A"/>
    <w:rsid w:val="00B36DAF"/>
    <w:rsid w:val="00B37883"/>
    <w:rsid w:val="00B402DA"/>
    <w:rsid w:val="00B44437"/>
    <w:rsid w:val="00B50F82"/>
    <w:rsid w:val="00B538BE"/>
    <w:rsid w:val="00B56EFD"/>
    <w:rsid w:val="00B6371E"/>
    <w:rsid w:val="00B7258B"/>
    <w:rsid w:val="00B77E5D"/>
    <w:rsid w:val="00B81047"/>
    <w:rsid w:val="00BA047B"/>
    <w:rsid w:val="00BB14B7"/>
    <w:rsid w:val="00BB2411"/>
    <w:rsid w:val="00BB6BB3"/>
    <w:rsid w:val="00BB725A"/>
    <w:rsid w:val="00BB73E8"/>
    <w:rsid w:val="00BB799E"/>
    <w:rsid w:val="00BB7B12"/>
    <w:rsid w:val="00BC74F5"/>
    <w:rsid w:val="00BD4F50"/>
    <w:rsid w:val="00BE1BF9"/>
    <w:rsid w:val="00BF13C0"/>
    <w:rsid w:val="00BF324D"/>
    <w:rsid w:val="00C02D8D"/>
    <w:rsid w:val="00C05635"/>
    <w:rsid w:val="00C16C05"/>
    <w:rsid w:val="00C30FBE"/>
    <w:rsid w:val="00C55C41"/>
    <w:rsid w:val="00C6206D"/>
    <w:rsid w:val="00C643B1"/>
    <w:rsid w:val="00C6496C"/>
    <w:rsid w:val="00C65B16"/>
    <w:rsid w:val="00C70C86"/>
    <w:rsid w:val="00C75681"/>
    <w:rsid w:val="00C86874"/>
    <w:rsid w:val="00C9160E"/>
    <w:rsid w:val="00CA1035"/>
    <w:rsid w:val="00CA4A0A"/>
    <w:rsid w:val="00CB3E37"/>
    <w:rsid w:val="00CC1103"/>
    <w:rsid w:val="00CD6DDD"/>
    <w:rsid w:val="00CE41C6"/>
    <w:rsid w:val="00CE43A7"/>
    <w:rsid w:val="00CE69DB"/>
    <w:rsid w:val="00CF47F1"/>
    <w:rsid w:val="00D038D2"/>
    <w:rsid w:val="00D07E64"/>
    <w:rsid w:val="00D21ECE"/>
    <w:rsid w:val="00D25CF4"/>
    <w:rsid w:val="00D27F77"/>
    <w:rsid w:val="00D30CFE"/>
    <w:rsid w:val="00D30F21"/>
    <w:rsid w:val="00D32519"/>
    <w:rsid w:val="00D41851"/>
    <w:rsid w:val="00D535C4"/>
    <w:rsid w:val="00D63506"/>
    <w:rsid w:val="00D6390D"/>
    <w:rsid w:val="00D708FB"/>
    <w:rsid w:val="00D84012"/>
    <w:rsid w:val="00D9292A"/>
    <w:rsid w:val="00DA5C8E"/>
    <w:rsid w:val="00DB1583"/>
    <w:rsid w:val="00DB1BEC"/>
    <w:rsid w:val="00DB3B7D"/>
    <w:rsid w:val="00DD5C63"/>
    <w:rsid w:val="00DF303F"/>
    <w:rsid w:val="00DF304C"/>
    <w:rsid w:val="00DF4166"/>
    <w:rsid w:val="00E0048F"/>
    <w:rsid w:val="00E00DAC"/>
    <w:rsid w:val="00E07AD9"/>
    <w:rsid w:val="00E2176D"/>
    <w:rsid w:val="00E237CE"/>
    <w:rsid w:val="00E4328D"/>
    <w:rsid w:val="00E51787"/>
    <w:rsid w:val="00E52A1D"/>
    <w:rsid w:val="00E54E13"/>
    <w:rsid w:val="00E618BB"/>
    <w:rsid w:val="00E65CEA"/>
    <w:rsid w:val="00E75638"/>
    <w:rsid w:val="00E80D3B"/>
    <w:rsid w:val="00E84F79"/>
    <w:rsid w:val="00EA0F41"/>
    <w:rsid w:val="00EA28F2"/>
    <w:rsid w:val="00EA28F9"/>
    <w:rsid w:val="00EB5B06"/>
    <w:rsid w:val="00EC1B0C"/>
    <w:rsid w:val="00EC6AD8"/>
    <w:rsid w:val="00ED5EFB"/>
    <w:rsid w:val="00EE0D83"/>
    <w:rsid w:val="00EF720E"/>
    <w:rsid w:val="00F038B5"/>
    <w:rsid w:val="00F042C0"/>
    <w:rsid w:val="00F05496"/>
    <w:rsid w:val="00F10945"/>
    <w:rsid w:val="00F131C5"/>
    <w:rsid w:val="00F221CB"/>
    <w:rsid w:val="00F31949"/>
    <w:rsid w:val="00F46B89"/>
    <w:rsid w:val="00F51994"/>
    <w:rsid w:val="00F62482"/>
    <w:rsid w:val="00F644BE"/>
    <w:rsid w:val="00F71DB5"/>
    <w:rsid w:val="00F82534"/>
    <w:rsid w:val="00F83041"/>
    <w:rsid w:val="00FA2F81"/>
    <w:rsid w:val="00FA34FD"/>
    <w:rsid w:val="00FB239E"/>
    <w:rsid w:val="00FC279F"/>
    <w:rsid w:val="00FE7466"/>
    <w:rsid w:val="00FE77E5"/>
    <w:rsid w:val="00FE7E94"/>
    <w:rsid w:val="00FF3368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8368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github.com/trifork/HAIBA-LPRimporter/blob/master/doc/Guide%20til%20Udviklere.docx" TargetMode="External"/><Relationship Id="rId13" Type="http://schemas.openxmlformats.org/officeDocument/2006/relationships/hyperlink" Target="http://maven.apache.org/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pringsource.org/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1AE8E-E6C1-014A-92DF-E8FF8FDC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1542</Words>
  <Characters>9408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Guide til udviklere</vt:lpstr>
    </vt:vector>
  </TitlesOfParts>
  <Manager/>
  <Company>Trifork A/S</Company>
  <LinksUpToDate>false</LinksUpToDate>
  <CharactersWithSpaces>10929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til udviklere</dc:title>
  <dc:subject>Guide til udviklere af HAIBA LPR Databehandler</dc:subject>
  <dc:creator>Kjeld Froberg</dc:creator>
  <cp:keywords/>
  <dc:description/>
  <cp:lastModifiedBy>Kjeld Froberg</cp:lastModifiedBy>
  <cp:revision>13</cp:revision>
  <cp:lastPrinted>2011-12-21T22:15:00Z</cp:lastPrinted>
  <dcterms:created xsi:type="dcterms:W3CDTF">2013-01-03T12:54:00Z</dcterms:created>
  <dcterms:modified xsi:type="dcterms:W3CDTF">2013-02-01T10:06:00Z</dcterms:modified>
  <cp:category/>
</cp:coreProperties>
</file>