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E70FA" w14:textId="77777777" w:rsidR="00D17FD7" w:rsidRPr="005E1F35" w:rsidRDefault="00D17FD7" w:rsidP="009A2F31">
      <w:pPr>
        <w:pStyle w:val="Brdtekst"/>
        <w:ind w:left="284"/>
      </w:pPr>
    </w:p>
    <w:p w14:paraId="6F5E70FB" w14:textId="77777777" w:rsidR="00EF29EC" w:rsidRPr="005E1F35" w:rsidRDefault="00EF29EC" w:rsidP="009A2F31">
      <w:pPr>
        <w:pStyle w:val="Brdtekst"/>
        <w:ind w:left="284"/>
      </w:pPr>
    </w:p>
    <w:p w14:paraId="6F5E70FC" w14:textId="77777777" w:rsidR="00EF29EC" w:rsidRPr="005E1F35" w:rsidRDefault="00EF29EC" w:rsidP="009A2F31">
      <w:pPr>
        <w:pStyle w:val="Brdtekst"/>
        <w:ind w:left="284"/>
      </w:pPr>
    </w:p>
    <w:p w14:paraId="6F5E70FD" w14:textId="77777777" w:rsidR="003010ED" w:rsidRPr="005E1F35" w:rsidRDefault="003010ED" w:rsidP="009A2F31">
      <w:pPr>
        <w:pStyle w:val="Brdtekst"/>
        <w:ind w:left="284"/>
      </w:pPr>
    </w:p>
    <w:p w14:paraId="6F5E70FE" w14:textId="77777777" w:rsidR="0068338A" w:rsidRPr="005E1F35" w:rsidRDefault="0068338A" w:rsidP="009A2F31">
      <w:pPr>
        <w:pStyle w:val="Brdtekst"/>
        <w:ind w:left="284"/>
      </w:pPr>
    </w:p>
    <w:p w14:paraId="6F5E70FF" w14:textId="77777777" w:rsidR="0068338A" w:rsidRPr="005E1F35" w:rsidRDefault="0068338A" w:rsidP="009A2F31">
      <w:pPr>
        <w:pStyle w:val="Brdtekst"/>
        <w:ind w:left="284"/>
      </w:pPr>
    </w:p>
    <w:p w14:paraId="6F5E7100" w14:textId="77777777" w:rsidR="0068338A" w:rsidRPr="005E1F35" w:rsidRDefault="0068338A" w:rsidP="009A2F31">
      <w:pPr>
        <w:pStyle w:val="Brdtekst"/>
        <w:ind w:left="284"/>
      </w:pPr>
    </w:p>
    <w:p w14:paraId="6F5E7101" w14:textId="77777777" w:rsidR="0068338A" w:rsidRPr="005E1F35" w:rsidRDefault="0068338A" w:rsidP="009A2F31">
      <w:pPr>
        <w:pStyle w:val="Brdtekst"/>
        <w:ind w:left="284"/>
      </w:pPr>
    </w:p>
    <w:p w14:paraId="6F5E7102" w14:textId="77777777" w:rsidR="0068338A" w:rsidRPr="005E1F35" w:rsidRDefault="00C345E7" w:rsidP="009A2F31">
      <w:pPr>
        <w:pStyle w:val="Brdtekst"/>
        <w:ind w:left="284"/>
        <w:rPr>
          <w:lang w:val="en-US"/>
        </w:rPr>
      </w:pPr>
      <w:r w:rsidRPr="00021086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F5E71A3" wp14:editId="6F5E71A4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F5E71B6" w14:textId="313F9C82" w:rsidR="00A24172" w:rsidRPr="00C14B75" w:rsidRDefault="00F91920" w:rsidP="00D439F5">
                            <w:pPr>
                              <w:pStyle w:val="Brdteks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542843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Digitaliseringsstyrelsen</w:t>
                                </w:r>
                              </w:sdtContent>
                            </w:sdt>
                            <w:r w:rsidR="00A24172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4104C47E57364CCE89DD3CF9B8E6123B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542843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edelivery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non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E71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CXQAgIAANkDAAAOAAAAZHJzL2Uyb0RvYy54bWysU8lu2zAQvRfoPxC815LV2EgF00HrJL2k&#10;C5D0A8YUZRElOQTJWHK/vkN6adreiuogkLO8mXnzuLqZrGF7FaJGJ/h8VnOmnMROu53g357u31xz&#10;FhO4Dgw6JfhBRX6zfv1qNfpWNTig6VRgBOJiO3rBh5R8W1VRDspCnKFXjpw9BguJrmFXdQFGQrem&#10;aup6WY0YOh9QqhjJent08nXB73sl05e+jyoxIzj1lso/lP82/6v1CtpdAD9oeWoD/qELC9pR0QvU&#10;LSRgz0H/BWW1DBixTzOJtsK+11KVGWiaef3HNI8DeFVmIXKiv9AU/x+s/Lz/GpjuBG84c2BpRU9q&#10;SuwDTqzJ7Iw+thT06CksTWSmLZdJo39A+T0yh5sB3E69DwHHQUFH3c1zZvUi9YgTM8h2/IQdlYHn&#10;hAVo6oPN1BEZjNBpS4fLZnIrkozN4mq+rMklyde8W9DqSwloz9k+xPRRoWX5IHigzRd02D/ElLuB&#10;9hySi0U0urvXxpRL2G03JrA9kErurpb14u0J/bcw49goOBVfFGSHOb8IyOpEKjbaCn5d5y+nQ5vZ&#10;uHNdOSfQ5nimTozLblX0eWovk5X5OTKVpu1Eadm4xe5AtAU8apfeGh0GDD84G0m3gjt6WJyBk2QU&#10;PJ2Pm1RkTihlEaSfQsJJ61mgL+8l6teLXP8EAAD//wMAUEsDBBQABgAIAAAAIQD56ShY3gAAAAgB&#10;AAAPAAAAZHJzL2Rvd25yZXYueG1sTI/NTsMwEITvSLyDtUjcqN0ENSXEqfhRT0hITeHuxEsSiNdR&#10;7Dbh7VlOcFqNZjT7TbFb3CDOOIXek4b1SoFAarztqdXwdtzfbEGEaMiawRNq+MYAu/LyojC59TMd&#10;8FzFVnAJhdxo6GIccylD06EzYeVHJPY+/ORMZDm10k5m5nI3yESpjXSmJ/7QmRGfOmy+qpPTcPfc&#10;v1SzXNfL66zet+HxuA+HT62vr5aHexARl/gXhl98RoeSmWp/IhvEoCFNMk7yVQkI9m/TlLfVGrJN&#10;BrIs5P8B5Q8AAAD//wMAUEsBAi0AFAAGAAgAAAAhALaDOJL+AAAA4QEAABMAAAAAAAAAAAAAAAAA&#10;AAAAAFtDb250ZW50X1R5cGVzXS54bWxQSwECLQAUAAYACAAAACEAOP0h/9YAAACUAQAACwAAAAAA&#10;AAAAAAAAAAAvAQAAX3JlbHMvLnJlbHNQSwECLQAUAAYACAAAACEAAygl0AICAADZAwAADgAAAAAA&#10;AAAAAAAAAAAuAgAAZHJzL2Uyb0RvYy54bWxQSwECLQAUAAYACAAAACEA+ekoWN4AAAAIAQAADwAA&#10;AAAAAAAAAAAAAABcBAAAZHJzL2Rvd25yZXYueG1sUEsFBgAAAAAEAAQA8wAAAGcFAAAAAA==&#10;" fillcolor="#e46053" stroked="f">
                <v:textbox>
                  <w:txbxContent>
                    <w:p w14:paraId="6F5E71B6" w14:textId="313F9C82" w:rsidR="00A24172" w:rsidRPr="00C14B75" w:rsidRDefault="00F91920" w:rsidP="00D439F5">
                      <w:pPr>
                        <w:pStyle w:val="Brdteks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542843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Digitaliseringsstyrelsen</w:t>
                          </w:r>
                        </w:sdtContent>
                      </w:sdt>
                      <w:r w:rsidR="00A24172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4104C47E57364CCE89DD3CF9B8E6123B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542843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edelivery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E7103" w14:textId="77777777" w:rsidR="0068338A" w:rsidRPr="005E1F35" w:rsidRDefault="0068338A" w:rsidP="009A2F31">
      <w:pPr>
        <w:pStyle w:val="Brdtekst"/>
        <w:ind w:left="284"/>
        <w:rPr>
          <w:lang w:val="en-US"/>
        </w:rPr>
      </w:pPr>
    </w:p>
    <w:bookmarkStart w:id="0" w:name="_Hlk522784503"/>
    <w:p w14:paraId="6F5E7104" w14:textId="77777777" w:rsidR="000E7ECC" w:rsidRPr="005E1F35" w:rsidRDefault="00F91920" w:rsidP="000E7ECC">
      <w:pPr>
        <w:pStyle w:val="Brdteks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  <w:lang w:val="en-US"/>
        </w:rPr>
      </w:pPr>
      <w:sdt>
        <w:sdtPr>
          <w:rPr>
            <w:b/>
            <w:caps/>
            <w:color w:val="0F2147" w:themeColor="text1"/>
            <w:sz w:val="72"/>
            <w:szCs w:val="72"/>
            <w:lang w:val="en-US"/>
          </w:rPr>
          <w:alias w:val="Title"/>
          <w:id w:val="-1183970718"/>
          <w:placeholder>
            <w:docPart w:val="34C3F40A13F1425DA506DD27F9138F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345E7" w:rsidRPr="005E1F35">
            <w:rPr>
              <w:b/>
              <w:caps/>
              <w:color w:val="0F2147" w:themeColor="text1"/>
              <w:sz w:val="72"/>
              <w:szCs w:val="72"/>
              <w:lang w:val="en-US"/>
            </w:rPr>
            <w:t>O0400 - Technical Infrastructure</w:t>
          </w:r>
        </w:sdtContent>
      </w:sdt>
    </w:p>
    <w:p w14:paraId="6F5E7105" w14:textId="77777777" w:rsidR="000E7ECC" w:rsidRPr="005E1F35" w:rsidRDefault="00C345E7" w:rsidP="000E7ECC">
      <w:pPr>
        <w:pStyle w:val="Brdtekst"/>
        <w:spacing w:before="240" w:after="240"/>
        <w:ind w:left="284"/>
        <w:rPr>
          <w:color w:val="0F2147" w:themeColor="text1"/>
          <w:lang w:val="en-US"/>
        </w:rPr>
      </w:pPr>
      <w:r w:rsidRPr="00021086">
        <w:rPr>
          <w:noProof/>
          <w:color w:val="0F2147" w:themeColor="text1"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E71A5" wp14:editId="6F5E71A6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6F5E71B7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B8" w14:textId="77777777" w:rsidR="00A24172" w:rsidRDefault="00A24172" w:rsidP="000E7ECC"/>
                          <w:p w14:paraId="6F5E71B9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BA" w14:textId="77777777" w:rsidR="00A24172" w:rsidRDefault="00A24172" w:rsidP="000E7ECC"/>
                          <w:p w14:paraId="6F5E71BB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BC" w14:textId="77777777" w:rsidR="00A24172" w:rsidRDefault="00A24172" w:rsidP="000E7ECC"/>
                          <w:p w14:paraId="6F5E71BD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BE" w14:textId="77777777" w:rsidR="00A24172" w:rsidRDefault="00A24172" w:rsidP="000E7ECC"/>
                          <w:p w14:paraId="6F5E71BF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C0" w14:textId="77777777" w:rsidR="00A24172" w:rsidRDefault="00A24172" w:rsidP="000E7ECC"/>
                          <w:p w14:paraId="6F5E71C1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C2" w14:textId="77777777" w:rsidR="00A24172" w:rsidRDefault="00A24172" w:rsidP="000E7ECC"/>
                          <w:p w14:paraId="6F5E71C3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C4" w14:textId="77777777" w:rsidR="00A24172" w:rsidRDefault="00A24172" w:rsidP="000E7ECC"/>
                          <w:p w14:paraId="6F5E71C5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C6" w14:textId="77777777" w:rsidR="00A24172" w:rsidRDefault="00A24172" w:rsidP="000E7ECC"/>
                          <w:p w14:paraId="6F5E71C7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C8" w14:textId="77777777" w:rsidR="00A24172" w:rsidRDefault="00A24172" w:rsidP="000E7ECC"/>
                          <w:p w14:paraId="6F5E71C9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CA" w14:textId="77777777" w:rsidR="00A24172" w:rsidRDefault="00A24172" w:rsidP="000E7ECC"/>
                          <w:p w14:paraId="6F5E71CB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CC" w14:textId="77777777" w:rsidR="00A24172" w:rsidRDefault="00A24172" w:rsidP="000E7ECC"/>
                          <w:p w14:paraId="6F5E71CD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CE" w14:textId="77777777" w:rsidR="00A24172" w:rsidRDefault="00A24172" w:rsidP="000E7ECC"/>
                          <w:p w14:paraId="6F5E71CF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D0" w14:textId="77777777" w:rsidR="00A24172" w:rsidRDefault="00A24172" w:rsidP="000E7ECC"/>
                          <w:p w14:paraId="6F5E71D1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D2" w14:textId="77777777" w:rsidR="00A24172" w:rsidRDefault="00A24172" w:rsidP="000E7ECC"/>
                          <w:p w14:paraId="6F5E71D3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5E71D4" w14:textId="77777777" w:rsidR="00A24172" w:rsidRDefault="00A24172" w:rsidP="000E7ECC"/>
                          <w:p w14:paraId="6F5E71D5" w14:textId="77777777" w:rsidR="00A24172" w:rsidRDefault="00A24172" w:rsidP="000E7EC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lIns="91440" tIns="45720" rIns="91440"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71A5" id="Text Placeholder 10" o:spid="_x0000_s1027" type="#_x0000_t202" style="position:absolute;left:0;text-align:left;margin-left:17.2pt;margin-top:10.85pt;width:10.2pt;height: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+l7wEAAOsDAAAOAAAAZHJzL2Uyb0RvYy54bWysk1mL2zAQgN8L/Q9C740PkmbXxFlawpZC&#10;aZfN7g+QZSkW6EKaJM6/70jOsbQPhaUvsubQHN+MVw+j0eQgQlTOtrSalZQIy12v7K6lry+Pn+4o&#10;icBsz7SzoqUnEenD+uOH1dE3onaD070IBIPY2Bx9SwcA3xRF5IMwLM6cFxaN0gXDAMWwK/rAjhjd&#10;6KIuy8/F0YXeB8dFjKjdTEa6zvGlFBx+SRkFEN1SrA3yGfLZpbNYr1izC8wPip/LYO+owjBlMek1&#10;1IYBI/ug/gplFA8uOgkz7kzhpFRc5B6wm6r8o5vtwLzIvSCc6K+Y4v8Ly38engJRPc6upsQygzN6&#10;ESOQJ824OI+nypyOPjbovvX4AMavbsQ3iV/SR1Sm9kcZTPpiYwTtSPx0pZyi8vSovl/M0cLRVC2X&#10;dzl4cXvrQ4RvwhmSLi0NOMOMlh1+RMB86HpxSak6rfyj0vpyP1PCGf97lyb+G8f3RliYFioIzQC3&#10;OQ7Kx2k/IgQBfEgZJGZ6xoqmOq4GrOlWR3Ejkm4wduNE+EKrc/0JIervFid5X80TDcjCfLGsUQhv&#10;LV0WUF9mDBb/hS97cFIBkc7CljONQ6sXJToQbbeeP4t+z1MPqEbtBDiVMiVGhEnAjcowz9ufVvat&#10;nL1u/+j6NwAAAP//AwBQSwMEFAAGAAgAAAAhANyQjabdAAAABwEAAA8AAABkcnMvZG93bnJldi54&#10;bWxMj8FOwzAQRO9I/IO1SNyo0+JCCXEqhASHoiIReuHmxksSEa/T2E3N37Oc4Dia0cybYp1cLyYc&#10;Q+dJw3yWgUCqve2o0bB7f7pagQjRkDW9J9TwjQHW5flZYXLrT/SGUxUbwSUUcqOhjXHIpQx1i86E&#10;mR+Q2Pv0ozOR5dhIO5oTl7teLrLsRjrTES+0ZsDHFuuv6ug0TLR1qbpTL5WKafvxetgc6ueN1pcX&#10;6eEeRMQU/8Lwi8/oUDLT3h/JBtFruFaKkxoW81sQ7C8VP9mzVkuQZSH/85c/AAAA//8DAFBLAQIt&#10;ABQABgAIAAAAIQC2gziS/gAAAOEBAAATAAAAAAAAAAAAAAAAAAAAAABbQ29udGVudF9UeXBlc10u&#10;eG1sUEsBAi0AFAAGAAgAAAAhADj9If/WAAAAlAEAAAsAAAAAAAAAAAAAAAAALwEAAF9yZWxzLy5y&#10;ZWxzUEsBAi0AFAAGAAgAAAAhAOaQn6XvAQAA6wMAAA4AAAAAAAAAAAAAAAAALgIAAGRycy9lMm9E&#10;b2MueG1sUEsBAi0AFAAGAAgAAAAhANyQjabdAAAABwEAAA8AAAAAAAAAAAAAAAAASQQAAGRycy9k&#10;b3ducmV2LnhtbFBLBQYAAAAABAAEAPMAAABTBQAAAAA=&#10;" stroked="f">
                <v:fill recolor="t" rotate="t" type="frame"/>
                <v:textbox inset=",,,.2mm">
                  <w:txbxContent>
                    <w:p w14:paraId="6F5E71B7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B8" w14:textId="77777777" w:rsidR="00A24172" w:rsidRDefault="00A24172" w:rsidP="000E7ECC"/>
                    <w:p w14:paraId="6F5E71B9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BA" w14:textId="77777777" w:rsidR="00A24172" w:rsidRDefault="00A24172" w:rsidP="000E7ECC"/>
                    <w:p w14:paraId="6F5E71BB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BC" w14:textId="77777777" w:rsidR="00A24172" w:rsidRDefault="00A24172" w:rsidP="000E7ECC"/>
                    <w:p w14:paraId="6F5E71BD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BE" w14:textId="77777777" w:rsidR="00A24172" w:rsidRDefault="00A24172" w:rsidP="000E7ECC"/>
                    <w:p w14:paraId="6F5E71BF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C0" w14:textId="77777777" w:rsidR="00A24172" w:rsidRDefault="00A24172" w:rsidP="000E7ECC"/>
                    <w:p w14:paraId="6F5E71C1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C2" w14:textId="77777777" w:rsidR="00A24172" w:rsidRDefault="00A24172" w:rsidP="000E7ECC"/>
                    <w:p w14:paraId="6F5E71C3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C4" w14:textId="77777777" w:rsidR="00A24172" w:rsidRDefault="00A24172" w:rsidP="000E7ECC"/>
                    <w:p w14:paraId="6F5E71C5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C6" w14:textId="77777777" w:rsidR="00A24172" w:rsidRDefault="00A24172" w:rsidP="000E7ECC"/>
                    <w:p w14:paraId="6F5E71C7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C8" w14:textId="77777777" w:rsidR="00A24172" w:rsidRDefault="00A24172" w:rsidP="000E7ECC"/>
                    <w:p w14:paraId="6F5E71C9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CA" w14:textId="77777777" w:rsidR="00A24172" w:rsidRDefault="00A24172" w:rsidP="000E7ECC"/>
                    <w:p w14:paraId="6F5E71CB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CC" w14:textId="77777777" w:rsidR="00A24172" w:rsidRDefault="00A24172" w:rsidP="000E7ECC"/>
                    <w:p w14:paraId="6F5E71CD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CE" w14:textId="77777777" w:rsidR="00A24172" w:rsidRDefault="00A24172" w:rsidP="000E7ECC"/>
                    <w:p w14:paraId="6F5E71CF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D0" w14:textId="77777777" w:rsidR="00A24172" w:rsidRDefault="00A24172" w:rsidP="000E7ECC"/>
                    <w:p w14:paraId="6F5E71D1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D2" w14:textId="77777777" w:rsidR="00A24172" w:rsidRDefault="00A24172" w:rsidP="000E7ECC"/>
                    <w:p w14:paraId="6F5E71D3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5E71D4" w14:textId="77777777" w:rsidR="00A24172" w:rsidRDefault="00A24172" w:rsidP="000E7ECC"/>
                    <w:p w14:paraId="6F5E71D5" w14:textId="77777777" w:rsidR="00A24172" w:rsidRDefault="00A24172" w:rsidP="000E7EC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el-Gitter"/>
        <w:tblW w:w="3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235"/>
      </w:tblGrid>
      <w:tr w:rsidR="00AE5724" w:rsidRPr="00021086" w14:paraId="6F5E7109" w14:textId="77777777" w:rsidTr="00AE5724">
        <w:trPr>
          <w:trHeight w:hRule="exact" w:val="288"/>
        </w:trPr>
        <w:tc>
          <w:tcPr>
            <w:tcW w:w="0" w:type="auto"/>
            <w:vAlign w:val="top"/>
          </w:tcPr>
          <w:p w14:paraId="6F5E7106" w14:textId="77777777" w:rsidR="000E7ECC" w:rsidRPr="005E1F35" w:rsidRDefault="00C345E7" w:rsidP="0046384E">
            <w:pPr>
              <w:pStyle w:val="Brdteks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  <w:lang w:val="en-US"/>
              </w:rPr>
            </w:pPr>
            <w:r w:rsidRPr="005E1F35">
              <w:rPr>
                <w:b/>
                <w:color w:val="0F2147" w:themeColor="text1"/>
                <w:szCs w:val="16"/>
                <w:lang w:val="en-US"/>
              </w:rPr>
              <w:t>Version:</w:t>
            </w:r>
          </w:p>
          <w:p w14:paraId="6F5E7107" w14:textId="77777777" w:rsidR="000E7ECC" w:rsidRPr="005E1F35" w:rsidRDefault="000E7ECC" w:rsidP="0046384E">
            <w:pPr>
              <w:pStyle w:val="Brdtekst"/>
              <w:spacing w:before="40" w:after="0" w:line="240" w:lineRule="auto"/>
              <w:ind w:left="284"/>
              <w:rPr>
                <w:color w:val="0F2147" w:themeColor="text1"/>
                <w:szCs w:val="16"/>
                <w:lang w:val="en-US"/>
              </w:rPr>
            </w:pPr>
          </w:p>
        </w:tc>
        <w:tc>
          <w:tcPr>
            <w:tcW w:w="2235" w:type="dxa"/>
            <w:vAlign w:val="top"/>
          </w:tcPr>
          <w:p w14:paraId="6F5E7108" w14:textId="3704D501" w:rsidR="000E7ECC" w:rsidRPr="005E1F35" w:rsidRDefault="00C345E7" w:rsidP="0046384E">
            <w:pPr>
              <w:pStyle w:val="Brdteks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  <w:lang w:val="en-US"/>
              </w:rPr>
            </w:pPr>
            <w:r w:rsidRPr="005E1F35">
              <w:rPr>
                <w:color w:val="0F2147" w:themeColor="text1"/>
                <w:szCs w:val="16"/>
                <w:lang w:val="en-US"/>
              </w:rPr>
              <w:t>1</w:t>
            </w:r>
            <w:r w:rsidR="00542843" w:rsidRPr="005E1F35">
              <w:rPr>
                <w:color w:val="0F2147" w:themeColor="text1"/>
                <w:szCs w:val="16"/>
                <w:lang w:val="en-US"/>
              </w:rPr>
              <w:t>.0</w:t>
            </w:r>
          </w:p>
        </w:tc>
      </w:tr>
      <w:tr w:rsidR="00AE5724" w:rsidRPr="00021086" w14:paraId="6F5E710D" w14:textId="77777777" w:rsidTr="00AE5724">
        <w:trPr>
          <w:trHeight w:hRule="exact" w:val="288"/>
        </w:trPr>
        <w:tc>
          <w:tcPr>
            <w:tcW w:w="0" w:type="auto"/>
            <w:vAlign w:val="top"/>
          </w:tcPr>
          <w:p w14:paraId="6F5E710A" w14:textId="77777777" w:rsidR="000E7ECC" w:rsidRPr="005E1F35" w:rsidRDefault="00C345E7" w:rsidP="0046384E">
            <w:pPr>
              <w:pStyle w:val="Brdteks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  <w:lang w:val="en-US"/>
              </w:rPr>
            </w:pPr>
            <w:r w:rsidRPr="005E1F35">
              <w:rPr>
                <w:b/>
                <w:color w:val="0F2147" w:themeColor="text1"/>
                <w:szCs w:val="16"/>
                <w:lang w:val="en-US"/>
              </w:rPr>
              <w:t>Status:</w:t>
            </w:r>
          </w:p>
          <w:p w14:paraId="6F5E710B" w14:textId="77777777" w:rsidR="000E7ECC" w:rsidRPr="005E1F35" w:rsidRDefault="000E7ECC" w:rsidP="0046384E">
            <w:pPr>
              <w:pStyle w:val="Brdtekst"/>
              <w:spacing w:before="40" w:after="0" w:line="240" w:lineRule="auto"/>
              <w:ind w:left="284"/>
              <w:rPr>
                <w:color w:val="0F2147" w:themeColor="text1"/>
                <w:szCs w:val="16"/>
                <w:lang w:val="en-US"/>
              </w:rPr>
            </w:pPr>
          </w:p>
        </w:tc>
        <w:tc>
          <w:tcPr>
            <w:tcW w:w="2235" w:type="dxa"/>
            <w:vAlign w:val="top"/>
          </w:tcPr>
          <w:p w14:paraId="6F5E710C" w14:textId="388E7C54" w:rsidR="000E7ECC" w:rsidRPr="005E1F35" w:rsidRDefault="00F91920" w:rsidP="0046384E">
            <w:pPr>
              <w:pStyle w:val="Brdteks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  <w:lang w:val="en-US"/>
              </w:rPr>
            </w:pPr>
            <w:sdt>
              <w:sdtPr>
                <w:rPr>
                  <w:color w:val="0F2147" w:themeColor="text1"/>
                  <w:szCs w:val="16"/>
                  <w:lang w:val="en-US"/>
                </w:rPr>
                <w:alias w:val="Status"/>
                <w:id w:val="269830854"/>
                <w:placeholder>
                  <w:docPart w:val="688EEFFB76444F90B96B559C4C9F1EC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B73CC" w:rsidRPr="005E1F35">
                  <w:rPr>
                    <w:color w:val="0F2147" w:themeColor="text1"/>
                    <w:szCs w:val="16"/>
                    <w:lang w:val="en-US"/>
                  </w:rPr>
                  <w:t>F</w:t>
                </w:r>
                <w:r w:rsidR="009F5FC5" w:rsidRPr="005E1F35">
                  <w:rPr>
                    <w:color w:val="0F2147" w:themeColor="text1"/>
                    <w:szCs w:val="16"/>
                    <w:lang w:val="en-US"/>
                  </w:rPr>
                  <w:t>inal</w:t>
                </w:r>
              </w:sdtContent>
            </w:sdt>
          </w:p>
        </w:tc>
      </w:tr>
      <w:tr w:rsidR="00AE5724" w:rsidRPr="00021086" w14:paraId="6F5E7115" w14:textId="77777777" w:rsidTr="00AE5724">
        <w:trPr>
          <w:trHeight w:hRule="exact" w:val="288"/>
        </w:trPr>
        <w:tc>
          <w:tcPr>
            <w:tcW w:w="0" w:type="auto"/>
            <w:vAlign w:val="top"/>
          </w:tcPr>
          <w:p w14:paraId="6F5E7112" w14:textId="77777777" w:rsidR="000E7ECC" w:rsidRPr="005E1F35" w:rsidRDefault="00C345E7" w:rsidP="0046384E">
            <w:pPr>
              <w:pStyle w:val="Brdtekst"/>
              <w:spacing w:before="40" w:after="0" w:line="240" w:lineRule="auto"/>
              <w:ind w:left="284"/>
              <w:rPr>
                <w:color w:val="0F2147" w:themeColor="text1"/>
                <w:szCs w:val="16"/>
                <w:lang w:val="en-US"/>
              </w:rPr>
            </w:pPr>
            <w:r w:rsidRPr="005E1F35">
              <w:rPr>
                <w:b/>
                <w:color w:val="0F2147" w:themeColor="text1"/>
                <w:szCs w:val="16"/>
                <w:lang w:val="en-US"/>
              </w:rPr>
              <w:t>Author:</w:t>
            </w:r>
          </w:p>
          <w:p w14:paraId="6F5E7113" w14:textId="77777777" w:rsidR="000E7ECC" w:rsidRPr="005E1F35" w:rsidRDefault="000E7ECC" w:rsidP="0046384E">
            <w:pPr>
              <w:pStyle w:val="Brdtekst"/>
              <w:spacing w:before="40" w:after="0" w:line="240" w:lineRule="auto"/>
              <w:ind w:left="284"/>
              <w:rPr>
                <w:color w:val="0F2147" w:themeColor="text1"/>
                <w:szCs w:val="16"/>
                <w:lang w:val="en-US"/>
              </w:rPr>
            </w:pPr>
          </w:p>
        </w:tc>
        <w:sdt>
          <w:sdtPr>
            <w:rPr>
              <w:color w:val="0F2147" w:themeColor="text1"/>
              <w:szCs w:val="16"/>
              <w:lang w:val="en-US"/>
            </w:rPr>
            <w:alias w:val="Author"/>
            <w:id w:val="-2050911278"/>
            <w:placeholder>
              <w:docPart w:val="DEBEF0ACE5A9423CB498EB0154897C9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235" w:type="dxa"/>
                <w:vAlign w:val="top"/>
              </w:tcPr>
              <w:p w14:paraId="6F5E7114" w14:textId="151E9C37" w:rsidR="000E7ECC" w:rsidRPr="005E1F35" w:rsidRDefault="00542843" w:rsidP="0046384E">
                <w:pPr>
                  <w:pStyle w:val="Brdtekst"/>
                  <w:spacing w:before="40" w:after="0" w:line="240" w:lineRule="auto"/>
                  <w:ind w:left="284"/>
                  <w:rPr>
                    <w:color w:val="0F2147" w:themeColor="text1"/>
                    <w:szCs w:val="16"/>
                    <w:lang w:val="en-US"/>
                  </w:rPr>
                </w:pPr>
                <w:proofErr w:type="spellStart"/>
                <w:r w:rsidRPr="005E1F35">
                  <w:rPr>
                    <w:color w:val="0F2147" w:themeColor="text1"/>
                    <w:szCs w:val="16"/>
                    <w:lang w:val="en-US"/>
                  </w:rPr>
                  <w:t>Netcompany</w:t>
                </w:r>
                <w:proofErr w:type="spellEnd"/>
              </w:p>
            </w:tc>
          </w:sdtContent>
        </w:sdt>
      </w:tr>
    </w:tbl>
    <w:p w14:paraId="6F5E7116" w14:textId="77777777" w:rsidR="000E7ECC" w:rsidRPr="005E1F35" w:rsidRDefault="000E7ECC" w:rsidP="000E7ECC">
      <w:pPr>
        <w:pStyle w:val="Brdtekst"/>
        <w:ind w:left="284"/>
        <w:rPr>
          <w:lang w:val="en-US"/>
        </w:rPr>
      </w:pPr>
    </w:p>
    <w:p w14:paraId="6F5E7117" w14:textId="77777777" w:rsidR="000E7ECC" w:rsidRPr="005E1F35" w:rsidRDefault="00C345E7" w:rsidP="000E7ECC">
      <w:pPr>
        <w:pStyle w:val="Brdtekst"/>
        <w:ind w:left="284"/>
        <w:rPr>
          <w:lang w:val="en-US"/>
        </w:rPr>
      </w:pPr>
      <w:r w:rsidRPr="00021086">
        <w:rPr>
          <w:noProof/>
          <w:lang w:eastAsia="da-DK"/>
        </w:rPr>
        <w:drawing>
          <wp:anchor distT="0" distB="0" distL="114300" distR="114300" simplePos="0" relativeHeight="251662336" behindDoc="0" locked="0" layoutInCell="1" allowOverlap="1" wp14:anchorId="6F5E71A7" wp14:editId="6F5E71A8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27311" name="Netcompany logo blå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F35">
        <w:rPr>
          <w:lang w:val="en-US"/>
        </w:rPr>
        <w:br w:type="textWrapping" w:clear="all"/>
      </w:r>
    </w:p>
    <w:bookmarkEnd w:id="0"/>
    <w:bookmarkEnd w:id="1"/>
    <w:p w14:paraId="6F5E7118" w14:textId="77777777" w:rsidR="003D4738" w:rsidRPr="005E1F35" w:rsidRDefault="003D4738" w:rsidP="009A2F31">
      <w:pPr>
        <w:pStyle w:val="Brdtekst"/>
        <w:ind w:left="284"/>
        <w:rPr>
          <w:lang w:val="en-US"/>
        </w:rPr>
      </w:pPr>
    </w:p>
    <w:p w14:paraId="6F5E7119" w14:textId="77777777" w:rsidR="003D4738" w:rsidRPr="005E1F35" w:rsidRDefault="003D4738" w:rsidP="009A2F31">
      <w:pPr>
        <w:pStyle w:val="Brdtekst"/>
        <w:ind w:left="284"/>
        <w:rPr>
          <w:lang w:val="en-US"/>
        </w:rPr>
      </w:pPr>
    </w:p>
    <w:p w14:paraId="6F5E711A" w14:textId="77777777" w:rsidR="00071584" w:rsidRPr="005E1F35" w:rsidRDefault="00071584" w:rsidP="009A2F31">
      <w:pPr>
        <w:pStyle w:val="Brdtekst"/>
        <w:ind w:left="284"/>
        <w:rPr>
          <w:lang w:val="en-US"/>
        </w:rPr>
      </w:pPr>
    </w:p>
    <w:p w14:paraId="6F5E711B" w14:textId="77777777" w:rsidR="00071584" w:rsidRPr="005E1F35" w:rsidRDefault="00071584" w:rsidP="009A2F31">
      <w:pPr>
        <w:pStyle w:val="Brdtekst"/>
        <w:ind w:left="284"/>
        <w:rPr>
          <w:lang w:val="en-US"/>
        </w:rPr>
      </w:pPr>
    </w:p>
    <w:p w14:paraId="6F5E711C" w14:textId="77777777" w:rsidR="00071584" w:rsidRPr="005E1F35" w:rsidRDefault="00C345E7" w:rsidP="009A2F31">
      <w:pPr>
        <w:pStyle w:val="Brdtekst"/>
        <w:tabs>
          <w:tab w:val="left" w:pos="2599"/>
        </w:tabs>
        <w:ind w:left="284"/>
        <w:rPr>
          <w:lang w:val="en-US"/>
        </w:rPr>
      </w:pPr>
      <w:r w:rsidRPr="005E1F35">
        <w:rPr>
          <w:lang w:val="en-US"/>
        </w:rPr>
        <w:tab/>
      </w:r>
    </w:p>
    <w:p w14:paraId="6F5E711D" w14:textId="77777777" w:rsidR="00D17FD7" w:rsidRPr="005E1F35" w:rsidRDefault="00C345E7" w:rsidP="00D55529">
      <w:pPr>
        <w:pStyle w:val="Brdtekst"/>
        <w:rPr>
          <w:b/>
          <w:sz w:val="24"/>
          <w:szCs w:val="24"/>
          <w:lang w:val="en-US"/>
        </w:rPr>
      </w:pPr>
      <w:r w:rsidRPr="005E1F35">
        <w:rPr>
          <w:lang w:val="en-US"/>
        </w:rPr>
        <w:br w:type="page"/>
      </w:r>
      <w:r w:rsidR="00201345" w:rsidRPr="005E1F35">
        <w:rPr>
          <w:b/>
          <w:sz w:val="24"/>
          <w:szCs w:val="24"/>
          <w:lang w:val="en-US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AE5724" w:rsidRPr="00021086" w14:paraId="6F5E7123" w14:textId="77777777" w:rsidTr="00AE5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6F5E711E" w14:textId="77777777" w:rsidR="00E94791" w:rsidRPr="005E1F35" w:rsidRDefault="00C345E7" w:rsidP="00E94791">
            <w:pPr>
              <w:rPr>
                <w:lang w:val="en-US"/>
              </w:rPr>
            </w:pPr>
            <w:r w:rsidRPr="005E1F35">
              <w:rPr>
                <w:lang w:val="en-US"/>
              </w:rPr>
              <w:t>Version</w:t>
            </w:r>
          </w:p>
        </w:tc>
        <w:tc>
          <w:tcPr>
            <w:tcW w:w="1275" w:type="dxa"/>
          </w:tcPr>
          <w:p w14:paraId="6F5E711F" w14:textId="77777777" w:rsidR="00E94791" w:rsidRPr="005E1F35" w:rsidRDefault="00C345E7" w:rsidP="00E94791">
            <w:pPr>
              <w:rPr>
                <w:lang w:val="en-US"/>
              </w:rPr>
            </w:pPr>
            <w:r w:rsidRPr="005E1F35">
              <w:rPr>
                <w:lang w:val="en-US"/>
              </w:rPr>
              <w:t>Dat</w:t>
            </w:r>
            <w:r w:rsidR="00201345" w:rsidRPr="005E1F35">
              <w:rPr>
                <w:lang w:val="en-US"/>
              </w:rPr>
              <w:t>e</w:t>
            </w:r>
          </w:p>
        </w:tc>
        <w:tc>
          <w:tcPr>
            <w:tcW w:w="3119" w:type="dxa"/>
          </w:tcPr>
          <w:p w14:paraId="6F5E7120" w14:textId="77777777" w:rsidR="00E94791" w:rsidRPr="005E1F35" w:rsidRDefault="00C345E7" w:rsidP="00E94791">
            <w:pPr>
              <w:rPr>
                <w:lang w:val="en-US"/>
              </w:rPr>
            </w:pPr>
            <w:r w:rsidRPr="005E1F35">
              <w:rPr>
                <w:lang w:val="en-US"/>
              </w:rPr>
              <w:t>Author</w:t>
            </w:r>
          </w:p>
        </w:tc>
        <w:tc>
          <w:tcPr>
            <w:tcW w:w="1134" w:type="dxa"/>
          </w:tcPr>
          <w:p w14:paraId="6F5E7121" w14:textId="77777777" w:rsidR="00E94791" w:rsidRPr="005E1F35" w:rsidRDefault="00C345E7" w:rsidP="00E94791">
            <w:pPr>
              <w:rPr>
                <w:lang w:val="en-US"/>
              </w:rPr>
            </w:pPr>
            <w:r w:rsidRPr="005E1F35">
              <w:rPr>
                <w:lang w:val="en-US"/>
              </w:rPr>
              <w:t>Status</w:t>
            </w:r>
          </w:p>
        </w:tc>
        <w:tc>
          <w:tcPr>
            <w:tcW w:w="2932" w:type="dxa"/>
          </w:tcPr>
          <w:p w14:paraId="6F5E7122" w14:textId="77777777" w:rsidR="00E94791" w:rsidRPr="005E1F35" w:rsidRDefault="00C345E7" w:rsidP="00E94791">
            <w:pPr>
              <w:rPr>
                <w:lang w:val="en-US"/>
              </w:rPr>
            </w:pPr>
            <w:r w:rsidRPr="005E1F35">
              <w:rPr>
                <w:lang w:val="en-US"/>
              </w:rPr>
              <w:t>Comments</w:t>
            </w:r>
          </w:p>
        </w:tc>
      </w:tr>
      <w:tr w:rsidR="00F37747" w:rsidRPr="005E1F35" w14:paraId="6F5E7129" w14:textId="77777777" w:rsidTr="00AE5724">
        <w:tc>
          <w:tcPr>
            <w:tcW w:w="988" w:type="dxa"/>
          </w:tcPr>
          <w:p w14:paraId="6F5E7124" w14:textId="1D1E7EE4" w:rsidR="00F37747" w:rsidRPr="005E1F35" w:rsidRDefault="00F37747" w:rsidP="00F37747">
            <w:pPr>
              <w:rPr>
                <w:lang w:val="en-US"/>
              </w:rPr>
            </w:pPr>
            <w:r w:rsidRPr="005E1F35">
              <w:rPr>
                <w:lang w:val="en-US"/>
              </w:rPr>
              <w:t>1.0</w:t>
            </w:r>
          </w:p>
        </w:tc>
        <w:tc>
          <w:tcPr>
            <w:tcW w:w="1275" w:type="dxa"/>
          </w:tcPr>
          <w:p w14:paraId="6F5E7125" w14:textId="6F8D8DAC" w:rsidR="00F37747" w:rsidRPr="005E1F35" w:rsidRDefault="00F37747" w:rsidP="00F37747">
            <w:pPr>
              <w:rPr>
                <w:lang w:val="en-US"/>
              </w:rPr>
            </w:pPr>
            <w:r w:rsidRPr="005E1F35">
              <w:rPr>
                <w:lang w:val="en-US"/>
              </w:rPr>
              <w:t>20-12-2019</w:t>
            </w:r>
          </w:p>
        </w:tc>
        <w:tc>
          <w:tcPr>
            <w:tcW w:w="3119" w:type="dxa"/>
          </w:tcPr>
          <w:p w14:paraId="6F5E7126" w14:textId="77777777" w:rsidR="00F37747" w:rsidRPr="005E1F35" w:rsidRDefault="00F37747" w:rsidP="00F37747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F5E7127" w14:textId="1711FF78" w:rsidR="00F37747" w:rsidRPr="005E1F35" w:rsidRDefault="00F37747" w:rsidP="00F37747">
            <w:pPr>
              <w:rPr>
                <w:lang w:val="en-US"/>
              </w:rPr>
            </w:pPr>
            <w:r w:rsidRPr="005E1F35">
              <w:rPr>
                <w:lang w:val="en-US"/>
              </w:rPr>
              <w:t>Final</w:t>
            </w:r>
          </w:p>
        </w:tc>
        <w:tc>
          <w:tcPr>
            <w:tcW w:w="2932" w:type="dxa"/>
          </w:tcPr>
          <w:p w14:paraId="6F5E7128" w14:textId="4C97E338" w:rsidR="00F37747" w:rsidRPr="00B17A9D" w:rsidRDefault="00F37747" w:rsidP="00F37747">
            <w:pPr>
              <w:rPr>
                <w:lang w:val="en-US"/>
              </w:rPr>
            </w:pPr>
            <w:r w:rsidRPr="00021086">
              <w:rPr>
                <w:lang w:val="en-US"/>
              </w:rPr>
              <w:t>Output from eD</w:t>
            </w:r>
            <w:r w:rsidRPr="00B17A9D">
              <w:rPr>
                <w:lang w:val="en-US"/>
              </w:rPr>
              <w:t>elivery pilot project</w:t>
            </w:r>
          </w:p>
        </w:tc>
      </w:tr>
    </w:tbl>
    <w:p w14:paraId="6F5E712A" w14:textId="77777777" w:rsidR="00E94791" w:rsidRPr="00021086" w:rsidRDefault="00E94791" w:rsidP="00D17FD7">
      <w:pPr>
        <w:rPr>
          <w:lang w:val="en-US"/>
        </w:rPr>
      </w:pPr>
    </w:p>
    <w:p w14:paraId="6F5E7137" w14:textId="77777777" w:rsidR="00E94791" w:rsidRPr="00021086" w:rsidRDefault="00E94791" w:rsidP="00502CCD">
      <w:pPr>
        <w:pStyle w:val="Brdtekst"/>
        <w:rPr>
          <w:lang w:val="en-U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6F5E7138" w14:textId="77777777" w:rsidR="00F50E1A" w:rsidRPr="005E1F35" w:rsidRDefault="00C345E7" w:rsidP="0020550A">
          <w:pPr>
            <w:pStyle w:val="Overskrift"/>
            <w:rPr>
              <w:sz w:val="44"/>
              <w:szCs w:val="44"/>
            </w:rPr>
          </w:pPr>
          <w:r w:rsidRPr="00021086">
            <w:rPr>
              <w:sz w:val="44"/>
              <w:szCs w:val="44"/>
            </w:rPr>
            <w:t>Table of contents</w:t>
          </w:r>
        </w:p>
        <w:bookmarkStart w:id="2" w:name="_GoBack"/>
        <w:bookmarkEnd w:id="2"/>
        <w:p w14:paraId="00DE238B" w14:textId="1656E9A9" w:rsidR="00854A96" w:rsidRDefault="00C345E7">
          <w:pPr>
            <w:pStyle w:val="Indholdsfortegnelse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r w:rsidRPr="005E1F35">
            <w:rPr>
              <w:b w:val="0"/>
              <w:bCs w:val="0"/>
              <w:noProof/>
              <w:lang w:val="en-US"/>
            </w:rPr>
            <w:fldChar w:fldCharType="begin"/>
          </w:r>
          <w:r w:rsidRPr="005E1F35">
            <w:rPr>
              <w:b w:val="0"/>
              <w:bCs w:val="0"/>
              <w:noProof/>
              <w:lang w:val="en-US"/>
            </w:rPr>
            <w:instrText xml:space="preserve"> TOC \o "1-5" \h \z \u </w:instrText>
          </w:r>
          <w:r w:rsidRPr="005E1F35">
            <w:rPr>
              <w:b w:val="0"/>
              <w:bCs w:val="0"/>
              <w:noProof/>
              <w:lang w:val="en-US"/>
            </w:rPr>
            <w:fldChar w:fldCharType="separate"/>
          </w:r>
          <w:hyperlink w:anchor="_Toc49862507" w:history="1">
            <w:r w:rsidR="00854A96" w:rsidRPr="00C00E1C">
              <w:rPr>
                <w:rStyle w:val="Hyperlink"/>
                <w:noProof/>
                <w:lang w:val="en-US"/>
              </w:rPr>
              <w:t>1</w:t>
            </w:r>
            <w:r w:rsidR="00854A9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54A96" w:rsidRPr="00C00E1C">
              <w:rPr>
                <w:rStyle w:val="Hyperlink"/>
                <w:noProof/>
                <w:lang w:val="en-US"/>
              </w:rPr>
              <w:t>Introduction</w:t>
            </w:r>
            <w:r w:rsidR="00854A96">
              <w:rPr>
                <w:noProof/>
                <w:webHidden/>
              </w:rPr>
              <w:tab/>
            </w:r>
            <w:r w:rsidR="00854A96">
              <w:rPr>
                <w:noProof/>
                <w:webHidden/>
              </w:rPr>
              <w:fldChar w:fldCharType="begin"/>
            </w:r>
            <w:r w:rsidR="00854A96">
              <w:rPr>
                <w:noProof/>
                <w:webHidden/>
              </w:rPr>
              <w:instrText xml:space="preserve"> PAGEREF _Toc49862507 \h </w:instrText>
            </w:r>
            <w:r w:rsidR="00854A96">
              <w:rPr>
                <w:noProof/>
                <w:webHidden/>
              </w:rPr>
            </w:r>
            <w:r w:rsidR="00854A96">
              <w:rPr>
                <w:noProof/>
                <w:webHidden/>
              </w:rPr>
              <w:fldChar w:fldCharType="separate"/>
            </w:r>
            <w:r w:rsidR="00854A96">
              <w:rPr>
                <w:noProof/>
                <w:webHidden/>
              </w:rPr>
              <w:t>3</w:t>
            </w:r>
            <w:r w:rsidR="00854A96">
              <w:rPr>
                <w:noProof/>
                <w:webHidden/>
              </w:rPr>
              <w:fldChar w:fldCharType="end"/>
            </w:r>
          </w:hyperlink>
        </w:p>
        <w:p w14:paraId="650636E1" w14:textId="1842D6A4" w:rsidR="00854A96" w:rsidRDefault="00854A96">
          <w:pPr>
            <w:pStyle w:val="Indholdsfortegnelse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49862508" w:history="1">
            <w:r w:rsidRPr="00C00E1C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Pr="00C00E1C">
              <w:rPr>
                <w:rStyle w:val="Hyperlink"/>
                <w:noProof/>
                <w:lang w:val="en-US"/>
              </w:rPr>
              <w:t>Physical runtime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3619" w14:textId="0986161B" w:rsidR="00854A96" w:rsidRDefault="00854A96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49862509" w:history="1">
            <w:r w:rsidRPr="00C00E1C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Pr="00C00E1C">
              <w:rPr>
                <w:rStyle w:val="Hyperlink"/>
                <w:noProof/>
                <w:lang w:val="en-US"/>
              </w:rPr>
              <w:t>Environment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C32A7" w14:textId="7BC20B0F" w:rsidR="00854A96" w:rsidRDefault="00854A96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49862510" w:history="1">
            <w:r w:rsidRPr="00C00E1C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Pr="00C00E1C">
              <w:rPr>
                <w:rStyle w:val="Hyperlink"/>
                <w:noProof/>
                <w:lang w:val="en-US"/>
              </w:rPr>
              <w:t>Nonprod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FF4C7" w14:textId="681FBAF8" w:rsidR="00854A96" w:rsidRDefault="00854A96">
          <w:pPr>
            <w:pStyle w:val="Indholdsfortegnelse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49862511" w:history="1">
            <w:r w:rsidRPr="00C00E1C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Pr="00C00E1C">
              <w:rPr>
                <w:rStyle w:val="Hyperlink"/>
                <w:noProof/>
                <w:lang w:val="en-US"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5467" w14:textId="139C7ADC" w:rsidR="00854A96" w:rsidRDefault="00854A96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49862512" w:history="1">
            <w:r w:rsidRPr="00C00E1C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Pr="00C00E1C">
              <w:rPr>
                <w:rStyle w:val="Hyperlink"/>
                <w:noProof/>
                <w:lang w:val="en-US"/>
              </w:rPr>
              <w:t>Network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D2A6" w14:textId="0C83E998" w:rsidR="00854A96" w:rsidRDefault="00854A96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49862513" w:history="1">
            <w:r w:rsidRPr="00C00E1C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Pr="00C00E1C">
              <w:rPr>
                <w:rStyle w:val="Hyperlink"/>
                <w:noProof/>
                <w:lang w:val="en-US"/>
              </w:rPr>
              <w:t>Network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2569" w14:textId="3DE55BD8" w:rsidR="00854A96" w:rsidRDefault="00854A96">
          <w:pPr>
            <w:pStyle w:val="Indholdsfortegnelse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a-DK"/>
            </w:rPr>
          </w:pPr>
          <w:hyperlink w:anchor="_Toc49862514" w:history="1">
            <w:r w:rsidRPr="00C00E1C">
              <w:rPr>
                <w:rStyle w:val="Hyperlink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a-DK"/>
              </w:rPr>
              <w:tab/>
            </w:r>
            <w:r w:rsidRPr="00C00E1C">
              <w:rPr>
                <w:rStyle w:val="Hyperlink"/>
                <w:noProof/>
                <w:lang w:val="en-US"/>
              </w:rPr>
              <w:t>Firewall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17C5" w14:textId="35906E2D" w:rsidR="00854A96" w:rsidRDefault="00854A96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49862515" w:history="1">
            <w:r w:rsidRPr="00C00E1C">
              <w:rPr>
                <w:rStyle w:val="Hyperlink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Pr="00C00E1C">
              <w:rPr>
                <w:rStyle w:val="Hyperlink"/>
                <w:noProof/>
                <w:lang w:val="en-US"/>
              </w:rPr>
              <w:t>X509 Certificates Domain names and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7164" w14:textId="7E2AA63F" w:rsidR="00AE5724" w:rsidRPr="005E1F35" w:rsidRDefault="00C345E7">
          <w:pPr>
            <w:rPr>
              <w:rFonts w:cs="Arial"/>
              <w:b/>
              <w:bCs/>
              <w:noProof/>
              <w:szCs w:val="24"/>
              <w:lang w:val="en-US"/>
            </w:rPr>
          </w:pPr>
          <w:r w:rsidRPr="005E1F35">
            <w:rPr>
              <w:rFonts w:cs="Arial"/>
              <w:b/>
              <w:bCs/>
              <w:noProof/>
              <w:szCs w:val="24"/>
              <w:lang w:val="en-US"/>
            </w:rPr>
            <w:fldChar w:fldCharType="end"/>
          </w:r>
        </w:p>
      </w:sdtContent>
    </w:sdt>
    <w:p w14:paraId="6F5E7165" w14:textId="77777777" w:rsidR="00F50E1A" w:rsidRPr="005E1F35" w:rsidRDefault="00F50E1A" w:rsidP="00F50E1A">
      <w:pPr>
        <w:pStyle w:val="Brdtekst"/>
        <w:rPr>
          <w:lang w:val="en-US"/>
        </w:rPr>
      </w:pPr>
    </w:p>
    <w:p w14:paraId="6F5E7166" w14:textId="77777777" w:rsidR="00441938" w:rsidRPr="005E1F35" w:rsidRDefault="00C345E7" w:rsidP="00643590">
      <w:pPr>
        <w:pStyle w:val="Indholdsfortegnelse5"/>
        <w:rPr>
          <w:lang w:val="en-US"/>
        </w:rPr>
      </w:pPr>
      <w:r w:rsidRPr="005E1F35">
        <w:rPr>
          <w:lang w:val="en-US"/>
        </w:rPr>
        <w:br w:type="page"/>
      </w:r>
    </w:p>
    <w:p w14:paraId="6F5E7167" w14:textId="4C00D951" w:rsidR="00433EAA" w:rsidRPr="005E1F35" w:rsidRDefault="00C345E7" w:rsidP="00433EAA">
      <w:pPr>
        <w:pStyle w:val="Overskrift1"/>
        <w:rPr>
          <w:lang w:val="en-US"/>
        </w:rPr>
      </w:pPr>
      <w:bookmarkStart w:id="3" w:name="_Toc439082333"/>
      <w:bookmarkStart w:id="4" w:name="_Toc447791026"/>
      <w:bookmarkStart w:id="5" w:name="_Toc522795330"/>
      <w:bookmarkStart w:id="6" w:name="_Toc49862507"/>
      <w:r w:rsidRPr="005E1F35">
        <w:rPr>
          <w:lang w:val="en-US"/>
        </w:rPr>
        <w:lastRenderedPageBreak/>
        <w:t>Introduction</w:t>
      </w:r>
      <w:bookmarkEnd w:id="3"/>
      <w:bookmarkEnd w:id="4"/>
      <w:bookmarkEnd w:id="5"/>
      <w:bookmarkEnd w:id="6"/>
    </w:p>
    <w:p w14:paraId="579DE2D3" w14:textId="6906AAD9" w:rsidR="00DD1C4B" w:rsidRPr="005E1F35" w:rsidRDefault="00DD1C4B" w:rsidP="004005C8">
      <w:pPr>
        <w:pStyle w:val="Brdtekst"/>
        <w:rPr>
          <w:lang w:val="en-US"/>
        </w:rPr>
      </w:pPr>
      <w:r w:rsidRPr="005E1F35">
        <w:rPr>
          <w:lang w:val="en-US"/>
        </w:rPr>
        <w:t xml:space="preserve">This document is part of the technical system documentation for the </w:t>
      </w:r>
      <w:r w:rsidR="00F37747" w:rsidRPr="005E1F35">
        <w:rPr>
          <w:lang w:val="en-US"/>
        </w:rPr>
        <w:t xml:space="preserve">eDelivery pilot project. This document describes the technical </w:t>
      </w:r>
      <w:r w:rsidR="00021086" w:rsidRPr="00021086">
        <w:rPr>
          <w:lang w:val="en-US"/>
        </w:rPr>
        <w:t>infrastructure and</w:t>
      </w:r>
      <w:r w:rsidR="004005C8" w:rsidRPr="005E1F35">
        <w:rPr>
          <w:lang w:val="en-US"/>
        </w:rPr>
        <w:t xml:space="preserve"> aims to provide an overview of the </w:t>
      </w:r>
      <w:r w:rsidR="00F37747" w:rsidRPr="005E1F35">
        <w:rPr>
          <w:lang w:val="en-US"/>
        </w:rPr>
        <w:t xml:space="preserve"> solution provided by </w:t>
      </w:r>
      <w:proofErr w:type="spellStart"/>
      <w:r w:rsidR="00F37747" w:rsidRPr="005E1F35">
        <w:rPr>
          <w:lang w:val="en-US"/>
        </w:rPr>
        <w:t>Netcompany</w:t>
      </w:r>
      <w:proofErr w:type="spellEnd"/>
      <w:r w:rsidR="00F37747" w:rsidRPr="005E1F35">
        <w:rPr>
          <w:lang w:val="en-US"/>
        </w:rPr>
        <w:t>.</w:t>
      </w:r>
      <w:r w:rsidR="004005C8" w:rsidRPr="005E1F35">
        <w:rPr>
          <w:lang w:val="en-US"/>
        </w:rPr>
        <w:t xml:space="preserve"> This document is written technically and is primarily targeted at the technical </w:t>
      </w:r>
      <w:r w:rsidR="00021086" w:rsidRPr="00021086">
        <w:rPr>
          <w:lang w:val="en-US"/>
        </w:rPr>
        <w:t>personnel</w:t>
      </w:r>
      <w:r w:rsidR="004005C8" w:rsidRPr="005E1F35">
        <w:rPr>
          <w:lang w:val="en-US"/>
        </w:rPr>
        <w:t xml:space="preserve"> who works with either hosting the solution or architects needing an over</w:t>
      </w:r>
      <w:r w:rsidR="00021086" w:rsidRPr="005E1F35">
        <w:rPr>
          <w:lang w:val="en-US"/>
        </w:rPr>
        <w:t>view of the solution</w:t>
      </w:r>
      <w:r w:rsidR="004005C8" w:rsidRPr="005E1F35">
        <w:rPr>
          <w:lang w:val="en-US"/>
        </w:rPr>
        <w:t>.</w:t>
      </w:r>
    </w:p>
    <w:p w14:paraId="27AA0A57" w14:textId="77777777" w:rsidR="00C345E7" w:rsidRPr="005E1F35" w:rsidRDefault="00C345E7" w:rsidP="00C345E7">
      <w:pPr>
        <w:pStyle w:val="Brdtekst"/>
        <w:rPr>
          <w:lang w:val="en-US"/>
        </w:rPr>
      </w:pPr>
    </w:p>
    <w:p w14:paraId="6F5E716E" w14:textId="1081F6E4" w:rsidR="00433EAA" w:rsidRPr="005E1F35" w:rsidRDefault="00C345E7" w:rsidP="00433EAA">
      <w:pPr>
        <w:pStyle w:val="Overskrift1"/>
        <w:rPr>
          <w:lang w:val="en-US"/>
        </w:rPr>
      </w:pPr>
      <w:bookmarkStart w:id="7" w:name="_Toc439082340"/>
      <w:bookmarkStart w:id="8" w:name="_Toc447791033"/>
      <w:bookmarkStart w:id="9" w:name="_Toc522795337"/>
      <w:bookmarkStart w:id="10" w:name="_Toc49862508"/>
      <w:r w:rsidRPr="005E1F35">
        <w:rPr>
          <w:lang w:val="en-US"/>
        </w:rPr>
        <w:t>Physical runtime environment</w:t>
      </w:r>
      <w:bookmarkEnd w:id="7"/>
      <w:bookmarkEnd w:id="8"/>
      <w:bookmarkEnd w:id="9"/>
      <w:bookmarkEnd w:id="10"/>
    </w:p>
    <w:p w14:paraId="64E93C27" w14:textId="5EE84BC6" w:rsidR="00465613" w:rsidRPr="00021086" w:rsidRDefault="00465613" w:rsidP="00465613">
      <w:pPr>
        <w:pStyle w:val="Brdtekst"/>
        <w:rPr>
          <w:lang w:val="en-US"/>
        </w:rPr>
      </w:pPr>
      <w:r w:rsidRPr="00021086">
        <w:rPr>
          <w:lang w:val="en-US"/>
        </w:rPr>
        <w:t>This chapter describes the physical execution environment. The network infrastructure is described in more detail in later chapters.</w:t>
      </w:r>
    </w:p>
    <w:p w14:paraId="6F5E716F" w14:textId="72C34CDE" w:rsidR="00433EAA" w:rsidRPr="005E1F35" w:rsidRDefault="00C345E7" w:rsidP="00BF3AF4">
      <w:pPr>
        <w:pStyle w:val="Overskrift2"/>
        <w:rPr>
          <w:lang w:val="en-US"/>
        </w:rPr>
      </w:pPr>
      <w:bookmarkStart w:id="11" w:name="_Toc439082341"/>
      <w:bookmarkStart w:id="12" w:name="_Toc447791034"/>
      <w:bookmarkStart w:id="13" w:name="_Toc522795338"/>
      <w:bookmarkStart w:id="14" w:name="_Toc49862509"/>
      <w:r w:rsidRPr="005E1F35">
        <w:rPr>
          <w:lang w:val="en-US"/>
        </w:rPr>
        <w:t>Environment overview</w:t>
      </w:r>
      <w:bookmarkEnd w:id="11"/>
      <w:bookmarkEnd w:id="12"/>
      <w:bookmarkEnd w:id="13"/>
      <w:bookmarkEnd w:id="14"/>
    </w:p>
    <w:p w14:paraId="0765395C" w14:textId="4BCCD20F" w:rsidR="00662A04" w:rsidRPr="00021086" w:rsidRDefault="00114AA7" w:rsidP="00662A04">
      <w:pPr>
        <w:pStyle w:val="Brdtekst"/>
        <w:rPr>
          <w:lang w:val="en-US"/>
        </w:rPr>
      </w:pPr>
      <w:r w:rsidRPr="00021086">
        <w:rPr>
          <w:lang w:val="en-US"/>
        </w:rPr>
        <w:t>Due to</w:t>
      </w:r>
      <w:r w:rsidR="00021086" w:rsidRPr="00021086">
        <w:rPr>
          <w:lang w:val="en-US"/>
        </w:rPr>
        <w:t xml:space="preserve"> the</w:t>
      </w:r>
      <w:r w:rsidRPr="00021086">
        <w:rPr>
          <w:lang w:val="en-US"/>
        </w:rPr>
        <w:t xml:space="preserve"> simplicity of</w:t>
      </w:r>
      <w:r w:rsidR="00021086" w:rsidRPr="00B17A9D">
        <w:rPr>
          <w:lang w:val="en-US"/>
        </w:rPr>
        <w:t xml:space="preserve"> </w:t>
      </w:r>
      <w:r w:rsidR="00F37747" w:rsidRPr="00021086">
        <w:rPr>
          <w:lang w:val="en-US"/>
        </w:rPr>
        <w:t>e</w:t>
      </w:r>
      <w:r w:rsidR="007A5025" w:rsidRPr="00021086">
        <w:rPr>
          <w:lang w:val="en-US"/>
        </w:rPr>
        <w:t>Delivery</w:t>
      </w:r>
      <w:r w:rsidRPr="00021086">
        <w:rPr>
          <w:lang w:val="en-US"/>
        </w:rPr>
        <w:t xml:space="preserve"> which is comprised of two applications –</w:t>
      </w:r>
      <w:r w:rsidR="00021086" w:rsidRPr="00021086">
        <w:rPr>
          <w:lang w:val="en-US"/>
        </w:rPr>
        <w:t xml:space="preserve"> the</w:t>
      </w:r>
      <w:r w:rsidRPr="00021086">
        <w:rPr>
          <w:lang w:val="en-US"/>
        </w:rPr>
        <w:t xml:space="preserve"> Access Point and</w:t>
      </w:r>
      <w:r w:rsidR="00021086" w:rsidRPr="00021086">
        <w:rPr>
          <w:lang w:val="en-US"/>
        </w:rPr>
        <w:t xml:space="preserve"> the</w:t>
      </w:r>
      <w:r w:rsidRPr="00021086">
        <w:rPr>
          <w:lang w:val="en-US"/>
        </w:rPr>
        <w:t xml:space="preserve"> Service Metadata Publisher, the</w:t>
      </w:r>
      <w:r w:rsidR="007A5025" w:rsidRPr="00021086">
        <w:rPr>
          <w:lang w:val="en-US"/>
        </w:rPr>
        <w:t xml:space="preserve"> project is using only one </w:t>
      </w:r>
      <w:r w:rsidRPr="00021086">
        <w:rPr>
          <w:lang w:val="en-US"/>
        </w:rPr>
        <w:t>server. It is a  Virtual Machine deployed</w:t>
      </w:r>
      <w:r w:rsidR="00021086" w:rsidRPr="00021086">
        <w:rPr>
          <w:lang w:val="en-US"/>
        </w:rPr>
        <w:t xml:space="preserve"> on</w:t>
      </w:r>
      <w:r w:rsidRPr="00021086">
        <w:rPr>
          <w:lang w:val="en-US"/>
        </w:rPr>
        <w:t xml:space="preserve"> </w:t>
      </w:r>
      <w:proofErr w:type="spellStart"/>
      <w:r w:rsidRPr="00021086">
        <w:rPr>
          <w:lang w:val="en-US"/>
        </w:rPr>
        <w:t>Netcompany</w:t>
      </w:r>
      <w:r w:rsidR="00021086" w:rsidRPr="00021086">
        <w:rPr>
          <w:lang w:val="en-US"/>
        </w:rPr>
        <w:t>’s</w:t>
      </w:r>
      <w:proofErr w:type="spellEnd"/>
      <w:r w:rsidRPr="00021086">
        <w:rPr>
          <w:lang w:val="en-US"/>
        </w:rPr>
        <w:t xml:space="preserve"> physical server. </w:t>
      </w:r>
      <w:r w:rsidR="009E0765" w:rsidRPr="00021086">
        <w:rPr>
          <w:lang w:val="en-US"/>
        </w:rPr>
        <w:t>It is a NONPROD environment as the project is a prototype.</w:t>
      </w:r>
    </w:p>
    <w:tbl>
      <w:tblPr>
        <w:tblStyle w:val="Netcompany"/>
        <w:tblW w:w="0" w:type="auto"/>
        <w:tblLook w:val="04A0" w:firstRow="1" w:lastRow="0" w:firstColumn="1" w:lastColumn="0" w:noHBand="0" w:noVBand="1"/>
      </w:tblPr>
      <w:tblGrid>
        <w:gridCol w:w="4724"/>
        <w:gridCol w:w="4724"/>
      </w:tblGrid>
      <w:tr w:rsidR="00114AA7" w:rsidRPr="00021086" w14:paraId="0CE24A18" w14:textId="77777777" w:rsidTr="00114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17D7DD38" w14:textId="5FAB9B85" w:rsidR="00114AA7" w:rsidRPr="00021086" w:rsidRDefault="00114AA7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Feature</w:t>
            </w:r>
          </w:p>
        </w:tc>
        <w:tc>
          <w:tcPr>
            <w:tcW w:w="4724" w:type="dxa"/>
          </w:tcPr>
          <w:p w14:paraId="4F4E60BE" w14:textId="77777777" w:rsidR="00114AA7" w:rsidRPr="00021086" w:rsidRDefault="00114AA7" w:rsidP="00662A04">
            <w:pPr>
              <w:pStyle w:val="Brdtek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14AA7" w:rsidRPr="00021086" w14:paraId="14E500C7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604131DD" w14:textId="7C8520F8" w:rsidR="00114AA7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Server Hostname</w:t>
            </w:r>
          </w:p>
        </w:tc>
        <w:tc>
          <w:tcPr>
            <w:tcW w:w="4724" w:type="dxa"/>
          </w:tcPr>
          <w:p w14:paraId="4022DF80" w14:textId="773CDD29" w:rsidR="00114AA7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dig-dpn-app01</w:t>
            </w:r>
          </w:p>
        </w:tc>
      </w:tr>
      <w:tr w:rsidR="00114AA7" w:rsidRPr="00021086" w14:paraId="4B2F3FB5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305B8C83" w14:textId="52E43162" w:rsidR="00114AA7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Hosted by</w:t>
            </w:r>
          </w:p>
        </w:tc>
        <w:tc>
          <w:tcPr>
            <w:tcW w:w="4724" w:type="dxa"/>
          </w:tcPr>
          <w:p w14:paraId="432A5C99" w14:textId="193D6FB6" w:rsidR="00114AA7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21086">
              <w:rPr>
                <w:lang w:val="en-US"/>
              </w:rPr>
              <w:t>Netcompany</w:t>
            </w:r>
            <w:proofErr w:type="spellEnd"/>
          </w:p>
        </w:tc>
      </w:tr>
      <w:tr w:rsidR="00114AA7" w:rsidRPr="00021086" w14:paraId="3D2CFE0A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6EABF2B2" w14:textId="439027D5" w:rsidR="00114AA7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Type of environment</w:t>
            </w:r>
          </w:p>
        </w:tc>
        <w:tc>
          <w:tcPr>
            <w:tcW w:w="4724" w:type="dxa"/>
          </w:tcPr>
          <w:p w14:paraId="558A7EBD" w14:textId="11808D57" w:rsidR="00114AA7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NONPROD</w:t>
            </w:r>
          </w:p>
        </w:tc>
      </w:tr>
      <w:tr w:rsidR="00114AA7" w:rsidRPr="00021086" w14:paraId="00EA3755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021A9642" w14:textId="2B63764E" w:rsidR="00114AA7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Server type</w:t>
            </w:r>
          </w:p>
        </w:tc>
        <w:tc>
          <w:tcPr>
            <w:tcW w:w="4724" w:type="dxa"/>
          </w:tcPr>
          <w:p w14:paraId="51032689" w14:textId="4879CD32" w:rsidR="00114AA7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Virtual Machine</w:t>
            </w:r>
          </w:p>
        </w:tc>
      </w:tr>
      <w:tr w:rsidR="00114AA7" w:rsidRPr="00021086" w14:paraId="6FAB5677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34596F07" w14:textId="77FD57E9" w:rsidR="00114AA7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Server function</w:t>
            </w:r>
          </w:p>
        </w:tc>
        <w:tc>
          <w:tcPr>
            <w:tcW w:w="4724" w:type="dxa"/>
          </w:tcPr>
          <w:p w14:paraId="66052D65" w14:textId="24181916" w:rsidR="00114AA7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Development server</w:t>
            </w:r>
          </w:p>
        </w:tc>
      </w:tr>
      <w:tr w:rsidR="00114AA7" w:rsidRPr="005E1F35" w14:paraId="7086DCD8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1B21026D" w14:textId="555FBBA4" w:rsidR="00114AA7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FQDN</w:t>
            </w:r>
          </w:p>
        </w:tc>
        <w:tc>
          <w:tcPr>
            <w:tcW w:w="4724" w:type="dxa"/>
          </w:tcPr>
          <w:p w14:paraId="5C66D85A" w14:textId="0F90C6FD" w:rsidR="00114AA7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dig-dpn-app01.nonp.dp.dig.nchosting.dk</w:t>
            </w:r>
          </w:p>
        </w:tc>
      </w:tr>
      <w:tr w:rsidR="00114AA7" w:rsidRPr="00021086" w14:paraId="770802E0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00D336BF" w14:textId="3D8A0593" w:rsidR="00114AA7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Internal IP</w:t>
            </w:r>
          </w:p>
        </w:tc>
        <w:tc>
          <w:tcPr>
            <w:tcW w:w="4724" w:type="dxa"/>
          </w:tcPr>
          <w:p w14:paraId="41E7DCA2" w14:textId="7B70C6AA" w:rsidR="00114AA7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10.1.77.50</w:t>
            </w:r>
          </w:p>
        </w:tc>
      </w:tr>
      <w:tr w:rsidR="009E0765" w:rsidRPr="00021086" w14:paraId="61F081D7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659ECD9E" w14:textId="193A0A45" w:rsidR="009E0765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External IP</w:t>
            </w:r>
          </w:p>
        </w:tc>
        <w:tc>
          <w:tcPr>
            <w:tcW w:w="4724" w:type="dxa"/>
          </w:tcPr>
          <w:p w14:paraId="18431E5D" w14:textId="288D7AC4" w:rsidR="009E0765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212.98.96.26</w:t>
            </w:r>
          </w:p>
        </w:tc>
      </w:tr>
      <w:tr w:rsidR="009E0765" w:rsidRPr="00021086" w14:paraId="7CD65C4A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2AD23DD6" w14:textId="5F9AAD35" w:rsidR="009E0765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OS</w:t>
            </w:r>
          </w:p>
        </w:tc>
        <w:tc>
          <w:tcPr>
            <w:tcW w:w="4724" w:type="dxa"/>
          </w:tcPr>
          <w:p w14:paraId="5E9B09DD" w14:textId="43425B62" w:rsidR="009E0765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Oracle Linux 7</w:t>
            </w:r>
          </w:p>
        </w:tc>
      </w:tr>
      <w:tr w:rsidR="009E0765" w:rsidRPr="00021086" w14:paraId="1D2124DC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63858151" w14:textId="37C72574" w:rsidR="009E0765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Installed software</w:t>
            </w:r>
          </w:p>
        </w:tc>
        <w:tc>
          <w:tcPr>
            <w:tcW w:w="4724" w:type="dxa"/>
          </w:tcPr>
          <w:p w14:paraId="13BEE342" w14:textId="6E348BCB" w:rsidR="009E0765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Docker, Docker-compose, git</w:t>
            </w:r>
          </w:p>
        </w:tc>
      </w:tr>
      <w:tr w:rsidR="009E0765" w:rsidRPr="00021086" w14:paraId="71DE8B5D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6EDAD07E" w14:textId="144A4E39" w:rsidR="009E0765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CPU</w:t>
            </w:r>
          </w:p>
        </w:tc>
        <w:tc>
          <w:tcPr>
            <w:tcW w:w="4724" w:type="dxa"/>
          </w:tcPr>
          <w:p w14:paraId="5B7D52CE" w14:textId="01A795FC" w:rsidR="009E0765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2</w:t>
            </w:r>
          </w:p>
        </w:tc>
      </w:tr>
      <w:tr w:rsidR="009E0765" w:rsidRPr="00021086" w14:paraId="458EB8EE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34CE083E" w14:textId="701C68E2" w:rsidR="009E0765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RAM</w:t>
            </w:r>
          </w:p>
        </w:tc>
        <w:tc>
          <w:tcPr>
            <w:tcW w:w="4724" w:type="dxa"/>
          </w:tcPr>
          <w:p w14:paraId="5F1F0EFC" w14:textId="323A1B79" w:rsidR="009E0765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4GB</w:t>
            </w:r>
          </w:p>
        </w:tc>
      </w:tr>
      <w:tr w:rsidR="009E0765" w:rsidRPr="00021086" w14:paraId="0C13D27A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20C4438A" w14:textId="01502AF5" w:rsidR="009E0765" w:rsidRPr="00021086" w:rsidRDefault="009E0765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Disk space</w:t>
            </w:r>
          </w:p>
        </w:tc>
        <w:tc>
          <w:tcPr>
            <w:tcW w:w="4724" w:type="dxa"/>
          </w:tcPr>
          <w:p w14:paraId="245FD8FB" w14:textId="3FA348D6" w:rsidR="009E0765" w:rsidRPr="00021086" w:rsidRDefault="009E0765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Root 32GB; Data 50GB</w:t>
            </w:r>
          </w:p>
        </w:tc>
      </w:tr>
      <w:tr w:rsidR="009E0765" w:rsidRPr="00021086" w14:paraId="6B3B1234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06AC3978" w14:textId="665DCF92" w:rsidR="009E0765" w:rsidRPr="00021086" w:rsidRDefault="00A14DC2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Network place</w:t>
            </w:r>
          </w:p>
        </w:tc>
        <w:tc>
          <w:tcPr>
            <w:tcW w:w="4724" w:type="dxa"/>
          </w:tcPr>
          <w:p w14:paraId="18255503" w14:textId="36EB4B78" w:rsidR="009E0765" w:rsidRPr="00021086" w:rsidRDefault="00A14DC2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021086">
              <w:rPr>
                <w:lang w:val="en-US"/>
              </w:rPr>
              <w:t>nonp-dmz</w:t>
            </w:r>
            <w:proofErr w:type="spellEnd"/>
          </w:p>
        </w:tc>
      </w:tr>
      <w:tr w:rsidR="00A14DC2" w:rsidRPr="00021086" w14:paraId="35EEAF31" w14:textId="77777777" w:rsidTr="00114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4E52ABBE" w14:textId="72CE1DA2" w:rsidR="00A14DC2" w:rsidRPr="00021086" w:rsidRDefault="00A14DC2" w:rsidP="00662A04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Physical place</w:t>
            </w:r>
          </w:p>
        </w:tc>
        <w:tc>
          <w:tcPr>
            <w:tcW w:w="4724" w:type="dxa"/>
          </w:tcPr>
          <w:p w14:paraId="5493674C" w14:textId="0BF522B9" w:rsidR="00A14DC2" w:rsidRPr="00021086" w:rsidRDefault="00A14DC2" w:rsidP="00662A04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ncop-vmclu-linux-prod-22h-01</w:t>
            </w:r>
          </w:p>
        </w:tc>
      </w:tr>
    </w:tbl>
    <w:p w14:paraId="24C3351F" w14:textId="77777777" w:rsidR="00114AA7" w:rsidRPr="00021086" w:rsidRDefault="00114AA7" w:rsidP="00662A04">
      <w:pPr>
        <w:pStyle w:val="Brdtekst"/>
        <w:rPr>
          <w:lang w:val="en-US"/>
        </w:rPr>
      </w:pPr>
    </w:p>
    <w:p w14:paraId="669778F3" w14:textId="5641C0B0" w:rsidR="001E01A6" w:rsidRPr="005E1F35" w:rsidRDefault="001E01A6" w:rsidP="001E01A6">
      <w:pPr>
        <w:pStyle w:val="Brdtekst"/>
        <w:keepNext/>
        <w:rPr>
          <w:lang w:val="en-US"/>
        </w:rPr>
      </w:pPr>
    </w:p>
    <w:p w14:paraId="0884D583" w14:textId="24C5EB55" w:rsidR="00465613" w:rsidRPr="005E1F35" w:rsidRDefault="001E01A6" w:rsidP="001E01A6">
      <w:pPr>
        <w:pStyle w:val="Billedtekst"/>
        <w:rPr>
          <w:lang w:val="en-US"/>
        </w:rPr>
      </w:pPr>
      <w:r w:rsidRPr="005E1F35">
        <w:rPr>
          <w:lang w:val="en-US"/>
        </w:rPr>
        <w:t xml:space="preserve">Figure </w:t>
      </w:r>
      <w:r w:rsidR="00987A7A" w:rsidRPr="005E1F35">
        <w:rPr>
          <w:lang w:val="en-US"/>
        </w:rPr>
        <w:fldChar w:fldCharType="begin"/>
      </w:r>
      <w:r w:rsidR="00987A7A" w:rsidRPr="005E1F35">
        <w:rPr>
          <w:lang w:val="en-US"/>
        </w:rPr>
        <w:instrText xml:space="preserve"> SEQ Figure \* ARABIC </w:instrText>
      </w:r>
      <w:r w:rsidR="00987A7A" w:rsidRPr="005E1F35">
        <w:rPr>
          <w:lang w:val="en-US"/>
        </w:rPr>
        <w:fldChar w:fldCharType="separate"/>
      </w:r>
      <w:r w:rsidR="00854A96">
        <w:rPr>
          <w:noProof/>
          <w:lang w:val="en-US"/>
        </w:rPr>
        <w:t>1</w:t>
      </w:r>
      <w:r w:rsidR="00987A7A" w:rsidRPr="005E1F35">
        <w:rPr>
          <w:noProof/>
          <w:lang w:val="en-US"/>
        </w:rPr>
        <w:fldChar w:fldCharType="end"/>
      </w:r>
      <w:r w:rsidRPr="005E1F35">
        <w:rPr>
          <w:lang w:val="en-US"/>
        </w:rPr>
        <w:t>: Production Environment</w:t>
      </w:r>
    </w:p>
    <w:p w14:paraId="6C691955" w14:textId="77777777" w:rsidR="00465613" w:rsidRPr="005E1F35" w:rsidRDefault="00465613" w:rsidP="00465613">
      <w:pPr>
        <w:pStyle w:val="Brdtekst"/>
        <w:rPr>
          <w:lang w:val="en-US"/>
        </w:rPr>
      </w:pPr>
    </w:p>
    <w:p w14:paraId="6F5E719A" w14:textId="2C29756D" w:rsidR="00433EAA" w:rsidRPr="005E1F35" w:rsidRDefault="00BF3AF4" w:rsidP="00433EAA">
      <w:pPr>
        <w:pStyle w:val="Overskrift2"/>
        <w:rPr>
          <w:lang w:val="en-US"/>
        </w:rPr>
      </w:pPr>
      <w:bookmarkStart w:id="15" w:name="_Toc49862510"/>
      <w:proofErr w:type="spellStart"/>
      <w:r w:rsidRPr="005E1F35">
        <w:rPr>
          <w:lang w:val="en-US"/>
        </w:rPr>
        <w:t>Nonprod</w:t>
      </w:r>
      <w:proofErr w:type="spellEnd"/>
      <w:r w:rsidRPr="005E1F35">
        <w:rPr>
          <w:lang w:val="en-US"/>
        </w:rPr>
        <w:t xml:space="preserve"> environment</w:t>
      </w:r>
      <w:bookmarkEnd w:id="15"/>
    </w:p>
    <w:p w14:paraId="53DB90A8" w14:textId="36DFE298" w:rsidR="00A14DC2" w:rsidRPr="00B17A9D" w:rsidRDefault="00E21134" w:rsidP="00F83097">
      <w:pPr>
        <w:pStyle w:val="Brdtekst"/>
        <w:rPr>
          <w:lang w:val="en-US"/>
        </w:rPr>
      </w:pPr>
      <w:r w:rsidRPr="00021086">
        <w:rPr>
          <w:lang w:val="en-US"/>
        </w:rPr>
        <w:t>Environment</w:t>
      </w:r>
      <w:r w:rsidR="00853A2E" w:rsidRPr="00021086">
        <w:rPr>
          <w:lang w:val="en-US"/>
        </w:rPr>
        <w:t xml:space="preserve"> diagram:</w:t>
      </w:r>
    </w:p>
    <w:p w14:paraId="278C20A0" w14:textId="7FDA9EDF" w:rsidR="00A14DC2" w:rsidRDefault="005249DC" w:rsidP="00F83097">
      <w:pPr>
        <w:pStyle w:val="Brdtekst"/>
        <w:rPr>
          <w:lang w:val="en-US"/>
        </w:rPr>
      </w:pPr>
      <w:r w:rsidRPr="005E1F35">
        <w:rPr>
          <w:noProof/>
          <w:lang w:eastAsia="da-DK"/>
        </w:rPr>
        <w:drawing>
          <wp:inline distT="0" distB="0" distL="0" distR="0" wp14:anchorId="007356F8" wp14:editId="3E2487A0">
            <wp:extent cx="6005830" cy="3768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C59B" w14:textId="4FD345D9" w:rsidR="005E1F35" w:rsidRDefault="005E1F35" w:rsidP="005E1F35">
      <w:pPr>
        <w:pStyle w:val="Brdtekst"/>
        <w:jc w:val="center"/>
        <w:rPr>
          <w:lang w:val="en-US"/>
        </w:rPr>
      </w:pPr>
      <w:r>
        <w:rPr>
          <w:lang w:val="en-US"/>
        </w:rPr>
        <w:t>Figure 1. Environment diagram</w:t>
      </w:r>
    </w:p>
    <w:p w14:paraId="0A358567" w14:textId="77777777" w:rsidR="005E1F35" w:rsidRPr="00021086" w:rsidRDefault="005E1F35" w:rsidP="00F83097">
      <w:pPr>
        <w:pStyle w:val="Brdtekst"/>
        <w:rPr>
          <w:lang w:val="en-US"/>
        </w:rPr>
      </w:pPr>
    </w:p>
    <w:p w14:paraId="72428001" w14:textId="15C79A31" w:rsidR="00A14DC2" w:rsidRPr="00021086" w:rsidRDefault="005249DC" w:rsidP="005249DC">
      <w:pPr>
        <w:pStyle w:val="Brdtekst"/>
        <w:numPr>
          <w:ilvl w:val="0"/>
          <w:numId w:val="26"/>
        </w:numPr>
        <w:rPr>
          <w:lang w:val="en-US"/>
        </w:rPr>
      </w:pPr>
      <w:r w:rsidRPr="00021086">
        <w:rPr>
          <w:lang w:val="en-US"/>
        </w:rPr>
        <w:t xml:space="preserve">Virtual Machine is installed in the </w:t>
      </w:r>
      <w:proofErr w:type="spellStart"/>
      <w:r w:rsidRPr="00021086">
        <w:rPr>
          <w:lang w:val="en-US"/>
        </w:rPr>
        <w:t>nonp-dmz</w:t>
      </w:r>
      <w:proofErr w:type="spellEnd"/>
      <w:r w:rsidRPr="00021086">
        <w:rPr>
          <w:lang w:val="en-US"/>
        </w:rPr>
        <w:t xml:space="preserve"> space</w:t>
      </w:r>
    </w:p>
    <w:p w14:paraId="257301B3" w14:textId="5136B2D5" w:rsidR="005249DC" w:rsidRPr="00021086" w:rsidRDefault="005249DC" w:rsidP="005249DC">
      <w:pPr>
        <w:pStyle w:val="Brdtekst"/>
        <w:numPr>
          <w:ilvl w:val="0"/>
          <w:numId w:val="26"/>
        </w:numPr>
        <w:rPr>
          <w:lang w:val="en-US"/>
        </w:rPr>
      </w:pPr>
      <w:r w:rsidRPr="00021086">
        <w:rPr>
          <w:lang w:val="en-US"/>
        </w:rPr>
        <w:t>Within the Virt</w:t>
      </w:r>
      <w:r w:rsidR="00021086" w:rsidRPr="00021086">
        <w:rPr>
          <w:lang w:val="en-US"/>
        </w:rPr>
        <w:t>u</w:t>
      </w:r>
      <w:r w:rsidRPr="00021086">
        <w:rPr>
          <w:lang w:val="en-US"/>
        </w:rPr>
        <w:t>al Machine dig-dpn-app01 two applications are installed – SMP (Service Metadata Publisher) and AP (Access Point).</w:t>
      </w:r>
    </w:p>
    <w:p w14:paraId="6ECD42E9" w14:textId="52B7E036" w:rsidR="00A14DC2" w:rsidRPr="00021086" w:rsidRDefault="005249DC" w:rsidP="00F83097">
      <w:pPr>
        <w:pStyle w:val="Brdtekst"/>
        <w:numPr>
          <w:ilvl w:val="0"/>
          <w:numId w:val="26"/>
        </w:numPr>
        <w:rPr>
          <w:lang w:val="en-US"/>
        </w:rPr>
      </w:pPr>
      <w:r w:rsidRPr="00021086">
        <w:rPr>
          <w:lang w:val="en-US"/>
        </w:rPr>
        <w:t xml:space="preserve">Each of those applications is comprised of two containers, one with Tomcat and the application itself and second with a </w:t>
      </w:r>
      <w:proofErr w:type="spellStart"/>
      <w:r w:rsidRPr="00021086">
        <w:rPr>
          <w:lang w:val="en-US"/>
        </w:rPr>
        <w:t>Mysql</w:t>
      </w:r>
      <w:proofErr w:type="spellEnd"/>
      <w:r w:rsidRPr="00021086">
        <w:rPr>
          <w:lang w:val="en-US"/>
        </w:rPr>
        <w:t xml:space="preserve"> Database server</w:t>
      </w:r>
    </w:p>
    <w:p w14:paraId="3D75AEDE" w14:textId="77777777" w:rsidR="00A14DC2" w:rsidRPr="00021086" w:rsidRDefault="00A14DC2" w:rsidP="00F83097">
      <w:pPr>
        <w:pStyle w:val="Brdtekst"/>
        <w:rPr>
          <w:lang w:val="en-US"/>
        </w:rPr>
      </w:pPr>
    </w:p>
    <w:p w14:paraId="6F5E719F" w14:textId="6F3A2E2A" w:rsidR="00433EAA" w:rsidRPr="005E1F35" w:rsidRDefault="00BF3AF4" w:rsidP="00BF3AF4">
      <w:pPr>
        <w:pStyle w:val="Overskrift1"/>
        <w:rPr>
          <w:lang w:val="en-US"/>
        </w:rPr>
      </w:pPr>
      <w:bookmarkStart w:id="16" w:name="_Toc49862511"/>
      <w:r w:rsidRPr="005E1F35">
        <w:rPr>
          <w:lang w:val="en-US"/>
        </w:rPr>
        <w:t>Network</w:t>
      </w:r>
      <w:bookmarkEnd w:id="16"/>
    </w:p>
    <w:p w14:paraId="2609F27A" w14:textId="322B0932" w:rsidR="00BF3AF4" w:rsidRPr="00021086" w:rsidRDefault="007D68AD" w:rsidP="00BF3AF4">
      <w:pPr>
        <w:pStyle w:val="Brdtekst"/>
        <w:rPr>
          <w:lang w:val="en-US"/>
        </w:rPr>
      </w:pPr>
      <w:r w:rsidRPr="00021086">
        <w:rPr>
          <w:lang w:val="en-US"/>
        </w:rPr>
        <w:t xml:space="preserve">This section describes important details about the network used for </w:t>
      </w:r>
      <w:r w:rsidR="009B30E9" w:rsidRPr="00021086">
        <w:rPr>
          <w:lang w:val="en-US"/>
        </w:rPr>
        <w:t>eDelivery</w:t>
      </w:r>
      <w:r w:rsidRPr="00B17A9D">
        <w:rPr>
          <w:lang w:val="en-US"/>
        </w:rPr>
        <w:t xml:space="preserve"> – e.g. IP segmentation, firewall openings and public www-addresses.</w:t>
      </w:r>
    </w:p>
    <w:p w14:paraId="5A34E92F" w14:textId="77777777" w:rsidR="007D68AD" w:rsidRPr="005E1F35" w:rsidRDefault="007D68AD" w:rsidP="007D68AD">
      <w:pPr>
        <w:pStyle w:val="Overskrift2"/>
        <w:rPr>
          <w:lang w:val="en-US"/>
        </w:rPr>
      </w:pPr>
      <w:bookmarkStart w:id="17" w:name="_Toc499726534"/>
      <w:bookmarkStart w:id="18" w:name="_Toc506452213"/>
      <w:bookmarkStart w:id="19" w:name="_Toc7530724"/>
      <w:bookmarkStart w:id="20" w:name="_Toc49862512"/>
      <w:r w:rsidRPr="005E1F35">
        <w:rPr>
          <w:lang w:val="en-US"/>
        </w:rPr>
        <w:t>Network infrastructure</w:t>
      </w:r>
      <w:bookmarkEnd w:id="17"/>
      <w:bookmarkEnd w:id="18"/>
      <w:bookmarkEnd w:id="19"/>
      <w:bookmarkEnd w:id="20"/>
    </w:p>
    <w:p w14:paraId="4B9FFD71" w14:textId="55268431" w:rsidR="001A0DB5" w:rsidRPr="00021086" w:rsidRDefault="00117557" w:rsidP="007D68AD">
      <w:pPr>
        <w:pStyle w:val="Brdtekst"/>
        <w:rPr>
          <w:lang w:val="en-US"/>
        </w:rPr>
      </w:pPr>
      <w:r w:rsidRPr="00021086">
        <w:rPr>
          <w:lang w:val="en-US"/>
        </w:rPr>
        <w:t xml:space="preserve">The entire network for </w:t>
      </w:r>
      <w:r w:rsidR="009B30E9" w:rsidRPr="00021086">
        <w:rPr>
          <w:lang w:val="en-US"/>
        </w:rPr>
        <w:t>eDelivery</w:t>
      </w:r>
      <w:r w:rsidRPr="00B17A9D">
        <w:rPr>
          <w:lang w:val="en-US"/>
        </w:rPr>
        <w:t xml:space="preserve"> has the IP scope </w:t>
      </w:r>
      <w:r w:rsidRPr="00021086">
        <w:rPr>
          <w:lang w:val="en-US"/>
        </w:rPr>
        <w:t>10.1.</w:t>
      </w:r>
      <w:r w:rsidR="009B30E9" w:rsidRPr="00021086">
        <w:rPr>
          <w:lang w:val="en-US"/>
        </w:rPr>
        <w:t>77</w:t>
      </w:r>
      <w:r w:rsidRPr="00021086">
        <w:rPr>
          <w:lang w:val="en-US"/>
        </w:rPr>
        <w:t>.</w:t>
      </w:r>
      <w:r w:rsidR="009B30E9" w:rsidRPr="00021086">
        <w:rPr>
          <w:lang w:val="en-US"/>
        </w:rPr>
        <w:t>50</w:t>
      </w:r>
      <w:r w:rsidRPr="00021086">
        <w:rPr>
          <w:lang w:val="en-US"/>
        </w:rPr>
        <w:t xml:space="preserve"> </w:t>
      </w:r>
    </w:p>
    <w:p w14:paraId="202784A3" w14:textId="77777777" w:rsidR="007D68AD" w:rsidRPr="005E1F35" w:rsidRDefault="007D68AD" w:rsidP="007D68AD">
      <w:pPr>
        <w:pStyle w:val="Overskrift2"/>
        <w:rPr>
          <w:lang w:val="en-US"/>
        </w:rPr>
      </w:pPr>
      <w:bookmarkStart w:id="21" w:name="_Ref497921812"/>
      <w:bookmarkStart w:id="22" w:name="_Toc499726540"/>
      <w:bookmarkStart w:id="23" w:name="_Toc506452220"/>
      <w:bookmarkStart w:id="24" w:name="_Toc7530732"/>
      <w:bookmarkStart w:id="25" w:name="_Toc49862513"/>
      <w:r w:rsidRPr="005E1F35">
        <w:rPr>
          <w:lang w:val="en-US"/>
        </w:rPr>
        <w:lastRenderedPageBreak/>
        <w:t>Network access</w:t>
      </w:r>
      <w:bookmarkEnd w:id="21"/>
      <w:bookmarkEnd w:id="22"/>
      <w:bookmarkEnd w:id="23"/>
      <w:bookmarkEnd w:id="24"/>
      <w:bookmarkEnd w:id="25"/>
    </w:p>
    <w:p w14:paraId="2718119F" w14:textId="4EDEBDCA" w:rsidR="007D68AD" w:rsidRPr="00021086" w:rsidRDefault="007D68AD" w:rsidP="007D68AD">
      <w:pPr>
        <w:pStyle w:val="Brdtekst"/>
        <w:rPr>
          <w:lang w:val="en-US"/>
        </w:rPr>
      </w:pPr>
      <w:r w:rsidRPr="00021086">
        <w:rPr>
          <w:lang w:val="en-US"/>
        </w:rPr>
        <w:t>This section describes network access in the infrastructure i.e. firewall rules that are used for making IP restrictions to the infrastructure.</w:t>
      </w:r>
    </w:p>
    <w:p w14:paraId="28DE68B4" w14:textId="5D5593A2" w:rsidR="007D68AD" w:rsidRPr="00021086" w:rsidRDefault="00E21134" w:rsidP="00E12F32">
      <w:pPr>
        <w:pStyle w:val="Overskrift3"/>
        <w:rPr>
          <w:lang w:val="en-US"/>
        </w:rPr>
      </w:pPr>
      <w:bookmarkStart w:id="26" w:name="_Toc49862514"/>
      <w:r w:rsidRPr="00021086">
        <w:rPr>
          <w:lang w:val="en-US"/>
        </w:rPr>
        <w:t>Firewall rules</w:t>
      </w:r>
      <w:bookmarkEnd w:id="26"/>
    </w:p>
    <w:p w14:paraId="144CF5E9" w14:textId="461A30D9" w:rsidR="00853A2E" w:rsidRPr="00021086" w:rsidRDefault="00853A2E" w:rsidP="00173F7F">
      <w:pPr>
        <w:pStyle w:val="Brdtekst"/>
        <w:rPr>
          <w:lang w:val="en-US"/>
        </w:rPr>
      </w:pPr>
      <w:r w:rsidRPr="00021086">
        <w:rPr>
          <w:lang w:val="en-US"/>
        </w:rPr>
        <w:t>Firewall rules:</w:t>
      </w:r>
    </w:p>
    <w:tbl>
      <w:tblPr>
        <w:tblW w:w="10248" w:type="dxa"/>
        <w:tblLook w:val="04A0" w:firstRow="1" w:lastRow="0" w:firstColumn="1" w:lastColumn="0" w:noHBand="0" w:noVBand="1"/>
      </w:tblPr>
      <w:tblGrid>
        <w:gridCol w:w="2150"/>
        <w:gridCol w:w="1970"/>
        <w:gridCol w:w="3260"/>
        <w:gridCol w:w="1164"/>
        <w:gridCol w:w="715"/>
        <w:gridCol w:w="989"/>
      </w:tblGrid>
      <w:tr w:rsidR="00853A2E" w:rsidRPr="00021086" w14:paraId="5369B66A" w14:textId="77777777" w:rsidTr="00987A7A">
        <w:trPr>
          <w:trHeight w:val="315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5CEC2E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  <w:t>FROM</w:t>
            </w:r>
          </w:p>
        </w:tc>
        <w:tc>
          <w:tcPr>
            <w:tcW w:w="197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DD61D2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  <w:t>TO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FEAF93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  <w:t>FQDN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A25EAA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  <w:t>IP</w:t>
            </w:r>
          </w:p>
        </w:tc>
        <w:tc>
          <w:tcPr>
            <w:tcW w:w="71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166572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  <w:t>PORT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C3E770C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b/>
                <w:bCs/>
                <w:color w:val="000000"/>
                <w:sz w:val="22"/>
                <w:szCs w:val="22"/>
                <w:lang w:val="en-US"/>
              </w:rPr>
              <w:t>Protocol</w:t>
            </w:r>
          </w:p>
        </w:tc>
      </w:tr>
      <w:tr w:rsidR="00853A2E" w:rsidRPr="00021086" w14:paraId="36A7B080" w14:textId="77777777" w:rsidTr="00987A7A">
        <w:trPr>
          <w:trHeight w:val="300"/>
        </w:trPr>
        <w:tc>
          <w:tcPr>
            <w:tcW w:w="21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87DD0C" w14:textId="63351D3D" w:rsidR="00853A2E" w:rsidRPr="00021086" w:rsidRDefault="00021086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eDelivery</w:t>
            </w:r>
            <w:r w:rsidR="00853A2E" w:rsidRPr="00B17A9D">
              <w:rPr>
                <w:rFonts w:cs="Calibri"/>
                <w:color w:val="000000"/>
                <w:sz w:val="22"/>
                <w:szCs w:val="22"/>
                <w:lang w:val="en-US"/>
              </w:rPr>
              <w:t xml:space="preserve"> server</w:t>
            </w:r>
          </w:p>
        </w:tc>
        <w:tc>
          <w:tcPr>
            <w:tcW w:w="1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37D55A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eDelivery EU service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0095D1" w14:textId="77777777" w:rsidR="00853A2E" w:rsidRPr="00021086" w:rsidRDefault="00F91920" w:rsidP="00853A2E">
            <w:pPr>
              <w:spacing w:after="0" w:line="240" w:lineRule="auto"/>
              <w:rPr>
                <w:rFonts w:cs="Calibri"/>
                <w:color w:val="0563C1"/>
                <w:sz w:val="22"/>
                <w:szCs w:val="22"/>
                <w:u w:val="single"/>
                <w:lang w:val="en-US"/>
              </w:rPr>
            </w:pPr>
            <w:hyperlink r:id="rId14" w:tooltip="https://acc.edelivery.tech.ec.europa.eu/" w:history="1">
              <w:r w:rsidR="00853A2E" w:rsidRPr="00021086">
                <w:rPr>
                  <w:rFonts w:cs="Calibri"/>
                  <w:color w:val="0563C1"/>
                  <w:sz w:val="22"/>
                  <w:szCs w:val="22"/>
                  <w:u w:val="single"/>
                  <w:lang w:val="en-US"/>
                </w:rPr>
                <w:t>acc.edelivery.tech.ec.europa.eu/</w:t>
              </w:r>
            </w:hyperlink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804EA4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7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55A9A4" w14:textId="77777777" w:rsidR="00853A2E" w:rsidRPr="00021086" w:rsidRDefault="00853A2E" w:rsidP="00853A2E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443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459DE07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HTTPS</w:t>
            </w:r>
          </w:p>
        </w:tc>
      </w:tr>
      <w:tr w:rsidR="00853A2E" w:rsidRPr="00021086" w14:paraId="3B994489" w14:textId="77777777" w:rsidTr="00987A7A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2ADF03" w14:textId="07AF9FE1" w:rsidR="00853A2E" w:rsidRPr="00021086" w:rsidRDefault="00021086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e</w:t>
            </w:r>
            <w:r w:rsidRPr="00B17A9D">
              <w:rPr>
                <w:rFonts w:cs="Calibri"/>
                <w:color w:val="000000"/>
                <w:sz w:val="22"/>
                <w:szCs w:val="22"/>
                <w:lang w:val="en-US"/>
              </w:rPr>
              <w:t>D</w:t>
            </w: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 xml:space="preserve">elivery </w:t>
            </w:r>
            <w:r w:rsidR="00853A2E"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server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BA5EFD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eDelivery EU service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DAF524" w14:textId="77777777" w:rsidR="00853A2E" w:rsidRPr="005E1F35" w:rsidRDefault="00F91920" w:rsidP="00853A2E">
            <w:pPr>
              <w:spacing w:after="0" w:line="240" w:lineRule="auto"/>
              <w:rPr>
                <w:rFonts w:cs="Calibri"/>
                <w:color w:val="0563C1"/>
                <w:sz w:val="22"/>
                <w:szCs w:val="22"/>
                <w:u w:val="single"/>
                <w:lang w:val="en-US"/>
              </w:rPr>
            </w:pPr>
            <w:hyperlink r:id="rId15" w:tooltip="https://edelivery.tech.ec.europa.eu/" w:history="1">
              <w:r w:rsidR="00853A2E" w:rsidRPr="005E1F35">
                <w:rPr>
                  <w:rFonts w:cs="Calibri"/>
                  <w:color w:val="0563C1"/>
                  <w:sz w:val="22"/>
                  <w:szCs w:val="22"/>
                  <w:u w:val="single"/>
                  <w:lang w:val="en-US"/>
                </w:rPr>
                <w:t>edelivery.tech.ec.europa.eu/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3FB28C4" w14:textId="77777777" w:rsidR="00853A2E" w:rsidRPr="005E1F35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5E1F35">
              <w:rPr>
                <w:rFonts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57B402" w14:textId="77777777" w:rsidR="00853A2E" w:rsidRPr="00021086" w:rsidRDefault="00853A2E" w:rsidP="00853A2E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443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0A16B2C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HTTPS</w:t>
            </w:r>
          </w:p>
        </w:tc>
      </w:tr>
      <w:tr w:rsidR="00853A2E" w:rsidRPr="00021086" w14:paraId="206E5294" w14:textId="77777777" w:rsidTr="00987A7A">
        <w:trPr>
          <w:trHeight w:val="30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E7158A" w14:textId="779531BC" w:rsidR="00853A2E" w:rsidRPr="00021086" w:rsidRDefault="00021086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eDelivery</w:t>
            </w:r>
            <w:r w:rsidR="00853A2E" w:rsidRPr="00B17A9D">
              <w:rPr>
                <w:rFonts w:cs="Calibri"/>
                <w:color w:val="000000"/>
                <w:sz w:val="22"/>
                <w:szCs w:val="22"/>
                <w:lang w:val="en-US"/>
              </w:rPr>
              <w:t xml:space="preserve"> server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31F37A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Bitbucket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564679" w14:textId="77777777" w:rsidR="00853A2E" w:rsidRPr="00021086" w:rsidRDefault="00F91920" w:rsidP="00853A2E">
            <w:pPr>
              <w:spacing w:after="0" w:line="240" w:lineRule="auto"/>
              <w:rPr>
                <w:rFonts w:cs="Calibri"/>
                <w:color w:val="0563C1"/>
                <w:sz w:val="22"/>
                <w:szCs w:val="22"/>
                <w:u w:val="single"/>
                <w:lang w:val="en-US"/>
              </w:rPr>
            </w:pPr>
            <w:hyperlink r:id="rId16" w:history="1">
              <w:r w:rsidR="00853A2E" w:rsidRPr="00021086">
                <w:rPr>
                  <w:rFonts w:cs="Calibri"/>
                  <w:color w:val="0563C1"/>
                  <w:sz w:val="22"/>
                  <w:szCs w:val="22"/>
                  <w:u w:val="single"/>
                  <w:lang w:val="en-US"/>
                </w:rPr>
                <w:t>bitbucket.org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DA4E73" w14:textId="615B5A5F" w:rsidR="00853A2E" w:rsidRPr="00021086" w:rsidRDefault="00853A2E" w:rsidP="00853A2E">
            <w:pPr>
              <w:spacing w:after="0" w:line="240" w:lineRule="auto"/>
              <w:rPr>
                <w:rFonts w:cs="Calibri"/>
                <w:color w:val="0563C1"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0057FC" w14:textId="77777777" w:rsidR="00853A2E" w:rsidRPr="00021086" w:rsidRDefault="00853A2E" w:rsidP="00853A2E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443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63C3FF5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HTTPS</w:t>
            </w:r>
          </w:p>
        </w:tc>
      </w:tr>
      <w:tr w:rsidR="00853A2E" w:rsidRPr="00021086" w14:paraId="6D8F6C44" w14:textId="77777777" w:rsidTr="00987A7A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362B090" w14:textId="31A1DF93" w:rsidR="00853A2E" w:rsidRPr="00021086" w:rsidRDefault="00021086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eDelivery</w:t>
            </w:r>
            <w:r w:rsidR="00853A2E" w:rsidRPr="00B17A9D">
              <w:rPr>
                <w:rFonts w:cs="Calibri"/>
                <w:color w:val="000000"/>
                <w:sz w:val="22"/>
                <w:szCs w:val="22"/>
                <w:lang w:val="en-US"/>
              </w:rPr>
              <w:t xml:space="preserve"> server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1C5204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Docker hub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8324CB" w14:textId="77777777" w:rsidR="00853A2E" w:rsidRPr="00021086" w:rsidRDefault="00F91920" w:rsidP="00853A2E">
            <w:pPr>
              <w:spacing w:after="0" w:line="240" w:lineRule="auto"/>
              <w:rPr>
                <w:rFonts w:cs="Calibri"/>
                <w:color w:val="0563C1"/>
                <w:sz w:val="22"/>
                <w:szCs w:val="22"/>
                <w:u w:val="single"/>
                <w:lang w:val="en-US"/>
              </w:rPr>
            </w:pPr>
            <w:hyperlink r:id="rId17" w:history="1">
              <w:r w:rsidR="00853A2E" w:rsidRPr="00021086">
                <w:rPr>
                  <w:rFonts w:cs="Calibri"/>
                  <w:color w:val="0563C1"/>
                  <w:sz w:val="22"/>
                  <w:szCs w:val="22"/>
                  <w:u w:val="single"/>
                  <w:lang w:val="en-US"/>
                </w:rPr>
                <w:t>hub.docker.com</w:t>
              </w:r>
            </w:hyperlink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274235" w14:textId="732158DF" w:rsidR="00853A2E" w:rsidRPr="00021086" w:rsidRDefault="00853A2E" w:rsidP="00853A2E">
            <w:pPr>
              <w:spacing w:after="0" w:line="240" w:lineRule="auto"/>
              <w:rPr>
                <w:rFonts w:cs="Calibri"/>
                <w:color w:val="0563C1"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23C985" w14:textId="77777777" w:rsidR="00853A2E" w:rsidRPr="00021086" w:rsidRDefault="00853A2E" w:rsidP="00853A2E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443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BF693C2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HTTPS</w:t>
            </w:r>
          </w:p>
        </w:tc>
      </w:tr>
      <w:tr w:rsidR="00853A2E" w:rsidRPr="00021086" w14:paraId="1EB2346D" w14:textId="77777777" w:rsidTr="00987A7A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395109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NC internal network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E68223" w14:textId="2A0AE1FF" w:rsidR="00853A2E" w:rsidRPr="00021086" w:rsidRDefault="00021086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eDelivery</w:t>
            </w:r>
            <w:r w:rsidR="00853A2E"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 xml:space="preserve"> server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1B5793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FB7A97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10.1.77.50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9AEB0A" w14:textId="77777777" w:rsidR="00853A2E" w:rsidRPr="00021086" w:rsidRDefault="00853A2E" w:rsidP="00853A2E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837C5F5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SSH</w:t>
            </w:r>
          </w:p>
        </w:tc>
      </w:tr>
      <w:tr w:rsidR="00853A2E" w:rsidRPr="00021086" w14:paraId="7B91FC80" w14:textId="77777777" w:rsidTr="00987A7A">
        <w:trPr>
          <w:trHeight w:val="30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B6EB22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Public network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67310D" w14:textId="7E8CB412" w:rsidR="00853A2E" w:rsidRPr="00021086" w:rsidRDefault="00021086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eDelivery</w:t>
            </w:r>
            <w:r w:rsidR="00853A2E"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 xml:space="preserve"> server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D16DF5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740641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10.1.77.50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20B292" w14:textId="77777777" w:rsidR="00853A2E" w:rsidRPr="00021086" w:rsidRDefault="00853A2E" w:rsidP="00853A2E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B6F6566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HTTP</w:t>
            </w:r>
          </w:p>
        </w:tc>
      </w:tr>
      <w:tr w:rsidR="00853A2E" w:rsidRPr="00021086" w14:paraId="39BBC377" w14:textId="77777777" w:rsidTr="00987A7A">
        <w:trPr>
          <w:trHeight w:val="30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90C3D8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Public network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B60D5D" w14:textId="76E51ED5" w:rsidR="00853A2E" w:rsidRPr="00021086" w:rsidRDefault="00021086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eDelivery</w:t>
            </w:r>
            <w:r w:rsidR="00853A2E"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 xml:space="preserve"> server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2B5EBB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FDE23BF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10.1.77.50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0E1AF2" w14:textId="77777777" w:rsidR="00853A2E" w:rsidRPr="00021086" w:rsidRDefault="00853A2E" w:rsidP="00853A2E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443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02C9779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HTTPS</w:t>
            </w:r>
          </w:p>
        </w:tc>
      </w:tr>
      <w:tr w:rsidR="00853A2E" w:rsidRPr="00021086" w14:paraId="72090B70" w14:textId="77777777" w:rsidTr="00987A7A">
        <w:trPr>
          <w:trHeight w:val="300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468325" w14:textId="77777777" w:rsidR="00853A2E" w:rsidRPr="00B17A9D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Public network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221740" w14:textId="4EDCBACD" w:rsidR="00853A2E" w:rsidRPr="00021086" w:rsidRDefault="00021086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eDelivery</w:t>
            </w:r>
            <w:r w:rsidR="00853A2E"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 xml:space="preserve"> server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E2F958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8491FE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10.1.77.50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E17BD8" w14:textId="77777777" w:rsidR="00853A2E" w:rsidRPr="00021086" w:rsidRDefault="00853A2E" w:rsidP="00853A2E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8080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C58B447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HTTP</w:t>
            </w:r>
          </w:p>
        </w:tc>
      </w:tr>
      <w:tr w:rsidR="00853A2E" w:rsidRPr="00021086" w14:paraId="14F19BDA" w14:textId="77777777" w:rsidTr="00987A7A">
        <w:trPr>
          <w:trHeight w:val="315"/>
        </w:trPr>
        <w:tc>
          <w:tcPr>
            <w:tcW w:w="21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08CD6F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Public network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BDFE01" w14:textId="04F73A32" w:rsidR="00853A2E" w:rsidRPr="00021086" w:rsidRDefault="00021086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eDelivery</w:t>
            </w:r>
            <w:r w:rsidR="00853A2E"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 xml:space="preserve"> server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C64EAC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C4DBF2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10.1.77.50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36CD59" w14:textId="77777777" w:rsidR="00853A2E" w:rsidRPr="00021086" w:rsidRDefault="00853A2E" w:rsidP="00853A2E">
            <w:pPr>
              <w:spacing w:after="0" w:line="240" w:lineRule="auto"/>
              <w:jc w:val="right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8081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D70A187" w14:textId="77777777" w:rsidR="00853A2E" w:rsidRPr="00021086" w:rsidRDefault="00853A2E" w:rsidP="00853A2E">
            <w:pPr>
              <w:spacing w:after="0" w:line="240" w:lineRule="auto"/>
              <w:rPr>
                <w:rFonts w:cs="Calibri"/>
                <w:color w:val="000000"/>
                <w:sz w:val="22"/>
                <w:szCs w:val="22"/>
                <w:lang w:val="en-US"/>
              </w:rPr>
            </w:pPr>
            <w:r w:rsidRPr="00021086">
              <w:rPr>
                <w:rFonts w:cs="Calibri"/>
                <w:color w:val="000000"/>
                <w:sz w:val="22"/>
                <w:szCs w:val="22"/>
                <w:lang w:val="en-US"/>
              </w:rPr>
              <w:t>HTTP</w:t>
            </w:r>
          </w:p>
        </w:tc>
      </w:tr>
    </w:tbl>
    <w:p w14:paraId="75D0CB72" w14:textId="77777777" w:rsidR="00853A2E" w:rsidRPr="00021086" w:rsidRDefault="00853A2E" w:rsidP="00173F7F">
      <w:pPr>
        <w:pStyle w:val="Brdtekst"/>
        <w:rPr>
          <w:lang w:val="en-US"/>
        </w:rPr>
      </w:pPr>
    </w:p>
    <w:p w14:paraId="27DF36BC" w14:textId="4918DABC" w:rsidR="001E74A4" w:rsidRDefault="00987A7A" w:rsidP="00173F7F">
      <w:pPr>
        <w:pStyle w:val="Brdtekst"/>
        <w:rPr>
          <w:lang w:val="en-US"/>
        </w:rPr>
      </w:pPr>
      <w:r w:rsidRPr="005E1F35">
        <w:rPr>
          <w:noProof/>
          <w:lang w:eastAsia="da-DK"/>
        </w:rPr>
        <w:drawing>
          <wp:inline distT="0" distB="0" distL="0" distR="0" wp14:anchorId="3F06E81C" wp14:editId="66FAD887">
            <wp:extent cx="6005830" cy="4201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3BC8" w14:textId="3B7DDE55" w:rsidR="005E1F35" w:rsidRDefault="005E1F35" w:rsidP="005E1F35">
      <w:pPr>
        <w:pStyle w:val="Brdtekst"/>
        <w:jc w:val="center"/>
        <w:rPr>
          <w:lang w:val="en-US"/>
        </w:rPr>
      </w:pPr>
      <w:r>
        <w:rPr>
          <w:lang w:val="en-US"/>
        </w:rPr>
        <w:t xml:space="preserve">Figure </w:t>
      </w:r>
      <w:r w:rsidR="00DC643A">
        <w:rPr>
          <w:lang w:val="en-US"/>
        </w:rPr>
        <w:t>2</w:t>
      </w:r>
      <w:r>
        <w:rPr>
          <w:lang w:val="en-US"/>
        </w:rPr>
        <w:t xml:space="preserve">. </w:t>
      </w:r>
      <w:r w:rsidR="00DC643A">
        <w:rPr>
          <w:lang w:val="en-US"/>
        </w:rPr>
        <w:t>Firewall openings</w:t>
      </w:r>
      <w:r>
        <w:rPr>
          <w:lang w:val="en-US"/>
        </w:rPr>
        <w:t xml:space="preserve"> diagram</w:t>
      </w:r>
    </w:p>
    <w:p w14:paraId="598C2CE5" w14:textId="77777777" w:rsidR="005E1F35" w:rsidRPr="00021086" w:rsidRDefault="005E1F35" w:rsidP="00173F7F">
      <w:pPr>
        <w:pStyle w:val="Brdtekst"/>
        <w:rPr>
          <w:lang w:val="en-US"/>
        </w:rPr>
      </w:pPr>
    </w:p>
    <w:p w14:paraId="18259745" w14:textId="7528F3ED" w:rsidR="00987A7A" w:rsidRPr="00021086" w:rsidRDefault="00987A7A" w:rsidP="00173F7F">
      <w:pPr>
        <w:pStyle w:val="Brdtekst"/>
        <w:rPr>
          <w:lang w:val="en-US"/>
        </w:rPr>
      </w:pPr>
    </w:p>
    <w:p w14:paraId="3F22BE56" w14:textId="77777777" w:rsidR="00987A7A" w:rsidRPr="00021086" w:rsidRDefault="00987A7A" w:rsidP="00173F7F">
      <w:pPr>
        <w:pStyle w:val="Brdtekst"/>
        <w:rPr>
          <w:lang w:val="en-US"/>
        </w:rPr>
      </w:pPr>
    </w:p>
    <w:p w14:paraId="2C85B2C2" w14:textId="14D188D5" w:rsidR="007D68AD" w:rsidRPr="00021086" w:rsidRDefault="004C780F" w:rsidP="007D68AD">
      <w:pPr>
        <w:pStyle w:val="Overskrift2"/>
        <w:rPr>
          <w:lang w:val="en-US"/>
        </w:rPr>
      </w:pPr>
      <w:bookmarkStart w:id="27" w:name="_Toc49862515"/>
      <w:r w:rsidRPr="00021086">
        <w:rPr>
          <w:lang w:val="en-US"/>
        </w:rPr>
        <w:t>X509 Certificates Domain names</w:t>
      </w:r>
      <w:r w:rsidR="007D68AD" w:rsidRPr="00021086">
        <w:rPr>
          <w:lang w:val="en-US"/>
        </w:rPr>
        <w:t xml:space="preserve"> and IP Addresses</w:t>
      </w:r>
      <w:bookmarkEnd w:id="27"/>
    </w:p>
    <w:p w14:paraId="5616CD3E" w14:textId="4BBF1B3D" w:rsidR="007D68AD" w:rsidRPr="00021086" w:rsidRDefault="007D68AD" w:rsidP="007D68AD">
      <w:pPr>
        <w:pStyle w:val="Brdtekst"/>
        <w:rPr>
          <w:lang w:val="en-US"/>
        </w:rPr>
      </w:pPr>
      <w:r w:rsidRPr="00021086">
        <w:rPr>
          <w:lang w:val="en-US"/>
        </w:rPr>
        <w:t xml:space="preserve">This section describes </w:t>
      </w:r>
      <w:r w:rsidR="004C780F" w:rsidRPr="00021086">
        <w:rPr>
          <w:lang w:val="en-US"/>
        </w:rPr>
        <w:t>the x509 certificates,</w:t>
      </w:r>
      <w:r w:rsidRPr="00021086">
        <w:rPr>
          <w:lang w:val="en-US"/>
        </w:rPr>
        <w:t xml:space="preserve"> </w:t>
      </w:r>
      <w:r w:rsidR="00440778" w:rsidRPr="00021086">
        <w:rPr>
          <w:lang w:val="en-US"/>
        </w:rPr>
        <w:t xml:space="preserve">(sub) </w:t>
      </w:r>
      <w:r w:rsidR="004C780F" w:rsidRPr="00021086">
        <w:rPr>
          <w:lang w:val="en-US"/>
        </w:rPr>
        <w:t>domain names</w:t>
      </w:r>
      <w:r w:rsidR="00440778" w:rsidRPr="00021086">
        <w:rPr>
          <w:lang w:val="en-US"/>
        </w:rPr>
        <w:t xml:space="preserve"> </w:t>
      </w:r>
      <w:r w:rsidRPr="00021086">
        <w:rPr>
          <w:lang w:val="en-US"/>
        </w:rPr>
        <w:t>and public IP addresses</w:t>
      </w:r>
      <w:r w:rsidR="004C780F" w:rsidRPr="00021086">
        <w:rPr>
          <w:lang w:val="en-US"/>
        </w:rPr>
        <w:t xml:space="preserve"> that</w:t>
      </w:r>
      <w:r w:rsidRPr="00021086">
        <w:rPr>
          <w:lang w:val="en-US"/>
        </w:rPr>
        <w:t xml:space="preserve"> are used in the solution.</w:t>
      </w:r>
    </w:p>
    <w:p w14:paraId="763D7323" w14:textId="63CA1F86" w:rsidR="004C780F" w:rsidRPr="00021086" w:rsidRDefault="004C780F" w:rsidP="007D68AD">
      <w:pPr>
        <w:pStyle w:val="Brdtekst"/>
        <w:rPr>
          <w:lang w:val="en-US"/>
        </w:rPr>
      </w:pPr>
      <w:r w:rsidRPr="00021086">
        <w:rPr>
          <w:lang w:val="en-US"/>
        </w:rPr>
        <w:t xml:space="preserve">The table below lists </w:t>
      </w:r>
      <w:r w:rsidR="009A75A2" w:rsidRPr="00021086">
        <w:rPr>
          <w:lang w:val="en-US"/>
        </w:rPr>
        <w:t xml:space="preserve">all </w:t>
      </w:r>
      <w:r w:rsidRPr="00021086">
        <w:rPr>
          <w:lang w:val="en-US"/>
        </w:rPr>
        <w:t xml:space="preserve">the </w:t>
      </w:r>
      <w:r w:rsidR="00440778" w:rsidRPr="00021086">
        <w:rPr>
          <w:lang w:val="en-US"/>
        </w:rPr>
        <w:t xml:space="preserve">sub </w:t>
      </w:r>
      <w:r w:rsidRPr="00021086">
        <w:rPr>
          <w:lang w:val="en-US"/>
        </w:rPr>
        <w:t>domains used for the solution</w:t>
      </w:r>
      <w:r w:rsidR="00EA6D35" w:rsidRPr="00021086">
        <w:rPr>
          <w:lang w:val="en-US"/>
        </w:rPr>
        <w:t>:</w:t>
      </w:r>
    </w:p>
    <w:p w14:paraId="75E27B62" w14:textId="7435F5E0" w:rsidR="009A75A2" w:rsidRPr="00021086" w:rsidRDefault="009A75A2" w:rsidP="007D68AD">
      <w:pPr>
        <w:pStyle w:val="Brdtekst"/>
        <w:rPr>
          <w:lang w:val="en-US"/>
        </w:rPr>
      </w:pPr>
    </w:p>
    <w:tbl>
      <w:tblPr>
        <w:tblStyle w:val="Netcompany"/>
        <w:tblW w:w="0" w:type="auto"/>
        <w:tblLook w:val="04A0" w:firstRow="1" w:lastRow="0" w:firstColumn="1" w:lastColumn="0" w:noHBand="0" w:noVBand="1"/>
      </w:tblPr>
      <w:tblGrid>
        <w:gridCol w:w="3971"/>
        <w:gridCol w:w="1308"/>
        <w:gridCol w:w="1587"/>
        <w:gridCol w:w="2582"/>
      </w:tblGrid>
      <w:tr w:rsidR="00853A2E" w:rsidRPr="00021086" w14:paraId="27A4505C" w14:textId="77777777" w:rsidTr="0085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5C3E8F62" w14:textId="20646C90" w:rsidR="0083570D" w:rsidRPr="00021086" w:rsidRDefault="0083570D" w:rsidP="007D68AD">
            <w:pPr>
              <w:pStyle w:val="Brdtekst"/>
              <w:rPr>
                <w:lang w:val="en-US"/>
              </w:rPr>
            </w:pPr>
            <w:r w:rsidRPr="00021086">
              <w:rPr>
                <w:lang w:val="en-US"/>
              </w:rPr>
              <w:t>Domain</w:t>
            </w:r>
          </w:p>
        </w:tc>
        <w:tc>
          <w:tcPr>
            <w:tcW w:w="1308" w:type="dxa"/>
          </w:tcPr>
          <w:p w14:paraId="4B815CFC" w14:textId="5E4698E3" w:rsidR="0083570D" w:rsidRPr="00021086" w:rsidRDefault="0083570D" w:rsidP="007D68AD">
            <w:pPr>
              <w:pStyle w:val="Brdtek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Environment</w:t>
            </w:r>
          </w:p>
        </w:tc>
        <w:tc>
          <w:tcPr>
            <w:tcW w:w="1587" w:type="dxa"/>
          </w:tcPr>
          <w:p w14:paraId="2C2145F5" w14:textId="2482C001" w:rsidR="0083570D" w:rsidRPr="00021086" w:rsidRDefault="0083570D" w:rsidP="007D68AD">
            <w:pPr>
              <w:pStyle w:val="Brdtek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Public IP</w:t>
            </w:r>
          </w:p>
        </w:tc>
        <w:tc>
          <w:tcPr>
            <w:tcW w:w="2582" w:type="dxa"/>
          </w:tcPr>
          <w:p w14:paraId="670F771E" w14:textId="1A117E26" w:rsidR="0083570D" w:rsidRPr="00021086" w:rsidRDefault="0083570D" w:rsidP="007D68AD">
            <w:pPr>
              <w:pStyle w:val="Brdtek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Description</w:t>
            </w:r>
          </w:p>
        </w:tc>
      </w:tr>
      <w:tr w:rsidR="00853A2E" w:rsidRPr="005E1F35" w14:paraId="6165B450" w14:textId="77777777" w:rsidTr="0085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65ABB369" w14:textId="350184C9" w:rsidR="0083570D" w:rsidRPr="005E1F35" w:rsidRDefault="00853A2E" w:rsidP="007D68AD">
            <w:pPr>
              <w:pStyle w:val="Brdtekst"/>
              <w:rPr>
                <w:bCs/>
              </w:rPr>
            </w:pPr>
            <w:r w:rsidRPr="005E1F35">
              <w:rPr>
                <w:bCs/>
              </w:rPr>
              <w:t>dk.acc.edelivery.tech.ec.europa.eu</w:t>
            </w:r>
          </w:p>
        </w:tc>
        <w:tc>
          <w:tcPr>
            <w:tcW w:w="1308" w:type="dxa"/>
          </w:tcPr>
          <w:p w14:paraId="161374D3" w14:textId="30753937" w:rsidR="0083570D" w:rsidRPr="00021086" w:rsidRDefault="00853A2E" w:rsidP="007D68AD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NONPROD</w:t>
            </w:r>
          </w:p>
        </w:tc>
        <w:tc>
          <w:tcPr>
            <w:tcW w:w="1587" w:type="dxa"/>
          </w:tcPr>
          <w:p w14:paraId="047E1BD8" w14:textId="77D5B163" w:rsidR="0083570D" w:rsidRPr="00021086" w:rsidRDefault="00853A2E" w:rsidP="007D68AD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212.98.96.26</w:t>
            </w:r>
          </w:p>
        </w:tc>
        <w:tc>
          <w:tcPr>
            <w:tcW w:w="2582" w:type="dxa"/>
          </w:tcPr>
          <w:p w14:paraId="070EA2C2" w14:textId="32DC7B55" w:rsidR="0083570D" w:rsidRPr="00021086" w:rsidRDefault="0083570D" w:rsidP="007D68AD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 xml:space="preserve">Used for </w:t>
            </w:r>
            <w:r w:rsidR="00853A2E" w:rsidRPr="00021086">
              <w:rPr>
                <w:lang w:val="en-US"/>
              </w:rPr>
              <w:t>accessing Service Metadata Publisher</w:t>
            </w:r>
          </w:p>
        </w:tc>
      </w:tr>
      <w:tr w:rsidR="00853A2E" w:rsidRPr="005E1F35" w14:paraId="2D0AEDA6" w14:textId="77777777" w:rsidTr="00853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1" w:type="dxa"/>
          </w:tcPr>
          <w:p w14:paraId="5A960CD9" w14:textId="24B51981" w:rsidR="0083570D" w:rsidRPr="00021086" w:rsidRDefault="00853A2E" w:rsidP="007D68AD">
            <w:pPr>
              <w:pStyle w:val="Brdtekst"/>
              <w:rPr>
                <w:bCs/>
                <w:lang w:val="en-US"/>
              </w:rPr>
            </w:pPr>
            <w:r w:rsidRPr="00021086">
              <w:rPr>
                <w:bCs/>
                <w:lang w:val="en-US"/>
              </w:rPr>
              <w:t>dk.acc.edelivery.tech.ec.europa.eu:8080/</w:t>
            </w:r>
            <w:proofErr w:type="spellStart"/>
            <w:r w:rsidRPr="00021086">
              <w:rPr>
                <w:bCs/>
                <w:lang w:val="en-US"/>
              </w:rPr>
              <w:t>domibus</w:t>
            </w:r>
            <w:proofErr w:type="spellEnd"/>
          </w:p>
        </w:tc>
        <w:tc>
          <w:tcPr>
            <w:tcW w:w="1308" w:type="dxa"/>
          </w:tcPr>
          <w:p w14:paraId="4977CB4E" w14:textId="63AFCA0D" w:rsidR="0083570D" w:rsidRPr="00021086" w:rsidRDefault="00853A2E" w:rsidP="007D68AD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NONPROD</w:t>
            </w:r>
          </w:p>
        </w:tc>
        <w:tc>
          <w:tcPr>
            <w:tcW w:w="1587" w:type="dxa"/>
          </w:tcPr>
          <w:p w14:paraId="50A62CAD" w14:textId="6F02F758" w:rsidR="0083570D" w:rsidRPr="00021086" w:rsidRDefault="00853A2E" w:rsidP="007D68AD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>212.98.96.26:8080</w:t>
            </w:r>
          </w:p>
        </w:tc>
        <w:tc>
          <w:tcPr>
            <w:tcW w:w="2582" w:type="dxa"/>
          </w:tcPr>
          <w:p w14:paraId="13BF4D73" w14:textId="2FE9C716" w:rsidR="0083570D" w:rsidRPr="00021086" w:rsidRDefault="0083570D" w:rsidP="007D68AD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21086">
              <w:rPr>
                <w:lang w:val="en-US"/>
              </w:rPr>
              <w:t xml:space="preserve">Used for </w:t>
            </w:r>
            <w:r w:rsidR="00853A2E" w:rsidRPr="00021086">
              <w:rPr>
                <w:lang w:val="en-US"/>
              </w:rPr>
              <w:t>accessing Access Point</w:t>
            </w:r>
          </w:p>
        </w:tc>
      </w:tr>
    </w:tbl>
    <w:p w14:paraId="6F5E71A2" w14:textId="77777777" w:rsidR="00D11C83" w:rsidRPr="00021086" w:rsidRDefault="00D11C83" w:rsidP="00D11C83">
      <w:pPr>
        <w:pStyle w:val="Table"/>
        <w:jc w:val="left"/>
        <w:rPr>
          <w:lang w:val="en-US"/>
        </w:rPr>
      </w:pPr>
    </w:p>
    <w:sectPr w:rsidR="00D11C83" w:rsidRPr="00021086" w:rsidSect="00CD1DC4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E177A" w14:textId="77777777" w:rsidR="00F91920" w:rsidRDefault="00F91920">
      <w:pPr>
        <w:spacing w:after="0" w:line="240" w:lineRule="auto"/>
      </w:pPr>
      <w:r>
        <w:separator/>
      </w:r>
    </w:p>
  </w:endnote>
  <w:endnote w:type="continuationSeparator" w:id="0">
    <w:p w14:paraId="2D6FEE75" w14:textId="77777777" w:rsidR="00F91920" w:rsidRDefault="00F91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E71AC" w14:textId="71C67FE0" w:rsidR="00A24172" w:rsidRPr="00D0327F" w:rsidRDefault="00A24172" w:rsidP="007747A1">
    <w:pPr>
      <w:pStyle w:val="Brdteks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854A96">
      <w:rPr>
        <w:noProof/>
        <w:color w:val="0F2147" w:themeColor="text1"/>
        <w:sz w:val="16"/>
      </w:rPr>
      <w:t>2020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</w:t>
    </w:r>
    <w:proofErr w:type="spellStart"/>
    <w:r w:rsidRPr="00D0327F">
      <w:rPr>
        <w:color w:val="0F2147" w:themeColor="text1"/>
        <w:sz w:val="16"/>
      </w:rPr>
      <w:t>Netcompany</w:t>
    </w:r>
    <w:proofErr w:type="spellEnd"/>
    <w:r>
      <w:rPr>
        <w:color w:val="0F2147" w:themeColor="text1"/>
        <w:sz w:val="16"/>
      </w:rPr>
      <w:tab/>
    </w:r>
    <w:r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2828C5">
      <w:rPr>
        <w:noProof/>
        <w:color w:val="0F2147" w:themeColor="text1"/>
        <w:sz w:val="16"/>
      </w:rPr>
      <w:t>6</w:t>
    </w:r>
    <w:r w:rsidRPr="0045764E">
      <w:rPr>
        <w:color w:val="0F2147" w:themeColor="text1"/>
        <w:sz w:val="16"/>
      </w:rPr>
      <w:fldChar w:fldCharType="end"/>
    </w:r>
    <w:r w:rsidRPr="00D0327F">
      <w:rPr>
        <w:color w:val="0F2147" w:themeColor="text1"/>
      </w:rPr>
      <w:tab/>
    </w:r>
    <w:r w:rsidRPr="00D0327F">
      <w:rPr>
        <w:color w:val="0F2147" w:themeColor="text1"/>
      </w:rPr>
      <w:tab/>
    </w:r>
  </w:p>
  <w:p w14:paraId="6F5E71AD" w14:textId="77777777" w:rsidR="00A24172" w:rsidRPr="00D0327F" w:rsidRDefault="00A24172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E71B2" w14:textId="6E6A4297" w:rsidR="00A24172" w:rsidRPr="009E33F4" w:rsidRDefault="00A24172" w:rsidP="00B3694A">
    <w:pPr>
      <w:jc w:val="center"/>
      <w:rPr>
        <w:rFonts w:cs="Calibri"/>
        <w:color w:val="0F2147" w:themeColor="text1"/>
        <w:sz w:val="16"/>
        <w:szCs w:val="16"/>
        <w:lang w:val="en-US"/>
      </w:rPr>
    </w:pPr>
    <w:r w:rsidRPr="009E33F4">
      <w:rPr>
        <w:rFonts w:cs="Calibri"/>
        <w:color w:val="0F2147" w:themeColor="text1"/>
        <w:sz w:val="16"/>
        <w:szCs w:val="16"/>
        <w:lang w:val="en-US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854A96">
      <w:rPr>
        <w:rFonts w:cs="Calibri"/>
        <w:noProof/>
        <w:color w:val="0F2147" w:themeColor="text1"/>
        <w:sz w:val="16"/>
        <w:szCs w:val="16"/>
      </w:rPr>
      <w:t>2020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9E33F4">
      <w:rPr>
        <w:rFonts w:cs="Calibri"/>
        <w:color w:val="0F2147" w:themeColor="text1"/>
        <w:sz w:val="16"/>
        <w:szCs w:val="16"/>
        <w:lang w:val="en-US"/>
      </w:rPr>
      <w:t xml:space="preserve"> </w:t>
    </w:r>
    <w:proofErr w:type="spellStart"/>
    <w:r w:rsidRPr="009E33F4">
      <w:rPr>
        <w:rFonts w:cs="Calibri"/>
        <w:color w:val="0F2147" w:themeColor="text1"/>
        <w:sz w:val="16"/>
        <w:szCs w:val="16"/>
        <w:lang w:val="en-US"/>
      </w:rPr>
      <w:t>Netcompany</w:t>
    </w:r>
    <w:proofErr w:type="spellEnd"/>
    <w:r w:rsidRPr="009E33F4">
      <w:rPr>
        <w:rFonts w:cs="Calibri"/>
        <w:color w:val="0F2147" w:themeColor="text1"/>
        <w:sz w:val="16"/>
        <w:szCs w:val="16"/>
        <w:lang w:val="en-US"/>
      </w:rPr>
      <w:t>. All rights reserved</w:t>
    </w:r>
  </w:p>
  <w:p w14:paraId="6F5E71B3" w14:textId="77777777" w:rsidR="00A24172" w:rsidRPr="009E33F4" w:rsidRDefault="00A24172" w:rsidP="00B3694A">
    <w:pPr>
      <w:jc w:val="center"/>
      <w:rPr>
        <w:color w:val="0F2147" w:themeColor="text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42432" w14:textId="77777777" w:rsidR="00F91920" w:rsidRDefault="00F91920">
      <w:pPr>
        <w:spacing w:after="0" w:line="240" w:lineRule="auto"/>
      </w:pPr>
      <w:r>
        <w:separator/>
      </w:r>
    </w:p>
  </w:footnote>
  <w:footnote w:type="continuationSeparator" w:id="0">
    <w:p w14:paraId="2D7C0DA5" w14:textId="77777777" w:rsidR="00F91920" w:rsidRDefault="00F91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E71AB" w14:textId="77777777" w:rsidR="00A24172" w:rsidRPr="00071584" w:rsidRDefault="00A24172" w:rsidP="00723073">
    <w:pPr>
      <w:spacing w:after="100" w:afterAutospacing="1"/>
      <w:rPr>
        <w:rFonts w:cs="Calibri"/>
        <w:color w:val="0F2147" w:themeColor="text1"/>
      </w:rPr>
    </w:pPr>
    <w:r w:rsidRPr="00071584">
      <w:rPr>
        <w:rFonts w:cs="Calibri"/>
        <w:noProof/>
        <w:color w:val="0F2147" w:themeColor="text1"/>
        <w:lang w:eastAsia="da-DK"/>
      </w:rPr>
      <w:drawing>
        <wp:anchor distT="0" distB="0" distL="114300" distR="114300" simplePos="0" relativeHeight="251658240" behindDoc="0" locked="0" layoutInCell="1" allowOverlap="1" wp14:anchorId="6F5E71B4" wp14:editId="6F5E71B5">
          <wp:simplePos x="0" y="0"/>
          <wp:positionH relativeFrom="margin">
            <wp:posOffset>5195901</wp:posOffset>
          </wp:positionH>
          <wp:positionV relativeFrom="paragraph">
            <wp:posOffset>1270</wp:posOffset>
          </wp:positionV>
          <wp:extent cx="805815" cy="1219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Netcompany logo blå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815" cy="121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="Calibri"/>
          <w:color w:val="0F2147" w:themeColor="text1"/>
          <w:sz w:val="16"/>
          <w:lang w:val="en-US"/>
        </w:rPr>
        <w:alias w:val="Title"/>
        <w:id w:val="-1145665111"/>
        <w:placeholder>
          <w:docPart w:val="FCB445B288ED40DFB0668E8A112D15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5E1F35">
          <w:rPr>
            <w:rFonts w:cs="Calibri"/>
            <w:color w:val="0F2147" w:themeColor="text1"/>
            <w:sz w:val="16"/>
            <w:lang w:val="en-US"/>
          </w:rPr>
          <w:t>O0400 - Technical Infrastructure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E71AE" w14:textId="77777777" w:rsidR="00A24172" w:rsidRDefault="00A24172" w:rsidP="00723073">
    <w:pPr>
      <w:pStyle w:val="Sidehoved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6F5E71AF" w14:textId="77777777" w:rsidR="00A24172" w:rsidRDefault="00A24172" w:rsidP="00851647">
    <w:pPr>
      <w:pStyle w:val="Sidehoved"/>
      <w:tabs>
        <w:tab w:val="clear" w:pos="8640"/>
        <w:tab w:val="right" w:pos="9354"/>
      </w:tabs>
      <w:jc w:val="right"/>
    </w:pPr>
  </w:p>
  <w:p w14:paraId="6F5E71B0" w14:textId="77777777" w:rsidR="00A24172" w:rsidRDefault="00A24172" w:rsidP="00723073">
    <w:pPr>
      <w:pStyle w:val="Sidehoved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6F5E71B1" w14:textId="77777777" w:rsidR="00A24172" w:rsidRDefault="00A24172" w:rsidP="00851647">
    <w:pPr>
      <w:pStyle w:val="Sidehoved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64AA2"/>
    <w:multiLevelType w:val="hybridMultilevel"/>
    <w:tmpl w:val="F6582A8C"/>
    <w:lvl w:ilvl="0" w:tplc="01C2E9E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C7CA0C1E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26BA232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EA10206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A38E1894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693EC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B4F47604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2ACB4E4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45A2C89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55E0387"/>
    <w:multiLevelType w:val="hybridMultilevel"/>
    <w:tmpl w:val="EE50F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42A60"/>
    <w:multiLevelType w:val="hybridMultilevel"/>
    <w:tmpl w:val="D33AD614"/>
    <w:lvl w:ilvl="0" w:tplc="03D8C78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398634F4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D8835B4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9398A3F0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6D8E1C2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8EF02C76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7CABCC4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5AE0D720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93189B06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B292A91"/>
    <w:multiLevelType w:val="hybridMultilevel"/>
    <w:tmpl w:val="D540A134"/>
    <w:lvl w:ilvl="0" w:tplc="8FC62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DEC6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E3897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20CE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7202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D008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C83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407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9854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27683D"/>
    <w:multiLevelType w:val="hybridMultilevel"/>
    <w:tmpl w:val="8EEEC940"/>
    <w:lvl w:ilvl="0" w:tplc="C1906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F681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CE3E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8ED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EBB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F1805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D40B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620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4651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234577"/>
    <w:multiLevelType w:val="hybridMultilevel"/>
    <w:tmpl w:val="BE54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81708"/>
    <w:multiLevelType w:val="hybridMultilevel"/>
    <w:tmpl w:val="8F5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C4FB1"/>
    <w:multiLevelType w:val="hybridMultilevel"/>
    <w:tmpl w:val="22906010"/>
    <w:lvl w:ilvl="0" w:tplc="3F121EA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0447FCC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42C371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E238030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4E487C8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70D4D906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7A88328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CFAC9C3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50C7EE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6BC773B5"/>
    <w:multiLevelType w:val="multilevel"/>
    <w:tmpl w:val="BF3E45F6"/>
    <w:lvl w:ilvl="0">
      <w:start w:val="1"/>
      <w:numFmt w:val="decimal"/>
      <w:pStyle w:val="Overskrift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3A53ED9"/>
    <w:multiLevelType w:val="hybridMultilevel"/>
    <w:tmpl w:val="797AAF26"/>
    <w:lvl w:ilvl="0" w:tplc="A676764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E26253A8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57CBAAE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FB0E622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824BC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08ACD7E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E9D42F3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8DB00A36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272107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75AF0B48"/>
    <w:multiLevelType w:val="hybridMultilevel"/>
    <w:tmpl w:val="DE14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E3DB1"/>
    <w:multiLevelType w:val="hybridMultilevel"/>
    <w:tmpl w:val="F1BC66A2"/>
    <w:lvl w:ilvl="0" w:tplc="9A8A3A3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D454348A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124D24E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8EAE4F8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6A6E1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62B41C9E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D90645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EBB87492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8CC0351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7DCA0512"/>
    <w:multiLevelType w:val="hybridMultilevel"/>
    <w:tmpl w:val="119E44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21"/>
  </w:num>
  <w:num w:numId="10">
    <w:abstractNumId w:val="14"/>
  </w:num>
  <w:num w:numId="11">
    <w:abstractNumId w:val="11"/>
  </w:num>
  <w:num w:numId="12">
    <w:abstractNumId w:val="15"/>
  </w:num>
  <w:num w:numId="13">
    <w:abstractNumId w:val="4"/>
  </w:num>
  <w:num w:numId="14">
    <w:abstractNumId w:val="0"/>
  </w:num>
  <w:num w:numId="15">
    <w:abstractNumId w:val="16"/>
  </w:num>
  <w:num w:numId="16">
    <w:abstractNumId w:val="17"/>
  </w:num>
  <w:num w:numId="17">
    <w:abstractNumId w:val="10"/>
  </w:num>
  <w:num w:numId="18">
    <w:abstractNumId w:val="24"/>
  </w:num>
  <w:num w:numId="19">
    <w:abstractNumId w:val="20"/>
  </w:num>
  <w:num w:numId="20">
    <w:abstractNumId w:val="22"/>
  </w:num>
  <w:num w:numId="21">
    <w:abstractNumId w:val="13"/>
  </w:num>
  <w:num w:numId="22">
    <w:abstractNumId w:val="12"/>
  </w:num>
  <w:num w:numId="23">
    <w:abstractNumId w:val="18"/>
  </w:num>
  <w:num w:numId="24">
    <w:abstractNumId w:val="19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0A7"/>
    <w:rsid w:val="00000C96"/>
    <w:rsid w:val="00010995"/>
    <w:rsid w:val="000110A7"/>
    <w:rsid w:val="00021086"/>
    <w:rsid w:val="00042946"/>
    <w:rsid w:val="000530EF"/>
    <w:rsid w:val="00060FF8"/>
    <w:rsid w:val="000704D6"/>
    <w:rsid w:val="00071584"/>
    <w:rsid w:val="00075F38"/>
    <w:rsid w:val="000838A2"/>
    <w:rsid w:val="00090148"/>
    <w:rsid w:val="000B6A07"/>
    <w:rsid w:val="000D66A1"/>
    <w:rsid w:val="000E4774"/>
    <w:rsid w:val="000E7ECC"/>
    <w:rsid w:val="000F2926"/>
    <w:rsid w:val="0010140E"/>
    <w:rsid w:val="0010415D"/>
    <w:rsid w:val="00111C1A"/>
    <w:rsid w:val="00114AA7"/>
    <w:rsid w:val="00117557"/>
    <w:rsid w:val="00120F0E"/>
    <w:rsid w:val="00152137"/>
    <w:rsid w:val="00152920"/>
    <w:rsid w:val="00163B7E"/>
    <w:rsid w:val="00173F7F"/>
    <w:rsid w:val="00175955"/>
    <w:rsid w:val="001A0DB5"/>
    <w:rsid w:val="001C1A17"/>
    <w:rsid w:val="001E01A6"/>
    <w:rsid w:val="001E3FAE"/>
    <w:rsid w:val="001E74A4"/>
    <w:rsid w:val="001F078A"/>
    <w:rsid w:val="001F3314"/>
    <w:rsid w:val="002005CA"/>
    <w:rsid w:val="00201345"/>
    <w:rsid w:val="0020550A"/>
    <w:rsid w:val="00207BF9"/>
    <w:rsid w:val="0021056A"/>
    <w:rsid w:val="00235502"/>
    <w:rsid w:val="00253349"/>
    <w:rsid w:val="0026574E"/>
    <w:rsid w:val="00265ED9"/>
    <w:rsid w:val="00277562"/>
    <w:rsid w:val="002828C5"/>
    <w:rsid w:val="0029526D"/>
    <w:rsid w:val="0029576E"/>
    <w:rsid w:val="002974EC"/>
    <w:rsid w:val="002D3BA9"/>
    <w:rsid w:val="002D6A04"/>
    <w:rsid w:val="002E6952"/>
    <w:rsid w:val="003010ED"/>
    <w:rsid w:val="00316299"/>
    <w:rsid w:val="0032736A"/>
    <w:rsid w:val="00344213"/>
    <w:rsid w:val="00366E3D"/>
    <w:rsid w:val="00367DFE"/>
    <w:rsid w:val="003876DE"/>
    <w:rsid w:val="003A6F68"/>
    <w:rsid w:val="003D0B4C"/>
    <w:rsid w:val="003D4738"/>
    <w:rsid w:val="003E08CE"/>
    <w:rsid w:val="004005C8"/>
    <w:rsid w:val="00433EAA"/>
    <w:rsid w:val="00440778"/>
    <w:rsid w:val="00441938"/>
    <w:rsid w:val="004525A6"/>
    <w:rsid w:val="0045764E"/>
    <w:rsid w:val="0046384E"/>
    <w:rsid w:val="00463E85"/>
    <w:rsid w:val="00465613"/>
    <w:rsid w:val="004809FD"/>
    <w:rsid w:val="004A5ABE"/>
    <w:rsid w:val="004B2C24"/>
    <w:rsid w:val="004C780F"/>
    <w:rsid w:val="004E1F93"/>
    <w:rsid w:val="004F38F8"/>
    <w:rsid w:val="00502CCD"/>
    <w:rsid w:val="00506E25"/>
    <w:rsid w:val="00515A5E"/>
    <w:rsid w:val="005249DC"/>
    <w:rsid w:val="00542843"/>
    <w:rsid w:val="005431FE"/>
    <w:rsid w:val="005821FC"/>
    <w:rsid w:val="005939ED"/>
    <w:rsid w:val="005E1F35"/>
    <w:rsid w:val="005E7639"/>
    <w:rsid w:val="005F1168"/>
    <w:rsid w:val="006353DD"/>
    <w:rsid w:val="0064276A"/>
    <w:rsid w:val="00643590"/>
    <w:rsid w:val="006573CE"/>
    <w:rsid w:val="00662A04"/>
    <w:rsid w:val="00663E15"/>
    <w:rsid w:val="00682F2E"/>
    <w:rsid w:val="0068338A"/>
    <w:rsid w:val="006A1289"/>
    <w:rsid w:val="006A3611"/>
    <w:rsid w:val="006C4DE4"/>
    <w:rsid w:val="006F5E54"/>
    <w:rsid w:val="00711AAB"/>
    <w:rsid w:val="00723073"/>
    <w:rsid w:val="00727BD5"/>
    <w:rsid w:val="00732FD6"/>
    <w:rsid w:val="00742A48"/>
    <w:rsid w:val="0075264C"/>
    <w:rsid w:val="00763906"/>
    <w:rsid w:val="00770126"/>
    <w:rsid w:val="007747A1"/>
    <w:rsid w:val="00793C1B"/>
    <w:rsid w:val="007A5025"/>
    <w:rsid w:val="007D3263"/>
    <w:rsid w:val="007D68AD"/>
    <w:rsid w:val="008174F1"/>
    <w:rsid w:val="00825A1A"/>
    <w:rsid w:val="0083570D"/>
    <w:rsid w:val="00842E6D"/>
    <w:rsid w:val="00851647"/>
    <w:rsid w:val="00853A2E"/>
    <w:rsid w:val="00854A96"/>
    <w:rsid w:val="00857036"/>
    <w:rsid w:val="0089720F"/>
    <w:rsid w:val="008C324F"/>
    <w:rsid w:val="008D0655"/>
    <w:rsid w:val="008D10C5"/>
    <w:rsid w:val="008D431F"/>
    <w:rsid w:val="008F10B0"/>
    <w:rsid w:val="008F17AA"/>
    <w:rsid w:val="00927484"/>
    <w:rsid w:val="00934018"/>
    <w:rsid w:val="00950471"/>
    <w:rsid w:val="0096797F"/>
    <w:rsid w:val="009872F2"/>
    <w:rsid w:val="00987A7A"/>
    <w:rsid w:val="00992496"/>
    <w:rsid w:val="009A2F31"/>
    <w:rsid w:val="009A75A2"/>
    <w:rsid w:val="009B14D6"/>
    <w:rsid w:val="009B30E9"/>
    <w:rsid w:val="009D4340"/>
    <w:rsid w:val="009E0765"/>
    <w:rsid w:val="009E33F4"/>
    <w:rsid w:val="009F5FC5"/>
    <w:rsid w:val="00A11BB1"/>
    <w:rsid w:val="00A14DC2"/>
    <w:rsid w:val="00A21861"/>
    <w:rsid w:val="00A24172"/>
    <w:rsid w:val="00A26146"/>
    <w:rsid w:val="00A525BA"/>
    <w:rsid w:val="00A8282C"/>
    <w:rsid w:val="00A950BA"/>
    <w:rsid w:val="00A951CF"/>
    <w:rsid w:val="00AD55FB"/>
    <w:rsid w:val="00AE5724"/>
    <w:rsid w:val="00AE6F98"/>
    <w:rsid w:val="00B17A9D"/>
    <w:rsid w:val="00B3694A"/>
    <w:rsid w:val="00B47ED6"/>
    <w:rsid w:val="00B50F70"/>
    <w:rsid w:val="00B55CC2"/>
    <w:rsid w:val="00BC2EA2"/>
    <w:rsid w:val="00BC63AA"/>
    <w:rsid w:val="00BC7A23"/>
    <w:rsid w:val="00BE31DD"/>
    <w:rsid w:val="00BF3AF4"/>
    <w:rsid w:val="00BF58D2"/>
    <w:rsid w:val="00C01970"/>
    <w:rsid w:val="00C046DC"/>
    <w:rsid w:val="00C105E0"/>
    <w:rsid w:val="00C14B75"/>
    <w:rsid w:val="00C2405C"/>
    <w:rsid w:val="00C345E7"/>
    <w:rsid w:val="00C35A0B"/>
    <w:rsid w:val="00C405E0"/>
    <w:rsid w:val="00C466AB"/>
    <w:rsid w:val="00C51042"/>
    <w:rsid w:val="00C6363D"/>
    <w:rsid w:val="00C974DC"/>
    <w:rsid w:val="00CB283D"/>
    <w:rsid w:val="00CC4C1E"/>
    <w:rsid w:val="00CD1DC4"/>
    <w:rsid w:val="00CE7DD8"/>
    <w:rsid w:val="00CF3BA9"/>
    <w:rsid w:val="00D0327F"/>
    <w:rsid w:val="00D05849"/>
    <w:rsid w:val="00D11C83"/>
    <w:rsid w:val="00D13067"/>
    <w:rsid w:val="00D17FD7"/>
    <w:rsid w:val="00D224CE"/>
    <w:rsid w:val="00D4200D"/>
    <w:rsid w:val="00D439F5"/>
    <w:rsid w:val="00D54735"/>
    <w:rsid w:val="00D55529"/>
    <w:rsid w:val="00D63B72"/>
    <w:rsid w:val="00D7195D"/>
    <w:rsid w:val="00D73044"/>
    <w:rsid w:val="00D7626B"/>
    <w:rsid w:val="00DA58DE"/>
    <w:rsid w:val="00DB4C02"/>
    <w:rsid w:val="00DC0257"/>
    <w:rsid w:val="00DC643A"/>
    <w:rsid w:val="00DD1C4B"/>
    <w:rsid w:val="00DD49FA"/>
    <w:rsid w:val="00DD62AE"/>
    <w:rsid w:val="00DE58AB"/>
    <w:rsid w:val="00DE5987"/>
    <w:rsid w:val="00E12EA7"/>
    <w:rsid w:val="00E12F32"/>
    <w:rsid w:val="00E21134"/>
    <w:rsid w:val="00E358E2"/>
    <w:rsid w:val="00E35E78"/>
    <w:rsid w:val="00E470BD"/>
    <w:rsid w:val="00E54512"/>
    <w:rsid w:val="00E82316"/>
    <w:rsid w:val="00E94791"/>
    <w:rsid w:val="00EA6D35"/>
    <w:rsid w:val="00EB73CC"/>
    <w:rsid w:val="00ED50DE"/>
    <w:rsid w:val="00EF0E92"/>
    <w:rsid w:val="00EF29EC"/>
    <w:rsid w:val="00F1136A"/>
    <w:rsid w:val="00F37747"/>
    <w:rsid w:val="00F50E1A"/>
    <w:rsid w:val="00F7557B"/>
    <w:rsid w:val="00F83097"/>
    <w:rsid w:val="00F91920"/>
    <w:rsid w:val="00F949C9"/>
    <w:rsid w:val="00FB3B03"/>
    <w:rsid w:val="00FB3E76"/>
    <w:rsid w:val="00FF5549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5E70FA"/>
  <w15:docId w15:val="{ABA0EEE3-38AD-4DB8-8010-E06C161D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Overskrift1">
    <w:name w:val="heading 1"/>
    <w:basedOn w:val="Normal"/>
    <w:next w:val="Brdtekst"/>
    <w:link w:val="Overskrift1Tegn"/>
    <w:qFormat/>
    <w:rsid w:val="000E7ECC"/>
    <w:pPr>
      <w:keepNext/>
      <w:numPr>
        <w:numId w:val="9"/>
      </w:numPr>
      <w:tabs>
        <w:tab w:val="clear" w:pos="425"/>
        <w:tab w:val="left" w:pos="851"/>
      </w:tabs>
      <w:spacing w:before="240"/>
      <w:ind w:left="0" w:firstLine="0"/>
      <w:outlineLvl w:val="0"/>
    </w:pPr>
    <w:rPr>
      <w:b/>
      <w:color w:val="0F2147"/>
      <w:sz w:val="44"/>
    </w:rPr>
  </w:style>
  <w:style w:type="paragraph" w:styleId="Overskrift2">
    <w:name w:val="heading 2"/>
    <w:basedOn w:val="Normal"/>
    <w:next w:val="Brdtekst"/>
    <w:link w:val="Overskrift2Tegn"/>
    <w:qFormat/>
    <w:rsid w:val="000E7ECC"/>
    <w:pPr>
      <w:keepNext/>
      <w:numPr>
        <w:ilvl w:val="1"/>
        <w:numId w:val="9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Overskrift3">
    <w:name w:val="heading 3"/>
    <w:basedOn w:val="Normal"/>
    <w:next w:val="Brdtekst"/>
    <w:link w:val="Overskrift3Tegn"/>
    <w:qFormat/>
    <w:rsid w:val="000E7ECC"/>
    <w:pPr>
      <w:keepNext/>
      <w:numPr>
        <w:ilvl w:val="2"/>
        <w:numId w:val="9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Overskrift4">
    <w:name w:val="heading 4"/>
    <w:basedOn w:val="Normal"/>
    <w:next w:val="Brdtekst"/>
    <w:link w:val="Overskrift4Tegn"/>
    <w:qFormat/>
    <w:rsid w:val="000E7ECC"/>
    <w:pPr>
      <w:keepNext/>
      <w:numPr>
        <w:ilvl w:val="3"/>
        <w:numId w:val="9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Overskrift5">
    <w:name w:val="heading 5"/>
    <w:basedOn w:val="Normal"/>
    <w:next w:val="Brdtekst"/>
    <w:link w:val="Overskrift5Tegn"/>
    <w:qFormat/>
    <w:rsid w:val="000D66A1"/>
    <w:pPr>
      <w:keepNext/>
      <w:numPr>
        <w:ilvl w:val="4"/>
        <w:numId w:val="9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Overskrift6">
    <w:name w:val="heading 6"/>
    <w:basedOn w:val="Normal"/>
    <w:next w:val="Brdtekst"/>
    <w:link w:val="Overskrift6Tegn"/>
    <w:qFormat/>
    <w:rsid w:val="000D66A1"/>
    <w:pPr>
      <w:keepNext/>
      <w:numPr>
        <w:ilvl w:val="5"/>
        <w:numId w:val="9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Overskrift7">
    <w:name w:val="heading 7"/>
    <w:basedOn w:val="Normal"/>
    <w:next w:val="Normal"/>
    <w:link w:val="Overskrift7Tegn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Overskrift8">
    <w:name w:val="heading 8"/>
    <w:basedOn w:val="Normal"/>
    <w:next w:val="Brdtekst"/>
    <w:link w:val="Overskrift8Tegn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Overskrift9">
    <w:name w:val="heading 9"/>
    <w:basedOn w:val="Normal"/>
    <w:next w:val="Brdtekst"/>
    <w:link w:val="Overskrift9Tegn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6A1289"/>
    <w:pPr>
      <w:spacing w:line="260" w:lineRule="atLeast"/>
    </w:pPr>
  </w:style>
  <w:style w:type="paragraph" w:styleId="Titel">
    <w:name w:val="Title"/>
    <w:basedOn w:val="Brdteks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Sidefod">
    <w:name w:val="footer"/>
    <w:basedOn w:val="Normal"/>
    <w:link w:val="SidefodTegn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Sidehoved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Sidetal">
    <w:name w:val="page number"/>
    <w:basedOn w:val="Standardskrifttypeiafsni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rdteks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Indholdsfortegnelse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Indholdsfortegnelse1">
    <w:name w:val="toc 1"/>
    <w:basedOn w:val="Normal"/>
    <w:next w:val="Brdteks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rdtekst"/>
    <w:next w:val="Brdtekst"/>
    <w:qFormat/>
    <w:rsid w:val="0032736A"/>
    <w:pPr>
      <w:jc w:val="center"/>
    </w:pPr>
  </w:style>
  <w:style w:type="paragraph" w:styleId="Indholdsfortegnelse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Indholdsfortegnelse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Indholdsfortegnelse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Indholdsfortegnelse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Indholdsfortegnelse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Indholdsfortegnelse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Indholdsfortegnelse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Opstilling-punkttegn">
    <w:name w:val="List Bullet"/>
    <w:basedOn w:val="Brdtekst"/>
    <w:pPr>
      <w:numPr>
        <w:numId w:val="1"/>
      </w:numPr>
    </w:pPr>
  </w:style>
  <w:style w:type="paragraph" w:styleId="Liste">
    <w:name w:val="List"/>
    <w:basedOn w:val="Brdtekst"/>
    <w:pPr>
      <w:ind w:left="283" w:hanging="283"/>
    </w:pPr>
  </w:style>
  <w:style w:type="paragraph" w:styleId="Opstilling-punkttegn2">
    <w:name w:val="List Bullet 2"/>
    <w:basedOn w:val="Brdtekst"/>
    <w:pPr>
      <w:numPr>
        <w:numId w:val="4"/>
      </w:numPr>
    </w:pPr>
  </w:style>
  <w:style w:type="paragraph" w:styleId="Opstilling-punkttegn3">
    <w:name w:val="List Bullet 3"/>
    <w:basedOn w:val="Brdtekst"/>
    <w:pPr>
      <w:numPr>
        <w:numId w:val="3"/>
      </w:numPr>
    </w:pPr>
  </w:style>
  <w:style w:type="paragraph" w:styleId="Opstilling-punkttegn4">
    <w:name w:val="List Bullet 4"/>
    <w:basedOn w:val="Brdtekst"/>
    <w:pPr>
      <w:numPr>
        <w:numId w:val="2"/>
      </w:numPr>
    </w:pPr>
  </w:style>
  <w:style w:type="paragraph" w:styleId="Opstilling-talellerbogst">
    <w:name w:val="List Number"/>
    <w:basedOn w:val="Brdtekst"/>
    <w:pPr>
      <w:numPr>
        <w:numId w:val="6"/>
      </w:numPr>
    </w:pPr>
  </w:style>
  <w:style w:type="paragraph" w:styleId="Opstilling-talellerbogst2">
    <w:name w:val="List Number 2"/>
    <w:basedOn w:val="Brdtekst"/>
    <w:pPr>
      <w:numPr>
        <w:numId w:val="5"/>
      </w:numPr>
    </w:pPr>
  </w:style>
  <w:style w:type="paragraph" w:styleId="Opstilling-talellerbogst3">
    <w:name w:val="List Number 3"/>
    <w:basedOn w:val="Brdtekst"/>
    <w:pPr>
      <w:numPr>
        <w:numId w:val="7"/>
      </w:numPr>
    </w:pPr>
  </w:style>
  <w:style w:type="paragraph" w:styleId="Opstilling-talellerbogst4">
    <w:name w:val="List Number 4"/>
    <w:basedOn w:val="Brdtekst"/>
    <w:pPr>
      <w:numPr>
        <w:numId w:val="8"/>
      </w:numPr>
    </w:pPr>
  </w:style>
  <w:style w:type="paragraph" w:styleId="Opstilling-forts">
    <w:name w:val="List Continue"/>
    <w:basedOn w:val="Brdtekst"/>
    <w:pPr>
      <w:ind w:left="283"/>
    </w:pPr>
  </w:style>
  <w:style w:type="paragraph" w:styleId="Opstilling-forts2">
    <w:name w:val="List Continue 2"/>
    <w:basedOn w:val="Brdtekst"/>
    <w:pPr>
      <w:ind w:left="566"/>
    </w:pPr>
  </w:style>
  <w:style w:type="paragraph" w:styleId="Opstilling-forts3">
    <w:name w:val="List Continue 3"/>
    <w:basedOn w:val="Brdtekst"/>
    <w:pPr>
      <w:ind w:left="849"/>
    </w:pPr>
  </w:style>
  <w:style w:type="paragraph" w:styleId="Opstilling-forts4">
    <w:name w:val="List Continue 4"/>
    <w:basedOn w:val="Brdtekst"/>
    <w:pPr>
      <w:ind w:left="1132"/>
    </w:pPr>
  </w:style>
  <w:style w:type="character" w:styleId="Hyperlink">
    <w:name w:val="Hyperlink"/>
    <w:basedOn w:val="Standardskrifttypeiafsnit"/>
    <w:uiPriority w:val="99"/>
    <w:rPr>
      <w:color w:val="0000FF"/>
      <w:u w:val="single"/>
    </w:rPr>
  </w:style>
  <w:style w:type="character" w:styleId="Kommentarhenvisning">
    <w:name w:val="annotation reference"/>
    <w:basedOn w:val="Standardskrifttypeiafsnit"/>
    <w:semiHidden/>
    <w:rPr>
      <w:sz w:val="16"/>
    </w:rPr>
  </w:style>
  <w:style w:type="paragraph" w:styleId="Kommentartekst">
    <w:name w:val="annotation text"/>
    <w:basedOn w:val="Normal"/>
    <w:link w:val="KommentartekstTegn"/>
    <w:semiHidden/>
    <w:rsid w:val="00502CCD"/>
    <w:pPr>
      <w:spacing w:after="0" w:line="240" w:lineRule="auto"/>
      <w:ind w:left="1134"/>
    </w:pPr>
    <w:rPr>
      <w:sz w:val="20"/>
    </w:rPr>
  </w:style>
  <w:style w:type="table" w:styleId="Tabel-Gitter">
    <w:name w:val="Table Grid"/>
    <w:basedOn w:val="Tabel-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Overskrift7Tegn">
    <w:name w:val="Overskrift 7 Tegn"/>
    <w:basedOn w:val="Standardskrifttypeiafsnit"/>
    <w:link w:val="Overskrift7"/>
    <w:rsid w:val="000D66A1"/>
    <w:rPr>
      <w:rFonts w:ascii="Calibri" w:hAnsi="Calibri"/>
      <w:color w:val="0F2147"/>
      <w:lang w:eastAsia="en-US"/>
    </w:rPr>
  </w:style>
  <w:style w:type="paragraph" w:styleId="Billedtekst">
    <w:name w:val="caption"/>
    <w:basedOn w:val="Normal"/>
    <w:next w:val="Brdteks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Markeringsbobletekst">
    <w:name w:val="Balloon Text"/>
    <w:basedOn w:val="Normal"/>
    <w:link w:val="MarkeringsbobletekstTegn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502CCD"/>
    <w:rPr>
      <w:rFonts w:ascii="Verdana" w:hAnsi="Verdana" w:cs="Tahoma"/>
      <w:sz w:val="16"/>
      <w:szCs w:val="16"/>
      <w:lang w:eastAsia="en-US"/>
    </w:rPr>
  </w:style>
  <w:style w:type="paragraph" w:styleId="Undertitel">
    <w:name w:val="Subtitle"/>
    <w:basedOn w:val="Normal"/>
    <w:next w:val="Normal"/>
    <w:link w:val="UndertitelTegn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Kraftigfremhvning">
    <w:name w:val="Intense Emphasis"/>
    <w:basedOn w:val="Standardskrifttypeiafsnit"/>
    <w:uiPriority w:val="21"/>
    <w:rsid w:val="00862AF4"/>
    <w:rPr>
      <w:b/>
      <w:bCs/>
      <w:i/>
      <w:iCs/>
      <w:color w:val="0F2147" w:themeColor="accent1"/>
    </w:rPr>
  </w:style>
  <w:style w:type="character" w:styleId="Svagfremhvning">
    <w:name w:val="Subtle Emphasis"/>
    <w:uiPriority w:val="19"/>
    <w:rsid w:val="00A11BB1"/>
  </w:style>
  <w:style w:type="paragraph" w:customStyle="1" w:styleId="NCQuickstyles">
    <w:name w:val="NC Quick styles"/>
    <w:basedOn w:val="Overskrift2"/>
    <w:link w:val="NCQuickstylesChar"/>
    <w:rsid w:val="007E4004"/>
  </w:style>
  <w:style w:type="paragraph" w:styleId="Listeafsnit">
    <w:name w:val="List Paragraph"/>
    <w:basedOn w:val="Normal"/>
    <w:uiPriority w:val="34"/>
    <w:rsid w:val="00502CCD"/>
    <w:pPr>
      <w:ind w:left="1304"/>
    </w:pPr>
  </w:style>
  <w:style w:type="character" w:customStyle="1" w:styleId="Overskrift2Tegn">
    <w:name w:val="Overskrift 2 Tegn"/>
    <w:basedOn w:val="Standardskrifttypeiafsnit"/>
    <w:link w:val="Overskrift2"/>
    <w:rsid w:val="000E7ECC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Overskrift2Tegn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Slutnotetekst">
    <w:name w:val="endnote text"/>
    <w:basedOn w:val="Normal"/>
    <w:link w:val="SlutnotetekstTegn"/>
    <w:rsid w:val="005F1442"/>
  </w:style>
  <w:style w:type="character" w:customStyle="1" w:styleId="SlutnotetekstTegn">
    <w:name w:val="Slutnotetekst Tegn"/>
    <w:basedOn w:val="Standardskrifttypeiafsnit"/>
    <w:link w:val="Slutnotetekst"/>
    <w:rsid w:val="005F1442"/>
    <w:rPr>
      <w:rFonts w:ascii="Verdana" w:hAnsi="Verdana"/>
      <w:sz w:val="18"/>
      <w:lang w:eastAsia="en-US"/>
    </w:rPr>
  </w:style>
  <w:style w:type="character" w:styleId="Slutnotehenvisning">
    <w:name w:val="endnote reference"/>
    <w:basedOn w:val="Standardskrifttypeiafsnit"/>
    <w:rsid w:val="00502CCD"/>
    <w:rPr>
      <w:vertAlign w:val="superscript"/>
    </w:rPr>
  </w:style>
  <w:style w:type="paragraph" w:styleId="Fodnotetekst">
    <w:name w:val="footnote text"/>
    <w:basedOn w:val="Normal"/>
    <w:link w:val="FodnotetekstTegn"/>
    <w:rsid w:val="00502CCD"/>
    <w:rPr>
      <w:sz w:val="16"/>
    </w:rPr>
  </w:style>
  <w:style w:type="character" w:customStyle="1" w:styleId="FodnotetekstTegn">
    <w:name w:val="Fodnotetekst Tegn"/>
    <w:basedOn w:val="Standardskrifttypeiafsnit"/>
    <w:link w:val="Fodnotetekst"/>
    <w:rsid w:val="00502CCD"/>
    <w:rPr>
      <w:rFonts w:ascii="Verdana" w:hAnsi="Verdana"/>
      <w:sz w:val="16"/>
      <w:lang w:eastAsia="en-US"/>
    </w:rPr>
  </w:style>
  <w:style w:type="character" w:styleId="Fodnotehenvisning">
    <w:name w:val="footnote reference"/>
    <w:basedOn w:val="Standardskrifttypeiafsnit"/>
    <w:rsid w:val="00502CCD"/>
    <w:rPr>
      <w:vertAlign w:val="superscript"/>
    </w:rPr>
  </w:style>
  <w:style w:type="paragraph" w:styleId="Overskrift">
    <w:name w:val="TOC Heading"/>
    <w:basedOn w:val="Overskrift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dsholdertekst">
    <w:name w:val="Placeholder Text"/>
    <w:basedOn w:val="Standardskrifttypeiafsnit"/>
    <w:uiPriority w:val="99"/>
    <w:semiHidden/>
    <w:rsid w:val="001D33CF"/>
    <w:rPr>
      <w:color w:val="808080"/>
    </w:rPr>
  </w:style>
  <w:style w:type="paragraph" w:styleId="Ingenafstand">
    <w:name w:val="No Spacing"/>
    <w:link w:val="IngenafstandTegn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rsid w:val="000E7ECC"/>
    <w:rPr>
      <w:rFonts w:ascii="Calibri" w:hAnsi="Calibri"/>
      <w:b/>
      <w:color w:val="0F2147"/>
      <w:sz w:val="44"/>
      <w:lang w:eastAsia="en-US"/>
    </w:rPr>
  </w:style>
  <w:style w:type="character" w:customStyle="1" w:styleId="Overskrift3Tegn">
    <w:name w:val="Overskrift 3 Tegn"/>
    <w:basedOn w:val="Standardskrifttypeiafsnit"/>
    <w:link w:val="Overskrift3"/>
    <w:rsid w:val="000E7ECC"/>
    <w:rPr>
      <w:rFonts w:ascii="Calibri" w:hAnsi="Calibri"/>
      <w:b/>
      <w:color w:val="0F2147"/>
      <w:sz w:val="28"/>
      <w:lang w:eastAsia="en-US"/>
    </w:rPr>
  </w:style>
  <w:style w:type="character" w:customStyle="1" w:styleId="Overskrift4Tegn">
    <w:name w:val="Overskrift 4 Tegn"/>
    <w:basedOn w:val="Standardskrifttypeiafsnit"/>
    <w:link w:val="Overskrift4"/>
    <w:rsid w:val="000E7ECC"/>
    <w:rPr>
      <w:rFonts w:ascii="Calibri" w:hAnsi="Calibri"/>
      <w:b/>
      <w:color w:val="0F2147"/>
      <w:sz w:val="24"/>
      <w:lang w:eastAsia="en-US"/>
    </w:rPr>
  </w:style>
  <w:style w:type="character" w:customStyle="1" w:styleId="Overskrift5Tegn">
    <w:name w:val="Overskrift 5 Tegn"/>
    <w:basedOn w:val="Standardskrifttypeiafsnit"/>
    <w:link w:val="Overskrift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Overskrift6Tegn">
    <w:name w:val="Overskrift 6 Tegn"/>
    <w:basedOn w:val="Standardskrifttypeiafsnit"/>
    <w:link w:val="Overskrift6"/>
    <w:rsid w:val="000D66A1"/>
    <w:rPr>
      <w:rFonts w:ascii="Calibri" w:hAnsi="Calibri"/>
      <w:color w:val="0F2147"/>
      <w:sz w:val="18"/>
      <w:lang w:eastAsia="en-US"/>
    </w:rPr>
  </w:style>
  <w:style w:type="character" w:customStyle="1" w:styleId="Overskrift8Tegn">
    <w:name w:val="Overskrift 8 Tegn"/>
    <w:basedOn w:val="Standardskrifttypeiafsnit"/>
    <w:link w:val="Overskrift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Overskrift9Tegn">
    <w:name w:val="Overskrift 9 Tegn"/>
    <w:basedOn w:val="Standardskrifttypeiafsnit"/>
    <w:link w:val="Overskrift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etabel3">
    <w:name w:val="List Table 3"/>
    <w:basedOn w:val="Tabel-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elgitter-lys">
    <w:name w:val="Grid Table Light"/>
    <w:basedOn w:val="Tabel-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idefodTegn">
    <w:name w:val="Sidefod Tegn"/>
    <w:basedOn w:val="Standardskrifttypeiafsnit"/>
    <w:link w:val="Sidefod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el-Gitter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rdtekstTegn">
    <w:name w:val="Brødtekst Tegn"/>
    <w:basedOn w:val="Standardskrifttypeiafsnit"/>
    <w:link w:val="Brdtekst"/>
    <w:rsid w:val="00D439F5"/>
    <w:rPr>
      <w:rFonts w:ascii="Calibri" w:hAnsi="Calibri"/>
      <w:sz w:val="18"/>
      <w:lang w:eastAsia="en-US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433EAA"/>
    <w:rPr>
      <w:rFonts w:ascii="Calibri" w:hAnsi="Calibri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9D4340"/>
    <w:pPr>
      <w:spacing w:after="160"/>
      <w:ind w:left="0"/>
    </w:pPr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9D4340"/>
    <w:rPr>
      <w:rFonts w:ascii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hyperlink" Target="https://hub.docker.com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itbucket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edelivery.tech.ec.europa.eu/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cc.edelivery.tech.ec.europa.eu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B445B288ED40DFB0668E8A112D1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81D43-915D-4F0B-94E7-75EBC2D2B465}"/>
      </w:docPartPr>
      <w:docPartBody>
        <w:p w:rsidR="00727BD5" w:rsidRDefault="00CC5284">
          <w:r w:rsidRPr="00B47ED6">
            <w:rPr>
              <w:rStyle w:val="Pladsholdertekst"/>
            </w:rPr>
            <w:t>[Title]</w:t>
          </w:r>
        </w:p>
      </w:docPartBody>
    </w:docPart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C2405C" w:rsidRDefault="00CC5284" w:rsidP="0010140E">
          <w:pPr>
            <w:pStyle w:val="5B40B5A9304441B78AD5046A48F41639"/>
          </w:pPr>
          <w:r w:rsidRPr="00B47ED6">
            <w:rPr>
              <w:rStyle w:val="Pladsholdertekst"/>
            </w:rPr>
            <w:t>[Kunde]</w:t>
          </w:r>
        </w:p>
      </w:docPartBody>
    </w:docPart>
    <w:docPart>
      <w:docPartPr>
        <w:name w:val="4104C47E57364CCE89DD3CF9B8E61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471E5-C5A5-46A9-9495-B11E585B032C}"/>
      </w:docPartPr>
      <w:docPartBody>
        <w:p w:rsidR="00C2405C" w:rsidRDefault="00CC5284" w:rsidP="0010140E">
          <w:pPr>
            <w:pStyle w:val="4104C47E57364CCE89DD3CF9B8E6123B"/>
          </w:pPr>
          <w:r w:rsidRPr="00FB3E76">
            <w:rPr>
              <w:rStyle w:val="Pladsholdertekst"/>
            </w:rPr>
            <w:t>[Løsning]</w:t>
          </w:r>
        </w:p>
      </w:docPartBody>
    </w:docPart>
    <w:docPart>
      <w:docPartPr>
        <w:name w:val="34C3F40A13F1425DA506DD27F9138F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E5A797-0046-4519-8D65-7E197D6C78A0}"/>
      </w:docPartPr>
      <w:docPartBody>
        <w:p w:rsidR="006573CE" w:rsidRDefault="00CC5284" w:rsidP="0089720F">
          <w:pPr>
            <w:pStyle w:val="34C3F40A13F1425DA506DD27F9138F35"/>
          </w:pPr>
          <w:r w:rsidRPr="00265ED9">
            <w:rPr>
              <w:rStyle w:val="Pladsholdertekst"/>
            </w:rPr>
            <w:t>[Title]</w:t>
          </w:r>
        </w:p>
      </w:docPartBody>
    </w:docPart>
    <w:docPart>
      <w:docPartPr>
        <w:name w:val="688EEFFB76444F90B96B559C4C9F1E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43985D-4978-4ABF-89F5-62F114877AED}"/>
      </w:docPartPr>
      <w:docPartBody>
        <w:p w:rsidR="006573CE" w:rsidRDefault="00CC5284" w:rsidP="0089720F">
          <w:pPr>
            <w:pStyle w:val="688EEFFB76444F90B96B559C4C9F1EC3"/>
          </w:pPr>
          <w:r w:rsidRPr="00663E15">
            <w:rPr>
              <w:rStyle w:val="Pladsholdertekst"/>
            </w:rPr>
            <w:t>[Status]</w:t>
          </w:r>
        </w:p>
      </w:docPartBody>
    </w:docPart>
    <w:docPart>
      <w:docPartPr>
        <w:name w:val="DEBEF0ACE5A9423CB498EB0154897C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58939D8-287E-4B88-8CEA-0BF2EB897C18}"/>
      </w:docPartPr>
      <w:docPartBody>
        <w:p w:rsidR="006573CE" w:rsidRDefault="00CC5284" w:rsidP="0089720F">
          <w:pPr>
            <w:pStyle w:val="DEBEF0ACE5A9423CB498EB0154897C96"/>
          </w:pPr>
          <w:r w:rsidRPr="00B47ED6">
            <w:rPr>
              <w:rStyle w:val="Pladsholderteks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230395"/>
    <w:rsid w:val="005354BA"/>
    <w:rsid w:val="005D4A44"/>
    <w:rsid w:val="0062472C"/>
    <w:rsid w:val="006573CE"/>
    <w:rsid w:val="00727BD5"/>
    <w:rsid w:val="007D51DB"/>
    <w:rsid w:val="0089720F"/>
    <w:rsid w:val="00A03F11"/>
    <w:rsid w:val="00A62BFF"/>
    <w:rsid w:val="00AF01CE"/>
    <w:rsid w:val="00B8750A"/>
    <w:rsid w:val="00C2405C"/>
    <w:rsid w:val="00CC5284"/>
    <w:rsid w:val="00E50F11"/>
    <w:rsid w:val="00EA1592"/>
    <w:rsid w:val="00F4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89720F"/>
    <w:rPr>
      <w:color w:val="808080"/>
    </w:rPr>
  </w:style>
  <w:style w:type="paragraph" w:customStyle="1" w:styleId="0B52FC19992949A1AE52BC33D3A98445">
    <w:name w:val="0B52FC19992949A1AE52BC33D3A98445"/>
  </w:style>
  <w:style w:type="paragraph" w:customStyle="1" w:styleId="62412391053E49098A83ABB0A4E37848">
    <w:name w:val="62412391053E49098A83ABB0A4E37848"/>
  </w:style>
  <w:style w:type="paragraph" w:customStyle="1" w:styleId="042776A0BD62411B98CD4EACD6773C13">
    <w:name w:val="042776A0BD62411B98CD4EACD6773C13"/>
  </w:style>
  <w:style w:type="paragraph" w:customStyle="1" w:styleId="BD6F6F32DB5F488983850B95C69E4D86">
    <w:name w:val="BD6F6F32DB5F488983850B95C69E4D86"/>
  </w:style>
  <w:style w:type="paragraph" w:customStyle="1" w:styleId="28849ED47B714246992E0399BE5BF96B">
    <w:name w:val="28849ED47B714246992E0399BE5BF96B"/>
  </w:style>
  <w:style w:type="paragraph" w:customStyle="1" w:styleId="BA36CD2063704377B740F29BA31A67C1">
    <w:name w:val="BA36CD2063704377B740F29BA31A67C1"/>
    <w:rsid w:val="00A62BFF"/>
  </w:style>
  <w:style w:type="paragraph" w:customStyle="1" w:styleId="28BE5AEF59014BB58C76F92BE6B01308">
    <w:name w:val="28BE5AEF59014BB58C76F92BE6B01308"/>
    <w:rsid w:val="00A62BFF"/>
  </w:style>
  <w:style w:type="paragraph" w:customStyle="1" w:styleId="E2256DCB8E6C428CAFA34CE609100000">
    <w:name w:val="E2256DCB8E6C428CAFA34CE609100000"/>
    <w:rsid w:val="00A03F11"/>
  </w:style>
  <w:style w:type="paragraph" w:customStyle="1" w:styleId="BA805EAE35E2487EA663834E0C4C775A">
    <w:name w:val="BA805EAE35E2487EA663834E0C4C775A"/>
    <w:rsid w:val="00A03F11"/>
  </w:style>
  <w:style w:type="paragraph" w:customStyle="1" w:styleId="A7A5E74CDE994AEA96CAF2110DEE967E">
    <w:name w:val="A7A5E74CDE994AEA96CAF2110DEE967E"/>
    <w:rsid w:val="00A03F11"/>
  </w:style>
  <w:style w:type="paragraph" w:customStyle="1" w:styleId="F2614B5CC922474EA13A1AC59FBD37CD">
    <w:name w:val="F2614B5CC922474EA13A1AC59FBD37CD"/>
    <w:rsid w:val="00A03F11"/>
  </w:style>
  <w:style w:type="paragraph" w:customStyle="1" w:styleId="6BD5D8EF005446C08CF672986B4ABE94">
    <w:name w:val="6BD5D8EF005446C08CF672986B4ABE94"/>
    <w:rsid w:val="00A03F11"/>
  </w:style>
  <w:style w:type="paragraph" w:customStyle="1" w:styleId="255F7BDCFD9E453F83ED4ED5FB867512">
    <w:name w:val="255F7BDCFD9E453F83ED4ED5FB867512"/>
    <w:rsid w:val="00A03F11"/>
  </w:style>
  <w:style w:type="paragraph" w:customStyle="1" w:styleId="C108CD28AE6E47EE96B42188E192795A">
    <w:name w:val="C108CD28AE6E47EE96B42188E192795A"/>
    <w:rsid w:val="00727BD5"/>
  </w:style>
  <w:style w:type="paragraph" w:customStyle="1" w:styleId="BECD3693589C4E7AA9E5F435449DBD33">
    <w:name w:val="BECD3693589C4E7AA9E5F435449DBD33"/>
    <w:rsid w:val="00727BD5"/>
  </w:style>
  <w:style w:type="paragraph" w:customStyle="1" w:styleId="E0ACAE4FC32F4CA694BBDF5B8D23DC3A">
    <w:name w:val="E0ACAE4FC32F4CA694BBDF5B8D23DC3A"/>
    <w:rsid w:val="00727BD5"/>
  </w:style>
  <w:style w:type="paragraph" w:customStyle="1" w:styleId="8742409CA3724F56B1952DCAB599A8F6">
    <w:name w:val="8742409CA3724F56B1952DCAB599A8F6"/>
    <w:rsid w:val="00727BD5"/>
  </w:style>
  <w:style w:type="paragraph" w:customStyle="1" w:styleId="CBE30192D07D487F9ED94D4D03D7CFD9">
    <w:name w:val="CBE30192D07D487F9ED94D4D03D7CFD9"/>
    <w:rsid w:val="00727BD5"/>
  </w:style>
  <w:style w:type="paragraph" w:customStyle="1" w:styleId="7D5EACB488BD4BF2867C390725C828D0">
    <w:name w:val="7D5EACB488BD4BF2867C390725C828D0"/>
    <w:rsid w:val="00727BD5"/>
  </w:style>
  <w:style w:type="paragraph" w:customStyle="1" w:styleId="9AAAC91ABC5B4435910FA94E5FB260D4">
    <w:name w:val="9AAAC91ABC5B4435910FA94E5FB260D4"/>
    <w:rsid w:val="00727BD5"/>
  </w:style>
  <w:style w:type="paragraph" w:customStyle="1" w:styleId="4DBBFC285B3D48ABA9F3A9536E6846EF">
    <w:name w:val="4DBBFC285B3D48ABA9F3A9536E6846EF"/>
    <w:rsid w:val="00727BD5"/>
  </w:style>
  <w:style w:type="paragraph" w:customStyle="1" w:styleId="1E2293AF9591482CAF43907FCF4CD645">
    <w:name w:val="1E2293AF9591482CAF43907FCF4CD645"/>
    <w:rsid w:val="00727BD5"/>
  </w:style>
  <w:style w:type="paragraph" w:customStyle="1" w:styleId="C3EC4F75B0EE4E2FA6F4D5882F8F8752">
    <w:name w:val="C3EC4F75B0EE4E2FA6F4D5882F8F8752"/>
    <w:rsid w:val="00727BD5"/>
  </w:style>
  <w:style w:type="paragraph" w:customStyle="1" w:styleId="896A9F1F52634E9980C32A8A3691C1D0">
    <w:name w:val="896A9F1F52634E9980C32A8A3691C1D0"/>
    <w:rsid w:val="00727BD5"/>
  </w:style>
  <w:style w:type="paragraph" w:customStyle="1" w:styleId="A2A2F0A398964D4E88CE401998FAD4B3">
    <w:name w:val="A2A2F0A398964D4E88CE401998FAD4B3"/>
    <w:rsid w:val="00727BD5"/>
  </w:style>
  <w:style w:type="paragraph" w:customStyle="1" w:styleId="79E846458C184B9FB7955A111559C794">
    <w:name w:val="79E846458C184B9FB7955A111559C794"/>
    <w:rsid w:val="00727BD5"/>
  </w:style>
  <w:style w:type="paragraph" w:customStyle="1" w:styleId="DA7AF86B64C84C488A10C9F868DDD51E">
    <w:name w:val="DA7AF86B64C84C488A10C9F868DDD51E"/>
    <w:rsid w:val="00727BD5"/>
  </w:style>
  <w:style w:type="paragraph" w:customStyle="1" w:styleId="FDC886DB9E3146D19595C2A1C098EEC7">
    <w:name w:val="FDC886DB9E3146D19595C2A1C098EEC7"/>
    <w:rsid w:val="00727BD5"/>
  </w:style>
  <w:style w:type="paragraph" w:customStyle="1" w:styleId="049B9CFA792841E3A6EC9DE359195690">
    <w:name w:val="049B9CFA792841E3A6EC9DE359195690"/>
    <w:rsid w:val="00727BD5"/>
  </w:style>
  <w:style w:type="paragraph" w:customStyle="1" w:styleId="569FC93DBB7B4D1BB089C7EF96ECA37B">
    <w:name w:val="569FC93DBB7B4D1BB089C7EF96ECA37B"/>
    <w:rsid w:val="0010140E"/>
  </w:style>
  <w:style w:type="paragraph" w:customStyle="1" w:styleId="5413CE52D9674E95B80E6EA4524D85C3">
    <w:name w:val="5413CE52D9674E95B80E6EA4524D85C3"/>
    <w:rsid w:val="0010140E"/>
  </w:style>
  <w:style w:type="paragraph" w:customStyle="1" w:styleId="54D107BF267B49D68886301CEB6A0A4B">
    <w:name w:val="54D107BF267B49D68886301CEB6A0A4B"/>
    <w:rsid w:val="0010140E"/>
  </w:style>
  <w:style w:type="paragraph" w:customStyle="1" w:styleId="76216037E68947B386CF176C2D19B33B">
    <w:name w:val="76216037E68947B386CF176C2D19B33B"/>
    <w:rsid w:val="0010140E"/>
  </w:style>
  <w:style w:type="paragraph" w:customStyle="1" w:styleId="D31E8A7555F4407999C46D315D52DC25">
    <w:name w:val="D31E8A7555F4407999C46D315D52DC25"/>
    <w:rsid w:val="0010140E"/>
  </w:style>
  <w:style w:type="paragraph" w:customStyle="1" w:styleId="5B40B5A9304441B78AD5046A48F41639">
    <w:name w:val="5B40B5A9304441B78AD5046A48F41639"/>
    <w:rsid w:val="0010140E"/>
  </w:style>
  <w:style w:type="paragraph" w:customStyle="1" w:styleId="4104C47E57364CCE89DD3CF9B8E6123B">
    <w:name w:val="4104C47E57364CCE89DD3CF9B8E6123B"/>
    <w:rsid w:val="0010140E"/>
  </w:style>
  <w:style w:type="paragraph" w:customStyle="1" w:styleId="F0CB32D5AD4640C9B48010A35B35A57E">
    <w:name w:val="F0CB32D5AD4640C9B48010A35B35A57E"/>
    <w:rsid w:val="0010140E"/>
  </w:style>
  <w:style w:type="paragraph" w:customStyle="1" w:styleId="34C3F40A13F1425DA506DD27F9138F35">
    <w:name w:val="34C3F40A13F1425DA506DD27F9138F35"/>
    <w:rsid w:val="0089720F"/>
  </w:style>
  <w:style w:type="paragraph" w:customStyle="1" w:styleId="688EEFFB76444F90B96B559C4C9F1EC3">
    <w:name w:val="688EEFFB76444F90B96B559C4C9F1EC3"/>
    <w:rsid w:val="0089720F"/>
  </w:style>
  <w:style w:type="paragraph" w:customStyle="1" w:styleId="DEBEF0ACE5A9423CB498EB0154897C96">
    <w:name w:val="DEBEF0ACE5A9423CB498EB0154897C96"/>
    <w:rsid w:val="008972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B501C29603B7489A3CDA5C1E2408CA" ma:contentTypeVersion="10" ma:contentTypeDescription="Opret et nyt dokument." ma:contentTypeScope="" ma:versionID="098b400fb8d347798978062d039c9ead">
  <xsd:schema xmlns:xsd="http://www.w3.org/2001/XMLSchema" xmlns:xs="http://www.w3.org/2001/XMLSchema" xmlns:p="http://schemas.microsoft.com/office/2006/metadata/properties" xmlns:ns2="a3b4f123-556b-4bb8-8cf7-0e71d8ab30c3" xmlns:ns3="87656f42-1d37-4511-9b3c-abeccc408909" targetNamespace="http://schemas.microsoft.com/office/2006/metadata/properties" ma:root="true" ma:fieldsID="ada035143277d8308b93bba4d3ec6f3d" ns2:_="" ns3:_="">
    <xsd:import namespace="a3b4f123-556b-4bb8-8cf7-0e71d8ab30c3"/>
    <xsd:import namespace="87656f42-1d37-4511-9b3c-abeccc408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f123-556b-4bb8-8cf7-0e71d8ab3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56f42-1d37-4511-9b3c-abeccc408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3EA17-4655-44C2-9D50-A2B1BD97E2D5}"/>
</file>

<file path=customXml/itemProps2.xml><?xml version="1.0" encoding="utf-8"?>
<ds:datastoreItem xmlns:ds="http://schemas.openxmlformats.org/officeDocument/2006/customXml" ds:itemID="{A563C025-EEBC-4414-BA1B-B92C3F029D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4D44F3F-40BD-4A9E-8EF9-E200984F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660</Words>
  <Characters>4027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O0400 - Technical Infrastructure</vt:lpstr>
      <vt:lpstr>O0400 - Technical Infrastructure</vt:lpstr>
    </vt:vector>
  </TitlesOfParts>
  <Company>Netcompany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O0400 - Technical Infrastructure</dc:title>
  <dc:creator>Netcompany</dc:creator>
  <cp:lastModifiedBy>Ole Vilstrup</cp:lastModifiedBy>
  <cp:revision>3</cp:revision>
  <cp:lastPrinted>2020-09-01T12:15:00Z</cp:lastPrinted>
  <dcterms:created xsi:type="dcterms:W3CDTF">2020-08-21T08:48:00Z</dcterms:created>
  <dcterms:modified xsi:type="dcterms:W3CDTF">2020-09-01T12:21:00Z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">
    <vt:lpwstr> </vt:lpwstr>
  </property>
  <property fmtid="{D5CDD505-2E9C-101B-9397-08002B2CF9AE}" pid="7" name="CCMSystemID">
    <vt:lpwstr>a83c9e44-5554-4fe4-9554-0ea6ec621664</vt:lpwstr>
  </property>
  <property fmtid="{D5CDD505-2E9C-101B-9397-08002B2CF9AE}" pid="8" name="ContentTypeId">
    <vt:lpwstr>0x010100C5B501C29603B7489A3CDA5C1E2408CA</vt:lpwstr>
  </property>
  <property fmtid="{D5CDD505-2E9C-101B-9397-08002B2CF9AE}" pid="9" name="Status">
    <vt:lpwstr>;#01 - Ny;#10 - Analyse;#20 - Design;#30 - Implementering;#40 - Test;#50 - Transition;#60 - I drift;#90 - Lukket;#</vt:lpwstr>
  </property>
  <property fmtid="{D5CDD505-2E9C-101B-9397-08002B2CF9AE}" pid="10" name="_dlc_DocIdItemGuid">
    <vt:lpwstr>54aefa20-0b97-468b-90cb-62dd2b922eec</vt:lpwstr>
  </property>
  <property fmtid="{D5CDD505-2E9C-101B-9397-08002B2CF9AE}" pid="11" name="ContentRemapped">
    <vt:lpwstr>true</vt:lpwstr>
  </property>
  <property fmtid="{D5CDD505-2E9C-101B-9397-08002B2CF9AE}" pid="12" name="xd_Signature">
    <vt:bool>false</vt:bool>
  </property>
</Properties>
</file>