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06D" w:rsidRPr="00F61CBB" w:rsidRDefault="00C6206D" w:rsidP="00C6206D">
      <w:pPr>
        <w:jc w:val="center"/>
        <w:rPr>
          <w:sz w:val="32"/>
        </w:rPr>
      </w:pPr>
      <w:bookmarkStart w:id="0" w:name="_Toc40578283"/>
    </w:p>
    <w:p w:rsidR="00C6206D" w:rsidRPr="00F61CBB" w:rsidRDefault="00C6206D" w:rsidP="00C6206D">
      <w:pPr>
        <w:jc w:val="center"/>
        <w:rPr>
          <w:sz w:val="32"/>
        </w:rPr>
      </w:pPr>
    </w:p>
    <w:p w:rsidR="00C6206D" w:rsidRPr="00F61CBB" w:rsidRDefault="00C6206D" w:rsidP="00C6206D">
      <w:pPr>
        <w:jc w:val="center"/>
        <w:rPr>
          <w:sz w:val="32"/>
        </w:rPr>
      </w:pPr>
    </w:p>
    <w:p w:rsidR="00C6206D" w:rsidRPr="00F61CBB" w:rsidRDefault="00C6206D" w:rsidP="00C6206D">
      <w:pPr>
        <w:jc w:val="center"/>
        <w:rPr>
          <w:sz w:val="32"/>
        </w:rPr>
      </w:pPr>
    </w:p>
    <w:p w:rsidR="00C6206D" w:rsidRPr="00F61CBB" w:rsidRDefault="00C6206D" w:rsidP="00C6206D">
      <w:pPr>
        <w:jc w:val="center"/>
        <w:rPr>
          <w:sz w:val="32"/>
        </w:rPr>
      </w:pPr>
    </w:p>
    <w:p w:rsidR="00C6206D" w:rsidRPr="00F61CBB" w:rsidRDefault="00C6206D" w:rsidP="00C6206D">
      <w:pPr>
        <w:jc w:val="center"/>
        <w:rPr>
          <w:sz w:val="32"/>
        </w:rPr>
      </w:pPr>
    </w:p>
    <w:p w:rsidR="00C6206D" w:rsidRPr="00F61CBB" w:rsidRDefault="00C6206D" w:rsidP="00C6206D">
      <w:pPr>
        <w:jc w:val="center"/>
        <w:rPr>
          <w:sz w:val="32"/>
        </w:rPr>
      </w:pPr>
    </w:p>
    <w:p w:rsidR="00C6206D" w:rsidRPr="00F61CBB" w:rsidRDefault="00C6206D" w:rsidP="00C6206D">
      <w:pPr>
        <w:jc w:val="center"/>
        <w:rPr>
          <w:sz w:val="32"/>
        </w:rPr>
      </w:pPr>
    </w:p>
    <w:p w:rsidR="00C6206D" w:rsidRPr="00F61CBB" w:rsidRDefault="00C6206D" w:rsidP="00C6206D">
      <w:pPr>
        <w:jc w:val="center"/>
        <w:rPr>
          <w:sz w:val="32"/>
        </w:rPr>
      </w:pPr>
    </w:p>
    <w:p w:rsidR="00C6206D" w:rsidRPr="00F61CBB" w:rsidRDefault="00C6206D" w:rsidP="00C6206D">
      <w:pPr>
        <w:jc w:val="center"/>
        <w:rPr>
          <w:sz w:val="32"/>
        </w:rPr>
      </w:pPr>
    </w:p>
    <w:p w:rsidR="00C6206D" w:rsidRPr="00F61CBB" w:rsidRDefault="00C6206D" w:rsidP="00C6206D">
      <w:pPr>
        <w:jc w:val="center"/>
        <w:rPr>
          <w:sz w:val="32"/>
        </w:rPr>
      </w:pPr>
    </w:p>
    <w:p w:rsidR="00C6206D" w:rsidRPr="00F61CBB" w:rsidRDefault="008D1B29" w:rsidP="00C6206D">
      <w:pPr>
        <w:spacing w:before="120"/>
        <w:jc w:val="center"/>
        <w:rPr>
          <w:sz w:val="32"/>
        </w:rPr>
      </w:pPr>
      <w:r w:rsidRPr="00F61CBB">
        <w:rPr>
          <w:sz w:val="32"/>
        </w:rPr>
        <w:t>Stamdata</w:t>
      </w:r>
    </w:p>
    <w:p w:rsidR="00C6206D" w:rsidRPr="00F61CBB" w:rsidRDefault="00C6206D" w:rsidP="00C6206D">
      <w:pPr>
        <w:jc w:val="center"/>
        <w:rPr>
          <w:sz w:val="32"/>
        </w:rPr>
      </w:pPr>
    </w:p>
    <w:p w:rsidR="00C6206D" w:rsidRPr="00F61CBB" w:rsidRDefault="00E237CE" w:rsidP="00C6206D">
      <w:pPr>
        <w:tabs>
          <w:tab w:val="left" w:pos="6880"/>
        </w:tabs>
        <w:jc w:val="center"/>
        <w:rPr>
          <w:sz w:val="24"/>
        </w:rPr>
      </w:pPr>
      <w:r w:rsidRPr="00F61CBB">
        <w:rPr>
          <w:sz w:val="24"/>
        </w:rPr>
        <w:t>Driftsvejledning</w:t>
      </w:r>
    </w:p>
    <w:p w:rsidR="00D25CF4" w:rsidRPr="00F61CBB" w:rsidRDefault="00D25CF4" w:rsidP="00C6206D">
      <w:pPr>
        <w:tabs>
          <w:tab w:val="left" w:pos="6880"/>
        </w:tabs>
        <w:jc w:val="center"/>
        <w:rPr>
          <w:sz w:val="24"/>
        </w:rPr>
      </w:pPr>
    </w:p>
    <w:p w:rsidR="00C6206D" w:rsidRPr="00F61CBB" w:rsidRDefault="00C6206D" w:rsidP="00C6206D">
      <w:pPr>
        <w:jc w:val="center"/>
        <w:rPr>
          <w:sz w:val="24"/>
        </w:rPr>
      </w:pPr>
    </w:p>
    <w:p w:rsidR="00C6206D" w:rsidRPr="00F61CBB" w:rsidRDefault="00C6206D" w:rsidP="00D25CF4">
      <w:pPr>
        <w:spacing w:before="3000"/>
        <w:jc w:val="center"/>
      </w:pPr>
    </w:p>
    <w:p w:rsidR="00C6206D" w:rsidRPr="00F61CBB" w:rsidRDefault="00C6206D" w:rsidP="00437003">
      <w:pPr>
        <w:pStyle w:val="Title"/>
        <w:jc w:val="both"/>
      </w:pPr>
    </w:p>
    <w:p w:rsidR="00437003" w:rsidRPr="00F61CBB" w:rsidRDefault="00437003">
      <w:pPr>
        <w:pStyle w:val="TOCHeading"/>
      </w:pPr>
      <w:r w:rsidRPr="00F61CBB">
        <w:br w:type="page"/>
      </w:r>
      <w:r w:rsidRPr="00F61CBB">
        <w:lastRenderedPageBreak/>
        <w:t>Indholdsfortegnelse</w:t>
      </w:r>
    </w:p>
    <w:p w:rsidR="00040231" w:rsidRDefault="006328FF">
      <w:pPr>
        <w:pStyle w:val="TOC1"/>
        <w:tabs>
          <w:tab w:val="left" w:pos="440"/>
          <w:tab w:val="right" w:leader="dot" w:pos="8290"/>
        </w:tabs>
        <w:rPr>
          <w:rFonts w:asciiTheme="minorHAnsi" w:eastAsiaTheme="minorEastAsia" w:hAnsiTheme="minorHAnsi" w:cstheme="minorBidi"/>
          <w:noProof/>
        </w:rPr>
      </w:pPr>
      <w:r w:rsidRPr="00F61CBB">
        <w:fldChar w:fldCharType="begin"/>
      </w:r>
      <w:r w:rsidR="00437003" w:rsidRPr="00F61CBB">
        <w:instrText xml:space="preserve"> TOC \o "1-3" \h \z \u </w:instrText>
      </w:r>
      <w:r w:rsidRPr="00F61CBB">
        <w:fldChar w:fldCharType="separate"/>
      </w:r>
      <w:hyperlink w:anchor="_Toc328038426" w:history="1">
        <w:r w:rsidR="00040231" w:rsidRPr="00E831F0">
          <w:rPr>
            <w:rStyle w:val="Hyperlink"/>
            <w:noProof/>
          </w:rPr>
          <w:t>1</w:t>
        </w:r>
        <w:r w:rsidR="00040231">
          <w:rPr>
            <w:rFonts w:asciiTheme="minorHAnsi" w:eastAsiaTheme="minorEastAsia" w:hAnsiTheme="minorHAnsi" w:cstheme="minorBidi"/>
            <w:noProof/>
          </w:rPr>
          <w:tab/>
        </w:r>
        <w:r w:rsidR="00040231" w:rsidRPr="00E831F0">
          <w:rPr>
            <w:rStyle w:val="Hyperlink"/>
            <w:noProof/>
          </w:rPr>
          <w:t>Formål</w:t>
        </w:r>
        <w:r w:rsidR="00040231">
          <w:rPr>
            <w:noProof/>
            <w:webHidden/>
          </w:rPr>
          <w:tab/>
        </w:r>
        <w:r>
          <w:rPr>
            <w:noProof/>
            <w:webHidden/>
          </w:rPr>
          <w:fldChar w:fldCharType="begin"/>
        </w:r>
        <w:r w:rsidR="00040231">
          <w:rPr>
            <w:noProof/>
            <w:webHidden/>
          </w:rPr>
          <w:instrText xml:space="preserve"> PAGEREF _Toc328038426 \h </w:instrText>
        </w:r>
        <w:r>
          <w:rPr>
            <w:noProof/>
            <w:webHidden/>
          </w:rPr>
        </w:r>
        <w:r>
          <w:rPr>
            <w:noProof/>
            <w:webHidden/>
          </w:rPr>
          <w:fldChar w:fldCharType="separate"/>
        </w:r>
        <w:r w:rsidR="00040231">
          <w:rPr>
            <w:noProof/>
            <w:webHidden/>
          </w:rPr>
          <w:t>3</w:t>
        </w:r>
        <w:r>
          <w:rPr>
            <w:noProof/>
            <w:webHidden/>
          </w:rPr>
          <w:fldChar w:fldCharType="end"/>
        </w:r>
      </w:hyperlink>
    </w:p>
    <w:p w:rsidR="00040231" w:rsidRDefault="006328FF">
      <w:pPr>
        <w:pStyle w:val="TOC1"/>
        <w:tabs>
          <w:tab w:val="left" w:pos="440"/>
          <w:tab w:val="right" w:leader="dot" w:pos="8290"/>
        </w:tabs>
        <w:rPr>
          <w:rFonts w:asciiTheme="minorHAnsi" w:eastAsiaTheme="minorEastAsia" w:hAnsiTheme="minorHAnsi" w:cstheme="minorBidi"/>
          <w:noProof/>
        </w:rPr>
      </w:pPr>
      <w:hyperlink w:anchor="_Toc328038427" w:history="1">
        <w:r w:rsidR="00040231" w:rsidRPr="00E831F0">
          <w:rPr>
            <w:rStyle w:val="Hyperlink"/>
            <w:noProof/>
          </w:rPr>
          <w:t>2</w:t>
        </w:r>
        <w:r w:rsidR="00040231">
          <w:rPr>
            <w:rFonts w:asciiTheme="minorHAnsi" w:eastAsiaTheme="minorEastAsia" w:hAnsiTheme="minorHAnsi" w:cstheme="minorBidi"/>
            <w:noProof/>
          </w:rPr>
          <w:tab/>
        </w:r>
        <w:r w:rsidR="00040231" w:rsidRPr="00E831F0">
          <w:rPr>
            <w:rStyle w:val="Hyperlink"/>
            <w:noProof/>
          </w:rPr>
          <w:t>Omfattede komponenter</w:t>
        </w:r>
        <w:r w:rsidR="00040231">
          <w:rPr>
            <w:noProof/>
            <w:webHidden/>
          </w:rPr>
          <w:tab/>
        </w:r>
        <w:r>
          <w:rPr>
            <w:noProof/>
            <w:webHidden/>
          </w:rPr>
          <w:fldChar w:fldCharType="begin"/>
        </w:r>
        <w:r w:rsidR="00040231">
          <w:rPr>
            <w:noProof/>
            <w:webHidden/>
          </w:rPr>
          <w:instrText xml:space="preserve"> PAGEREF _Toc328038427 \h </w:instrText>
        </w:r>
        <w:r>
          <w:rPr>
            <w:noProof/>
            <w:webHidden/>
          </w:rPr>
        </w:r>
        <w:r>
          <w:rPr>
            <w:noProof/>
            <w:webHidden/>
          </w:rPr>
          <w:fldChar w:fldCharType="separate"/>
        </w:r>
        <w:r w:rsidR="00040231">
          <w:rPr>
            <w:noProof/>
            <w:webHidden/>
          </w:rPr>
          <w:t>4</w:t>
        </w:r>
        <w:r>
          <w:rPr>
            <w:noProof/>
            <w:webHidden/>
          </w:rPr>
          <w:fldChar w:fldCharType="end"/>
        </w:r>
      </w:hyperlink>
    </w:p>
    <w:p w:rsidR="00040231" w:rsidRDefault="006328FF">
      <w:pPr>
        <w:pStyle w:val="TOC2"/>
        <w:tabs>
          <w:tab w:val="left" w:pos="880"/>
          <w:tab w:val="right" w:leader="dot" w:pos="8290"/>
        </w:tabs>
        <w:rPr>
          <w:rFonts w:asciiTheme="minorHAnsi" w:eastAsiaTheme="minorEastAsia" w:hAnsiTheme="minorHAnsi" w:cstheme="minorBidi"/>
          <w:noProof/>
        </w:rPr>
      </w:pPr>
      <w:hyperlink w:anchor="_Toc328038428" w:history="1">
        <w:r w:rsidR="00040231" w:rsidRPr="00E831F0">
          <w:rPr>
            <w:rStyle w:val="Hyperlink"/>
            <w:noProof/>
          </w:rPr>
          <w:t>2.1</w:t>
        </w:r>
        <w:r w:rsidR="00040231">
          <w:rPr>
            <w:rFonts w:asciiTheme="minorHAnsi" w:eastAsiaTheme="minorEastAsia" w:hAnsiTheme="minorHAnsi" w:cstheme="minorBidi"/>
            <w:noProof/>
          </w:rPr>
          <w:tab/>
        </w:r>
        <w:r w:rsidR="00040231" w:rsidRPr="00E831F0">
          <w:rPr>
            <w:rStyle w:val="Hyperlink"/>
            <w:noProof/>
          </w:rPr>
          <w:t>NSP komponenter</w:t>
        </w:r>
        <w:r w:rsidR="00040231">
          <w:rPr>
            <w:noProof/>
            <w:webHidden/>
          </w:rPr>
          <w:tab/>
        </w:r>
        <w:r>
          <w:rPr>
            <w:noProof/>
            <w:webHidden/>
          </w:rPr>
          <w:fldChar w:fldCharType="begin"/>
        </w:r>
        <w:r w:rsidR="00040231">
          <w:rPr>
            <w:noProof/>
            <w:webHidden/>
          </w:rPr>
          <w:instrText xml:space="preserve"> PAGEREF _Toc328038428 \h </w:instrText>
        </w:r>
        <w:r>
          <w:rPr>
            <w:noProof/>
            <w:webHidden/>
          </w:rPr>
        </w:r>
        <w:r>
          <w:rPr>
            <w:noProof/>
            <w:webHidden/>
          </w:rPr>
          <w:fldChar w:fldCharType="separate"/>
        </w:r>
        <w:r w:rsidR="00040231">
          <w:rPr>
            <w:noProof/>
            <w:webHidden/>
          </w:rPr>
          <w:t>4</w:t>
        </w:r>
        <w:r>
          <w:rPr>
            <w:noProof/>
            <w:webHidden/>
          </w:rPr>
          <w:fldChar w:fldCharType="end"/>
        </w:r>
      </w:hyperlink>
    </w:p>
    <w:p w:rsidR="00040231" w:rsidRDefault="006328FF">
      <w:pPr>
        <w:pStyle w:val="TOC3"/>
        <w:tabs>
          <w:tab w:val="left" w:pos="1320"/>
          <w:tab w:val="right" w:leader="dot" w:pos="8290"/>
        </w:tabs>
        <w:rPr>
          <w:rFonts w:asciiTheme="minorHAnsi" w:eastAsiaTheme="minorEastAsia" w:hAnsiTheme="minorHAnsi" w:cstheme="minorBidi"/>
          <w:noProof/>
        </w:rPr>
      </w:pPr>
      <w:hyperlink w:anchor="_Toc328038429" w:history="1">
        <w:r w:rsidR="00040231" w:rsidRPr="00E831F0">
          <w:rPr>
            <w:rStyle w:val="Hyperlink"/>
            <w:noProof/>
          </w:rPr>
          <w:t>2.1.1</w:t>
        </w:r>
        <w:r w:rsidR="00040231">
          <w:rPr>
            <w:rFonts w:asciiTheme="minorHAnsi" w:eastAsiaTheme="minorEastAsia" w:hAnsiTheme="minorHAnsi" w:cstheme="minorBidi"/>
            <w:noProof/>
          </w:rPr>
          <w:tab/>
        </w:r>
        <w:r w:rsidR="00040231" w:rsidRPr="00E831F0">
          <w:rPr>
            <w:rStyle w:val="Hyperlink"/>
            <w:noProof/>
          </w:rPr>
          <w:t>Stamdata Kopi-Register Service</w:t>
        </w:r>
        <w:r w:rsidR="00040231">
          <w:rPr>
            <w:noProof/>
            <w:webHidden/>
          </w:rPr>
          <w:tab/>
        </w:r>
        <w:r>
          <w:rPr>
            <w:noProof/>
            <w:webHidden/>
          </w:rPr>
          <w:fldChar w:fldCharType="begin"/>
        </w:r>
        <w:r w:rsidR="00040231">
          <w:rPr>
            <w:noProof/>
            <w:webHidden/>
          </w:rPr>
          <w:instrText xml:space="preserve"> PAGEREF _Toc328038429 \h </w:instrText>
        </w:r>
        <w:r>
          <w:rPr>
            <w:noProof/>
            <w:webHidden/>
          </w:rPr>
        </w:r>
        <w:r>
          <w:rPr>
            <w:noProof/>
            <w:webHidden/>
          </w:rPr>
          <w:fldChar w:fldCharType="separate"/>
        </w:r>
        <w:r w:rsidR="00040231">
          <w:rPr>
            <w:noProof/>
            <w:webHidden/>
          </w:rPr>
          <w:t>4</w:t>
        </w:r>
        <w:r>
          <w:rPr>
            <w:noProof/>
            <w:webHidden/>
          </w:rPr>
          <w:fldChar w:fldCharType="end"/>
        </w:r>
      </w:hyperlink>
    </w:p>
    <w:p w:rsidR="00040231" w:rsidRDefault="006328FF">
      <w:pPr>
        <w:pStyle w:val="TOC3"/>
        <w:tabs>
          <w:tab w:val="left" w:pos="1320"/>
          <w:tab w:val="right" w:leader="dot" w:pos="8290"/>
        </w:tabs>
        <w:rPr>
          <w:rFonts w:asciiTheme="minorHAnsi" w:eastAsiaTheme="minorEastAsia" w:hAnsiTheme="minorHAnsi" w:cstheme="minorBidi"/>
          <w:noProof/>
        </w:rPr>
      </w:pPr>
      <w:hyperlink w:anchor="_Toc328038430" w:history="1">
        <w:r w:rsidR="00040231" w:rsidRPr="00E831F0">
          <w:rPr>
            <w:rStyle w:val="Hyperlink"/>
            <w:noProof/>
          </w:rPr>
          <w:t>2.1.2</w:t>
        </w:r>
        <w:r w:rsidR="00040231">
          <w:rPr>
            <w:rFonts w:asciiTheme="minorHAnsi" w:eastAsiaTheme="minorEastAsia" w:hAnsiTheme="minorHAnsi" w:cstheme="minorBidi"/>
            <w:noProof/>
          </w:rPr>
          <w:tab/>
        </w:r>
        <w:r w:rsidR="00040231" w:rsidRPr="00E831F0">
          <w:rPr>
            <w:rStyle w:val="Hyperlink"/>
            <w:noProof/>
          </w:rPr>
          <w:t>Stamdata AutorisationsregisteretEnkeltopslag</w:t>
        </w:r>
        <w:r w:rsidR="00040231">
          <w:rPr>
            <w:noProof/>
            <w:webHidden/>
          </w:rPr>
          <w:tab/>
        </w:r>
        <w:r>
          <w:rPr>
            <w:noProof/>
            <w:webHidden/>
          </w:rPr>
          <w:fldChar w:fldCharType="begin"/>
        </w:r>
        <w:r w:rsidR="00040231">
          <w:rPr>
            <w:noProof/>
            <w:webHidden/>
          </w:rPr>
          <w:instrText xml:space="preserve"> PAGEREF _Toc328038430 \h </w:instrText>
        </w:r>
        <w:r>
          <w:rPr>
            <w:noProof/>
            <w:webHidden/>
          </w:rPr>
        </w:r>
        <w:r>
          <w:rPr>
            <w:noProof/>
            <w:webHidden/>
          </w:rPr>
          <w:fldChar w:fldCharType="separate"/>
        </w:r>
        <w:r w:rsidR="00040231">
          <w:rPr>
            <w:noProof/>
            <w:webHidden/>
          </w:rPr>
          <w:t>4</w:t>
        </w:r>
        <w:r>
          <w:rPr>
            <w:noProof/>
            <w:webHidden/>
          </w:rPr>
          <w:fldChar w:fldCharType="end"/>
        </w:r>
      </w:hyperlink>
    </w:p>
    <w:p w:rsidR="00040231" w:rsidRDefault="006328FF">
      <w:pPr>
        <w:pStyle w:val="TOC3"/>
        <w:tabs>
          <w:tab w:val="left" w:pos="1320"/>
          <w:tab w:val="right" w:leader="dot" w:pos="8290"/>
        </w:tabs>
        <w:rPr>
          <w:rFonts w:asciiTheme="minorHAnsi" w:eastAsiaTheme="minorEastAsia" w:hAnsiTheme="minorHAnsi" w:cstheme="minorBidi"/>
          <w:noProof/>
        </w:rPr>
      </w:pPr>
      <w:hyperlink w:anchor="_Toc328038431" w:history="1">
        <w:r w:rsidR="00040231" w:rsidRPr="00E831F0">
          <w:rPr>
            <w:rStyle w:val="Hyperlink"/>
            <w:noProof/>
          </w:rPr>
          <w:t>2.1.3</w:t>
        </w:r>
        <w:r w:rsidR="00040231">
          <w:rPr>
            <w:rFonts w:asciiTheme="minorHAnsi" w:eastAsiaTheme="minorEastAsia" w:hAnsiTheme="minorHAnsi" w:cstheme="minorBidi"/>
            <w:noProof/>
          </w:rPr>
          <w:tab/>
        </w:r>
        <w:r w:rsidR="00040231" w:rsidRPr="00E831F0">
          <w:rPr>
            <w:rStyle w:val="Hyperlink"/>
            <w:noProof/>
          </w:rPr>
          <w:t>Stamdata CPREnkeltopslag</w:t>
        </w:r>
        <w:r w:rsidR="00040231">
          <w:rPr>
            <w:noProof/>
            <w:webHidden/>
          </w:rPr>
          <w:tab/>
        </w:r>
        <w:r>
          <w:rPr>
            <w:noProof/>
            <w:webHidden/>
          </w:rPr>
          <w:fldChar w:fldCharType="begin"/>
        </w:r>
        <w:r w:rsidR="00040231">
          <w:rPr>
            <w:noProof/>
            <w:webHidden/>
          </w:rPr>
          <w:instrText xml:space="preserve"> PAGEREF _Toc328038431 \h </w:instrText>
        </w:r>
        <w:r>
          <w:rPr>
            <w:noProof/>
            <w:webHidden/>
          </w:rPr>
        </w:r>
        <w:r>
          <w:rPr>
            <w:noProof/>
            <w:webHidden/>
          </w:rPr>
          <w:fldChar w:fldCharType="separate"/>
        </w:r>
        <w:r w:rsidR="00040231">
          <w:rPr>
            <w:noProof/>
            <w:webHidden/>
          </w:rPr>
          <w:t>4</w:t>
        </w:r>
        <w:r>
          <w:rPr>
            <w:noProof/>
            <w:webHidden/>
          </w:rPr>
          <w:fldChar w:fldCharType="end"/>
        </w:r>
      </w:hyperlink>
    </w:p>
    <w:p w:rsidR="00040231" w:rsidRDefault="006328FF">
      <w:pPr>
        <w:pStyle w:val="TOC2"/>
        <w:tabs>
          <w:tab w:val="left" w:pos="880"/>
          <w:tab w:val="right" w:leader="dot" w:pos="8290"/>
        </w:tabs>
        <w:rPr>
          <w:rFonts w:asciiTheme="minorHAnsi" w:eastAsiaTheme="minorEastAsia" w:hAnsiTheme="minorHAnsi" w:cstheme="minorBidi"/>
          <w:noProof/>
        </w:rPr>
      </w:pPr>
      <w:hyperlink w:anchor="_Toc328038432" w:history="1">
        <w:r w:rsidR="00040231" w:rsidRPr="00E831F0">
          <w:rPr>
            <w:rStyle w:val="Hyperlink"/>
            <w:noProof/>
          </w:rPr>
          <w:t>2.2</w:t>
        </w:r>
        <w:r w:rsidR="00040231">
          <w:rPr>
            <w:rFonts w:asciiTheme="minorHAnsi" w:eastAsiaTheme="minorEastAsia" w:hAnsiTheme="minorHAnsi" w:cstheme="minorBidi"/>
            <w:noProof/>
          </w:rPr>
          <w:tab/>
        </w:r>
        <w:r w:rsidR="00040231" w:rsidRPr="00E831F0">
          <w:rPr>
            <w:rStyle w:val="Hyperlink"/>
            <w:noProof/>
          </w:rPr>
          <w:t>DoDi komponenter</w:t>
        </w:r>
        <w:r w:rsidR="00040231">
          <w:rPr>
            <w:noProof/>
            <w:webHidden/>
          </w:rPr>
          <w:tab/>
        </w:r>
        <w:r>
          <w:rPr>
            <w:noProof/>
            <w:webHidden/>
          </w:rPr>
          <w:fldChar w:fldCharType="begin"/>
        </w:r>
        <w:r w:rsidR="00040231">
          <w:rPr>
            <w:noProof/>
            <w:webHidden/>
          </w:rPr>
          <w:instrText xml:space="preserve"> PAGEREF _Toc328038432 \h </w:instrText>
        </w:r>
        <w:r>
          <w:rPr>
            <w:noProof/>
            <w:webHidden/>
          </w:rPr>
        </w:r>
        <w:r>
          <w:rPr>
            <w:noProof/>
            <w:webHidden/>
          </w:rPr>
          <w:fldChar w:fldCharType="separate"/>
        </w:r>
        <w:r w:rsidR="00040231">
          <w:rPr>
            <w:noProof/>
            <w:webHidden/>
          </w:rPr>
          <w:t>4</w:t>
        </w:r>
        <w:r>
          <w:rPr>
            <w:noProof/>
            <w:webHidden/>
          </w:rPr>
          <w:fldChar w:fldCharType="end"/>
        </w:r>
      </w:hyperlink>
    </w:p>
    <w:p w:rsidR="00040231" w:rsidRDefault="006328FF">
      <w:pPr>
        <w:pStyle w:val="TOC3"/>
        <w:tabs>
          <w:tab w:val="left" w:pos="1320"/>
          <w:tab w:val="right" w:leader="dot" w:pos="8290"/>
        </w:tabs>
        <w:rPr>
          <w:rFonts w:asciiTheme="minorHAnsi" w:eastAsiaTheme="minorEastAsia" w:hAnsiTheme="minorHAnsi" w:cstheme="minorBidi"/>
          <w:noProof/>
        </w:rPr>
      </w:pPr>
      <w:hyperlink w:anchor="_Toc328038433" w:history="1">
        <w:r w:rsidR="00040231" w:rsidRPr="00E831F0">
          <w:rPr>
            <w:rStyle w:val="Hyperlink"/>
            <w:noProof/>
          </w:rPr>
          <w:t>2.2.1</w:t>
        </w:r>
        <w:r w:rsidR="00040231">
          <w:rPr>
            <w:rFonts w:asciiTheme="minorHAnsi" w:eastAsiaTheme="minorEastAsia" w:hAnsiTheme="minorHAnsi" w:cstheme="minorBidi"/>
            <w:noProof/>
          </w:rPr>
          <w:tab/>
        </w:r>
        <w:r w:rsidR="00040231" w:rsidRPr="00E831F0">
          <w:rPr>
            <w:rStyle w:val="Hyperlink"/>
            <w:noProof/>
          </w:rPr>
          <w:t>Stamdata Data Manager</w:t>
        </w:r>
        <w:r w:rsidR="00040231">
          <w:rPr>
            <w:noProof/>
            <w:webHidden/>
          </w:rPr>
          <w:tab/>
        </w:r>
        <w:r>
          <w:rPr>
            <w:noProof/>
            <w:webHidden/>
          </w:rPr>
          <w:fldChar w:fldCharType="begin"/>
        </w:r>
        <w:r w:rsidR="00040231">
          <w:rPr>
            <w:noProof/>
            <w:webHidden/>
          </w:rPr>
          <w:instrText xml:space="preserve"> PAGEREF _Toc328038433 \h </w:instrText>
        </w:r>
        <w:r>
          <w:rPr>
            <w:noProof/>
            <w:webHidden/>
          </w:rPr>
        </w:r>
        <w:r>
          <w:rPr>
            <w:noProof/>
            <w:webHidden/>
          </w:rPr>
          <w:fldChar w:fldCharType="separate"/>
        </w:r>
        <w:r w:rsidR="00040231">
          <w:rPr>
            <w:noProof/>
            <w:webHidden/>
          </w:rPr>
          <w:t>4</w:t>
        </w:r>
        <w:r>
          <w:rPr>
            <w:noProof/>
            <w:webHidden/>
          </w:rPr>
          <w:fldChar w:fldCharType="end"/>
        </w:r>
      </w:hyperlink>
    </w:p>
    <w:p w:rsidR="00040231" w:rsidRDefault="006328FF">
      <w:pPr>
        <w:pStyle w:val="TOC1"/>
        <w:tabs>
          <w:tab w:val="left" w:pos="440"/>
          <w:tab w:val="right" w:leader="dot" w:pos="8290"/>
        </w:tabs>
        <w:rPr>
          <w:rFonts w:asciiTheme="minorHAnsi" w:eastAsiaTheme="minorEastAsia" w:hAnsiTheme="minorHAnsi" w:cstheme="minorBidi"/>
          <w:noProof/>
        </w:rPr>
      </w:pPr>
      <w:hyperlink w:anchor="_Toc328038434" w:history="1">
        <w:r w:rsidR="00040231" w:rsidRPr="00E831F0">
          <w:rPr>
            <w:rStyle w:val="Hyperlink"/>
            <w:noProof/>
          </w:rPr>
          <w:t>3</w:t>
        </w:r>
        <w:r w:rsidR="00040231">
          <w:rPr>
            <w:rFonts w:asciiTheme="minorHAnsi" w:eastAsiaTheme="minorEastAsia" w:hAnsiTheme="minorHAnsi" w:cstheme="minorBidi"/>
            <w:noProof/>
          </w:rPr>
          <w:tab/>
        </w:r>
        <w:r w:rsidR="00040231" w:rsidRPr="00E831F0">
          <w:rPr>
            <w:rStyle w:val="Hyperlink"/>
            <w:noProof/>
          </w:rPr>
          <w:t>Opdatering til nye versioner</w:t>
        </w:r>
        <w:r w:rsidR="00040231">
          <w:rPr>
            <w:noProof/>
            <w:webHidden/>
          </w:rPr>
          <w:tab/>
        </w:r>
        <w:r>
          <w:rPr>
            <w:noProof/>
            <w:webHidden/>
          </w:rPr>
          <w:fldChar w:fldCharType="begin"/>
        </w:r>
        <w:r w:rsidR="00040231">
          <w:rPr>
            <w:noProof/>
            <w:webHidden/>
          </w:rPr>
          <w:instrText xml:space="preserve"> PAGEREF _Toc328038434 \h </w:instrText>
        </w:r>
        <w:r>
          <w:rPr>
            <w:noProof/>
            <w:webHidden/>
          </w:rPr>
        </w:r>
        <w:r>
          <w:rPr>
            <w:noProof/>
            <w:webHidden/>
          </w:rPr>
          <w:fldChar w:fldCharType="separate"/>
        </w:r>
        <w:r w:rsidR="00040231">
          <w:rPr>
            <w:noProof/>
            <w:webHidden/>
          </w:rPr>
          <w:t>5</w:t>
        </w:r>
        <w:r>
          <w:rPr>
            <w:noProof/>
            <w:webHidden/>
          </w:rPr>
          <w:fldChar w:fldCharType="end"/>
        </w:r>
      </w:hyperlink>
    </w:p>
    <w:p w:rsidR="00040231" w:rsidRDefault="006328FF">
      <w:pPr>
        <w:pStyle w:val="TOC1"/>
        <w:tabs>
          <w:tab w:val="left" w:pos="440"/>
          <w:tab w:val="right" w:leader="dot" w:pos="8290"/>
        </w:tabs>
        <w:rPr>
          <w:rFonts w:asciiTheme="minorHAnsi" w:eastAsiaTheme="minorEastAsia" w:hAnsiTheme="minorHAnsi" w:cstheme="minorBidi"/>
          <w:noProof/>
        </w:rPr>
      </w:pPr>
      <w:hyperlink w:anchor="_Toc328038435" w:history="1">
        <w:r w:rsidR="00040231" w:rsidRPr="00E831F0">
          <w:rPr>
            <w:rStyle w:val="Hyperlink"/>
            <w:noProof/>
          </w:rPr>
          <w:t>4</w:t>
        </w:r>
        <w:r w:rsidR="00040231">
          <w:rPr>
            <w:rFonts w:asciiTheme="minorHAnsi" w:eastAsiaTheme="minorEastAsia" w:hAnsiTheme="minorHAnsi" w:cstheme="minorBidi"/>
            <w:noProof/>
          </w:rPr>
          <w:tab/>
        </w:r>
        <w:r w:rsidR="00040231" w:rsidRPr="00E831F0">
          <w:rPr>
            <w:rStyle w:val="Hyperlink"/>
            <w:noProof/>
          </w:rPr>
          <w:t>Daglig Drift</w:t>
        </w:r>
        <w:r w:rsidR="00040231">
          <w:rPr>
            <w:noProof/>
            <w:webHidden/>
          </w:rPr>
          <w:tab/>
        </w:r>
        <w:r>
          <w:rPr>
            <w:noProof/>
            <w:webHidden/>
          </w:rPr>
          <w:fldChar w:fldCharType="begin"/>
        </w:r>
        <w:r w:rsidR="00040231">
          <w:rPr>
            <w:noProof/>
            <w:webHidden/>
          </w:rPr>
          <w:instrText xml:space="preserve"> PAGEREF _Toc328038435 \h </w:instrText>
        </w:r>
        <w:r>
          <w:rPr>
            <w:noProof/>
            <w:webHidden/>
          </w:rPr>
        </w:r>
        <w:r>
          <w:rPr>
            <w:noProof/>
            <w:webHidden/>
          </w:rPr>
          <w:fldChar w:fldCharType="separate"/>
        </w:r>
        <w:r w:rsidR="00040231">
          <w:rPr>
            <w:noProof/>
            <w:webHidden/>
          </w:rPr>
          <w:t>6</w:t>
        </w:r>
        <w:r>
          <w:rPr>
            <w:noProof/>
            <w:webHidden/>
          </w:rPr>
          <w:fldChar w:fldCharType="end"/>
        </w:r>
      </w:hyperlink>
    </w:p>
    <w:p w:rsidR="00040231" w:rsidRDefault="006328FF">
      <w:pPr>
        <w:pStyle w:val="TOC2"/>
        <w:tabs>
          <w:tab w:val="left" w:pos="880"/>
          <w:tab w:val="right" w:leader="dot" w:pos="8290"/>
        </w:tabs>
        <w:rPr>
          <w:rFonts w:asciiTheme="minorHAnsi" w:eastAsiaTheme="minorEastAsia" w:hAnsiTheme="minorHAnsi" w:cstheme="minorBidi"/>
          <w:noProof/>
        </w:rPr>
      </w:pPr>
      <w:hyperlink w:anchor="_Toc328038436" w:history="1">
        <w:r w:rsidR="00040231" w:rsidRPr="00E831F0">
          <w:rPr>
            <w:rStyle w:val="Hyperlink"/>
            <w:noProof/>
          </w:rPr>
          <w:t>4.1</w:t>
        </w:r>
        <w:r w:rsidR="00040231">
          <w:rPr>
            <w:rFonts w:asciiTheme="minorHAnsi" w:eastAsiaTheme="minorEastAsia" w:hAnsiTheme="minorHAnsi" w:cstheme="minorBidi"/>
            <w:noProof/>
          </w:rPr>
          <w:tab/>
        </w:r>
        <w:r w:rsidR="00040231" w:rsidRPr="00E831F0">
          <w:rPr>
            <w:rStyle w:val="Hyperlink"/>
            <w:noProof/>
          </w:rPr>
          <w:t>Stamdata Data Manager</w:t>
        </w:r>
        <w:r w:rsidR="00040231">
          <w:rPr>
            <w:noProof/>
            <w:webHidden/>
          </w:rPr>
          <w:tab/>
        </w:r>
        <w:r>
          <w:rPr>
            <w:noProof/>
            <w:webHidden/>
          </w:rPr>
          <w:fldChar w:fldCharType="begin"/>
        </w:r>
        <w:r w:rsidR="00040231">
          <w:rPr>
            <w:noProof/>
            <w:webHidden/>
          </w:rPr>
          <w:instrText xml:space="preserve"> PAGEREF _Toc328038436 \h </w:instrText>
        </w:r>
        <w:r>
          <w:rPr>
            <w:noProof/>
            <w:webHidden/>
          </w:rPr>
        </w:r>
        <w:r>
          <w:rPr>
            <w:noProof/>
            <w:webHidden/>
          </w:rPr>
          <w:fldChar w:fldCharType="separate"/>
        </w:r>
        <w:r w:rsidR="00040231">
          <w:rPr>
            <w:noProof/>
            <w:webHidden/>
          </w:rPr>
          <w:t>6</w:t>
        </w:r>
        <w:r>
          <w:rPr>
            <w:noProof/>
            <w:webHidden/>
          </w:rPr>
          <w:fldChar w:fldCharType="end"/>
        </w:r>
      </w:hyperlink>
    </w:p>
    <w:p w:rsidR="00040231" w:rsidRDefault="006328FF">
      <w:pPr>
        <w:pStyle w:val="TOC3"/>
        <w:tabs>
          <w:tab w:val="left" w:pos="1320"/>
          <w:tab w:val="right" w:leader="dot" w:pos="8290"/>
        </w:tabs>
        <w:rPr>
          <w:rFonts w:asciiTheme="minorHAnsi" w:eastAsiaTheme="minorEastAsia" w:hAnsiTheme="minorHAnsi" w:cstheme="minorBidi"/>
          <w:noProof/>
        </w:rPr>
      </w:pPr>
      <w:hyperlink w:anchor="_Toc328038437" w:history="1">
        <w:r w:rsidR="00040231" w:rsidRPr="00E831F0">
          <w:rPr>
            <w:rStyle w:val="Hyperlink"/>
            <w:noProof/>
          </w:rPr>
          <w:t>4.1.1</w:t>
        </w:r>
        <w:r w:rsidR="00040231">
          <w:rPr>
            <w:rFonts w:asciiTheme="minorHAnsi" w:eastAsiaTheme="minorEastAsia" w:hAnsiTheme="minorHAnsi" w:cstheme="minorBidi"/>
            <w:noProof/>
          </w:rPr>
          <w:tab/>
        </w:r>
        <w:r w:rsidR="00040231" w:rsidRPr="00E831F0">
          <w:rPr>
            <w:rStyle w:val="Hyperlink"/>
            <w:noProof/>
          </w:rPr>
          <w:t>Fremgangsmåde for indlæsning af nye data (Udfases)</w:t>
        </w:r>
        <w:r w:rsidR="00040231">
          <w:rPr>
            <w:noProof/>
            <w:webHidden/>
          </w:rPr>
          <w:tab/>
        </w:r>
        <w:r>
          <w:rPr>
            <w:noProof/>
            <w:webHidden/>
          </w:rPr>
          <w:fldChar w:fldCharType="begin"/>
        </w:r>
        <w:r w:rsidR="00040231">
          <w:rPr>
            <w:noProof/>
            <w:webHidden/>
          </w:rPr>
          <w:instrText xml:space="preserve"> PAGEREF _Toc328038437 \h </w:instrText>
        </w:r>
        <w:r>
          <w:rPr>
            <w:noProof/>
            <w:webHidden/>
          </w:rPr>
        </w:r>
        <w:r>
          <w:rPr>
            <w:noProof/>
            <w:webHidden/>
          </w:rPr>
          <w:fldChar w:fldCharType="separate"/>
        </w:r>
        <w:r w:rsidR="00040231">
          <w:rPr>
            <w:noProof/>
            <w:webHidden/>
          </w:rPr>
          <w:t>6</w:t>
        </w:r>
        <w:r>
          <w:rPr>
            <w:noProof/>
            <w:webHidden/>
          </w:rPr>
          <w:fldChar w:fldCharType="end"/>
        </w:r>
      </w:hyperlink>
    </w:p>
    <w:p w:rsidR="00040231" w:rsidRDefault="006328FF">
      <w:pPr>
        <w:pStyle w:val="TOC3"/>
        <w:tabs>
          <w:tab w:val="left" w:pos="1320"/>
          <w:tab w:val="right" w:leader="dot" w:pos="8290"/>
        </w:tabs>
        <w:rPr>
          <w:rFonts w:asciiTheme="minorHAnsi" w:eastAsiaTheme="minorEastAsia" w:hAnsiTheme="minorHAnsi" w:cstheme="minorBidi"/>
          <w:noProof/>
        </w:rPr>
      </w:pPr>
      <w:hyperlink w:anchor="_Toc328038438" w:history="1">
        <w:r w:rsidR="00040231" w:rsidRPr="00E831F0">
          <w:rPr>
            <w:rStyle w:val="Hyperlink"/>
            <w:noProof/>
          </w:rPr>
          <w:t>4.1.2</w:t>
        </w:r>
        <w:r w:rsidR="00040231">
          <w:rPr>
            <w:rFonts w:asciiTheme="minorHAnsi" w:eastAsiaTheme="minorEastAsia" w:hAnsiTheme="minorHAnsi" w:cstheme="minorBidi"/>
            <w:noProof/>
          </w:rPr>
          <w:tab/>
        </w:r>
        <w:r w:rsidR="00040231" w:rsidRPr="00E831F0">
          <w:rPr>
            <w:rStyle w:val="Hyperlink"/>
            <w:noProof/>
          </w:rPr>
          <w:t>Eksempel for import af nye CPR-data</w:t>
        </w:r>
        <w:r w:rsidR="00040231">
          <w:rPr>
            <w:noProof/>
            <w:webHidden/>
          </w:rPr>
          <w:tab/>
        </w:r>
        <w:r>
          <w:rPr>
            <w:noProof/>
            <w:webHidden/>
          </w:rPr>
          <w:fldChar w:fldCharType="begin"/>
        </w:r>
        <w:r w:rsidR="00040231">
          <w:rPr>
            <w:noProof/>
            <w:webHidden/>
          </w:rPr>
          <w:instrText xml:space="preserve"> PAGEREF _Toc328038438 \h </w:instrText>
        </w:r>
        <w:r>
          <w:rPr>
            <w:noProof/>
            <w:webHidden/>
          </w:rPr>
        </w:r>
        <w:r>
          <w:rPr>
            <w:noProof/>
            <w:webHidden/>
          </w:rPr>
          <w:fldChar w:fldCharType="separate"/>
        </w:r>
        <w:r w:rsidR="00040231">
          <w:rPr>
            <w:noProof/>
            <w:webHidden/>
          </w:rPr>
          <w:t>6</w:t>
        </w:r>
        <w:r>
          <w:rPr>
            <w:noProof/>
            <w:webHidden/>
          </w:rPr>
          <w:fldChar w:fldCharType="end"/>
        </w:r>
      </w:hyperlink>
    </w:p>
    <w:p w:rsidR="00040231" w:rsidRDefault="006328FF">
      <w:pPr>
        <w:pStyle w:val="TOC3"/>
        <w:tabs>
          <w:tab w:val="left" w:pos="1320"/>
          <w:tab w:val="right" w:leader="dot" w:pos="8290"/>
        </w:tabs>
        <w:rPr>
          <w:rFonts w:asciiTheme="minorHAnsi" w:eastAsiaTheme="minorEastAsia" w:hAnsiTheme="minorHAnsi" w:cstheme="minorBidi"/>
          <w:noProof/>
        </w:rPr>
      </w:pPr>
      <w:hyperlink w:anchor="_Toc328038439" w:history="1">
        <w:r w:rsidR="00040231" w:rsidRPr="00E831F0">
          <w:rPr>
            <w:rStyle w:val="Hyperlink"/>
            <w:noProof/>
          </w:rPr>
          <w:t>4.1.3</w:t>
        </w:r>
        <w:r w:rsidR="00040231">
          <w:rPr>
            <w:rFonts w:asciiTheme="minorHAnsi" w:eastAsiaTheme="minorEastAsia" w:hAnsiTheme="minorHAnsi" w:cstheme="minorBidi"/>
            <w:noProof/>
          </w:rPr>
          <w:tab/>
        </w:r>
        <w:r w:rsidR="00040231" w:rsidRPr="00E831F0">
          <w:rPr>
            <w:rStyle w:val="Hyperlink"/>
            <w:noProof/>
          </w:rPr>
          <w:t>Fremgangsmåde for indlæsning af nye data (Nye metode)</w:t>
        </w:r>
        <w:r w:rsidR="00040231">
          <w:rPr>
            <w:noProof/>
            <w:webHidden/>
          </w:rPr>
          <w:tab/>
        </w:r>
        <w:r>
          <w:rPr>
            <w:noProof/>
            <w:webHidden/>
          </w:rPr>
          <w:fldChar w:fldCharType="begin"/>
        </w:r>
        <w:r w:rsidR="00040231">
          <w:rPr>
            <w:noProof/>
            <w:webHidden/>
          </w:rPr>
          <w:instrText xml:space="preserve"> PAGEREF _Toc328038439 \h </w:instrText>
        </w:r>
        <w:r>
          <w:rPr>
            <w:noProof/>
            <w:webHidden/>
          </w:rPr>
        </w:r>
        <w:r>
          <w:rPr>
            <w:noProof/>
            <w:webHidden/>
          </w:rPr>
          <w:fldChar w:fldCharType="separate"/>
        </w:r>
        <w:r w:rsidR="00040231">
          <w:rPr>
            <w:noProof/>
            <w:webHidden/>
          </w:rPr>
          <w:t>7</w:t>
        </w:r>
        <w:r>
          <w:rPr>
            <w:noProof/>
            <w:webHidden/>
          </w:rPr>
          <w:fldChar w:fldCharType="end"/>
        </w:r>
      </w:hyperlink>
    </w:p>
    <w:p w:rsidR="00040231" w:rsidRDefault="006328FF">
      <w:pPr>
        <w:pStyle w:val="TOC3"/>
        <w:tabs>
          <w:tab w:val="left" w:pos="1320"/>
          <w:tab w:val="right" w:leader="dot" w:pos="8290"/>
        </w:tabs>
        <w:rPr>
          <w:rFonts w:asciiTheme="minorHAnsi" w:eastAsiaTheme="minorEastAsia" w:hAnsiTheme="minorHAnsi" w:cstheme="minorBidi"/>
          <w:noProof/>
        </w:rPr>
      </w:pPr>
      <w:hyperlink w:anchor="_Toc328038440" w:history="1">
        <w:r w:rsidR="00040231" w:rsidRPr="00E831F0">
          <w:rPr>
            <w:rStyle w:val="Hyperlink"/>
            <w:noProof/>
          </w:rPr>
          <w:t>4.1.4</w:t>
        </w:r>
        <w:r w:rsidR="00040231">
          <w:rPr>
            <w:rFonts w:asciiTheme="minorHAnsi" w:eastAsiaTheme="minorEastAsia" w:hAnsiTheme="minorHAnsi" w:cstheme="minorBidi"/>
            <w:noProof/>
          </w:rPr>
          <w:tab/>
        </w:r>
        <w:r w:rsidR="00040231" w:rsidRPr="00E831F0">
          <w:rPr>
            <w:rStyle w:val="Hyperlink"/>
            <w:noProof/>
          </w:rPr>
          <w:t>Konfiguration af Stamdata Data Manager</w:t>
        </w:r>
        <w:r w:rsidR="00040231">
          <w:rPr>
            <w:noProof/>
            <w:webHidden/>
          </w:rPr>
          <w:tab/>
        </w:r>
        <w:r>
          <w:rPr>
            <w:noProof/>
            <w:webHidden/>
          </w:rPr>
          <w:fldChar w:fldCharType="begin"/>
        </w:r>
        <w:r w:rsidR="00040231">
          <w:rPr>
            <w:noProof/>
            <w:webHidden/>
          </w:rPr>
          <w:instrText xml:space="preserve"> PAGEREF _Toc328038440 \h </w:instrText>
        </w:r>
        <w:r>
          <w:rPr>
            <w:noProof/>
            <w:webHidden/>
          </w:rPr>
        </w:r>
        <w:r>
          <w:rPr>
            <w:noProof/>
            <w:webHidden/>
          </w:rPr>
          <w:fldChar w:fldCharType="separate"/>
        </w:r>
        <w:r w:rsidR="00040231">
          <w:rPr>
            <w:noProof/>
            <w:webHidden/>
          </w:rPr>
          <w:t>7</w:t>
        </w:r>
        <w:r>
          <w:rPr>
            <w:noProof/>
            <w:webHidden/>
          </w:rPr>
          <w:fldChar w:fldCharType="end"/>
        </w:r>
      </w:hyperlink>
    </w:p>
    <w:p w:rsidR="00040231" w:rsidRDefault="006328FF">
      <w:pPr>
        <w:pStyle w:val="TOC2"/>
        <w:tabs>
          <w:tab w:val="left" w:pos="880"/>
          <w:tab w:val="right" w:leader="dot" w:pos="8290"/>
        </w:tabs>
        <w:rPr>
          <w:rFonts w:asciiTheme="minorHAnsi" w:eastAsiaTheme="minorEastAsia" w:hAnsiTheme="minorHAnsi" w:cstheme="minorBidi"/>
          <w:noProof/>
        </w:rPr>
      </w:pPr>
      <w:hyperlink w:anchor="_Toc328038441" w:history="1">
        <w:r w:rsidR="00040231" w:rsidRPr="00E831F0">
          <w:rPr>
            <w:rStyle w:val="Hyperlink"/>
            <w:noProof/>
          </w:rPr>
          <w:t>4.2</w:t>
        </w:r>
        <w:r w:rsidR="00040231">
          <w:rPr>
            <w:rFonts w:asciiTheme="minorHAnsi" w:eastAsiaTheme="minorEastAsia" w:hAnsiTheme="minorHAnsi" w:cstheme="minorBidi"/>
            <w:noProof/>
          </w:rPr>
          <w:tab/>
        </w:r>
        <w:r w:rsidR="00040231" w:rsidRPr="00E831F0">
          <w:rPr>
            <w:rStyle w:val="Hyperlink"/>
            <w:noProof/>
          </w:rPr>
          <w:t>Stamdata Autorisation Enkeltopslag</w:t>
        </w:r>
        <w:r w:rsidR="00040231">
          <w:rPr>
            <w:noProof/>
            <w:webHidden/>
          </w:rPr>
          <w:tab/>
        </w:r>
        <w:r>
          <w:rPr>
            <w:noProof/>
            <w:webHidden/>
          </w:rPr>
          <w:fldChar w:fldCharType="begin"/>
        </w:r>
        <w:r w:rsidR="00040231">
          <w:rPr>
            <w:noProof/>
            <w:webHidden/>
          </w:rPr>
          <w:instrText xml:space="preserve"> PAGEREF _Toc328038441 \h </w:instrText>
        </w:r>
        <w:r>
          <w:rPr>
            <w:noProof/>
            <w:webHidden/>
          </w:rPr>
        </w:r>
        <w:r>
          <w:rPr>
            <w:noProof/>
            <w:webHidden/>
          </w:rPr>
          <w:fldChar w:fldCharType="separate"/>
        </w:r>
        <w:r w:rsidR="00040231">
          <w:rPr>
            <w:noProof/>
            <w:webHidden/>
          </w:rPr>
          <w:t>8</w:t>
        </w:r>
        <w:r>
          <w:rPr>
            <w:noProof/>
            <w:webHidden/>
          </w:rPr>
          <w:fldChar w:fldCharType="end"/>
        </w:r>
      </w:hyperlink>
    </w:p>
    <w:p w:rsidR="00040231" w:rsidRDefault="006328FF">
      <w:pPr>
        <w:pStyle w:val="TOC3"/>
        <w:tabs>
          <w:tab w:val="left" w:pos="1320"/>
          <w:tab w:val="right" w:leader="dot" w:pos="8290"/>
        </w:tabs>
        <w:rPr>
          <w:rFonts w:asciiTheme="minorHAnsi" w:eastAsiaTheme="minorEastAsia" w:hAnsiTheme="minorHAnsi" w:cstheme="minorBidi"/>
          <w:noProof/>
        </w:rPr>
      </w:pPr>
      <w:hyperlink w:anchor="_Toc328038442" w:history="1">
        <w:r w:rsidR="00040231" w:rsidRPr="00E831F0">
          <w:rPr>
            <w:rStyle w:val="Hyperlink"/>
            <w:noProof/>
          </w:rPr>
          <w:t>4.2.1</w:t>
        </w:r>
        <w:r w:rsidR="00040231">
          <w:rPr>
            <w:rFonts w:asciiTheme="minorHAnsi" w:eastAsiaTheme="minorEastAsia" w:hAnsiTheme="minorHAnsi" w:cstheme="minorBidi"/>
            <w:noProof/>
          </w:rPr>
          <w:tab/>
        </w:r>
        <w:r w:rsidR="00040231" w:rsidRPr="00E831F0">
          <w:rPr>
            <w:rStyle w:val="Hyperlink"/>
            <w:noProof/>
          </w:rPr>
          <w:t>Konfiguration af Autorisation Enkeltopslag</w:t>
        </w:r>
        <w:r w:rsidR="00040231">
          <w:rPr>
            <w:noProof/>
            <w:webHidden/>
          </w:rPr>
          <w:tab/>
        </w:r>
        <w:r>
          <w:rPr>
            <w:noProof/>
            <w:webHidden/>
          </w:rPr>
          <w:fldChar w:fldCharType="begin"/>
        </w:r>
        <w:r w:rsidR="00040231">
          <w:rPr>
            <w:noProof/>
            <w:webHidden/>
          </w:rPr>
          <w:instrText xml:space="preserve"> PAGEREF _Toc328038442 \h </w:instrText>
        </w:r>
        <w:r>
          <w:rPr>
            <w:noProof/>
            <w:webHidden/>
          </w:rPr>
        </w:r>
        <w:r>
          <w:rPr>
            <w:noProof/>
            <w:webHidden/>
          </w:rPr>
          <w:fldChar w:fldCharType="separate"/>
        </w:r>
        <w:r w:rsidR="00040231">
          <w:rPr>
            <w:noProof/>
            <w:webHidden/>
          </w:rPr>
          <w:t>8</w:t>
        </w:r>
        <w:r>
          <w:rPr>
            <w:noProof/>
            <w:webHidden/>
          </w:rPr>
          <w:fldChar w:fldCharType="end"/>
        </w:r>
      </w:hyperlink>
    </w:p>
    <w:p w:rsidR="00040231" w:rsidRDefault="006328FF">
      <w:pPr>
        <w:pStyle w:val="TOC2"/>
        <w:tabs>
          <w:tab w:val="left" w:pos="880"/>
          <w:tab w:val="right" w:leader="dot" w:pos="8290"/>
        </w:tabs>
        <w:rPr>
          <w:rFonts w:asciiTheme="minorHAnsi" w:eastAsiaTheme="minorEastAsia" w:hAnsiTheme="minorHAnsi" w:cstheme="minorBidi"/>
          <w:noProof/>
        </w:rPr>
      </w:pPr>
      <w:hyperlink w:anchor="_Toc328038443" w:history="1">
        <w:r w:rsidR="00040231" w:rsidRPr="00E831F0">
          <w:rPr>
            <w:rStyle w:val="Hyperlink"/>
            <w:noProof/>
          </w:rPr>
          <w:t>4.3</w:t>
        </w:r>
        <w:r w:rsidR="00040231">
          <w:rPr>
            <w:rFonts w:asciiTheme="minorHAnsi" w:eastAsiaTheme="minorEastAsia" w:hAnsiTheme="minorHAnsi" w:cstheme="minorBidi"/>
            <w:noProof/>
          </w:rPr>
          <w:tab/>
        </w:r>
        <w:r w:rsidR="00040231" w:rsidRPr="00E831F0">
          <w:rPr>
            <w:rStyle w:val="Hyperlink"/>
            <w:noProof/>
          </w:rPr>
          <w:t>Stamdata Kopi-Register-Service</w:t>
        </w:r>
        <w:r w:rsidR="00040231">
          <w:rPr>
            <w:noProof/>
            <w:webHidden/>
          </w:rPr>
          <w:tab/>
        </w:r>
        <w:r>
          <w:rPr>
            <w:noProof/>
            <w:webHidden/>
          </w:rPr>
          <w:fldChar w:fldCharType="begin"/>
        </w:r>
        <w:r w:rsidR="00040231">
          <w:rPr>
            <w:noProof/>
            <w:webHidden/>
          </w:rPr>
          <w:instrText xml:space="preserve"> PAGEREF _Toc328038443 \h </w:instrText>
        </w:r>
        <w:r>
          <w:rPr>
            <w:noProof/>
            <w:webHidden/>
          </w:rPr>
        </w:r>
        <w:r>
          <w:rPr>
            <w:noProof/>
            <w:webHidden/>
          </w:rPr>
          <w:fldChar w:fldCharType="separate"/>
        </w:r>
        <w:r w:rsidR="00040231">
          <w:rPr>
            <w:noProof/>
            <w:webHidden/>
          </w:rPr>
          <w:t>9</w:t>
        </w:r>
        <w:r>
          <w:rPr>
            <w:noProof/>
            <w:webHidden/>
          </w:rPr>
          <w:fldChar w:fldCharType="end"/>
        </w:r>
      </w:hyperlink>
    </w:p>
    <w:p w:rsidR="00040231" w:rsidRDefault="006328FF">
      <w:pPr>
        <w:pStyle w:val="TOC3"/>
        <w:tabs>
          <w:tab w:val="left" w:pos="1320"/>
          <w:tab w:val="right" w:leader="dot" w:pos="8290"/>
        </w:tabs>
        <w:rPr>
          <w:rFonts w:asciiTheme="minorHAnsi" w:eastAsiaTheme="minorEastAsia" w:hAnsiTheme="minorHAnsi" w:cstheme="minorBidi"/>
          <w:noProof/>
        </w:rPr>
      </w:pPr>
      <w:hyperlink w:anchor="_Toc328038444" w:history="1">
        <w:r w:rsidR="00040231" w:rsidRPr="00E831F0">
          <w:rPr>
            <w:rStyle w:val="Hyperlink"/>
            <w:noProof/>
          </w:rPr>
          <w:t>4.3.1</w:t>
        </w:r>
        <w:r w:rsidR="00040231">
          <w:rPr>
            <w:rFonts w:asciiTheme="minorHAnsi" w:eastAsiaTheme="minorEastAsia" w:hAnsiTheme="minorHAnsi" w:cstheme="minorBidi"/>
            <w:noProof/>
          </w:rPr>
          <w:tab/>
        </w:r>
        <w:r w:rsidR="00040231" w:rsidRPr="00E831F0">
          <w:rPr>
            <w:rStyle w:val="Hyperlink"/>
            <w:noProof/>
          </w:rPr>
          <w:t>Konfiguration af Autorisation Enkeltopslag</w:t>
        </w:r>
        <w:r w:rsidR="00040231">
          <w:rPr>
            <w:noProof/>
            <w:webHidden/>
          </w:rPr>
          <w:tab/>
        </w:r>
        <w:r>
          <w:rPr>
            <w:noProof/>
            <w:webHidden/>
          </w:rPr>
          <w:fldChar w:fldCharType="begin"/>
        </w:r>
        <w:r w:rsidR="00040231">
          <w:rPr>
            <w:noProof/>
            <w:webHidden/>
          </w:rPr>
          <w:instrText xml:space="preserve"> PAGEREF _Toc328038444 \h </w:instrText>
        </w:r>
        <w:r>
          <w:rPr>
            <w:noProof/>
            <w:webHidden/>
          </w:rPr>
        </w:r>
        <w:r>
          <w:rPr>
            <w:noProof/>
            <w:webHidden/>
          </w:rPr>
          <w:fldChar w:fldCharType="separate"/>
        </w:r>
        <w:r w:rsidR="00040231">
          <w:rPr>
            <w:noProof/>
            <w:webHidden/>
          </w:rPr>
          <w:t>9</w:t>
        </w:r>
        <w:r>
          <w:rPr>
            <w:noProof/>
            <w:webHidden/>
          </w:rPr>
          <w:fldChar w:fldCharType="end"/>
        </w:r>
      </w:hyperlink>
    </w:p>
    <w:p w:rsidR="00040231" w:rsidRDefault="006328FF">
      <w:pPr>
        <w:pStyle w:val="TOC3"/>
        <w:tabs>
          <w:tab w:val="left" w:pos="1320"/>
          <w:tab w:val="right" w:leader="dot" w:pos="8290"/>
        </w:tabs>
        <w:rPr>
          <w:rFonts w:asciiTheme="minorHAnsi" w:eastAsiaTheme="minorEastAsia" w:hAnsiTheme="minorHAnsi" w:cstheme="minorBidi"/>
          <w:noProof/>
        </w:rPr>
      </w:pPr>
      <w:hyperlink w:anchor="_Toc328038445" w:history="1">
        <w:r w:rsidR="00040231" w:rsidRPr="00E831F0">
          <w:rPr>
            <w:rStyle w:val="Hyperlink"/>
            <w:noProof/>
          </w:rPr>
          <w:t>4.3.2</w:t>
        </w:r>
        <w:r w:rsidR="00040231">
          <w:rPr>
            <w:rFonts w:asciiTheme="minorHAnsi" w:eastAsiaTheme="minorEastAsia" w:hAnsiTheme="minorHAnsi" w:cstheme="minorBidi"/>
            <w:noProof/>
          </w:rPr>
          <w:tab/>
        </w:r>
        <w:r w:rsidR="00040231" w:rsidRPr="00E831F0">
          <w:rPr>
            <w:rStyle w:val="Hyperlink"/>
            <w:noProof/>
          </w:rPr>
          <w:t>Rettighedsstyring</w:t>
        </w:r>
        <w:r w:rsidR="00040231">
          <w:rPr>
            <w:noProof/>
            <w:webHidden/>
          </w:rPr>
          <w:tab/>
        </w:r>
        <w:r>
          <w:rPr>
            <w:noProof/>
            <w:webHidden/>
          </w:rPr>
          <w:fldChar w:fldCharType="begin"/>
        </w:r>
        <w:r w:rsidR="00040231">
          <w:rPr>
            <w:noProof/>
            <w:webHidden/>
          </w:rPr>
          <w:instrText xml:space="preserve"> PAGEREF _Toc328038445 \h </w:instrText>
        </w:r>
        <w:r>
          <w:rPr>
            <w:noProof/>
            <w:webHidden/>
          </w:rPr>
        </w:r>
        <w:r>
          <w:rPr>
            <w:noProof/>
            <w:webHidden/>
          </w:rPr>
          <w:fldChar w:fldCharType="separate"/>
        </w:r>
        <w:r w:rsidR="00040231">
          <w:rPr>
            <w:noProof/>
            <w:webHidden/>
          </w:rPr>
          <w:t>9</w:t>
        </w:r>
        <w:r>
          <w:rPr>
            <w:noProof/>
            <w:webHidden/>
          </w:rPr>
          <w:fldChar w:fldCharType="end"/>
        </w:r>
      </w:hyperlink>
    </w:p>
    <w:p w:rsidR="00040231" w:rsidRDefault="006328FF">
      <w:pPr>
        <w:pStyle w:val="TOC2"/>
        <w:tabs>
          <w:tab w:val="left" w:pos="880"/>
          <w:tab w:val="right" w:leader="dot" w:pos="8290"/>
        </w:tabs>
        <w:rPr>
          <w:rFonts w:asciiTheme="minorHAnsi" w:eastAsiaTheme="minorEastAsia" w:hAnsiTheme="minorHAnsi" w:cstheme="minorBidi"/>
          <w:noProof/>
        </w:rPr>
      </w:pPr>
      <w:hyperlink w:anchor="_Toc328038446" w:history="1">
        <w:r w:rsidR="00040231" w:rsidRPr="00E831F0">
          <w:rPr>
            <w:rStyle w:val="Hyperlink"/>
            <w:noProof/>
          </w:rPr>
          <w:t>4.4</w:t>
        </w:r>
        <w:r w:rsidR="00040231">
          <w:rPr>
            <w:rFonts w:asciiTheme="minorHAnsi" w:eastAsiaTheme="minorEastAsia" w:hAnsiTheme="minorHAnsi" w:cstheme="minorBidi"/>
            <w:noProof/>
          </w:rPr>
          <w:tab/>
        </w:r>
        <w:r w:rsidR="00040231" w:rsidRPr="00E831F0">
          <w:rPr>
            <w:rStyle w:val="Hyperlink"/>
            <w:noProof/>
          </w:rPr>
          <w:t>CPR-Services</w:t>
        </w:r>
        <w:r w:rsidR="00040231">
          <w:rPr>
            <w:noProof/>
            <w:webHidden/>
          </w:rPr>
          <w:tab/>
        </w:r>
        <w:r>
          <w:rPr>
            <w:noProof/>
            <w:webHidden/>
          </w:rPr>
          <w:fldChar w:fldCharType="begin"/>
        </w:r>
        <w:r w:rsidR="00040231">
          <w:rPr>
            <w:noProof/>
            <w:webHidden/>
          </w:rPr>
          <w:instrText xml:space="preserve"> PAGEREF _Toc328038446 \h </w:instrText>
        </w:r>
        <w:r>
          <w:rPr>
            <w:noProof/>
            <w:webHidden/>
          </w:rPr>
        </w:r>
        <w:r>
          <w:rPr>
            <w:noProof/>
            <w:webHidden/>
          </w:rPr>
          <w:fldChar w:fldCharType="separate"/>
        </w:r>
        <w:r w:rsidR="00040231">
          <w:rPr>
            <w:noProof/>
            <w:webHidden/>
          </w:rPr>
          <w:t>10</w:t>
        </w:r>
        <w:r>
          <w:rPr>
            <w:noProof/>
            <w:webHidden/>
          </w:rPr>
          <w:fldChar w:fldCharType="end"/>
        </w:r>
      </w:hyperlink>
    </w:p>
    <w:p w:rsidR="00040231" w:rsidRDefault="006328FF">
      <w:pPr>
        <w:pStyle w:val="TOC3"/>
        <w:tabs>
          <w:tab w:val="left" w:pos="1320"/>
          <w:tab w:val="right" w:leader="dot" w:pos="8290"/>
        </w:tabs>
        <w:rPr>
          <w:rFonts w:asciiTheme="minorHAnsi" w:eastAsiaTheme="minorEastAsia" w:hAnsiTheme="minorHAnsi" w:cstheme="minorBidi"/>
          <w:noProof/>
        </w:rPr>
      </w:pPr>
      <w:hyperlink w:anchor="_Toc328038447" w:history="1">
        <w:r w:rsidR="00040231" w:rsidRPr="00E831F0">
          <w:rPr>
            <w:rStyle w:val="Hyperlink"/>
            <w:noProof/>
          </w:rPr>
          <w:t>4.4.1</w:t>
        </w:r>
        <w:r w:rsidR="00040231">
          <w:rPr>
            <w:rFonts w:asciiTheme="minorHAnsi" w:eastAsiaTheme="minorEastAsia" w:hAnsiTheme="minorHAnsi" w:cstheme="minorBidi"/>
            <w:noProof/>
          </w:rPr>
          <w:tab/>
        </w:r>
        <w:r w:rsidR="00040231" w:rsidRPr="00E831F0">
          <w:rPr>
            <w:rStyle w:val="Hyperlink"/>
            <w:noProof/>
          </w:rPr>
          <w:t>Afhængigheder</w:t>
        </w:r>
        <w:r w:rsidR="00040231">
          <w:rPr>
            <w:noProof/>
            <w:webHidden/>
          </w:rPr>
          <w:tab/>
        </w:r>
        <w:r>
          <w:rPr>
            <w:noProof/>
            <w:webHidden/>
          </w:rPr>
          <w:fldChar w:fldCharType="begin"/>
        </w:r>
        <w:r w:rsidR="00040231">
          <w:rPr>
            <w:noProof/>
            <w:webHidden/>
          </w:rPr>
          <w:instrText xml:space="preserve"> PAGEREF _Toc328038447 \h </w:instrText>
        </w:r>
        <w:r>
          <w:rPr>
            <w:noProof/>
            <w:webHidden/>
          </w:rPr>
        </w:r>
        <w:r>
          <w:rPr>
            <w:noProof/>
            <w:webHidden/>
          </w:rPr>
          <w:fldChar w:fldCharType="separate"/>
        </w:r>
        <w:r w:rsidR="00040231">
          <w:rPr>
            <w:noProof/>
            <w:webHidden/>
          </w:rPr>
          <w:t>10</w:t>
        </w:r>
        <w:r>
          <w:rPr>
            <w:noProof/>
            <w:webHidden/>
          </w:rPr>
          <w:fldChar w:fldCharType="end"/>
        </w:r>
      </w:hyperlink>
    </w:p>
    <w:p w:rsidR="00040231" w:rsidRDefault="006328FF">
      <w:pPr>
        <w:pStyle w:val="TOC3"/>
        <w:tabs>
          <w:tab w:val="left" w:pos="1320"/>
          <w:tab w:val="right" w:leader="dot" w:pos="8290"/>
        </w:tabs>
        <w:rPr>
          <w:rFonts w:asciiTheme="minorHAnsi" w:eastAsiaTheme="minorEastAsia" w:hAnsiTheme="minorHAnsi" w:cstheme="minorBidi"/>
          <w:noProof/>
        </w:rPr>
      </w:pPr>
      <w:hyperlink w:anchor="_Toc328038448" w:history="1">
        <w:r w:rsidR="00040231" w:rsidRPr="00E831F0">
          <w:rPr>
            <w:rStyle w:val="Hyperlink"/>
            <w:noProof/>
          </w:rPr>
          <w:t>4.4.2</w:t>
        </w:r>
        <w:r w:rsidR="00040231">
          <w:rPr>
            <w:rFonts w:asciiTheme="minorHAnsi" w:eastAsiaTheme="minorEastAsia" w:hAnsiTheme="minorHAnsi" w:cstheme="minorBidi"/>
            <w:noProof/>
          </w:rPr>
          <w:tab/>
        </w:r>
        <w:r w:rsidR="00040231" w:rsidRPr="00E831F0">
          <w:rPr>
            <w:rStyle w:val="Hyperlink"/>
            <w:noProof/>
          </w:rPr>
          <w:t>Konfiguration</w:t>
        </w:r>
        <w:r w:rsidR="00040231">
          <w:rPr>
            <w:noProof/>
            <w:webHidden/>
          </w:rPr>
          <w:tab/>
        </w:r>
        <w:r>
          <w:rPr>
            <w:noProof/>
            <w:webHidden/>
          </w:rPr>
          <w:fldChar w:fldCharType="begin"/>
        </w:r>
        <w:r w:rsidR="00040231">
          <w:rPr>
            <w:noProof/>
            <w:webHidden/>
          </w:rPr>
          <w:instrText xml:space="preserve"> PAGEREF _Toc328038448 \h </w:instrText>
        </w:r>
        <w:r>
          <w:rPr>
            <w:noProof/>
            <w:webHidden/>
          </w:rPr>
        </w:r>
        <w:r>
          <w:rPr>
            <w:noProof/>
            <w:webHidden/>
          </w:rPr>
          <w:fldChar w:fldCharType="separate"/>
        </w:r>
        <w:r w:rsidR="00040231">
          <w:rPr>
            <w:noProof/>
            <w:webHidden/>
          </w:rPr>
          <w:t>10</w:t>
        </w:r>
        <w:r>
          <w:rPr>
            <w:noProof/>
            <w:webHidden/>
          </w:rPr>
          <w:fldChar w:fldCharType="end"/>
        </w:r>
      </w:hyperlink>
    </w:p>
    <w:p w:rsidR="00040231" w:rsidRDefault="006328FF">
      <w:pPr>
        <w:pStyle w:val="TOC3"/>
        <w:tabs>
          <w:tab w:val="left" w:pos="1320"/>
          <w:tab w:val="right" w:leader="dot" w:pos="8290"/>
        </w:tabs>
        <w:rPr>
          <w:rFonts w:asciiTheme="minorHAnsi" w:eastAsiaTheme="minorEastAsia" w:hAnsiTheme="minorHAnsi" w:cstheme="minorBidi"/>
          <w:noProof/>
        </w:rPr>
      </w:pPr>
      <w:hyperlink w:anchor="_Toc328038449" w:history="1">
        <w:r w:rsidR="00040231" w:rsidRPr="00E831F0">
          <w:rPr>
            <w:rStyle w:val="Hyperlink"/>
            <w:noProof/>
          </w:rPr>
          <w:t>4.4.3</w:t>
        </w:r>
        <w:r w:rsidR="00040231">
          <w:rPr>
            <w:rFonts w:asciiTheme="minorHAnsi" w:eastAsiaTheme="minorEastAsia" w:hAnsiTheme="minorHAnsi" w:cstheme="minorBidi"/>
            <w:noProof/>
          </w:rPr>
          <w:tab/>
        </w:r>
        <w:r w:rsidR="00040231" w:rsidRPr="00E831F0">
          <w:rPr>
            <w:rStyle w:val="Hyperlink"/>
            <w:noProof/>
          </w:rPr>
          <w:t>Rettighedsstyring</w:t>
        </w:r>
        <w:r w:rsidR="00040231">
          <w:rPr>
            <w:noProof/>
            <w:webHidden/>
          </w:rPr>
          <w:tab/>
        </w:r>
        <w:r>
          <w:rPr>
            <w:noProof/>
            <w:webHidden/>
          </w:rPr>
          <w:fldChar w:fldCharType="begin"/>
        </w:r>
        <w:r w:rsidR="00040231">
          <w:rPr>
            <w:noProof/>
            <w:webHidden/>
          </w:rPr>
          <w:instrText xml:space="preserve"> PAGEREF _Toc328038449 \h </w:instrText>
        </w:r>
        <w:r>
          <w:rPr>
            <w:noProof/>
            <w:webHidden/>
          </w:rPr>
        </w:r>
        <w:r>
          <w:rPr>
            <w:noProof/>
            <w:webHidden/>
          </w:rPr>
          <w:fldChar w:fldCharType="separate"/>
        </w:r>
        <w:r w:rsidR="00040231">
          <w:rPr>
            <w:noProof/>
            <w:webHidden/>
          </w:rPr>
          <w:t>11</w:t>
        </w:r>
        <w:r>
          <w:rPr>
            <w:noProof/>
            <w:webHidden/>
          </w:rPr>
          <w:fldChar w:fldCharType="end"/>
        </w:r>
      </w:hyperlink>
    </w:p>
    <w:p w:rsidR="00040231" w:rsidRDefault="006328FF">
      <w:pPr>
        <w:pStyle w:val="TOC2"/>
        <w:tabs>
          <w:tab w:val="left" w:pos="880"/>
          <w:tab w:val="right" w:leader="dot" w:pos="8290"/>
        </w:tabs>
        <w:rPr>
          <w:rFonts w:asciiTheme="minorHAnsi" w:eastAsiaTheme="minorEastAsia" w:hAnsiTheme="minorHAnsi" w:cstheme="minorBidi"/>
          <w:noProof/>
        </w:rPr>
      </w:pPr>
      <w:hyperlink w:anchor="_Toc328038450" w:history="1">
        <w:r w:rsidR="00040231" w:rsidRPr="00E831F0">
          <w:rPr>
            <w:rStyle w:val="Hyperlink"/>
            <w:noProof/>
          </w:rPr>
          <w:t>4.5</w:t>
        </w:r>
        <w:r w:rsidR="00040231">
          <w:rPr>
            <w:rFonts w:asciiTheme="minorHAnsi" w:eastAsiaTheme="minorEastAsia" w:hAnsiTheme="minorHAnsi" w:cstheme="minorBidi"/>
            <w:noProof/>
          </w:rPr>
          <w:tab/>
        </w:r>
        <w:r w:rsidR="00040231" w:rsidRPr="00E831F0">
          <w:rPr>
            <w:rStyle w:val="Hyperlink"/>
            <w:noProof/>
          </w:rPr>
          <w:t>Database</w:t>
        </w:r>
        <w:r w:rsidR="00040231">
          <w:rPr>
            <w:noProof/>
            <w:webHidden/>
          </w:rPr>
          <w:tab/>
        </w:r>
        <w:r>
          <w:rPr>
            <w:noProof/>
            <w:webHidden/>
          </w:rPr>
          <w:fldChar w:fldCharType="begin"/>
        </w:r>
        <w:r w:rsidR="00040231">
          <w:rPr>
            <w:noProof/>
            <w:webHidden/>
          </w:rPr>
          <w:instrText xml:space="preserve"> PAGEREF _Toc328038450 \h </w:instrText>
        </w:r>
        <w:r>
          <w:rPr>
            <w:noProof/>
            <w:webHidden/>
          </w:rPr>
        </w:r>
        <w:r>
          <w:rPr>
            <w:noProof/>
            <w:webHidden/>
          </w:rPr>
          <w:fldChar w:fldCharType="separate"/>
        </w:r>
        <w:r w:rsidR="00040231">
          <w:rPr>
            <w:noProof/>
            <w:webHidden/>
          </w:rPr>
          <w:t>11</w:t>
        </w:r>
        <w:r>
          <w:rPr>
            <w:noProof/>
            <w:webHidden/>
          </w:rPr>
          <w:fldChar w:fldCharType="end"/>
        </w:r>
      </w:hyperlink>
    </w:p>
    <w:p w:rsidR="00040231" w:rsidRDefault="006328FF">
      <w:pPr>
        <w:pStyle w:val="TOC3"/>
        <w:tabs>
          <w:tab w:val="left" w:pos="1320"/>
          <w:tab w:val="right" w:leader="dot" w:pos="8290"/>
        </w:tabs>
        <w:rPr>
          <w:rFonts w:asciiTheme="minorHAnsi" w:eastAsiaTheme="minorEastAsia" w:hAnsiTheme="minorHAnsi" w:cstheme="minorBidi"/>
          <w:noProof/>
        </w:rPr>
      </w:pPr>
      <w:hyperlink w:anchor="_Toc328038451" w:history="1">
        <w:r w:rsidR="00040231" w:rsidRPr="00E831F0">
          <w:rPr>
            <w:rStyle w:val="Hyperlink"/>
            <w:noProof/>
          </w:rPr>
          <w:t>4.5.1</w:t>
        </w:r>
        <w:r w:rsidR="00040231">
          <w:rPr>
            <w:rFonts w:asciiTheme="minorHAnsi" w:eastAsiaTheme="minorEastAsia" w:hAnsiTheme="minorHAnsi" w:cstheme="minorBidi"/>
            <w:noProof/>
          </w:rPr>
          <w:tab/>
        </w:r>
        <w:r w:rsidR="00040231" w:rsidRPr="00E831F0">
          <w:rPr>
            <w:rStyle w:val="Hyperlink"/>
            <w:noProof/>
          </w:rPr>
          <w:t>Skema</w:t>
        </w:r>
        <w:r w:rsidR="00040231">
          <w:rPr>
            <w:noProof/>
            <w:webHidden/>
          </w:rPr>
          <w:tab/>
        </w:r>
        <w:r>
          <w:rPr>
            <w:noProof/>
            <w:webHidden/>
          </w:rPr>
          <w:fldChar w:fldCharType="begin"/>
        </w:r>
        <w:r w:rsidR="00040231">
          <w:rPr>
            <w:noProof/>
            <w:webHidden/>
          </w:rPr>
          <w:instrText xml:space="preserve"> PAGEREF _Toc328038451 \h </w:instrText>
        </w:r>
        <w:r>
          <w:rPr>
            <w:noProof/>
            <w:webHidden/>
          </w:rPr>
        </w:r>
        <w:r>
          <w:rPr>
            <w:noProof/>
            <w:webHidden/>
          </w:rPr>
          <w:fldChar w:fldCharType="separate"/>
        </w:r>
        <w:r w:rsidR="00040231">
          <w:rPr>
            <w:noProof/>
            <w:webHidden/>
          </w:rPr>
          <w:t>11</w:t>
        </w:r>
        <w:r>
          <w:rPr>
            <w:noProof/>
            <w:webHidden/>
          </w:rPr>
          <w:fldChar w:fldCharType="end"/>
        </w:r>
      </w:hyperlink>
    </w:p>
    <w:p w:rsidR="00040231" w:rsidRDefault="006328FF">
      <w:pPr>
        <w:pStyle w:val="TOC3"/>
        <w:tabs>
          <w:tab w:val="left" w:pos="1320"/>
          <w:tab w:val="right" w:leader="dot" w:pos="8290"/>
        </w:tabs>
        <w:rPr>
          <w:rFonts w:asciiTheme="minorHAnsi" w:eastAsiaTheme="minorEastAsia" w:hAnsiTheme="minorHAnsi" w:cstheme="minorBidi"/>
          <w:noProof/>
        </w:rPr>
      </w:pPr>
      <w:hyperlink w:anchor="_Toc328038452" w:history="1">
        <w:r w:rsidR="00040231" w:rsidRPr="00E831F0">
          <w:rPr>
            <w:rStyle w:val="Hyperlink"/>
            <w:noProof/>
          </w:rPr>
          <w:t>4.5.2</w:t>
        </w:r>
        <w:r w:rsidR="00040231">
          <w:rPr>
            <w:rFonts w:asciiTheme="minorHAnsi" w:eastAsiaTheme="minorEastAsia" w:hAnsiTheme="minorHAnsi" w:cstheme="minorBidi"/>
            <w:noProof/>
          </w:rPr>
          <w:tab/>
        </w:r>
        <w:r w:rsidR="00040231" w:rsidRPr="00E831F0">
          <w:rPr>
            <w:rStyle w:val="Hyperlink"/>
            <w:noProof/>
          </w:rPr>
          <w:t>Databaseopsætning</w:t>
        </w:r>
        <w:r w:rsidR="00040231">
          <w:rPr>
            <w:noProof/>
            <w:webHidden/>
          </w:rPr>
          <w:tab/>
        </w:r>
        <w:r>
          <w:rPr>
            <w:noProof/>
            <w:webHidden/>
          </w:rPr>
          <w:fldChar w:fldCharType="begin"/>
        </w:r>
        <w:r w:rsidR="00040231">
          <w:rPr>
            <w:noProof/>
            <w:webHidden/>
          </w:rPr>
          <w:instrText xml:space="preserve"> PAGEREF _Toc328038452 \h </w:instrText>
        </w:r>
        <w:r>
          <w:rPr>
            <w:noProof/>
            <w:webHidden/>
          </w:rPr>
        </w:r>
        <w:r>
          <w:rPr>
            <w:noProof/>
            <w:webHidden/>
          </w:rPr>
          <w:fldChar w:fldCharType="separate"/>
        </w:r>
        <w:r w:rsidR="00040231">
          <w:rPr>
            <w:noProof/>
            <w:webHidden/>
          </w:rPr>
          <w:t>12</w:t>
        </w:r>
        <w:r>
          <w:rPr>
            <w:noProof/>
            <w:webHidden/>
          </w:rPr>
          <w:fldChar w:fldCharType="end"/>
        </w:r>
      </w:hyperlink>
    </w:p>
    <w:p w:rsidR="00040231" w:rsidRDefault="006328FF">
      <w:pPr>
        <w:pStyle w:val="TOC1"/>
        <w:tabs>
          <w:tab w:val="left" w:pos="440"/>
          <w:tab w:val="right" w:leader="dot" w:pos="8290"/>
        </w:tabs>
        <w:rPr>
          <w:rFonts w:asciiTheme="minorHAnsi" w:eastAsiaTheme="minorEastAsia" w:hAnsiTheme="minorHAnsi" w:cstheme="minorBidi"/>
          <w:noProof/>
        </w:rPr>
      </w:pPr>
      <w:hyperlink w:anchor="_Toc328038453" w:history="1">
        <w:r w:rsidR="00040231" w:rsidRPr="00E831F0">
          <w:rPr>
            <w:rStyle w:val="Hyperlink"/>
            <w:noProof/>
          </w:rPr>
          <w:t>5</w:t>
        </w:r>
        <w:r w:rsidR="00040231">
          <w:rPr>
            <w:rFonts w:asciiTheme="minorHAnsi" w:eastAsiaTheme="minorEastAsia" w:hAnsiTheme="minorHAnsi" w:cstheme="minorBidi"/>
            <w:noProof/>
          </w:rPr>
          <w:tab/>
        </w:r>
        <w:r w:rsidR="00040231" w:rsidRPr="00E831F0">
          <w:rPr>
            <w:rStyle w:val="Hyperlink"/>
            <w:noProof/>
          </w:rPr>
          <w:t>Backup</w:t>
        </w:r>
        <w:r w:rsidR="00040231">
          <w:rPr>
            <w:noProof/>
            <w:webHidden/>
          </w:rPr>
          <w:tab/>
        </w:r>
        <w:r>
          <w:rPr>
            <w:noProof/>
            <w:webHidden/>
          </w:rPr>
          <w:fldChar w:fldCharType="begin"/>
        </w:r>
        <w:r w:rsidR="00040231">
          <w:rPr>
            <w:noProof/>
            <w:webHidden/>
          </w:rPr>
          <w:instrText xml:space="preserve"> PAGEREF _Toc328038453 \h </w:instrText>
        </w:r>
        <w:r>
          <w:rPr>
            <w:noProof/>
            <w:webHidden/>
          </w:rPr>
        </w:r>
        <w:r>
          <w:rPr>
            <w:noProof/>
            <w:webHidden/>
          </w:rPr>
          <w:fldChar w:fldCharType="separate"/>
        </w:r>
        <w:r w:rsidR="00040231">
          <w:rPr>
            <w:noProof/>
            <w:webHidden/>
          </w:rPr>
          <w:t>13</w:t>
        </w:r>
        <w:r>
          <w:rPr>
            <w:noProof/>
            <w:webHidden/>
          </w:rPr>
          <w:fldChar w:fldCharType="end"/>
        </w:r>
      </w:hyperlink>
    </w:p>
    <w:p w:rsidR="00040231" w:rsidRDefault="006328FF">
      <w:pPr>
        <w:pStyle w:val="TOC2"/>
        <w:tabs>
          <w:tab w:val="left" w:pos="880"/>
          <w:tab w:val="right" w:leader="dot" w:pos="8290"/>
        </w:tabs>
        <w:rPr>
          <w:rFonts w:asciiTheme="minorHAnsi" w:eastAsiaTheme="minorEastAsia" w:hAnsiTheme="minorHAnsi" w:cstheme="minorBidi"/>
          <w:noProof/>
        </w:rPr>
      </w:pPr>
      <w:hyperlink w:anchor="_Toc328038454" w:history="1">
        <w:r w:rsidR="00040231" w:rsidRPr="00E831F0">
          <w:rPr>
            <w:rStyle w:val="Hyperlink"/>
            <w:noProof/>
          </w:rPr>
          <w:t>5.1</w:t>
        </w:r>
        <w:r w:rsidR="00040231">
          <w:rPr>
            <w:rFonts w:asciiTheme="minorHAnsi" w:eastAsiaTheme="minorEastAsia" w:hAnsiTheme="minorHAnsi" w:cstheme="minorBidi"/>
            <w:noProof/>
          </w:rPr>
          <w:tab/>
        </w:r>
        <w:r w:rsidR="00040231" w:rsidRPr="00E831F0">
          <w:rPr>
            <w:rStyle w:val="Hyperlink"/>
            <w:noProof/>
          </w:rPr>
          <w:t>Backup af Data Manager input-filer</w:t>
        </w:r>
        <w:r w:rsidR="00040231">
          <w:rPr>
            <w:noProof/>
            <w:webHidden/>
          </w:rPr>
          <w:tab/>
        </w:r>
        <w:r>
          <w:rPr>
            <w:noProof/>
            <w:webHidden/>
          </w:rPr>
          <w:fldChar w:fldCharType="begin"/>
        </w:r>
        <w:r w:rsidR="00040231">
          <w:rPr>
            <w:noProof/>
            <w:webHidden/>
          </w:rPr>
          <w:instrText xml:space="preserve"> PAGEREF _Toc328038454 \h </w:instrText>
        </w:r>
        <w:r>
          <w:rPr>
            <w:noProof/>
            <w:webHidden/>
          </w:rPr>
        </w:r>
        <w:r>
          <w:rPr>
            <w:noProof/>
            <w:webHidden/>
          </w:rPr>
          <w:fldChar w:fldCharType="separate"/>
        </w:r>
        <w:r w:rsidR="00040231">
          <w:rPr>
            <w:noProof/>
            <w:webHidden/>
          </w:rPr>
          <w:t>13</w:t>
        </w:r>
        <w:r>
          <w:rPr>
            <w:noProof/>
            <w:webHidden/>
          </w:rPr>
          <w:fldChar w:fldCharType="end"/>
        </w:r>
      </w:hyperlink>
    </w:p>
    <w:p w:rsidR="00040231" w:rsidRDefault="006328FF">
      <w:pPr>
        <w:pStyle w:val="TOC1"/>
        <w:tabs>
          <w:tab w:val="left" w:pos="440"/>
          <w:tab w:val="right" w:leader="dot" w:pos="8290"/>
        </w:tabs>
        <w:rPr>
          <w:rFonts w:asciiTheme="minorHAnsi" w:eastAsiaTheme="minorEastAsia" w:hAnsiTheme="minorHAnsi" w:cstheme="minorBidi"/>
          <w:noProof/>
        </w:rPr>
      </w:pPr>
      <w:hyperlink w:anchor="_Toc328038455" w:history="1">
        <w:r w:rsidR="00040231" w:rsidRPr="00E831F0">
          <w:rPr>
            <w:rStyle w:val="Hyperlink"/>
            <w:noProof/>
          </w:rPr>
          <w:t>6</w:t>
        </w:r>
        <w:r w:rsidR="00040231">
          <w:rPr>
            <w:rFonts w:asciiTheme="minorHAnsi" w:eastAsiaTheme="minorEastAsia" w:hAnsiTheme="minorHAnsi" w:cstheme="minorBidi"/>
            <w:noProof/>
          </w:rPr>
          <w:tab/>
        </w:r>
        <w:r w:rsidR="00040231" w:rsidRPr="00E831F0">
          <w:rPr>
            <w:rStyle w:val="Hyperlink"/>
            <w:noProof/>
          </w:rPr>
          <w:t>Overvågning</w:t>
        </w:r>
        <w:r w:rsidR="00040231">
          <w:rPr>
            <w:noProof/>
            <w:webHidden/>
          </w:rPr>
          <w:tab/>
        </w:r>
        <w:r>
          <w:rPr>
            <w:noProof/>
            <w:webHidden/>
          </w:rPr>
          <w:fldChar w:fldCharType="begin"/>
        </w:r>
        <w:r w:rsidR="00040231">
          <w:rPr>
            <w:noProof/>
            <w:webHidden/>
          </w:rPr>
          <w:instrText xml:space="preserve"> PAGEREF _Toc328038455 \h </w:instrText>
        </w:r>
        <w:r>
          <w:rPr>
            <w:noProof/>
            <w:webHidden/>
          </w:rPr>
        </w:r>
        <w:r>
          <w:rPr>
            <w:noProof/>
            <w:webHidden/>
          </w:rPr>
          <w:fldChar w:fldCharType="separate"/>
        </w:r>
        <w:r w:rsidR="00040231">
          <w:rPr>
            <w:noProof/>
            <w:webHidden/>
          </w:rPr>
          <w:t>14</w:t>
        </w:r>
        <w:r>
          <w:rPr>
            <w:noProof/>
            <w:webHidden/>
          </w:rPr>
          <w:fldChar w:fldCharType="end"/>
        </w:r>
      </w:hyperlink>
    </w:p>
    <w:p w:rsidR="00040231" w:rsidRDefault="006328FF">
      <w:pPr>
        <w:pStyle w:val="TOC2"/>
        <w:tabs>
          <w:tab w:val="left" w:pos="880"/>
          <w:tab w:val="right" w:leader="dot" w:pos="8290"/>
        </w:tabs>
        <w:rPr>
          <w:rFonts w:asciiTheme="minorHAnsi" w:eastAsiaTheme="minorEastAsia" w:hAnsiTheme="minorHAnsi" w:cstheme="minorBidi"/>
          <w:noProof/>
        </w:rPr>
      </w:pPr>
      <w:hyperlink w:anchor="_Toc328038456" w:history="1">
        <w:r w:rsidR="00040231" w:rsidRPr="00E831F0">
          <w:rPr>
            <w:rStyle w:val="Hyperlink"/>
            <w:noProof/>
          </w:rPr>
          <w:t>6.1</w:t>
        </w:r>
        <w:r w:rsidR="00040231">
          <w:rPr>
            <w:rFonts w:asciiTheme="minorHAnsi" w:eastAsiaTheme="minorEastAsia" w:hAnsiTheme="minorHAnsi" w:cstheme="minorBidi"/>
            <w:noProof/>
          </w:rPr>
          <w:tab/>
        </w:r>
        <w:r w:rsidR="00040231" w:rsidRPr="00E831F0">
          <w:rPr>
            <w:rStyle w:val="Hyperlink"/>
            <w:noProof/>
          </w:rPr>
          <w:t>Statussider</w:t>
        </w:r>
        <w:r w:rsidR="00040231">
          <w:rPr>
            <w:noProof/>
            <w:webHidden/>
          </w:rPr>
          <w:tab/>
        </w:r>
        <w:r>
          <w:rPr>
            <w:noProof/>
            <w:webHidden/>
          </w:rPr>
          <w:fldChar w:fldCharType="begin"/>
        </w:r>
        <w:r w:rsidR="00040231">
          <w:rPr>
            <w:noProof/>
            <w:webHidden/>
          </w:rPr>
          <w:instrText xml:space="preserve"> PAGEREF _Toc328038456 \h </w:instrText>
        </w:r>
        <w:r>
          <w:rPr>
            <w:noProof/>
            <w:webHidden/>
          </w:rPr>
        </w:r>
        <w:r>
          <w:rPr>
            <w:noProof/>
            <w:webHidden/>
          </w:rPr>
          <w:fldChar w:fldCharType="separate"/>
        </w:r>
        <w:r w:rsidR="00040231">
          <w:rPr>
            <w:noProof/>
            <w:webHidden/>
          </w:rPr>
          <w:t>14</w:t>
        </w:r>
        <w:r>
          <w:rPr>
            <w:noProof/>
            <w:webHidden/>
          </w:rPr>
          <w:fldChar w:fldCharType="end"/>
        </w:r>
      </w:hyperlink>
    </w:p>
    <w:p w:rsidR="00040231" w:rsidRDefault="006328FF">
      <w:pPr>
        <w:pStyle w:val="TOC3"/>
        <w:tabs>
          <w:tab w:val="left" w:pos="1320"/>
          <w:tab w:val="right" w:leader="dot" w:pos="8290"/>
        </w:tabs>
        <w:rPr>
          <w:rFonts w:asciiTheme="minorHAnsi" w:eastAsiaTheme="minorEastAsia" w:hAnsiTheme="minorHAnsi" w:cstheme="minorBidi"/>
          <w:noProof/>
        </w:rPr>
      </w:pPr>
      <w:hyperlink w:anchor="_Toc328038457" w:history="1">
        <w:r w:rsidR="00040231" w:rsidRPr="00E831F0">
          <w:rPr>
            <w:rStyle w:val="Hyperlink"/>
            <w:noProof/>
          </w:rPr>
          <w:t>6.1.1</w:t>
        </w:r>
        <w:r w:rsidR="00040231">
          <w:rPr>
            <w:rFonts w:asciiTheme="minorHAnsi" w:eastAsiaTheme="minorEastAsia" w:hAnsiTheme="minorHAnsi" w:cstheme="minorBidi"/>
            <w:noProof/>
          </w:rPr>
          <w:tab/>
        </w:r>
        <w:r w:rsidR="00040231" w:rsidRPr="00E831F0">
          <w:rPr>
            <w:rStyle w:val="Hyperlink"/>
            <w:noProof/>
          </w:rPr>
          <w:t>Speciel overvågning af SOR og SOR-Relationer importerne</w:t>
        </w:r>
        <w:r w:rsidR="00040231">
          <w:rPr>
            <w:noProof/>
            <w:webHidden/>
          </w:rPr>
          <w:tab/>
        </w:r>
        <w:r>
          <w:rPr>
            <w:noProof/>
            <w:webHidden/>
          </w:rPr>
          <w:fldChar w:fldCharType="begin"/>
        </w:r>
        <w:r w:rsidR="00040231">
          <w:rPr>
            <w:noProof/>
            <w:webHidden/>
          </w:rPr>
          <w:instrText xml:space="preserve"> PAGEREF _Toc328038457 \h </w:instrText>
        </w:r>
        <w:r>
          <w:rPr>
            <w:noProof/>
            <w:webHidden/>
          </w:rPr>
        </w:r>
        <w:r>
          <w:rPr>
            <w:noProof/>
            <w:webHidden/>
          </w:rPr>
          <w:fldChar w:fldCharType="separate"/>
        </w:r>
        <w:r w:rsidR="00040231">
          <w:rPr>
            <w:noProof/>
            <w:webHidden/>
          </w:rPr>
          <w:t>14</w:t>
        </w:r>
        <w:r>
          <w:rPr>
            <w:noProof/>
            <w:webHidden/>
          </w:rPr>
          <w:fldChar w:fldCharType="end"/>
        </w:r>
      </w:hyperlink>
    </w:p>
    <w:p w:rsidR="00040231" w:rsidRDefault="006328FF">
      <w:pPr>
        <w:pStyle w:val="TOC2"/>
        <w:tabs>
          <w:tab w:val="left" w:pos="880"/>
          <w:tab w:val="right" w:leader="dot" w:pos="8290"/>
        </w:tabs>
        <w:rPr>
          <w:rFonts w:asciiTheme="minorHAnsi" w:eastAsiaTheme="minorEastAsia" w:hAnsiTheme="minorHAnsi" w:cstheme="minorBidi"/>
          <w:noProof/>
        </w:rPr>
      </w:pPr>
      <w:hyperlink w:anchor="_Toc328038458" w:history="1">
        <w:r w:rsidR="00040231" w:rsidRPr="00E831F0">
          <w:rPr>
            <w:rStyle w:val="Hyperlink"/>
            <w:noProof/>
          </w:rPr>
          <w:t>6.2</w:t>
        </w:r>
        <w:r w:rsidR="00040231">
          <w:rPr>
            <w:rFonts w:asciiTheme="minorHAnsi" w:eastAsiaTheme="minorEastAsia" w:hAnsiTheme="minorHAnsi" w:cstheme="minorBidi"/>
            <w:noProof/>
          </w:rPr>
          <w:tab/>
        </w:r>
        <w:r w:rsidR="00040231" w:rsidRPr="00E831F0">
          <w:rPr>
            <w:rStyle w:val="Hyperlink"/>
            <w:noProof/>
          </w:rPr>
          <w:t>Logning</w:t>
        </w:r>
        <w:r w:rsidR="00040231">
          <w:rPr>
            <w:noProof/>
            <w:webHidden/>
          </w:rPr>
          <w:tab/>
        </w:r>
        <w:r>
          <w:rPr>
            <w:noProof/>
            <w:webHidden/>
          </w:rPr>
          <w:fldChar w:fldCharType="begin"/>
        </w:r>
        <w:r w:rsidR="00040231">
          <w:rPr>
            <w:noProof/>
            <w:webHidden/>
          </w:rPr>
          <w:instrText xml:space="preserve"> PAGEREF _Toc328038458 \h </w:instrText>
        </w:r>
        <w:r>
          <w:rPr>
            <w:noProof/>
            <w:webHidden/>
          </w:rPr>
        </w:r>
        <w:r>
          <w:rPr>
            <w:noProof/>
            <w:webHidden/>
          </w:rPr>
          <w:fldChar w:fldCharType="separate"/>
        </w:r>
        <w:r w:rsidR="00040231">
          <w:rPr>
            <w:noProof/>
            <w:webHidden/>
          </w:rPr>
          <w:t>14</w:t>
        </w:r>
        <w:r>
          <w:rPr>
            <w:noProof/>
            <w:webHidden/>
          </w:rPr>
          <w:fldChar w:fldCharType="end"/>
        </w:r>
      </w:hyperlink>
    </w:p>
    <w:p w:rsidR="00040231" w:rsidRDefault="006328FF">
      <w:pPr>
        <w:pStyle w:val="TOC3"/>
        <w:tabs>
          <w:tab w:val="left" w:pos="1320"/>
          <w:tab w:val="right" w:leader="dot" w:pos="8290"/>
        </w:tabs>
        <w:rPr>
          <w:rFonts w:asciiTheme="minorHAnsi" w:eastAsiaTheme="minorEastAsia" w:hAnsiTheme="minorHAnsi" w:cstheme="minorBidi"/>
          <w:noProof/>
        </w:rPr>
      </w:pPr>
      <w:hyperlink w:anchor="_Toc328038459" w:history="1">
        <w:r w:rsidR="00040231" w:rsidRPr="00E831F0">
          <w:rPr>
            <w:rStyle w:val="Hyperlink"/>
            <w:noProof/>
          </w:rPr>
          <w:t>6.2.1</w:t>
        </w:r>
        <w:r w:rsidR="00040231">
          <w:rPr>
            <w:rFonts w:asciiTheme="minorHAnsi" w:eastAsiaTheme="minorEastAsia" w:hAnsiTheme="minorHAnsi" w:cstheme="minorBidi"/>
            <w:noProof/>
          </w:rPr>
          <w:tab/>
        </w:r>
        <w:r w:rsidR="00040231" w:rsidRPr="00E831F0">
          <w:rPr>
            <w:rStyle w:val="Hyperlink"/>
            <w:noProof/>
          </w:rPr>
          <w:t>Fejlsøgning</w:t>
        </w:r>
        <w:r w:rsidR="00040231">
          <w:rPr>
            <w:noProof/>
            <w:webHidden/>
          </w:rPr>
          <w:tab/>
        </w:r>
        <w:r>
          <w:rPr>
            <w:noProof/>
            <w:webHidden/>
          </w:rPr>
          <w:fldChar w:fldCharType="begin"/>
        </w:r>
        <w:r w:rsidR="00040231">
          <w:rPr>
            <w:noProof/>
            <w:webHidden/>
          </w:rPr>
          <w:instrText xml:space="preserve"> PAGEREF _Toc328038459 \h </w:instrText>
        </w:r>
        <w:r>
          <w:rPr>
            <w:noProof/>
            <w:webHidden/>
          </w:rPr>
        </w:r>
        <w:r>
          <w:rPr>
            <w:noProof/>
            <w:webHidden/>
          </w:rPr>
          <w:fldChar w:fldCharType="separate"/>
        </w:r>
        <w:r w:rsidR="00040231">
          <w:rPr>
            <w:noProof/>
            <w:webHidden/>
          </w:rPr>
          <w:t>14</w:t>
        </w:r>
        <w:r>
          <w:rPr>
            <w:noProof/>
            <w:webHidden/>
          </w:rPr>
          <w:fldChar w:fldCharType="end"/>
        </w:r>
      </w:hyperlink>
    </w:p>
    <w:p w:rsidR="00040231" w:rsidRDefault="006328FF">
      <w:pPr>
        <w:pStyle w:val="TOC1"/>
        <w:tabs>
          <w:tab w:val="left" w:pos="440"/>
          <w:tab w:val="right" w:leader="dot" w:pos="8290"/>
        </w:tabs>
        <w:rPr>
          <w:rFonts w:asciiTheme="minorHAnsi" w:eastAsiaTheme="minorEastAsia" w:hAnsiTheme="minorHAnsi" w:cstheme="minorBidi"/>
          <w:noProof/>
        </w:rPr>
      </w:pPr>
      <w:hyperlink w:anchor="_Toc328038460" w:history="1">
        <w:r w:rsidR="00040231" w:rsidRPr="00E831F0">
          <w:rPr>
            <w:rStyle w:val="Hyperlink"/>
            <w:noProof/>
          </w:rPr>
          <w:t>7</w:t>
        </w:r>
        <w:r w:rsidR="00040231">
          <w:rPr>
            <w:rFonts w:asciiTheme="minorHAnsi" w:eastAsiaTheme="minorEastAsia" w:hAnsiTheme="minorHAnsi" w:cstheme="minorBidi"/>
            <w:noProof/>
          </w:rPr>
          <w:tab/>
        </w:r>
        <w:r w:rsidR="00040231" w:rsidRPr="00E831F0">
          <w:rPr>
            <w:rStyle w:val="Hyperlink"/>
            <w:noProof/>
          </w:rPr>
          <w:t>Liste af Registre</w:t>
        </w:r>
        <w:r w:rsidR="00040231">
          <w:rPr>
            <w:noProof/>
            <w:webHidden/>
          </w:rPr>
          <w:tab/>
        </w:r>
        <w:r>
          <w:rPr>
            <w:noProof/>
            <w:webHidden/>
          </w:rPr>
          <w:fldChar w:fldCharType="begin"/>
        </w:r>
        <w:r w:rsidR="00040231">
          <w:rPr>
            <w:noProof/>
            <w:webHidden/>
          </w:rPr>
          <w:instrText xml:space="preserve"> PAGEREF _Toc328038460 \h </w:instrText>
        </w:r>
        <w:r>
          <w:rPr>
            <w:noProof/>
            <w:webHidden/>
          </w:rPr>
        </w:r>
        <w:r>
          <w:rPr>
            <w:noProof/>
            <w:webHidden/>
          </w:rPr>
          <w:fldChar w:fldCharType="separate"/>
        </w:r>
        <w:r w:rsidR="00040231">
          <w:rPr>
            <w:noProof/>
            <w:webHidden/>
          </w:rPr>
          <w:t>16</w:t>
        </w:r>
        <w:r>
          <w:rPr>
            <w:noProof/>
            <w:webHidden/>
          </w:rPr>
          <w:fldChar w:fldCharType="end"/>
        </w:r>
      </w:hyperlink>
    </w:p>
    <w:p w:rsidR="00040231" w:rsidRDefault="006328FF">
      <w:pPr>
        <w:pStyle w:val="TOC1"/>
        <w:tabs>
          <w:tab w:val="left" w:pos="440"/>
          <w:tab w:val="right" w:leader="dot" w:pos="8290"/>
        </w:tabs>
        <w:rPr>
          <w:rFonts w:asciiTheme="minorHAnsi" w:eastAsiaTheme="minorEastAsia" w:hAnsiTheme="minorHAnsi" w:cstheme="minorBidi"/>
          <w:noProof/>
        </w:rPr>
      </w:pPr>
      <w:hyperlink w:anchor="_Toc328038461" w:history="1">
        <w:r w:rsidR="00040231" w:rsidRPr="00E831F0">
          <w:rPr>
            <w:rStyle w:val="Hyperlink"/>
            <w:noProof/>
          </w:rPr>
          <w:t>8</w:t>
        </w:r>
        <w:r w:rsidR="00040231">
          <w:rPr>
            <w:rFonts w:asciiTheme="minorHAnsi" w:eastAsiaTheme="minorEastAsia" w:hAnsiTheme="minorHAnsi" w:cstheme="minorBidi"/>
            <w:noProof/>
          </w:rPr>
          <w:tab/>
        </w:r>
        <w:r w:rsidR="00040231" w:rsidRPr="00E831F0">
          <w:rPr>
            <w:rStyle w:val="Hyperlink"/>
            <w:noProof/>
          </w:rPr>
          <w:t>Ændringslog</w:t>
        </w:r>
        <w:r w:rsidR="00040231">
          <w:rPr>
            <w:noProof/>
            <w:webHidden/>
          </w:rPr>
          <w:tab/>
        </w:r>
        <w:r>
          <w:rPr>
            <w:noProof/>
            <w:webHidden/>
          </w:rPr>
          <w:fldChar w:fldCharType="begin"/>
        </w:r>
        <w:r w:rsidR="00040231">
          <w:rPr>
            <w:noProof/>
            <w:webHidden/>
          </w:rPr>
          <w:instrText xml:space="preserve"> PAGEREF _Toc328038461 \h </w:instrText>
        </w:r>
        <w:r>
          <w:rPr>
            <w:noProof/>
            <w:webHidden/>
          </w:rPr>
        </w:r>
        <w:r>
          <w:rPr>
            <w:noProof/>
            <w:webHidden/>
          </w:rPr>
          <w:fldChar w:fldCharType="separate"/>
        </w:r>
        <w:r w:rsidR="00040231">
          <w:rPr>
            <w:noProof/>
            <w:webHidden/>
          </w:rPr>
          <w:t>17</w:t>
        </w:r>
        <w:r>
          <w:rPr>
            <w:noProof/>
            <w:webHidden/>
          </w:rPr>
          <w:fldChar w:fldCharType="end"/>
        </w:r>
      </w:hyperlink>
    </w:p>
    <w:p w:rsidR="00437003" w:rsidRPr="00F61CBB" w:rsidRDefault="006328FF">
      <w:r w:rsidRPr="00F61CBB">
        <w:fldChar w:fldCharType="end"/>
      </w:r>
    </w:p>
    <w:p w:rsidR="00C6206D" w:rsidRPr="00F61CBB" w:rsidRDefault="00C6206D" w:rsidP="00C6206D"/>
    <w:p w:rsidR="00D9292A" w:rsidRPr="00F61CBB" w:rsidRDefault="00D9292A" w:rsidP="00D9292A">
      <w:pPr>
        <w:pStyle w:val="Heading1"/>
      </w:pPr>
      <w:bookmarkStart w:id="1" w:name="_Toc328038426"/>
      <w:bookmarkEnd w:id="0"/>
      <w:r w:rsidRPr="00F61CBB">
        <w:lastRenderedPageBreak/>
        <w:t>Formål</w:t>
      </w:r>
      <w:bookmarkEnd w:id="1"/>
    </w:p>
    <w:p w:rsidR="00E237CE" w:rsidRPr="00F61CBB" w:rsidRDefault="00E237CE" w:rsidP="00E237CE">
      <w:r w:rsidRPr="00F61CBB">
        <w:t>Dokument målrettet systemadministratorer og driftspersoner, som skal kunne håndtere driftsmæssige aspekter af komponenten.</w:t>
      </w:r>
    </w:p>
    <w:p w:rsidR="00E237CE" w:rsidRPr="00F61CBB" w:rsidRDefault="00E237CE" w:rsidP="00E237CE"/>
    <w:p w:rsidR="00E237CE" w:rsidRPr="00F61CBB" w:rsidRDefault="00E237CE" w:rsidP="00E237CE">
      <w:r w:rsidRPr="00F61CBB">
        <w:t>Driftsvejledningen skal indeholde information om komponentens version, standard placering af logfiler og konfigurationsfiler, eksterne afhængigheder, og evt. krav til genstart af applikationer hvis komponenten bliver ikke-responsiv.</w:t>
      </w:r>
    </w:p>
    <w:p w:rsidR="00E237CE" w:rsidRPr="00F61CBB" w:rsidRDefault="00E237CE" w:rsidP="00E237CE"/>
    <w:p w:rsidR="00E237CE" w:rsidRPr="00F61CBB" w:rsidRDefault="00E237CE" w:rsidP="00E237CE">
      <w:r w:rsidRPr="00F61CBB">
        <w:t>Start/stop vejledning for komponenten beskrives, herunder hvilke andre applikationer der evt. skal genstartes.</w:t>
      </w:r>
    </w:p>
    <w:p w:rsidR="00E237CE" w:rsidRPr="00F61CBB" w:rsidRDefault="00E237CE" w:rsidP="00E237CE"/>
    <w:p w:rsidR="00E237CE" w:rsidRPr="00F61CBB" w:rsidRDefault="00E237CE" w:rsidP="00E237CE">
      <w:r w:rsidRPr="00F61CBB">
        <w:t>Kendte fejlkoder som skrives i logfiler dokumenteres, så disse evt. kan overvåges, og tillige danne baggrund for fejlsøgning. En generel læsevejledning til logfiler vedlægges.</w:t>
      </w:r>
    </w:p>
    <w:p w:rsidR="00E237CE" w:rsidRPr="00F61CBB" w:rsidRDefault="00E237CE" w:rsidP="00E237CE"/>
    <w:p w:rsidR="00E237CE" w:rsidRPr="00F61CBB" w:rsidRDefault="00E237CE" w:rsidP="00E237CE">
      <w:r w:rsidRPr="00F61CBB">
        <w:t>Det bør angives hvorledes komponenten bedst lader sig overvåge, dvs. en generisk beskrivelse af overvågningen, der ikke er værktøjsafhængig.</w:t>
      </w:r>
    </w:p>
    <w:p w:rsidR="00E237CE" w:rsidRPr="00F61CBB" w:rsidRDefault="00E237CE" w:rsidP="00E237CE"/>
    <w:p w:rsidR="000E7C8C" w:rsidRPr="00F61CBB" w:rsidRDefault="00E237CE" w:rsidP="00E237CE">
      <w:r w:rsidRPr="00F61CBB">
        <w:t>Evt. specielle krav til backup beskrives, ligesom procedure ved reetablering af komponenten ud fra backup beskrives.</w:t>
      </w:r>
    </w:p>
    <w:p w:rsidR="000E7C8C" w:rsidRPr="00F61CBB" w:rsidRDefault="000E7C8C">
      <w:pPr>
        <w:spacing w:line="240" w:lineRule="auto"/>
        <w:jc w:val="left"/>
      </w:pPr>
    </w:p>
    <w:p w:rsidR="00E237CE" w:rsidRPr="00F61CBB" w:rsidRDefault="000E7C8C" w:rsidP="000E7C8C">
      <w:pPr>
        <w:pStyle w:val="Heading1"/>
      </w:pPr>
      <w:bookmarkStart w:id="2" w:name="_Toc328038427"/>
      <w:r w:rsidRPr="00F61CBB">
        <w:lastRenderedPageBreak/>
        <w:t>Omfattede komponenter</w:t>
      </w:r>
      <w:bookmarkEnd w:id="2"/>
    </w:p>
    <w:p w:rsidR="00E22836" w:rsidRPr="00F61CBB" w:rsidRDefault="000E7C8C" w:rsidP="000E7C8C">
      <w:r w:rsidRPr="00F61CBB">
        <w:t>Dette dokument omf</w:t>
      </w:r>
      <w:r w:rsidR="003029C3" w:rsidRPr="00F61CBB">
        <w:t>atter driften af alle Stamdata</w:t>
      </w:r>
      <w:r w:rsidRPr="00F61CBB">
        <w:t xml:space="preserve"> komponenter</w:t>
      </w:r>
      <w:r w:rsidR="00F8484F" w:rsidRPr="00F61CBB">
        <w:t>ne</w:t>
      </w:r>
      <w:r w:rsidR="00E22836" w:rsidRPr="00F61CBB">
        <w:t xml:space="preserve"> i FMKi projektet.</w:t>
      </w:r>
    </w:p>
    <w:p w:rsidR="000E7C8C" w:rsidRDefault="00E22836" w:rsidP="000E7C8C">
      <w:r w:rsidRPr="00F61CBB">
        <w:t>Listen herunder beskriver hver komponent med type status URL og navnet på filen som skal deployes. Status URL’en kan løbende polles for at checke komponentens status. Status sider er beskrevet mere detaljeret senere i dokumentet.</w:t>
      </w:r>
    </w:p>
    <w:p w:rsidR="00F8484F" w:rsidRPr="00F61CBB" w:rsidRDefault="000E7C8C" w:rsidP="00F8484F">
      <w:pPr>
        <w:pStyle w:val="Heading2"/>
      </w:pPr>
      <w:bookmarkStart w:id="3" w:name="_Toc328038428"/>
      <w:r w:rsidRPr="00F61CBB">
        <w:t>NSP komponenter</w:t>
      </w:r>
      <w:bookmarkEnd w:id="3"/>
    </w:p>
    <w:p w:rsidR="00F8484F" w:rsidRPr="00F61CBB" w:rsidRDefault="00F8484F" w:rsidP="00F8484F">
      <w:pPr>
        <w:pStyle w:val="Heading3"/>
      </w:pPr>
      <w:bookmarkStart w:id="4" w:name="_Toc328038429"/>
      <w:r w:rsidRPr="00F61CBB">
        <w:t>Stamdata Kopi-R</w:t>
      </w:r>
      <w:r w:rsidR="000E7C8C" w:rsidRPr="00F61CBB">
        <w:t>egister</w:t>
      </w:r>
      <w:r w:rsidR="003029C3" w:rsidRPr="00F61CBB">
        <w:t xml:space="preserve"> S</w:t>
      </w:r>
      <w:r w:rsidR="000E7C8C" w:rsidRPr="00F61CBB">
        <w:t>ervice</w:t>
      </w:r>
      <w:bookmarkEnd w:id="4"/>
    </w:p>
    <w:p w:rsidR="00F8484F" w:rsidRPr="00F61CBB" w:rsidRDefault="000E7C8C" w:rsidP="00F8484F">
      <w:pPr>
        <w:pStyle w:val="ListParagraph"/>
        <w:numPr>
          <w:ilvl w:val="0"/>
          <w:numId w:val="38"/>
        </w:numPr>
      </w:pPr>
      <w:r w:rsidRPr="00F61CBB">
        <w:t>Type: Webservice</w:t>
      </w:r>
    </w:p>
    <w:p w:rsidR="000E7C8C" w:rsidRPr="002A5D6B" w:rsidRDefault="000E7C8C" w:rsidP="00F8484F">
      <w:pPr>
        <w:pStyle w:val="ListParagraph"/>
        <w:numPr>
          <w:ilvl w:val="0"/>
          <w:numId w:val="38"/>
        </w:numPr>
        <w:rPr>
          <w:lang w:val="en-US"/>
        </w:rPr>
      </w:pPr>
      <w:r w:rsidRPr="002A5D6B">
        <w:rPr>
          <w:lang w:val="en-US"/>
        </w:rPr>
        <w:t xml:space="preserve">Status </w:t>
      </w:r>
      <w:proofErr w:type="spellStart"/>
      <w:r w:rsidRPr="002A5D6B">
        <w:rPr>
          <w:lang w:val="en-US"/>
        </w:rPr>
        <w:t>Url</w:t>
      </w:r>
      <w:proofErr w:type="spellEnd"/>
      <w:r w:rsidRPr="002A5D6B">
        <w:rPr>
          <w:lang w:val="en-US"/>
        </w:rPr>
        <w:t>: &lt;</w:t>
      </w:r>
      <w:proofErr w:type="spellStart"/>
      <w:r w:rsidRPr="002A5D6B">
        <w:rPr>
          <w:lang w:val="en-US"/>
        </w:rPr>
        <w:t>serverurl</w:t>
      </w:r>
      <w:proofErr w:type="spellEnd"/>
      <w:r w:rsidRPr="002A5D6B">
        <w:rPr>
          <w:lang w:val="en-US"/>
        </w:rPr>
        <w:t>&gt;/</w:t>
      </w:r>
      <w:proofErr w:type="spellStart"/>
      <w:r w:rsidR="003029C3" w:rsidRPr="002A5D6B">
        <w:rPr>
          <w:lang w:val="en-US"/>
        </w:rPr>
        <w:t>stamdata</w:t>
      </w:r>
      <w:proofErr w:type="spellEnd"/>
      <w:r w:rsidR="003029C3" w:rsidRPr="002A5D6B">
        <w:rPr>
          <w:lang w:val="en-US"/>
        </w:rPr>
        <w:t>-batch-copy-</w:t>
      </w:r>
      <w:proofErr w:type="spellStart"/>
      <w:r w:rsidR="003029C3" w:rsidRPr="002A5D6B">
        <w:rPr>
          <w:lang w:val="en-US"/>
        </w:rPr>
        <w:t>ws</w:t>
      </w:r>
      <w:proofErr w:type="spellEnd"/>
      <w:r w:rsidRPr="002A5D6B">
        <w:rPr>
          <w:lang w:val="en-US"/>
        </w:rPr>
        <w:t>/status</w:t>
      </w:r>
    </w:p>
    <w:p w:rsidR="000E7C8C" w:rsidRPr="002A5D6B" w:rsidRDefault="000E7C8C" w:rsidP="00F8484F">
      <w:pPr>
        <w:pStyle w:val="ListParagraph"/>
        <w:numPr>
          <w:ilvl w:val="0"/>
          <w:numId w:val="38"/>
        </w:numPr>
        <w:rPr>
          <w:lang w:val="en-US"/>
        </w:rPr>
      </w:pPr>
      <w:proofErr w:type="spellStart"/>
      <w:r w:rsidRPr="002A5D6B">
        <w:rPr>
          <w:lang w:val="en-US"/>
        </w:rPr>
        <w:t>Filnavn</w:t>
      </w:r>
      <w:proofErr w:type="spellEnd"/>
      <w:r w:rsidRPr="002A5D6B">
        <w:rPr>
          <w:lang w:val="en-US"/>
        </w:rPr>
        <w:t xml:space="preserve">: </w:t>
      </w:r>
      <w:r w:rsidR="003029C3" w:rsidRPr="002A5D6B">
        <w:rPr>
          <w:lang w:val="en-US"/>
        </w:rPr>
        <w:t>stamdata-batch-copy-ws</w:t>
      </w:r>
      <w:r w:rsidRPr="002A5D6B">
        <w:rPr>
          <w:lang w:val="en-US"/>
        </w:rPr>
        <w:t>.war</w:t>
      </w:r>
    </w:p>
    <w:p w:rsidR="00F8484F" w:rsidRPr="00F61CBB" w:rsidRDefault="00F8484F" w:rsidP="00F8484F">
      <w:pPr>
        <w:pStyle w:val="Heading3"/>
      </w:pPr>
      <w:bookmarkStart w:id="5" w:name="_Toc328038430"/>
      <w:r w:rsidRPr="00F61CBB">
        <w:t xml:space="preserve">Stamdata </w:t>
      </w:r>
      <w:r w:rsidR="000E7C8C" w:rsidRPr="00F61CBB">
        <w:t>Autorisation</w:t>
      </w:r>
      <w:r w:rsidR="003029C3" w:rsidRPr="00F61CBB">
        <w:t>sregisteret</w:t>
      </w:r>
      <w:r w:rsidR="0090215F">
        <w:t>Enkeltopslag</w:t>
      </w:r>
      <w:bookmarkEnd w:id="5"/>
    </w:p>
    <w:p w:rsidR="000E7C8C" w:rsidRPr="00F61CBB" w:rsidRDefault="000E7C8C" w:rsidP="00F8484F">
      <w:pPr>
        <w:pStyle w:val="ListParagraph"/>
        <w:numPr>
          <w:ilvl w:val="0"/>
          <w:numId w:val="39"/>
        </w:numPr>
      </w:pPr>
      <w:r w:rsidRPr="00F61CBB">
        <w:t>Type: Webservice</w:t>
      </w:r>
    </w:p>
    <w:p w:rsidR="000E7C8C" w:rsidRPr="002A5D6B" w:rsidRDefault="00F8484F" w:rsidP="00F8484F">
      <w:pPr>
        <w:pStyle w:val="ListParagraph"/>
        <w:numPr>
          <w:ilvl w:val="0"/>
          <w:numId w:val="39"/>
        </w:numPr>
        <w:rPr>
          <w:lang w:val="en-US"/>
        </w:rPr>
      </w:pPr>
      <w:r w:rsidRPr="002A5D6B">
        <w:rPr>
          <w:lang w:val="en-US"/>
        </w:rPr>
        <w:t>S</w:t>
      </w:r>
      <w:r w:rsidR="000E7C8C" w:rsidRPr="002A5D6B">
        <w:rPr>
          <w:lang w:val="en-US"/>
        </w:rPr>
        <w:t xml:space="preserve">tatus </w:t>
      </w:r>
      <w:proofErr w:type="spellStart"/>
      <w:r w:rsidR="000E7C8C" w:rsidRPr="002A5D6B">
        <w:rPr>
          <w:lang w:val="en-US"/>
        </w:rPr>
        <w:t>Url</w:t>
      </w:r>
      <w:proofErr w:type="spellEnd"/>
      <w:r w:rsidR="000E7C8C" w:rsidRPr="002A5D6B">
        <w:rPr>
          <w:lang w:val="en-US"/>
        </w:rPr>
        <w:t>: &lt;</w:t>
      </w:r>
      <w:proofErr w:type="spellStart"/>
      <w:r w:rsidR="000E7C8C" w:rsidRPr="002A5D6B">
        <w:rPr>
          <w:lang w:val="en-US"/>
        </w:rPr>
        <w:t>serverurl</w:t>
      </w:r>
      <w:proofErr w:type="spellEnd"/>
      <w:r w:rsidR="000E7C8C" w:rsidRPr="002A5D6B">
        <w:rPr>
          <w:lang w:val="en-US"/>
        </w:rPr>
        <w:t>&gt;/</w:t>
      </w:r>
      <w:proofErr w:type="spellStart"/>
      <w:r w:rsidR="003029C3" w:rsidRPr="002A5D6B">
        <w:rPr>
          <w:lang w:val="en-US"/>
        </w:rPr>
        <w:t>stamdata</w:t>
      </w:r>
      <w:proofErr w:type="spellEnd"/>
      <w:r w:rsidR="003029C3" w:rsidRPr="002A5D6B">
        <w:rPr>
          <w:lang w:val="en-US"/>
        </w:rPr>
        <w:t>-authorization</w:t>
      </w:r>
      <w:r w:rsidR="000E7C8C" w:rsidRPr="002A5D6B">
        <w:rPr>
          <w:lang w:val="en-US"/>
        </w:rPr>
        <w:t>-</w:t>
      </w:r>
      <w:r w:rsidR="003029C3" w:rsidRPr="002A5D6B">
        <w:rPr>
          <w:lang w:val="en-US"/>
        </w:rPr>
        <w:t>lookup-</w:t>
      </w:r>
      <w:proofErr w:type="spellStart"/>
      <w:r w:rsidR="000E7C8C" w:rsidRPr="002A5D6B">
        <w:rPr>
          <w:lang w:val="en-US"/>
        </w:rPr>
        <w:t>ws</w:t>
      </w:r>
      <w:proofErr w:type="spellEnd"/>
      <w:r w:rsidR="000E7C8C" w:rsidRPr="002A5D6B">
        <w:rPr>
          <w:lang w:val="en-US"/>
        </w:rPr>
        <w:t>/status</w:t>
      </w:r>
    </w:p>
    <w:p w:rsidR="000E7C8C" w:rsidRDefault="000E7C8C" w:rsidP="0090215F">
      <w:pPr>
        <w:pStyle w:val="ListParagraph"/>
        <w:numPr>
          <w:ilvl w:val="0"/>
          <w:numId w:val="39"/>
        </w:numPr>
        <w:rPr>
          <w:lang w:val="en-US"/>
        </w:rPr>
      </w:pPr>
      <w:proofErr w:type="spellStart"/>
      <w:r w:rsidRPr="002A5D6B">
        <w:rPr>
          <w:lang w:val="en-US"/>
        </w:rPr>
        <w:t>Filnavn</w:t>
      </w:r>
      <w:proofErr w:type="spellEnd"/>
      <w:r w:rsidRPr="002A5D6B">
        <w:rPr>
          <w:lang w:val="en-US"/>
        </w:rPr>
        <w:t xml:space="preserve">: </w:t>
      </w:r>
      <w:r w:rsidR="00E22836" w:rsidRPr="002A5D6B">
        <w:rPr>
          <w:lang w:val="en-US"/>
        </w:rPr>
        <w:t>stamdata-authorization-lookup</w:t>
      </w:r>
      <w:r w:rsidRPr="002A5D6B">
        <w:rPr>
          <w:lang w:val="en-US"/>
        </w:rPr>
        <w:t>-ws.war</w:t>
      </w:r>
    </w:p>
    <w:p w:rsidR="00BE7F10" w:rsidRPr="00F61CBB" w:rsidRDefault="00BE7F10" w:rsidP="00BE7F10">
      <w:pPr>
        <w:pStyle w:val="Heading3"/>
      </w:pPr>
      <w:bookmarkStart w:id="6" w:name="_Toc328038431"/>
      <w:r w:rsidRPr="00F61CBB">
        <w:t xml:space="preserve">Stamdata </w:t>
      </w:r>
      <w:r w:rsidR="00F636E8">
        <w:t>CPR</w:t>
      </w:r>
      <w:r>
        <w:t>Enkeltopslag</w:t>
      </w:r>
      <w:bookmarkEnd w:id="6"/>
    </w:p>
    <w:p w:rsidR="00BE7F10" w:rsidRPr="00F61CBB" w:rsidRDefault="00BE7F10" w:rsidP="00BE7F10">
      <w:pPr>
        <w:pStyle w:val="ListParagraph"/>
        <w:numPr>
          <w:ilvl w:val="0"/>
          <w:numId w:val="39"/>
        </w:numPr>
      </w:pPr>
      <w:r w:rsidRPr="00F61CBB">
        <w:t>Type: Webservice</w:t>
      </w:r>
    </w:p>
    <w:p w:rsidR="00BE7F10" w:rsidRPr="002A5D6B" w:rsidRDefault="00BE7F10" w:rsidP="00BE7F10">
      <w:pPr>
        <w:pStyle w:val="ListParagraph"/>
        <w:numPr>
          <w:ilvl w:val="0"/>
          <w:numId w:val="39"/>
        </w:numPr>
        <w:rPr>
          <w:lang w:val="en-US"/>
        </w:rPr>
      </w:pPr>
      <w:r w:rsidRPr="002A5D6B">
        <w:rPr>
          <w:lang w:val="en-US"/>
        </w:rPr>
        <w:t xml:space="preserve">Status </w:t>
      </w:r>
      <w:proofErr w:type="spellStart"/>
      <w:r w:rsidRPr="002A5D6B">
        <w:rPr>
          <w:lang w:val="en-US"/>
        </w:rPr>
        <w:t>Url</w:t>
      </w:r>
      <w:proofErr w:type="spellEnd"/>
      <w:r w:rsidRPr="002A5D6B">
        <w:rPr>
          <w:lang w:val="en-US"/>
        </w:rPr>
        <w:t>: &lt;</w:t>
      </w:r>
      <w:proofErr w:type="spellStart"/>
      <w:r w:rsidRPr="002A5D6B">
        <w:rPr>
          <w:lang w:val="en-US"/>
        </w:rPr>
        <w:t>serverurl</w:t>
      </w:r>
      <w:proofErr w:type="spellEnd"/>
      <w:r w:rsidRPr="002A5D6B">
        <w:rPr>
          <w:lang w:val="en-US"/>
        </w:rPr>
        <w:t>&gt;/</w:t>
      </w:r>
      <w:proofErr w:type="spellStart"/>
      <w:r w:rsidRPr="002A5D6B">
        <w:rPr>
          <w:lang w:val="en-US"/>
        </w:rPr>
        <w:t>stamdata-</w:t>
      </w:r>
      <w:r>
        <w:rPr>
          <w:lang w:val="en-US"/>
        </w:rPr>
        <w:t>cpr-</w:t>
      </w:r>
      <w:r w:rsidRPr="002A5D6B">
        <w:rPr>
          <w:lang w:val="en-US"/>
        </w:rPr>
        <w:t>ws</w:t>
      </w:r>
      <w:proofErr w:type="spellEnd"/>
      <w:r w:rsidRPr="002A5D6B">
        <w:rPr>
          <w:lang w:val="en-US"/>
        </w:rPr>
        <w:t>/status</w:t>
      </w:r>
    </w:p>
    <w:p w:rsidR="00BE7F10" w:rsidRPr="00BE7F10" w:rsidRDefault="00BE7F10" w:rsidP="00BE7F10">
      <w:pPr>
        <w:pStyle w:val="ListParagraph"/>
        <w:numPr>
          <w:ilvl w:val="0"/>
          <w:numId w:val="39"/>
        </w:numPr>
        <w:rPr>
          <w:lang w:val="en-US"/>
        </w:rPr>
      </w:pPr>
      <w:proofErr w:type="spellStart"/>
      <w:r w:rsidRPr="002A5D6B">
        <w:rPr>
          <w:lang w:val="en-US"/>
        </w:rPr>
        <w:t>Filnavn</w:t>
      </w:r>
      <w:proofErr w:type="spellEnd"/>
      <w:r w:rsidRPr="002A5D6B">
        <w:rPr>
          <w:lang w:val="en-US"/>
        </w:rPr>
        <w:t>: stamdata-</w:t>
      </w:r>
      <w:r>
        <w:rPr>
          <w:lang w:val="en-US"/>
        </w:rPr>
        <w:t>cpr-</w:t>
      </w:r>
      <w:r w:rsidRPr="002A5D6B">
        <w:rPr>
          <w:lang w:val="en-US"/>
        </w:rPr>
        <w:t>ws.war</w:t>
      </w:r>
    </w:p>
    <w:p w:rsidR="000E7C8C" w:rsidRPr="00F61CBB" w:rsidRDefault="000E7C8C" w:rsidP="00F8484F">
      <w:pPr>
        <w:pStyle w:val="Heading2"/>
      </w:pPr>
      <w:bookmarkStart w:id="7" w:name="_Toc328038432"/>
      <w:r w:rsidRPr="00F61CBB">
        <w:t>DoDi komponenter</w:t>
      </w:r>
      <w:bookmarkEnd w:id="7"/>
    </w:p>
    <w:p w:rsidR="003029C3" w:rsidRPr="00F61CBB" w:rsidRDefault="00F8484F" w:rsidP="00F8484F">
      <w:pPr>
        <w:pStyle w:val="Heading3"/>
      </w:pPr>
      <w:bookmarkStart w:id="8" w:name="_Toc328038433"/>
      <w:r w:rsidRPr="00F61CBB">
        <w:t>Stamdata Data Manager</w:t>
      </w:r>
      <w:bookmarkEnd w:id="8"/>
    </w:p>
    <w:p w:rsidR="000E7C8C" w:rsidRPr="00F61CBB" w:rsidRDefault="000E7C8C" w:rsidP="00F8484F">
      <w:pPr>
        <w:pStyle w:val="ListParagraph"/>
        <w:numPr>
          <w:ilvl w:val="0"/>
          <w:numId w:val="40"/>
        </w:numPr>
      </w:pPr>
      <w:r w:rsidRPr="00F61CBB">
        <w:t>Type: Batch</w:t>
      </w:r>
    </w:p>
    <w:p w:rsidR="000E7C8C" w:rsidRPr="00F61CBB" w:rsidRDefault="003029C3" w:rsidP="00F8484F">
      <w:pPr>
        <w:pStyle w:val="ListParagraph"/>
        <w:numPr>
          <w:ilvl w:val="0"/>
          <w:numId w:val="40"/>
        </w:numPr>
      </w:pPr>
      <w:r w:rsidRPr="00F61CBB">
        <w:t>S</w:t>
      </w:r>
      <w:r w:rsidR="000E7C8C" w:rsidRPr="00F61CBB">
        <w:t>tatus Ur</w:t>
      </w:r>
      <w:r w:rsidR="00E22836" w:rsidRPr="00F61CBB">
        <w:t>l: &lt;serverurl&gt;/stamdata-data-manager/status</w:t>
      </w:r>
    </w:p>
    <w:p w:rsidR="00881408" w:rsidRPr="00F61CBB" w:rsidRDefault="003029C3" w:rsidP="00F8484F">
      <w:pPr>
        <w:pStyle w:val="ListParagraph"/>
        <w:numPr>
          <w:ilvl w:val="0"/>
          <w:numId w:val="40"/>
        </w:numPr>
      </w:pPr>
      <w:r w:rsidRPr="00F61CBB">
        <w:t>F</w:t>
      </w:r>
      <w:r w:rsidR="000E7C8C" w:rsidRPr="00F61CBB">
        <w:t xml:space="preserve">ilnavn: </w:t>
      </w:r>
      <w:r w:rsidRPr="00F61CBB">
        <w:t>stamdata-data-manager</w:t>
      </w:r>
      <w:r w:rsidR="000E7C8C" w:rsidRPr="00F61CBB">
        <w:t>.war</w:t>
      </w:r>
    </w:p>
    <w:p w:rsidR="000E7C8C" w:rsidRPr="00F61CBB" w:rsidRDefault="000E7C8C" w:rsidP="00895518">
      <w:pPr>
        <w:pStyle w:val="Heading1"/>
      </w:pPr>
      <w:bookmarkStart w:id="9" w:name="_Toc328038434"/>
      <w:r w:rsidRPr="00F61CBB">
        <w:lastRenderedPageBreak/>
        <w:t>Opdatering til nye versioner</w:t>
      </w:r>
      <w:bookmarkEnd w:id="9"/>
    </w:p>
    <w:p w:rsidR="00640698" w:rsidRPr="00F61CBB" w:rsidRDefault="000E7C8C" w:rsidP="00640698">
      <w:r w:rsidRPr="00F61CBB">
        <w:t>Når nye versioner af Stamdata komp</w:t>
      </w:r>
      <w:r w:rsidR="00F8484F" w:rsidRPr="00F61CBB">
        <w:t>onenterne udkommer, vil der medfølge release notes som</w:t>
      </w:r>
      <w:r w:rsidRPr="00F61CBB">
        <w:t xml:space="preserve"> forklarer database-migrering, rollback-procedure, service vindue</w:t>
      </w:r>
      <w:r w:rsidR="00F8484F" w:rsidRPr="00F61CBB">
        <w:t xml:space="preserve">r mv. Til installation </w:t>
      </w:r>
      <w:r w:rsidR="00640698" w:rsidRPr="00F61CBB">
        <w:t xml:space="preserve">af </w:t>
      </w:r>
      <w:r w:rsidR="00E22836" w:rsidRPr="00F61CBB">
        <w:t>første version</w:t>
      </w:r>
      <w:r w:rsidRPr="00F61CBB">
        <w:t xml:space="preserve"> af stamdata komponent</w:t>
      </w:r>
      <w:r w:rsidR="00617BD9" w:rsidRPr="00F61CBB">
        <w:t>erne henvises til installations</w:t>
      </w:r>
      <w:r w:rsidRPr="00F61CBB">
        <w:t>guiden.</w:t>
      </w:r>
    </w:p>
    <w:p w:rsidR="00640698" w:rsidRPr="00F61CBB" w:rsidRDefault="00640698" w:rsidP="00640698"/>
    <w:p w:rsidR="00617BD9" w:rsidRPr="00F61CBB" w:rsidRDefault="00895518" w:rsidP="00895518">
      <w:pPr>
        <w:pStyle w:val="Heading1"/>
      </w:pPr>
      <w:bookmarkStart w:id="10" w:name="_Toc328038435"/>
      <w:r w:rsidRPr="00F61CBB">
        <w:lastRenderedPageBreak/>
        <w:t>Daglig Drift</w:t>
      </w:r>
      <w:bookmarkEnd w:id="10"/>
    </w:p>
    <w:p w:rsidR="00E22836" w:rsidRPr="00F61CBB" w:rsidRDefault="00E22836" w:rsidP="00E22836">
      <w:pPr>
        <w:pStyle w:val="Heading2"/>
      </w:pPr>
      <w:bookmarkStart w:id="11" w:name="_Toc328038436"/>
      <w:r w:rsidRPr="00F61CBB">
        <w:t>Stamdata Data Manager</w:t>
      </w:r>
      <w:bookmarkEnd w:id="11"/>
    </w:p>
    <w:p w:rsidR="005F42A4" w:rsidRPr="00F61CBB" w:rsidRDefault="004231F2" w:rsidP="00617BD9">
      <w:r w:rsidRPr="00F61CBB">
        <w:t xml:space="preserve">Stamdatas </w:t>
      </w:r>
      <w:r w:rsidR="00640698" w:rsidRPr="00F61CBB">
        <w:t>Data Manager</w:t>
      </w:r>
      <w:r w:rsidRPr="00F61CBB">
        <w:t xml:space="preserve"> er en gruppe filparsere </w:t>
      </w:r>
      <w:r w:rsidR="00640698" w:rsidRPr="00F61CBB">
        <w:t xml:space="preserve">og batch jobs </w:t>
      </w:r>
      <w:r w:rsidRPr="00F61CBB">
        <w:t xml:space="preserve">som indlæser </w:t>
      </w:r>
      <w:r w:rsidR="00640698" w:rsidRPr="00F61CBB">
        <w:t xml:space="preserve">og vedligeholder </w:t>
      </w:r>
      <w:r w:rsidRPr="00F61CBB">
        <w:t>data fra forskellige registre og gemmer dem i en MySQL database.</w:t>
      </w:r>
    </w:p>
    <w:p w:rsidR="005F42A4" w:rsidRPr="00F61CBB" w:rsidRDefault="005F42A4" w:rsidP="00617BD9"/>
    <w:p w:rsidR="005F42A4" w:rsidRPr="00F61CBB" w:rsidRDefault="005F42A4" w:rsidP="00617BD9">
      <w:r w:rsidRPr="00F61CBB">
        <w:t xml:space="preserve">Hver parser </w:t>
      </w:r>
      <w:r w:rsidR="00640698" w:rsidRPr="00F61CBB">
        <w:t xml:space="preserve">i komponenten </w:t>
      </w:r>
      <w:r w:rsidRPr="00F61CBB">
        <w:t xml:space="preserve">har sin egen inbox-mappe som automatisk oprettes når servicen startes. </w:t>
      </w:r>
      <w:r w:rsidR="00640698" w:rsidRPr="00F61CBB">
        <w:t>Roden for disse inbox-mapper er:</w:t>
      </w:r>
    </w:p>
    <w:p w:rsidR="00640698" w:rsidRPr="00F61CBB" w:rsidRDefault="00640698" w:rsidP="00617BD9"/>
    <w:p w:rsidR="00640698" w:rsidRPr="00F61CBB" w:rsidRDefault="00640698" w:rsidP="00617BD9">
      <w:pPr>
        <w:rPr>
          <w:rFonts w:ascii="Bitstream Vera Sans Mono" w:hAnsi="Bitstream Vera Sans Mono"/>
        </w:rPr>
      </w:pPr>
      <w:r w:rsidRPr="00F61CBB">
        <w:rPr>
          <w:rFonts w:ascii="Bitstream Vera Sans Mono" w:hAnsi="Bitstream Vera Sans Mono"/>
        </w:rPr>
        <w:t>$JBOSS_HOME/server/default/data/stamdata/</w:t>
      </w:r>
    </w:p>
    <w:p w:rsidR="005F42A4" w:rsidRPr="00F61CBB" w:rsidRDefault="005F42A4" w:rsidP="00617BD9"/>
    <w:p w:rsidR="00E22836" w:rsidRDefault="00640698" w:rsidP="00617BD9">
      <w:r w:rsidRPr="00F61CBB">
        <w:t>Komponenten</w:t>
      </w:r>
      <w:r w:rsidR="005F42A4" w:rsidRPr="00F61CBB">
        <w:t xml:space="preserve"> kigger i sin</w:t>
      </w:r>
      <w:r w:rsidRPr="00F61CBB">
        <w:t>e</w:t>
      </w:r>
      <w:r w:rsidR="005F42A4" w:rsidRPr="00F61CBB">
        <w:t xml:space="preserve"> inbox</w:t>
      </w:r>
      <w:r w:rsidRPr="00F61CBB">
        <w:t>-mapper</w:t>
      </w:r>
      <w:r w:rsidR="005F42A4" w:rsidRPr="00F61CBB">
        <w:t xml:space="preserve"> for at se om der kommer nye filer</w:t>
      </w:r>
      <w:r w:rsidR="00E22836" w:rsidRPr="00F61CBB">
        <w:t xml:space="preserve"> til import. Det er driftens opgave at placere filer i inbox-mapperne når tiden er inde for en opdatering. Hvilke filer der skal bruges og hvor ofte registrene skal opdateres er beskrevet i slutningen af dokumentet.Hver inbox er </w:t>
      </w:r>
      <w:r w:rsidR="004E039C" w:rsidRPr="00F61CBB">
        <w:t>logisk</w:t>
      </w:r>
      <w:r w:rsidR="00E22836" w:rsidRPr="00F61CBB">
        <w:t xml:space="preserve"> navngivet efter den tilhørende parser (</w:t>
      </w:r>
      <w:r w:rsidR="0037680E" w:rsidRPr="00F61CBB">
        <w:t xml:space="preserve">tilhørende </w:t>
      </w:r>
      <w:r w:rsidR="00E22836" w:rsidRPr="00F61CBB">
        <w:t>register).</w:t>
      </w:r>
    </w:p>
    <w:p w:rsidR="004E039C" w:rsidRDefault="004E039C" w:rsidP="00617BD9">
      <w:r>
        <w:br/>
        <w:t>Se afsnittet om overvågning for monitorering af servicen.</w:t>
      </w:r>
    </w:p>
    <w:p w:rsidR="00206B5C" w:rsidRDefault="00206B5C" w:rsidP="00617BD9"/>
    <w:p w:rsidR="00206B5C" w:rsidRPr="00206B5C" w:rsidRDefault="00206B5C" w:rsidP="00617BD9">
      <w:r w:rsidRPr="00206B5C">
        <w:rPr>
          <w:b/>
        </w:rPr>
        <w:t>NOTE:</w:t>
      </w:r>
      <w:r>
        <w:t xml:space="preserve">På nuværende tidspunkt er der to forskellige måder parserne forventer at deres filer bliver lagt i indboksen. Som udgangspunkt forventer parsere fremgangsmåden som er beskrevet i </w:t>
      </w:r>
      <w:r w:rsidR="006328FF">
        <w:fldChar w:fldCharType="begin"/>
      </w:r>
      <w:r>
        <w:instrText xml:space="preserve"> REF _Ref183498953 \r \h </w:instrText>
      </w:r>
      <w:r w:rsidR="006328FF">
        <w:fldChar w:fldCharType="separate"/>
      </w:r>
      <w:r>
        <w:t>4.1.1</w:t>
      </w:r>
      <w:r w:rsidR="006328FF">
        <w:fldChar w:fldCharType="end"/>
      </w:r>
      <w:r>
        <w:t xml:space="preserve">. Denne metode vil over tiden blive udfaset for at i stedet at blive erstattet af metoden i  </w:t>
      </w:r>
    </w:p>
    <w:p w:rsidR="00E22836" w:rsidRPr="00F61CBB" w:rsidRDefault="00E22836" w:rsidP="00206B5C">
      <w:pPr>
        <w:pStyle w:val="Heading3"/>
      </w:pPr>
      <w:bookmarkStart w:id="12" w:name="_Ref183498953"/>
      <w:bookmarkStart w:id="13" w:name="_Toc328038437"/>
      <w:r w:rsidRPr="00F61CBB">
        <w:t>Fremgangsmåde for indlæsning af nye data</w:t>
      </w:r>
      <w:r w:rsidR="00206B5C">
        <w:t xml:space="preserve"> (Udfases)</w:t>
      </w:r>
      <w:bookmarkEnd w:id="12"/>
      <w:bookmarkEnd w:id="13"/>
    </w:p>
    <w:p w:rsidR="005B1805" w:rsidRPr="00F61CBB" w:rsidRDefault="005B1805" w:rsidP="005B1805">
      <w:pPr>
        <w:pStyle w:val="ListParagraph"/>
        <w:numPr>
          <w:ilvl w:val="0"/>
          <w:numId w:val="41"/>
        </w:numPr>
        <w:spacing w:line="280" w:lineRule="exact"/>
        <w:ind w:left="714" w:hanging="357"/>
      </w:pPr>
      <w:r w:rsidRPr="00F61CBB">
        <w:t>En d</w:t>
      </w:r>
      <w:r w:rsidR="00E22836" w:rsidRPr="00F61CBB">
        <w:t>rift</w:t>
      </w:r>
      <w:r w:rsidRPr="00F61CBB">
        <w:t>sperson</w:t>
      </w:r>
      <w:r w:rsidR="00E22836" w:rsidRPr="00F61CBB">
        <w:t xml:space="preserve"> lægger nye filer ind i en  inbox.</w:t>
      </w:r>
    </w:p>
    <w:p w:rsidR="005B1805" w:rsidRPr="00F61CBB" w:rsidRDefault="005F42A4" w:rsidP="005B1805">
      <w:pPr>
        <w:pStyle w:val="ListParagraph"/>
        <w:numPr>
          <w:ilvl w:val="0"/>
          <w:numId w:val="41"/>
        </w:numPr>
        <w:spacing w:line="280" w:lineRule="exact"/>
        <w:ind w:left="714" w:hanging="357"/>
      </w:pPr>
      <w:r w:rsidRPr="00F61CBB">
        <w:t xml:space="preserve">Når en </w:t>
      </w:r>
      <w:r w:rsidR="005B1805" w:rsidRPr="00F61CBB">
        <w:t>eller flere filer opdages i</w:t>
      </w:r>
      <w:r w:rsidR="004E039C">
        <w:t xml:space="preserve"> indbakken</w:t>
      </w:r>
      <w:r w:rsidR="005B1805" w:rsidRPr="00F61CBB">
        <w:t>,</w:t>
      </w:r>
      <w:r w:rsidR="005468B5" w:rsidRPr="00F61CBB">
        <w:t xml:space="preserve"> gør </w:t>
      </w:r>
      <w:r w:rsidR="00640698" w:rsidRPr="00F61CBB">
        <w:t>den pågældende parser</w:t>
      </w:r>
      <w:r w:rsidR="005468B5" w:rsidRPr="00F61CBB">
        <w:t xml:space="preserve"> s</w:t>
      </w:r>
      <w:r w:rsidR="005B1805" w:rsidRPr="00F61CBB">
        <w:t>ig klar til at indlæse filerne.</w:t>
      </w:r>
      <w:r w:rsidR="00640698" w:rsidRPr="00F61CBB">
        <w:t xml:space="preserve">Parseren </w:t>
      </w:r>
      <w:r w:rsidR="005468B5" w:rsidRPr="00F61CBB">
        <w:t>venter nogle sekunder for at sikre sig at filerne ikke ændre</w:t>
      </w:r>
      <w:r w:rsidR="00B6371E" w:rsidRPr="00F61CBB">
        <w:t>s</w:t>
      </w:r>
      <w:r w:rsidR="005468B5" w:rsidRPr="00F61CBB">
        <w:t>, f.eks. i tilfælde af at de stadigvæk er ved at blive overførte.</w:t>
      </w:r>
    </w:p>
    <w:p w:rsidR="005B1805" w:rsidRPr="00F61CBB" w:rsidRDefault="005468B5" w:rsidP="005B1805">
      <w:pPr>
        <w:pStyle w:val="ListParagraph"/>
        <w:numPr>
          <w:ilvl w:val="0"/>
          <w:numId w:val="41"/>
        </w:numPr>
        <w:spacing w:line="280" w:lineRule="exact"/>
        <w:ind w:left="714" w:hanging="357"/>
      </w:pPr>
      <w:r w:rsidRPr="00F61CBB">
        <w:t xml:space="preserve">Når </w:t>
      </w:r>
      <w:r w:rsidR="00640698" w:rsidRPr="00F61CBB">
        <w:t xml:space="preserve">et sæt filer </w:t>
      </w:r>
      <w:r w:rsidR="005B1805" w:rsidRPr="00F61CBB">
        <w:t>er stabilt overføres filerne</w:t>
      </w:r>
      <w:r w:rsidRPr="00F61CBB">
        <w:t xml:space="preserve"> fra ’input’ mappen til ’processing’ mappen. Hvor </w:t>
      </w:r>
      <w:r w:rsidR="00640698" w:rsidRPr="00F61CBB">
        <w:t xml:space="preserve">filerne </w:t>
      </w:r>
      <w:r w:rsidRPr="00F61CBB">
        <w:t>befindes sig ime</w:t>
      </w:r>
      <w:r w:rsidR="00640698" w:rsidRPr="00F61CBB">
        <w:t>ns deindlæses.</w:t>
      </w:r>
    </w:p>
    <w:p w:rsidR="00206B5C" w:rsidRDefault="00640698" w:rsidP="00206B5C">
      <w:pPr>
        <w:pStyle w:val="ListParagraph"/>
        <w:numPr>
          <w:ilvl w:val="0"/>
          <w:numId w:val="41"/>
        </w:numPr>
        <w:spacing w:line="280" w:lineRule="exact"/>
        <w:ind w:left="714" w:hanging="357"/>
      </w:pPr>
      <w:r w:rsidRPr="00F61CBB">
        <w:t xml:space="preserve">Hvis </w:t>
      </w:r>
      <w:r w:rsidR="005468B5" w:rsidRPr="00F61CBB">
        <w:t>import</w:t>
      </w:r>
      <w:r w:rsidRPr="00F61CBB">
        <w:t xml:space="preserve"> lykkes slettes filerne. Hvis </w:t>
      </w:r>
      <w:r w:rsidR="005468B5" w:rsidRPr="00F61CBB">
        <w:t>import mislykkes placeres filerne i parserens ’rejected’ mappe</w:t>
      </w:r>
      <w:r w:rsidRPr="00F61CBB">
        <w:t>. En beskrivelse af fejlen kan findes i loggen. En fejl skyldes oftest at indholdet i filen ikke stemte overens med hvad parseren forventede. Support bør kontaktes.</w:t>
      </w:r>
    </w:p>
    <w:p w:rsidR="00206B5C" w:rsidRDefault="0037680E" w:rsidP="00617BD9">
      <w:pPr>
        <w:pStyle w:val="Heading3"/>
      </w:pPr>
      <w:bookmarkStart w:id="14" w:name="_Toc328038438"/>
      <w:r w:rsidRPr="00F61CBB">
        <w:t>E</w:t>
      </w:r>
      <w:r w:rsidR="00061B90" w:rsidRPr="00F61CBB">
        <w:t>ksempel</w:t>
      </w:r>
      <w:r w:rsidRPr="00F61CBB">
        <w:t xml:space="preserve"> for import af nye CPR-data</w:t>
      </w:r>
      <w:bookmarkEnd w:id="14"/>
    </w:p>
    <w:p w:rsidR="005468B5" w:rsidRPr="00F61CBB" w:rsidRDefault="005468B5" w:rsidP="00617BD9">
      <w:r w:rsidRPr="00F61CBB">
        <w:t xml:space="preserve">Her en et eksempel på strukturen for en parsers filsystem. I dette </w:t>
      </w:r>
      <w:r w:rsidR="00061B90" w:rsidRPr="00F61CBB">
        <w:t>tilfælde</w:t>
      </w:r>
      <w:r w:rsidRPr="00F61CBB">
        <w:t xml:space="preserve"> er det CPR-parseren:</w:t>
      </w:r>
    </w:p>
    <w:p w:rsidR="005468B5" w:rsidRPr="00F61CBB" w:rsidRDefault="005468B5" w:rsidP="00617BD9"/>
    <w:p w:rsidR="005468B5" w:rsidRPr="002A5D6B" w:rsidRDefault="0037680E" w:rsidP="005468B5">
      <w:pPr>
        <w:rPr>
          <w:rFonts w:ascii="Bitstream Vera Sans Mono" w:hAnsi="Bitstream Vera Sans Mono"/>
          <w:lang w:val="en-US"/>
        </w:rPr>
      </w:pPr>
      <w:r w:rsidRPr="002A5D6B">
        <w:rPr>
          <w:rFonts w:ascii="Bitstream Vera Sans Mono" w:hAnsi="Bitstream Vera Sans Mono"/>
          <w:lang w:val="en-US"/>
        </w:rPr>
        <w:t>$JBOSS_HOME/server/default/data/</w:t>
      </w:r>
      <w:proofErr w:type="spellStart"/>
      <w:r w:rsidRPr="002A5D6B">
        <w:rPr>
          <w:rFonts w:ascii="Bitstream Vera Sans Mono" w:hAnsi="Bitstream Vera Sans Mono"/>
          <w:lang w:val="en-US"/>
        </w:rPr>
        <w:t>stamdata</w:t>
      </w:r>
      <w:proofErr w:type="spellEnd"/>
      <w:r w:rsidR="005468B5" w:rsidRPr="002A5D6B">
        <w:rPr>
          <w:rFonts w:ascii="Bitstream Vera Sans Mono" w:hAnsi="Bitstream Vera Sans Mono"/>
          <w:lang w:val="en-US"/>
        </w:rPr>
        <w:t>/</w:t>
      </w:r>
      <w:proofErr w:type="spellStart"/>
      <w:r w:rsidR="005468B5" w:rsidRPr="002A5D6B">
        <w:rPr>
          <w:rFonts w:ascii="Bitstream Vera Sans Mono" w:hAnsi="Bitstream Vera Sans Mono"/>
          <w:lang w:val="en-US"/>
        </w:rPr>
        <w:t>cpr</w:t>
      </w:r>
      <w:proofErr w:type="spellEnd"/>
      <w:r w:rsidR="005468B5" w:rsidRPr="002A5D6B">
        <w:rPr>
          <w:rFonts w:ascii="Bitstream Vera Sans Mono" w:hAnsi="Bitstream Vera Sans Mono"/>
          <w:lang w:val="en-US"/>
        </w:rPr>
        <w:t>/input</w:t>
      </w:r>
    </w:p>
    <w:p w:rsidR="005468B5" w:rsidRPr="002A5D6B" w:rsidRDefault="0037680E" w:rsidP="005468B5">
      <w:pPr>
        <w:rPr>
          <w:rFonts w:ascii="Bitstream Vera Sans Mono" w:hAnsi="Bitstream Vera Sans Mono"/>
          <w:lang w:val="en-US"/>
        </w:rPr>
      </w:pPr>
      <w:r w:rsidRPr="002A5D6B">
        <w:rPr>
          <w:rFonts w:ascii="Bitstream Vera Sans Mono" w:hAnsi="Bitstream Vera Sans Mono"/>
          <w:lang w:val="en-US"/>
        </w:rPr>
        <w:t>$JBOSS_HOME/server/default/data/</w:t>
      </w:r>
      <w:proofErr w:type="spellStart"/>
      <w:r w:rsidRPr="002A5D6B">
        <w:rPr>
          <w:rFonts w:ascii="Bitstream Vera Sans Mono" w:hAnsi="Bitstream Vera Sans Mono"/>
          <w:lang w:val="en-US"/>
        </w:rPr>
        <w:t>stamdata</w:t>
      </w:r>
      <w:proofErr w:type="spellEnd"/>
      <w:r w:rsidR="005468B5" w:rsidRPr="002A5D6B">
        <w:rPr>
          <w:rFonts w:ascii="Bitstream Vera Sans Mono" w:hAnsi="Bitstream Vera Sans Mono"/>
          <w:lang w:val="en-US"/>
        </w:rPr>
        <w:t>/</w:t>
      </w:r>
      <w:proofErr w:type="spellStart"/>
      <w:r w:rsidR="005468B5" w:rsidRPr="002A5D6B">
        <w:rPr>
          <w:rFonts w:ascii="Bitstream Vera Sans Mono" w:hAnsi="Bitstream Vera Sans Mono"/>
          <w:lang w:val="en-US"/>
        </w:rPr>
        <w:t>cpr</w:t>
      </w:r>
      <w:proofErr w:type="spellEnd"/>
      <w:r w:rsidR="005468B5" w:rsidRPr="002A5D6B">
        <w:rPr>
          <w:rFonts w:ascii="Bitstream Vera Sans Mono" w:hAnsi="Bitstream Vera Sans Mono"/>
          <w:lang w:val="en-US"/>
        </w:rPr>
        <w:t>/processing</w:t>
      </w:r>
    </w:p>
    <w:p w:rsidR="005468B5" w:rsidRPr="002A5D6B" w:rsidRDefault="0037680E" w:rsidP="00243256">
      <w:pPr>
        <w:tabs>
          <w:tab w:val="left" w:pos="2787"/>
        </w:tabs>
        <w:rPr>
          <w:rFonts w:ascii="Bitstream Vera Sans Mono" w:hAnsi="Bitstream Vera Sans Mono"/>
          <w:highlight w:val="yellow"/>
          <w:lang w:val="en-US"/>
        </w:rPr>
      </w:pPr>
      <w:r w:rsidRPr="002A5D6B">
        <w:rPr>
          <w:rFonts w:ascii="Bitstream Vera Sans Mono" w:hAnsi="Bitstream Vera Sans Mono"/>
          <w:lang w:val="en-US"/>
        </w:rPr>
        <w:t>$JBOSS_HOME/server/default/data/</w:t>
      </w:r>
      <w:proofErr w:type="spellStart"/>
      <w:r w:rsidRPr="002A5D6B">
        <w:rPr>
          <w:rFonts w:ascii="Bitstream Vera Sans Mono" w:hAnsi="Bitstream Vera Sans Mono"/>
          <w:lang w:val="en-US"/>
        </w:rPr>
        <w:t>stamdata</w:t>
      </w:r>
      <w:proofErr w:type="spellEnd"/>
      <w:r w:rsidR="005468B5" w:rsidRPr="002A5D6B">
        <w:rPr>
          <w:rFonts w:ascii="Bitstream Vera Sans Mono" w:hAnsi="Bitstream Vera Sans Mono"/>
          <w:lang w:val="en-US"/>
        </w:rPr>
        <w:t>/</w:t>
      </w:r>
      <w:proofErr w:type="spellStart"/>
      <w:r w:rsidR="005468B5" w:rsidRPr="002A5D6B">
        <w:rPr>
          <w:rFonts w:ascii="Bitstream Vera Sans Mono" w:hAnsi="Bitstream Vera Sans Mono"/>
          <w:lang w:val="en-US"/>
        </w:rPr>
        <w:t>cpr</w:t>
      </w:r>
      <w:proofErr w:type="spellEnd"/>
      <w:r w:rsidR="005468B5" w:rsidRPr="002A5D6B">
        <w:rPr>
          <w:rFonts w:ascii="Bitstream Vera Sans Mono" w:hAnsi="Bitstream Vera Sans Mono"/>
          <w:lang w:val="en-US"/>
        </w:rPr>
        <w:t>/rejected</w:t>
      </w:r>
    </w:p>
    <w:p w:rsidR="005F42A4" w:rsidRPr="002A5D6B" w:rsidRDefault="005F42A4" w:rsidP="00617BD9">
      <w:pPr>
        <w:rPr>
          <w:highlight w:val="yellow"/>
          <w:lang w:val="en-US"/>
        </w:rPr>
      </w:pPr>
    </w:p>
    <w:p w:rsidR="00061B90" w:rsidRPr="00F61CBB" w:rsidRDefault="00061B90" w:rsidP="00061B90">
      <w:pPr>
        <w:rPr>
          <w:rFonts w:cs="Arial"/>
        </w:rPr>
      </w:pPr>
      <w:r w:rsidRPr="00F61CBB">
        <w:lastRenderedPageBreak/>
        <w:t xml:space="preserve">Placeres filen ’D100312.L431101’ (som er en typisk CPR Person fil) i </w:t>
      </w:r>
      <w:r w:rsidRPr="00F61CBB">
        <w:rPr>
          <w:rFonts w:ascii="Bitstream Vera Sans Mono" w:hAnsi="Bitstream Vera Sans Mono"/>
        </w:rPr>
        <w:t>input</w:t>
      </w:r>
      <w:r w:rsidR="005B1805" w:rsidRPr="00F61CBB">
        <w:rPr>
          <w:rFonts w:ascii="Bitstream Vera Sans Mono" w:hAnsi="Bitstream Vera Sans Mono"/>
        </w:rPr>
        <w:t>-mappen</w:t>
      </w:r>
      <w:r w:rsidRPr="00F61CBB">
        <w:rPr>
          <w:rFonts w:cs="Arial"/>
        </w:rPr>
        <w:t>begynder parseren at stabilisere data. Man kan gå ind på komponentens monitoreringsside for at se status for import:</w:t>
      </w:r>
    </w:p>
    <w:p w:rsidR="00061B90" w:rsidRPr="00F61CBB" w:rsidRDefault="00061B90" w:rsidP="00061B90">
      <w:pPr>
        <w:rPr>
          <w:rFonts w:ascii="Bitstream Vera Sans Mono" w:hAnsi="Bitstream Vera Sans Mono" w:cs="Arial"/>
        </w:rPr>
      </w:pPr>
    </w:p>
    <w:p w:rsidR="00061B90" w:rsidRPr="00F61CBB" w:rsidRDefault="00061B90" w:rsidP="00061B90">
      <w:pPr>
        <w:rPr>
          <w:rFonts w:ascii="Bitstream Vera Sans Mono" w:hAnsi="Bitstream Vera Sans Mono" w:cs="Arial"/>
        </w:rPr>
      </w:pPr>
      <w:r w:rsidRPr="00F61CBB">
        <w:rPr>
          <w:rFonts w:ascii="Bitstream Vera Sans Mono" w:hAnsi="Bitstream Vera Sans Mono" w:cs="Arial"/>
        </w:rPr>
        <w:t>http://&lt;hostname&gt;:&lt;port&gt;/stamdata-data-manager/</w:t>
      </w:r>
    </w:p>
    <w:p w:rsidR="00061B90" w:rsidRPr="00F61CBB" w:rsidRDefault="00061B90" w:rsidP="00061B90">
      <w:pPr>
        <w:rPr>
          <w:rFonts w:ascii="Bitstream Vera Sans Mono" w:hAnsi="Bitstream Vera Sans Mono" w:cs="Arial"/>
        </w:rPr>
      </w:pPr>
    </w:p>
    <w:p w:rsidR="00061B90" w:rsidRDefault="00061B90" w:rsidP="00061B90">
      <w:pPr>
        <w:rPr>
          <w:rFonts w:cs="Arial"/>
        </w:rPr>
      </w:pPr>
      <w:r w:rsidRPr="00F61CBB">
        <w:rPr>
          <w:rFonts w:cs="Arial"/>
        </w:rPr>
        <w:t>Her vil ”CPR Parser” rækken være blå som indikerer at parseren arbejder. Går alt som forventet bliver rækken grøn. Hvis der opstår en fejl bliver rækken rød og rækken forbliver rød indtil at filerne fjernes fra parserens ’rejected’-mappe.</w:t>
      </w:r>
    </w:p>
    <w:p w:rsidR="00206B5C" w:rsidRDefault="00206B5C" w:rsidP="00061B90">
      <w:pPr>
        <w:rPr>
          <w:rFonts w:cs="Arial"/>
        </w:rPr>
      </w:pPr>
    </w:p>
    <w:p w:rsidR="00206B5C" w:rsidRPr="00206B5C" w:rsidRDefault="00206B5C" w:rsidP="00206B5C">
      <w:pPr>
        <w:pStyle w:val="Heading3"/>
      </w:pPr>
      <w:bookmarkStart w:id="15" w:name="_Toc328038439"/>
      <w:r w:rsidRPr="00F61CBB">
        <w:t>Fremgangsmåde for indlæsning af nye data</w:t>
      </w:r>
      <w:r>
        <w:t xml:space="preserve"> (Nye metode)</w:t>
      </w:r>
      <w:bookmarkEnd w:id="15"/>
    </w:p>
    <w:p w:rsidR="00206B5C" w:rsidRDefault="00206B5C" w:rsidP="00206B5C">
      <w:pPr>
        <w:rPr>
          <w:rFonts w:cs="Arial"/>
        </w:rPr>
      </w:pPr>
    </w:p>
    <w:p w:rsidR="00206B5C" w:rsidRDefault="00206B5C" w:rsidP="00206B5C">
      <w:pPr>
        <w:rPr>
          <w:rFonts w:cs="Arial"/>
        </w:rPr>
      </w:pPr>
      <w:r>
        <w:rPr>
          <w:rFonts w:cs="Arial"/>
        </w:rPr>
        <w:t xml:space="preserve">Indtil videre virker denne metode kun for ”Sikrede” og Yderregisteret. Dog </w:t>
      </w:r>
    </w:p>
    <w:p w:rsidR="001A06BB" w:rsidRDefault="001A06BB" w:rsidP="00206B5C">
      <w:pPr>
        <w:rPr>
          <w:rFonts w:cs="Arial"/>
        </w:rPr>
      </w:pPr>
    </w:p>
    <w:p w:rsidR="00206B5C" w:rsidRPr="00206B5C" w:rsidRDefault="001A06BB" w:rsidP="00206B5C">
      <w:pPr>
        <w:rPr>
          <w:rFonts w:cs="Arial"/>
        </w:rPr>
      </w:pPr>
      <w:r>
        <w:rPr>
          <w:rFonts w:cs="Arial"/>
        </w:rPr>
        <w:t xml:space="preserve">Parserne forventer </w:t>
      </w:r>
      <w:r w:rsidR="00206B5C" w:rsidRPr="00206B5C">
        <w:rPr>
          <w:rFonts w:cs="Arial"/>
        </w:rPr>
        <w:t>data at blive lagt i undermapper af deres rod-mappe</w:t>
      </w:r>
      <w:r w:rsidR="0083174C">
        <w:rPr>
          <w:rFonts w:cs="Arial"/>
        </w:rPr>
        <w:t>, f.eks.</w:t>
      </w:r>
      <w:r w:rsidR="00206B5C" w:rsidRPr="00206B5C">
        <w:rPr>
          <w:rFonts w:cs="Arial"/>
        </w:rPr>
        <w:t>:</w:t>
      </w:r>
    </w:p>
    <w:p w:rsidR="00206B5C" w:rsidRPr="0083174C" w:rsidRDefault="00206B5C" w:rsidP="00206B5C">
      <w:pPr>
        <w:rPr>
          <w:rFonts w:ascii="Bitstream Vera Sans Mono" w:hAnsi="Bitstream Vera Sans Mono" w:cs="Arial"/>
          <w:sz w:val="18"/>
          <w:szCs w:val="18"/>
        </w:rPr>
      </w:pPr>
    </w:p>
    <w:p w:rsidR="00206B5C" w:rsidRPr="0083174C" w:rsidRDefault="00206B5C" w:rsidP="00206B5C">
      <w:pPr>
        <w:rPr>
          <w:rFonts w:ascii="Bitstream Vera Sans Mono" w:hAnsi="Bitstream Vera Sans Mono" w:cs="Arial"/>
          <w:sz w:val="18"/>
          <w:szCs w:val="18"/>
        </w:rPr>
      </w:pPr>
      <w:r w:rsidRPr="0083174C">
        <w:rPr>
          <w:rFonts w:ascii="Bitstream Vera Sans Mono" w:hAnsi="Bitstream Vera Sans Mono" w:cs="Arial"/>
          <w:sz w:val="18"/>
          <w:szCs w:val="18"/>
        </w:rPr>
        <w:t>${JBOSS_DATA_DIR}/stamdata/sikrede/2011-11-21T20:11:21.S231Z/&lt;file.txt&gt;</w:t>
      </w:r>
    </w:p>
    <w:p w:rsidR="00206B5C" w:rsidRPr="0083174C" w:rsidRDefault="00206B5C" w:rsidP="00206B5C">
      <w:pPr>
        <w:rPr>
          <w:rFonts w:ascii="Bitstream Vera Sans Mono" w:hAnsi="Bitstream Vera Sans Mono" w:cs="Arial"/>
          <w:sz w:val="18"/>
          <w:szCs w:val="18"/>
        </w:rPr>
      </w:pPr>
      <w:r w:rsidRPr="0083174C">
        <w:rPr>
          <w:rFonts w:ascii="Bitstream Vera Sans Mono" w:hAnsi="Bitstream Vera Sans Mono" w:cs="Arial"/>
          <w:sz w:val="18"/>
          <w:szCs w:val="18"/>
        </w:rPr>
        <w:t>${JBOSS_DATA_DIR}/stamdata/sikrede/2011-11-21T20:12:12.S131Z/&lt;file.txt&gt;</w:t>
      </w:r>
    </w:p>
    <w:p w:rsidR="00206B5C" w:rsidRPr="00206B5C" w:rsidRDefault="00206B5C" w:rsidP="00206B5C">
      <w:pPr>
        <w:rPr>
          <w:rFonts w:cs="Arial"/>
        </w:rPr>
      </w:pPr>
    </w:p>
    <w:p w:rsidR="00206B5C" w:rsidRPr="00206B5C" w:rsidRDefault="00206B5C" w:rsidP="00206B5C">
      <w:pPr>
        <w:rPr>
          <w:rFonts w:cs="Arial"/>
        </w:rPr>
      </w:pPr>
      <w:r w:rsidRPr="00206B5C">
        <w:rPr>
          <w:rFonts w:cs="Arial"/>
        </w:rPr>
        <w:t>Undermappernes navne er underordnede. De importeres i leksikografisk orden,</w:t>
      </w:r>
    </w:p>
    <w:p w:rsidR="00206B5C" w:rsidRPr="00206B5C" w:rsidRDefault="00206B5C" w:rsidP="00206B5C">
      <w:pPr>
        <w:rPr>
          <w:rFonts w:cs="Arial"/>
        </w:rPr>
      </w:pPr>
      <w:r w:rsidRPr="00206B5C">
        <w:rPr>
          <w:rFonts w:cs="Arial"/>
        </w:rPr>
        <w:t>og det vil derfor være oplagt at lægge dem så undermappernes navne er tids-</w:t>
      </w:r>
    </w:p>
    <w:p w:rsidR="00206B5C" w:rsidRPr="00206B5C" w:rsidRDefault="00206B5C" w:rsidP="00206B5C">
      <w:pPr>
        <w:rPr>
          <w:rFonts w:cs="Arial"/>
        </w:rPr>
      </w:pPr>
      <w:r w:rsidRPr="00206B5C">
        <w:rPr>
          <w:rFonts w:cs="Arial"/>
        </w:rPr>
        <w:t>stempler som vist i eksemplet. Altså skal man for nye parsere ikke lægge</w:t>
      </w:r>
    </w:p>
    <w:p w:rsidR="00206B5C" w:rsidRPr="00206B5C" w:rsidRDefault="00206B5C" w:rsidP="00206B5C">
      <w:pPr>
        <w:rPr>
          <w:rFonts w:cs="Arial"/>
        </w:rPr>
      </w:pPr>
      <w:r w:rsidRPr="00206B5C">
        <w:rPr>
          <w:rFonts w:cs="Arial"/>
        </w:rPr>
        <w:t>filerne i den mappe der hedder "input". Det vil dog forsat virke at lægge dem</w:t>
      </w:r>
    </w:p>
    <w:p w:rsidR="00206B5C" w:rsidRPr="00206B5C" w:rsidRDefault="00206B5C" w:rsidP="00206B5C">
      <w:pPr>
        <w:rPr>
          <w:rFonts w:cs="Arial"/>
        </w:rPr>
      </w:pPr>
      <w:r w:rsidRPr="00206B5C">
        <w:rPr>
          <w:rFonts w:cs="Arial"/>
        </w:rPr>
        <w:t>i en mappe der hedder "input".</w:t>
      </w:r>
    </w:p>
    <w:p w:rsidR="00206B5C" w:rsidRPr="00206B5C" w:rsidRDefault="00206B5C" w:rsidP="00206B5C">
      <w:pPr>
        <w:rPr>
          <w:rFonts w:cs="Arial"/>
        </w:rPr>
      </w:pPr>
    </w:p>
    <w:p w:rsidR="00206B5C" w:rsidRPr="00206B5C" w:rsidRDefault="00206B5C" w:rsidP="00206B5C">
      <w:pPr>
        <w:rPr>
          <w:rFonts w:cs="Arial"/>
        </w:rPr>
      </w:pPr>
      <w:r w:rsidRPr="00206B5C">
        <w:rPr>
          <w:rFonts w:cs="Arial"/>
        </w:rPr>
        <w:t xml:space="preserve">Håndtering af fejl </w:t>
      </w:r>
      <w:r w:rsidR="0083174C">
        <w:rPr>
          <w:rFonts w:cs="Arial"/>
        </w:rPr>
        <w:t xml:space="preserve">under import </w:t>
      </w:r>
      <w:r w:rsidRPr="00206B5C">
        <w:rPr>
          <w:rFonts w:cs="Arial"/>
        </w:rPr>
        <w:t>er også ændret. Før blev fejlede filer blevet lagt i</w:t>
      </w:r>
    </w:p>
    <w:p w:rsidR="00206B5C" w:rsidRPr="00206B5C" w:rsidRDefault="00206B5C" w:rsidP="00206B5C">
      <w:pPr>
        <w:rPr>
          <w:rFonts w:cs="Arial"/>
        </w:rPr>
      </w:pPr>
      <w:r w:rsidRPr="00206B5C">
        <w:rPr>
          <w:rFonts w:cs="Arial"/>
        </w:rPr>
        <w:t>parserens "rejected" mappe. I stedet bliver der nu lagt en fil ved navn</w:t>
      </w:r>
    </w:p>
    <w:p w:rsidR="00206B5C" w:rsidRPr="00206B5C" w:rsidRDefault="00206B5C" w:rsidP="00206B5C">
      <w:pPr>
        <w:rPr>
          <w:rFonts w:cs="Arial"/>
        </w:rPr>
      </w:pPr>
      <w:r w:rsidRPr="00206B5C">
        <w:rPr>
          <w:rFonts w:cs="Arial"/>
        </w:rPr>
        <w:t>"LOCKED" i parserens inbox, f.eks.:</w:t>
      </w:r>
    </w:p>
    <w:p w:rsidR="00206B5C" w:rsidRPr="0083174C" w:rsidRDefault="00206B5C" w:rsidP="00206B5C">
      <w:pPr>
        <w:rPr>
          <w:rFonts w:ascii="Bitstream Vera Sans Mono" w:hAnsi="Bitstream Vera Sans Mono" w:cs="Arial"/>
          <w:sz w:val="18"/>
          <w:szCs w:val="18"/>
        </w:rPr>
      </w:pPr>
    </w:p>
    <w:p w:rsidR="00206B5C" w:rsidRPr="0083174C" w:rsidRDefault="00206B5C" w:rsidP="00206B5C">
      <w:pPr>
        <w:rPr>
          <w:rFonts w:ascii="Bitstream Vera Sans Mono" w:hAnsi="Bitstream Vera Sans Mono" w:cs="Arial"/>
          <w:sz w:val="18"/>
          <w:szCs w:val="18"/>
        </w:rPr>
      </w:pPr>
      <w:r w:rsidRPr="0083174C">
        <w:rPr>
          <w:rFonts w:ascii="Bitstream Vera Sans Mono" w:hAnsi="Bitstream Vera Sans Mono" w:cs="Arial"/>
          <w:sz w:val="18"/>
          <w:szCs w:val="18"/>
        </w:rPr>
        <w:t>${JBOSS_DATA_DIR}/stamdata/sikrede/LOCKED</w:t>
      </w:r>
    </w:p>
    <w:p w:rsidR="00206B5C" w:rsidRPr="00206B5C" w:rsidRDefault="00206B5C" w:rsidP="00206B5C">
      <w:pPr>
        <w:rPr>
          <w:rFonts w:cs="Arial"/>
        </w:rPr>
      </w:pPr>
    </w:p>
    <w:p w:rsidR="00206B5C" w:rsidRPr="00F61CBB" w:rsidRDefault="00206B5C" w:rsidP="00206B5C">
      <w:pPr>
        <w:rPr>
          <w:rFonts w:cs="Arial"/>
        </w:rPr>
      </w:pPr>
      <w:r w:rsidRPr="00206B5C">
        <w:rPr>
          <w:rFonts w:cs="Arial"/>
        </w:rPr>
        <w:t>Parseren vil ikke forsætte før denne fil er slettet ma</w:t>
      </w:r>
      <w:r w:rsidR="0083174C">
        <w:rPr>
          <w:rFonts w:cs="Arial"/>
        </w:rPr>
        <w:t xml:space="preserve">nuelt. Fejl-beskeden </w:t>
      </w:r>
      <w:bookmarkStart w:id="16" w:name="_GoBack"/>
      <w:bookmarkEnd w:id="16"/>
      <w:r w:rsidRPr="00206B5C">
        <w:rPr>
          <w:rFonts w:cs="Arial"/>
        </w:rPr>
        <w:t>kan findes i loggen.</w:t>
      </w:r>
    </w:p>
    <w:p w:rsidR="00334B47" w:rsidRPr="00F61CBB" w:rsidRDefault="004E039C" w:rsidP="00334B47">
      <w:pPr>
        <w:pStyle w:val="Heading3"/>
      </w:pPr>
      <w:bookmarkStart w:id="17" w:name="_Toc328038440"/>
      <w:r w:rsidRPr="00F61CBB">
        <w:t>Konfiguration</w:t>
      </w:r>
      <w:r w:rsidR="005B1805" w:rsidRPr="00F61CBB">
        <w:t xml:space="preserve"> af Stamdata Data Manager</w:t>
      </w:r>
      <w:bookmarkEnd w:id="17"/>
    </w:p>
    <w:p w:rsidR="00334B47" w:rsidRPr="00F61CBB" w:rsidRDefault="00334B47" w:rsidP="005B1805"/>
    <w:p w:rsidR="00334B47" w:rsidRPr="00F61CBB" w:rsidRDefault="00334B47" w:rsidP="005B1805">
      <w:r w:rsidRPr="00F61CBB">
        <w:t xml:space="preserve">Konfigurationsfil kan </w:t>
      </w:r>
      <w:r w:rsidR="00400F30">
        <w:t>findes her</w:t>
      </w:r>
      <w:r w:rsidRPr="00F61CBB">
        <w:t xml:space="preserve"> (oprettet</w:t>
      </w:r>
      <w:r w:rsidR="00400F30">
        <w:t xml:space="preserve"> af</w:t>
      </w:r>
      <w:r w:rsidRPr="00F61CBB">
        <w:t xml:space="preserve"> driften):</w:t>
      </w:r>
    </w:p>
    <w:p w:rsidR="00334B47" w:rsidRPr="00F61CBB" w:rsidRDefault="00334B47" w:rsidP="005B1805"/>
    <w:p w:rsidR="005B1805" w:rsidRPr="002A5D6B" w:rsidRDefault="00334B47" w:rsidP="005B1805">
      <w:pPr>
        <w:rPr>
          <w:rFonts w:ascii="Calibri" w:hAnsi="Calibri"/>
          <w:lang w:val="en-US"/>
        </w:rPr>
      </w:pPr>
      <w:r w:rsidRPr="002A5D6B">
        <w:rPr>
          <w:rFonts w:ascii="Calibri" w:hAnsi="Calibri"/>
          <w:lang w:val="en-US"/>
        </w:rPr>
        <w:t>$JBOSS_HOME/</w:t>
      </w:r>
      <w:r w:rsidRPr="002A5D6B">
        <w:rPr>
          <w:rFonts w:ascii="Calibri" w:hAnsi="Calibri"/>
          <w:sz w:val="24"/>
          <w:szCs w:val="24"/>
          <w:lang w:val="en-US"/>
        </w:rPr>
        <w:t>server</w:t>
      </w:r>
      <w:r w:rsidRPr="002A5D6B">
        <w:rPr>
          <w:rFonts w:ascii="Calibri" w:hAnsi="Calibri"/>
          <w:lang w:val="en-US"/>
        </w:rPr>
        <w:t>/default/conf/</w:t>
      </w:r>
      <w:proofErr w:type="spellStart"/>
      <w:r w:rsidRPr="002A5D6B">
        <w:rPr>
          <w:rFonts w:ascii="Calibri" w:hAnsi="Calibri"/>
          <w:lang w:val="en-US"/>
        </w:rPr>
        <w:t>stamdata</w:t>
      </w:r>
      <w:proofErr w:type="spellEnd"/>
      <w:r w:rsidRPr="002A5D6B">
        <w:rPr>
          <w:rFonts w:ascii="Calibri" w:hAnsi="Calibri"/>
          <w:lang w:val="en-US"/>
        </w:rPr>
        <w:t>-data-</w:t>
      </w:r>
      <w:proofErr w:type="spellStart"/>
      <w:r w:rsidRPr="002A5D6B">
        <w:rPr>
          <w:rFonts w:ascii="Calibri" w:hAnsi="Calibri"/>
          <w:lang w:val="en-US"/>
        </w:rPr>
        <w:t>manager.properties</w:t>
      </w:r>
      <w:proofErr w:type="spellEnd"/>
    </w:p>
    <w:p w:rsidR="00334B47" w:rsidRPr="002A5D6B" w:rsidRDefault="00334B47" w:rsidP="00D96900">
      <w:pPr>
        <w:rPr>
          <w:rFonts w:ascii="Calibri" w:hAnsi="Calibri"/>
          <w:lang w:val="en-US"/>
        </w:rPr>
      </w:pPr>
    </w:p>
    <w:p w:rsidR="00334B47" w:rsidRPr="00F61CBB" w:rsidRDefault="00334B47" w:rsidP="00D96900">
      <w:pPr>
        <w:rPr>
          <w:rFonts w:cs="Arial"/>
          <w:b/>
        </w:rPr>
      </w:pPr>
      <w:r w:rsidRPr="00F61CBB">
        <w:rPr>
          <w:rFonts w:cs="Arial"/>
          <w:b/>
        </w:rPr>
        <w:t>Properties</w:t>
      </w:r>
    </w:p>
    <w:p w:rsidR="00334B47" w:rsidRPr="00F61CBB" w:rsidRDefault="00334B47" w:rsidP="00D96900">
      <w:pPr>
        <w:rPr>
          <w:rFonts w:cs="Arial"/>
        </w:rPr>
      </w:pPr>
    </w:p>
    <w:tbl>
      <w:tblPr>
        <w:tblStyle w:val="TableGrid"/>
        <w:tblW w:w="0" w:type="auto"/>
        <w:tblLook w:val="04A0"/>
      </w:tblPr>
      <w:tblGrid>
        <w:gridCol w:w="4258"/>
        <w:gridCol w:w="4258"/>
      </w:tblGrid>
      <w:tr w:rsidR="00334B47" w:rsidRPr="00F61CBB" w:rsidTr="00D96900">
        <w:trPr>
          <w:trHeight w:val="944"/>
        </w:trPr>
        <w:tc>
          <w:tcPr>
            <w:tcW w:w="4258" w:type="dxa"/>
          </w:tcPr>
          <w:p w:rsidR="00334B47" w:rsidRPr="00F61CBB" w:rsidRDefault="00334B47" w:rsidP="00D96900">
            <w:pPr>
              <w:rPr>
                <w:rFonts w:cs="Arial"/>
              </w:rPr>
            </w:pPr>
            <w:r w:rsidRPr="00F61CBB">
              <w:rPr>
                <w:rFonts w:eastAsia="Cambria" w:cs="Arial"/>
                <w:b/>
                <w:color w:val="000000"/>
              </w:rPr>
              <w:t>db.url</w:t>
            </w:r>
          </w:p>
        </w:tc>
        <w:tc>
          <w:tcPr>
            <w:tcW w:w="4258" w:type="dxa"/>
          </w:tcPr>
          <w:p w:rsidR="00334B47" w:rsidRPr="00F61CBB" w:rsidRDefault="00334B47" w:rsidP="00D96900">
            <w:pPr>
              <w:rPr>
                <w:rFonts w:cs="Arial"/>
              </w:rPr>
            </w:pPr>
            <w:r w:rsidRPr="00F61CBB">
              <w:rPr>
                <w:rFonts w:eastAsia="Cambria" w:cs="Arial"/>
                <w:color w:val="000000"/>
              </w:rPr>
              <w:t xml:space="preserve">JDBC URL til stamdata’s database. </w:t>
            </w:r>
            <w:r w:rsidRPr="00F61CBB">
              <w:rPr>
                <w:rFonts w:eastAsia="Cambria" w:cs="Arial"/>
                <w:b/>
                <w:color w:val="000000"/>
              </w:rPr>
              <w:t>NB. Denne streng skal ikke indeholde DB navn.</w:t>
            </w:r>
            <w:r w:rsidR="00D96900" w:rsidRPr="00F61CBB">
              <w:rPr>
                <w:rFonts w:eastAsia="Cambria" w:cs="Arial"/>
                <w:color w:val="000000"/>
              </w:rPr>
              <w:t>(jdbc:mysql:///)</w:t>
            </w:r>
          </w:p>
        </w:tc>
      </w:tr>
      <w:tr w:rsidR="00334B47" w:rsidRPr="00F61CBB" w:rsidTr="00334B47">
        <w:tc>
          <w:tcPr>
            <w:tcW w:w="4258" w:type="dxa"/>
          </w:tcPr>
          <w:p w:rsidR="00334B47" w:rsidRPr="00F61CBB" w:rsidRDefault="00334B47" w:rsidP="00D96900">
            <w:pPr>
              <w:rPr>
                <w:rFonts w:cs="Arial"/>
                <w:b/>
              </w:rPr>
            </w:pPr>
            <w:r w:rsidRPr="00F61CBB">
              <w:rPr>
                <w:rFonts w:cs="Arial"/>
                <w:b/>
              </w:rPr>
              <w:t>db.database</w:t>
            </w:r>
          </w:p>
        </w:tc>
        <w:tc>
          <w:tcPr>
            <w:tcW w:w="4258" w:type="dxa"/>
          </w:tcPr>
          <w:p w:rsidR="00334B47" w:rsidRPr="00F61CBB" w:rsidRDefault="00334B47" w:rsidP="00D96900">
            <w:pPr>
              <w:rPr>
                <w:rFonts w:cs="Arial"/>
              </w:rPr>
            </w:pPr>
            <w:r w:rsidRPr="00F61CBB">
              <w:rPr>
                <w:rFonts w:cs="Arial"/>
              </w:rPr>
              <w:t xml:space="preserve">Navnet på databasen undladt fra </w:t>
            </w:r>
            <w:r w:rsidRPr="00F61CBB">
              <w:rPr>
                <w:rFonts w:cs="Arial"/>
                <w:i/>
              </w:rPr>
              <w:t>db.url</w:t>
            </w:r>
            <w:r w:rsidRPr="00F61CBB">
              <w:rPr>
                <w:rFonts w:cs="Arial"/>
              </w:rPr>
              <w:t>.</w:t>
            </w:r>
            <w:r w:rsidR="00D96900" w:rsidRPr="00F61CBB">
              <w:rPr>
                <w:rFonts w:cs="Arial"/>
              </w:rPr>
              <w:t xml:space="preserve"> (sdm_warehouse)</w:t>
            </w:r>
          </w:p>
        </w:tc>
      </w:tr>
      <w:tr w:rsidR="00334B47" w:rsidRPr="00F61CBB" w:rsidTr="00334B47">
        <w:tc>
          <w:tcPr>
            <w:tcW w:w="4258" w:type="dxa"/>
          </w:tcPr>
          <w:p w:rsidR="00334B47" w:rsidRPr="00F61CBB" w:rsidRDefault="00D96900" w:rsidP="00D96900">
            <w:pPr>
              <w:rPr>
                <w:rFonts w:cs="Arial"/>
                <w:b/>
              </w:rPr>
            </w:pPr>
            <w:r w:rsidRPr="00F61CBB">
              <w:rPr>
                <w:rFonts w:cs="Arial"/>
                <w:b/>
              </w:rPr>
              <w:t>db.user</w:t>
            </w:r>
          </w:p>
        </w:tc>
        <w:tc>
          <w:tcPr>
            <w:tcW w:w="4258" w:type="dxa"/>
          </w:tcPr>
          <w:p w:rsidR="00334B47" w:rsidRPr="00F61CBB" w:rsidRDefault="00D96900" w:rsidP="00D96900">
            <w:pPr>
              <w:rPr>
                <w:rFonts w:cs="Arial"/>
              </w:rPr>
            </w:pPr>
            <w:r w:rsidRPr="00F61CBB">
              <w:rPr>
                <w:rFonts w:cs="Arial"/>
              </w:rPr>
              <w:t>Navnet på database brugeren. (root)</w:t>
            </w:r>
          </w:p>
        </w:tc>
      </w:tr>
      <w:tr w:rsidR="00334B47" w:rsidRPr="00F61CBB" w:rsidTr="00334B47">
        <w:tc>
          <w:tcPr>
            <w:tcW w:w="4258" w:type="dxa"/>
          </w:tcPr>
          <w:p w:rsidR="00334B47" w:rsidRPr="00F61CBB" w:rsidRDefault="00D96900" w:rsidP="00D96900">
            <w:pPr>
              <w:rPr>
                <w:rFonts w:cs="Arial"/>
                <w:b/>
              </w:rPr>
            </w:pPr>
            <w:r w:rsidRPr="00F61CBB">
              <w:rPr>
                <w:rFonts w:cs="Arial"/>
                <w:b/>
              </w:rPr>
              <w:lastRenderedPageBreak/>
              <w:t>db.pwd</w:t>
            </w:r>
          </w:p>
        </w:tc>
        <w:tc>
          <w:tcPr>
            <w:tcW w:w="4258" w:type="dxa"/>
          </w:tcPr>
          <w:p w:rsidR="00334B47" w:rsidRPr="00F61CBB" w:rsidRDefault="00D96900" w:rsidP="00D96900">
            <w:pPr>
              <w:rPr>
                <w:rFonts w:cs="Arial"/>
              </w:rPr>
            </w:pPr>
            <w:r w:rsidRPr="00F61CBB">
              <w:rPr>
                <w:rFonts w:cs="Arial"/>
              </w:rPr>
              <w:t>Adgangskoden for bruderen.</w:t>
            </w:r>
          </w:p>
        </w:tc>
      </w:tr>
      <w:tr w:rsidR="00334B47" w:rsidRPr="00F61CBB" w:rsidTr="00334B47">
        <w:tc>
          <w:tcPr>
            <w:tcW w:w="4258" w:type="dxa"/>
          </w:tcPr>
          <w:p w:rsidR="00334B47" w:rsidRPr="00F61CBB" w:rsidRDefault="00D96900" w:rsidP="00D96900">
            <w:pPr>
              <w:rPr>
                <w:rFonts w:cs="Arial"/>
                <w:b/>
              </w:rPr>
            </w:pPr>
            <w:r w:rsidRPr="00F61CBB">
              <w:rPr>
                <w:rFonts w:cs="Arial"/>
                <w:b/>
              </w:rPr>
              <w:t>rootDir</w:t>
            </w:r>
          </w:p>
        </w:tc>
        <w:tc>
          <w:tcPr>
            <w:tcW w:w="4258" w:type="dxa"/>
          </w:tcPr>
          <w:p w:rsidR="00334B47" w:rsidRPr="00F61CBB" w:rsidRDefault="00D96900" w:rsidP="00D96900">
            <w:pPr>
              <w:widowControl w:val="0"/>
              <w:autoSpaceDE w:val="0"/>
              <w:autoSpaceDN w:val="0"/>
              <w:adjustRightInd w:val="0"/>
              <w:jc w:val="left"/>
              <w:rPr>
                <w:rFonts w:eastAsia="Cambria" w:cs="Arial"/>
              </w:rPr>
            </w:pPr>
            <w:r w:rsidRPr="00F61CBB">
              <w:rPr>
                <w:rFonts w:cs="Arial"/>
              </w:rPr>
              <w:t xml:space="preserve">Roden for stamdata’s </w:t>
            </w:r>
            <w:r w:rsidR="00F61CBB" w:rsidRPr="00F61CBB">
              <w:rPr>
                <w:rFonts w:cs="Arial"/>
              </w:rPr>
              <w:t>indbakke</w:t>
            </w:r>
            <w:r w:rsidR="00F61CBB">
              <w:rPr>
                <w:rFonts w:cs="Arial"/>
              </w:rPr>
              <w:t>r</w:t>
            </w:r>
            <w:r w:rsidRPr="00F61CBB">
              <w:rPr>
                <w:rFonts w:cs="Arial"/>
              </w:rPr>
              <w:t>. (</w:t>
            </w:r>
            <w:r w:rsidRPr="00F61CBB">
              <w:rPr>
                <w:rFonts w:eastAsia="Cambria" w:cs="Arial"/>
              </w:rPr>
              <w:t>${sys:jboss.server.data.dir}/stamdata)</w:t>
            </w:r>
          </w:p>
        </w:tc>
      </w:tr>
    </w:tbl>
    <w:p w:rsidR="00334B47" w:rsidRPr="00F61CBB" w:rsidRDefault="00334B47" w:rsidP="00D96900">
      <w:pPr>
        <w:widowControl w:val="0"/>
        <w:autoSpaceDE w:val="0"/>
        <w:autoSpaceDN w:val="0"/>
        <w:adjustRightInd w:val="0"/>
        <w:jc w:val="left"/>
        <w:rPr>
          <w:rFonts w:eastAsia="Cambria" w:cs="Arial"/>
        </w:rPr>
      </w:pPr>
    </w:p>
    <w:p w:rsidR="00F61CBB" w:rsidRDefault="00D96900" w:rsidP="00D96900">
      <w:pPr>
        <w:widowControl w:val="0"/>
        <w:autoSpaceDE w:val="0"/>
        <w:autoSpaceDN w:val="0"/>
        <w:adjustRightInd w:val="0"/>
        <w:jc w:val="left"/>
        <w:rPr>
          <w:rFonts w:eastAsia="Cambria" w:cs="Arial"/>
        </w:rPr>
      </w:pPr>
      <w:r w:rsidRPr="00F61CBB">
        <w:rPr>
          <w:rFonts w:eastAsia="Cambria" w:cs="Arial"/>
        </w:rPr>
        <w:t>Stamdata Data Managers konfigurations fil indeholde</w:t>
      </w:r>
      <w:r w:rsidR="00400F30">
        <w:rPr>
          <w:rFonts w:eastAsia="Cambria" w:cs="Arial"/>
        </w:rPr>
        <w:t>r</w:t>
      </w:r>
      <w:r w:rsidRPr="00F61CBB">
        <w:rPr>
          <w:rFonts w:eastAsia="Cambria" w:cs="Arial"/>
        </w:rPr>
        <w:t xml:space="preserve"> ogs</w:t>
      </w:r>
      <w:r w:rsidR="00761879">
        <w:rPr>
          <w:rFonts w:eastAsia="Cambria" w:cs="Arial"/>
        </w:rPr>
        <w:t>å en række job konfigurationer.</w:t>
      </w:r>
    </w:p>
    <w:p w:rsidR="00761879" w:rsidRDefault="00761879" w:rsidP="00D96900">
      <w:pPr>
        <w:widowControl w:val="0"/>
        <w:autoSpaceDE w:val="0"/>
        <w:autoSpaceDN w:val="0"/>
        <w:adjustRightInd w:val="0"/>
        <w:jc w:val="left"/>
        <w:rPr>
          <w:rFonts w:eastAsia="Cambria" w:cs="Arial"/>
        </w:rPr>
      </w:pPr>
    </w:p>
    <w:p w:rsidR="00F61CBB" w:rsidRPr="00F61CBB" w:rsidRDefault="00F61CBB" w:rsidP="00D96900">
      <w:pPr>
        <w:widowControl w:val="0"/>
        <w:autoSpaceDE w:val="0"/>
        <w:autoSpaceDN w:val="0"/>
        <w:adjustRightInd w:val="0"/>
        <w:jc w:val="left"/>
        <w:rPr>
          <w:rFonts w:eastAsia="Cambria" w:cs="Arial"/>
        </w:rPr>
      </w:pPr>
      <w:r>
        <w:rPr>
          <w:rFonts w:eastAsia="Cambria" w:cs="Arial"/>
        </w:rPr>
        <w:t>Denne liste inde</w:t>
      </w:r>
      <w:r w:rsidR="00206B5C">
        <w:rPr>
          <w:rFonts w:eastAsia="Cambria" w:cs="Arial"/>
        </w:rPr>
        <w:t>holder alle stamdata’s parsere:</w:t>
      </w:r>
    </w:p>
    <w:p w:rsidR="00D96900" w:rsidRPr="00F61CBB" w:rsidRDefault="00D96900" w:rsidP="00334B47">
      <w:pPr>
        <w:widowControl w:val="0"/>
        <w:autoSpaceDE w:val="0"/>
        <w:autoSpaceDN w:val="0"/>
        <w:adjustRightInd w:val="0"/>
        <w:spacing w:line="240" w:lineRule="auto"/>
        <w:jc w:val="left"/>
        <w:rPr>
          <w:rFonts w:eastAsia="Cambria" w:cs="Arial"/>
          <w:sz w:val="18"/>
          <w:szCs w:val="18"/>
        </w:rPr>
      </w:pPr>
    </w:p>
    <w:p w:rsidR="00334B47" w:rsidRPr="00F61CBB" w:rsidRDefault="00334B47" w:rsidP="00334B47">
      <w:pPr>
        <w:widowControl w:val="0"/>
        <w:autoSpaceDE w:val="0"/>
        <w:autoSpaceDN w:val="0"/>
        <w:adjustRightInd w:val="0"/>
        <w:spacing w:line="240" w:lineRule="auto"/>
        <w:jc w:val="left"/>
        <w:rPr>
          <w:rFonts w:eastAsia="Cambria" w:cs="Arial"/>
          <w:sz w:val="18"/>
          <w:szCs w:val="18"/>
        </w:rPr>
      </w:pPr>
      <w:r w:rsidRPr="00F61CBB">
        <w:rPr>
          <w:rFonts w:eastAsia="Cambria" w:cs="Arial"/>
          <w:sz w:val="18"/>
          <w:szCs w:val="18"/>
        </w:rPr>
        <w:t>parser: com.trifork.stamdata.importer.jobs.cpr.CPRImporter; 12</w:t>
      </w:r>
    </w:p>
    <w:p w:rsidR="00334B47" w:rsidRPr="00F61CBB" w:rsidRDefault="00334B47" w:rsidP="00334B47">
      <w:pPr>
        <w:widowControl w:val="0"/>
        <w:autoSpaceDE w:val="0"/>
        <w:autoSpaceDN w:val="0"/>
        <w:adjustRightInd w:val="0"/>
        <w:spacing w:line="240" w:lineRule="auto"/>
        <w:jc w:val="left"/>
        <w:rPr>
          <w:rFonts w:eastAsia="Cambria" w:cs="Arial"/>
          <w:sz w:val="18"/>
          <w:szCs w:val="18"/>
        </w:rPr>
      </w:pPr>
      <w:r w:rsidRPr="00F61CBB">
        <w:rPr>
          <w:rFonts w:eastAsia="Cambria" w:cs="Arial"/>
          <w:sz w:val="18"/>
          <w:szCs w:val="18"/>
        </w:rPr>
        <w:t>parser: com.trifork.stamdata.importer.jobs.autorisationsregister.AutorisationImporter; 30</w:t>
      </w:r>
    </w:p>
    <w:p w:rsidR="00334B47" w:rsidRPr="00BA5BDC" w:rsidRDefault="00334B47" w:rsidP="00334B47">
      <w:pPr>
        <w:widowControl w:val="0"/>
        <w:autoSpaceDE w:val="0"/>
        <w:autoSpaceDN w:val="0"/>
        <w:adjustRightInd w:val="0"/>
        <w:spacing w:line="240" w:lineRule="auto"/>
        <w:jc w:val="left"/>
        <w:rPr>
          <w:rFonts w:eastAsia="Cambria" w:cs="Arial"/>
          <w:sz w:val="18"/>
          <w:szCs w:val="18"/>
        </w:rPr>
      </w:pPr>
      <w:r w:rsidRPr="00F61CBB">
        <w:rPr>
          <w:rFonts w:eastAsia="Cambria" w:cs="Arial"/>
          <w:sz w:val="18"/>
          <w:szCs w:val="18"/>
        </w:rPr>
        <w:t>parser: com.trifork.stamdata.importer.jobs.sks.SKSParser; 45</w:t>
      </w:r>
    </w:p>
    <w:p w:rsidR="00334B47" w:rsidRPr="00BA5BDC" w:rsidRDefault="00334B47" w:rsidP="00334B47">
      <w:pPr>
        <w:widowControl w:val="0"/>
        <w:autoSpaceDE w:val="0"/>
        <w:autoSpaceDN w:val="0"/>
        <w:adjustRightInd w:val="0"/>
        <w:spacing w:line="240" w:lineRule="auto"/>
        <w:jc w:val="left"/>
        <w:rPr>
          <w:rFonts w:eastAsia="Cambria" w:cs="Arial"/>
          <w:sz w:val="18"/>
          <w:szCs w:val="18"/>
        </w:rPr>
      </w:pPr>
      <w:r w:rsidRPr="00BA5BDC">
        <w:rPr>
          <w:rFonts w:eastAsia="Cambria" w:cs="Arial"/>
          <w:sz w:val="18"/>
          <w:szCs w:val="18"/>
        </w:rPr>
        <w:t>parser: com.trifork.stamdata.importer.jobs.sor.SORImporter; 20</w:t>
      </w:r>
    </w:p>
    <w:p w:rsidR="00334B47" w:rsidRPr="00BA5BDC" w:rsidRDefault="00334B47" w:rsidP="00334B47">
      <w:pPr>
        <w:widowControl w:val="0"/>
        <w:autoSpaceDE w:val="0"/>
        <w:autoSpaceDN w:val="0"/>
        <w:adjustRightInd w:val="0"/>
        <w:spacing w:line="240" w:lineRule="auto"/>
        <w:jc w:val="left"/>
        <w:rPr>
          <w:rFonts w:eastAsia="Cambria" w:cs="Arial"/>
          <w:sz w:val="18"/>
          <w:szCs w:val="18"/>
        </w:rPr>
      </w:pPr>
      <w:r w:rsidRPr="00BA5BDC">
        <w:rPr>
          <w:rFonts w:eastAsia="Cambria" w:cs="Arial"/>
          <w:sz w:val="18"/>
          <w:szCs w:val="18"/>
        </w:rPr>
        <w:t>parser: com.trifork.stamdata.importer.jobs.y</w:t>
      </w:r>
      <w:r w:rsidR="00A62548">
        <w:rPr>
          <w:rFonts w:eastAsia="Cambria" w:cs="Arial"/>
          <w:sz w:val="18"/>
          <w:szCs w:val="18"/>
        </w:rPr>
        <w:t>derregister.YderregisterParser</w:t>
      </w:r>
      <w:r w:rsidRPr="00BA5BDC">
        <w:rPr>
          <w:rFonts w:eastAsia="Cambria" w:cs="Arial"/>
          <w:sz w:val="18"/>
          <w:szCs w:val="18"/>
        </w:rPr>
        <w:t xml:space="preserve">; </w:t>
      </w:r>
      <w:r w:rsidR="00A62548">
        <w:rPr>
          <w:rFonts w:eastAsia="Cambria" w:cs="Arial"/>
          <w:sz w:val="18"/>
          <w:szCs w:val="18"/>
        </w:rPr>
        <w:t>1</w:t>
      </w:r>
    </w:p>
    <w:p w:rsidR="00334B47" w:rsidRPr="002A5D6B" w:rsidRDefault="00334B47" w:rsidP="00334B47">
      <w:pPr>
        <w:widowControl w:val="0"/>
        <w:autoSpaceDE w:val="0"/>
        <w:autoSpaceDN w:val="0"/>
        <w:adjustRightInd w:val="0"/>
        <w:spacing w:line="240" w:lineRule="auto"/>
        <w:jc w:val="left"/>
        <w:rPr>
          <w:rFonts w:eastAsia="Cambria" w:cs="Arial"/>
          <w:sz w:val="18"/>
          <w:szCs w:val="18"/>
          <w:lang w:val="en-US"/>
        </w:rPr>
      </w:pPr>
      <w:proofErr w:type="gramStart"/>
      <w:r w:rsidRPr="002A5D6B">
        <w:rPr>
          <w:rFonts w:eastAsia="Cambria" w:cs="Arial"/>
          <w:sz w:val="18"/>
          <w:szCs w:val="18"/>
          <w:lang w:val="en-US"/>
        </w:rPr>
        <w:t>parser</w:t>
      </w:r>
      <w:proofErr w:type="gramEnd"/>
      <w:r w:rsidRPr="002A5D6B">
        <w:rPr>
          <w:rFonts w:eastAsia="Cambria" w:cs="Arial"/>
          <w:sz w:val="18"/>
          <w:szCs w:val="18"/>
          <w:lang w:val="en-US"/>
        </w:rPr>
        <w:t>: com.trifork.stamdata.importer.jobs.dosagesuggestions.DosageSuggestionImporter; 95</w:t>
      </w:r>
    </w:p>
    <w:p w:rsidR="00334B47" w:rsidRPr="00BA5BDC" w:rsidRDefault="00334B47" w:rsidP="00334B47">
      <w:pPr>
        <w:widowControl w:val="0"/>
        <w:autoSpaceDE w:val="0"/>
        <w:autoSpaceDN w:val="0"/>
        <w:adjustRightInd w:val="0"/>
        <w:spacing w:line="240" w:lineRule="auto"/>
        <w:jc w:val="left"/>
        <w:rPr>
          <w:rFonts w:eastAsia="Cambria" w:cs="Arial"/>
          <w:sz w:val="18"/>
          <w:szCs w:val="18"/>
        </w:rPr>
      </w:pPr>
      <w:r w:rsidRPr="00BA5BDC">
        <w:rPr>
          <w:rFonts w:eastAsia="Cambria" w:cs="Arial"/>
          <w:sz w:val="18"/>
          <w:szCs w:val="18"/>
        </w:rPr>
        <w:t>parser: com.trifork.stamdata.importe</w:t>
      </w:r>
      <w:r w:rsidR="00A62548">
        <w:rPr>
          <w:rFonts w:eastAsia="Cambria" w:cs="Arial"/>
          <w:sz w:val="18"/>
          <w:szCs w:val="18"/>
        </w:rPr>
        <w:t>r.jobs.sikrede.SikredeParser; 1</w:t>
      </w:r>
    </w:p>
    <w:p w:rsidR="00D96900" w:rsidRDefault="00D96900" w:rsidP="00334B47">
      <w:pPr>
        <w:rPr>
          <w:rFonts w:eastAsia="Cambria" w:cs="Arial"/>
          <w:color w:val="2A00FF"/>
          <w:sz w:val="24"/>
          <w:szCs w:val="24"/>
        </w:rPr>
      </w:pPr>
    </w:p>
    <w:p w:rsidR="00043B34" w:rsidRPr="00043B34" w:rsidRDefault="00043B34" w:rsidP="00043B34">
      <w:pPr>
        <w:spacing w:line="240" w:lineRule="auto"/>
        <w:rPr>
          <w:rFonts w:eastAsia="Cambria"/>
          <w:sz w:val="18"/>
          <w:szCs w:val="18"/>
        </w:rPr>
      </w:pPr>
      <w:r w:rsidRPr="00043B34">
        <w:rPr>
          <w:rFonts w:eastAsia="Cambria"/>
          <w:sz w:val="18"/>
          <w:szCs w:val="18"/>
        </w:rPr>
        <w:t>parser_v2: com.trifork.stamdata.importer.jobs.sikrede.SikredeParser; 10</w:t>
      </w:r>
    </w:p>
    <w:p w:rsidR="00043B34" w:rsidRPr="00043B34" w:rsidRDefault="00043B34" w:rsidP="00043B34">
      <w:pPr>
        <w:spacing w:line="240" w:lineRule="auto"/>
        <w:rPr>
          <w:rFonts w:eastAsia="Cambria"/>
          <w:sz w:val="18"/>
          <w:szCs w:val="18"/>
        </w:rPr>
      </w:pPr>
      <w:r w:rsidRPr="00043B34">
        <w:rPr>
          <w:rFonts w:eastAsia="Cambria"/>
          <w:sz w:val="18"/>
          <w:szCs w:val="18"/>
        </w:rPr>
        <w:t>parser_v2: com.trifork.stamdata.importer.jobs.yderregister.YderregisterParser; 95</w:t>
      </w:r>
    </w:p>
    <w:p w:rsidR="00043B34" w:rsidRPr="00043B34" w:rsidRDefault="00043B34" w:rsidP="00043B34">
      <w:pPr>
        <w:spacing w:line="240" w:lineRule="auto"/>
        <w:rPr>
          <w:rFonts w:eastAsia="Cambria"/>
          <w:sz w:val="18"/>
          <w:szCs w:val="18"/>
        </w:rPr>
      </w:pPr>
      <w:r w:rsidRPr="00043B34">
        <w:rPr>
          <w:rFonts w:eastAsia="Cambria"/>
          <w:sz w:val="18"/>
          <w:szCs w:val="18"/>
        </w:rPr>
        <w:t>parser_v2: com.trifork.stamdata.importer.jobs.bemyndigelse.BemyndigelseParser; 10</w:t>
      </w:r>
    </w:p>
    <w:p w:rsidR="00043B34" w:rsidRPr="00043B34" w:rsidRDefault="00043B34" w:rsidP="00043B34">
      <w:pPr>
        <w:spacing w:line="240" w:lineRule="auto"/>
        <w:rPr>
          <w:rFonts w:eastAsia="Cambria"/>
          <w:sz w:val="18"/>
          <w:szCs w:val="18"/>
        </w:rPr>
      </w:pPr>
      <w:r w:rsidRPr="00043B34">
        <w:rPr>
          <w:rFonts w:eastAsia="Cambria"/>
          <w:sz w:val="18"/>
          <w:szCs w:val="18"/>
        </w:rPr>
        <w:t>parser_v2: com.trifork.stamdata.importer.jobs.sor.relations.SorRelationParser; 20</w:t>
      </w:r>
    </w:p>
    <w:p w:rsidR="00043B34" w:rsidRPr="00BA5BDC" w:rsidRDefault="00043B34" w:rsidP="00043B34">
      <w:pPr>
        <w:rPr>
          <w:rFonts w:eastAsia="Cambria" w:cs="Arial"/>
          <w:color w:val="2A00FF"/>
          <w:sz w:val="24"/>
          <w:szCs w:val="24"/>
        </w:rPr>
      </w:pPr>
    </w:p>
    <w:p w:rsidR="00D96900" w:rsidRPr="00BA5BDC" w:rsidRDefault="00BA5BDC" w:rsidP="00334B47">
      <w:pPr>
        <w:rPr>
          <w:rFonts w:cs="Arial"/>
        </w:rPr>
      </w:pPr>
      <w:r w:rsidRPr="00BA5BDC">
        <w:rPr>
          <w:rFonts w:cs="Arial"/>
        </w:rPr>
        <w:t>Formatet for en parser er:</w:t>
      </w:r>
    </w:p>
    <w:p w:rsidR="00BA5BDC" w:rsidRPr="00BA5BDC" w:rsidRDefault="00BA5BDC" w:rsidP="00334B47">
      <w:pPr>
        <w:rPr>
          <w:rFonts w:cs="Arial"/>
          <w:sz w:val="20"/>
          <w:szCs w:val="20"/>
        </w:rPr>
      </w:pPr>
    </w:p>
    <w:p w:rsidR="00BA5BDC" w:rsidRDefault="00BA5BDC" w:rsidP="00334B47">
      <w:pPr>
        <w:rPr>
          <w:rFonts w:cs="Arial"/>
          <w:sz w:val="20"/>
          <w:szCs w:val="20"/>
        </w:rPr>
      </w:pPr>
      <w:r w:rsidRPr="00BA5BDC">
        <w:rPr>
          <w:rFonts w:cs="Arial"/>
          <w:sz w:val="20"/>
          <w:szCs w:val="20"/>
        </w:rPr>
        <w:t>parser: &lt;klassenavn&gt;; &lt;max dage mellem opdatering&gt;</w:t>
      </w:r>
    </w:p>
    <w:p w:rsidR="00043B34" w:rsidRPr="00BA5BDC" w:rsidRDefault="00043B34" w:rsidP="00334B47">
      <w:pPr>
        <w:rPr>
          <w:rFonts w:cs="Arial"/>
          <w:sz w:val="20"/>
          <w:szCs w:val="20"/>
        </w:rPr>
      </w:pPr>
      <w:r w:rsidRPr="00043B34">
        <w:rPr>
          <w:rFonts w:cs="Arial"/>
          <w:sz w:val="20"/>
          <w:szCs w:val="20"/>
        </w:rPr>
        <w:t>parser_v2: &lt;klassenavn&gt;; &lt;max dage mellem opdatering&gt; (Ny udgave af parsere)</w:t>
      </w:r>
    </w:p>
    <w:p w:rsidR="00BA5BDC" w:rsidRDefault="00BA5BDC" w:rsidP="00334B47">
      <w:pPr>
        <w:rPr>
          <w:rFonts w:cs="Arial"/>
          <w:sz w:val="24"/>
          <w:szCs w:val="24"/>
        </w:rPr>
      </w:pPr>
    </w:p>
    <w:p w:rsidR="00BA5BDC" w:rsidRPr="00305561" w:rsidRDefault="00BA5BDC" w:rsidP="00761879">
      <w:pPr>
        <w:rPr>
          <w:rFonts w:cs="Arial"/>
          <w:sz w:val="20"/>
          <w:szCs w:val="20"/>
        </w:rPr>
      </w:pPr>
      <w:r>
        <w:rPr>
          <w:rFonts w:cs="Arial"/>
          <w:sz w:val="24"/>
          <w:szCs w:val="24"/>
        </w:rPr>
        <w:t>Altså kan hver parser konfigureres til at advare (vha. status siden) hvis dens tidsfrist er overskredet.</w:t>
      </w:r>
    </w:p>
    <w:p w:rsidR="00BA5BDC" w:rsidRDefault="00BA5BDC" w:rsidP="00334B47">
      <w:pPr>
        <w:rPr>
          <w:rFonts w:cs="Arial"/>
          <w:sz w:val="24"/>
          <w:szCs w:val="24"/>
        </w:rPr>
      </w:pPr>
    </w:p>
    <w:p w:rsidR="00BA5BDC" w:rsidRDefault="00BA5BDC" w:rsidP="00334B47">
      <w:pPr>
        <w:rPr>
          <w:rFonts w:cs="Arial"/>
          <w:sz w:val="24"/>
          <w:szCs w:val="24"/>
        </w:rPr>
      </w:pPr>
      <w:r>
        <w:rPr>
          <w:rFonts w:cs="Arial"/>
          <w:sz w:val="24"/>
          <w:szCs w:val="24"/>
        </w:rPr>
        <w:t>Det er ikke nødvendigt at konfigurere nogen af disse job (hverken batchjob eller parsere). De er konfigureret som standard</w:t>
      </w:r>
      <w:r w:rsidR="00511225">
        <w:rPr>
          <w:rFonts w:cs="Arial"/>
          <w:sz w:val="24"/>
          <w:szCs w:val="24"/>
        </w:rPr>
        <w:t>. Og optræder en parser ikke i deployment konfigurationen falder komponenten tilbage på sin standard konfiguration.</w:t>
      </w:r>
    </w:p>
    <w:p w:rsidR="00400F30" w:rsidRDefault="00400F30" w:rsidP="00334B47">
      <w:pPr>
        <w:rPr>
          <w:rFonts w:cs="Arial"/>
          <w:sz w:val="24"/>
          <w:szCs w:val="24"/>
        </w:rPr>
      </w:pPr>
    </w:p>
    <w:p w:rsidR="00400F30" w:rsidRDefault="00400F30" w:rsidP="00334B47">
      <w:pPr>
        <w:rPr>
          <w:rFonts w:cs="Arial"/>
          <w:sz w:val="24"/>
          <w:szCs w:val="24"/>
        </w:rPr>
      </w:pPr>
      <w:r>
        <w:rPr>
          <w:rFonts w:cs="Arial"/>
          <w:sz w:val="24"/>
          <w:szCs w:val="24"/>
        </w:rPr>
        <w:t>Hvis der er behov for at tilpasse parserne, så de vil modtage nye filnavne og modtagerID (specielt vigtigt for filer modtaget fra CSC), kan det gøres på følgende måde (pt kun muligt for Sikrede og CPR)</w:t>
      </w:r>
    </w:p>
    <w:p w:rsidR="00400F30" w:rsidRDefault="00400F30" w:rsidP="00334B47">
      <w:pPr>
        <w:rPr>
          <w:rFonts w:cs="Arial"/>
          <w:sz w:val="24"/>
          <w:szCs w:val="24"/>
        </w:rPr>
      </w:pPr>
    </w:p>
    <w:p w:rsidR="00400F30" w:rsidRPr="00400F30" w:rsidRDefault="00400F30" w:rsidP="00400F30">
      <w:pPr>
        <w:spacing w:line="240" w:lineRule="auto"/>
        <w:rPr>
          <w:rFonts w:eastAsia="Cambria"/>
          <w:sz w:val="18"/>
          <w:szCs w:val="18"/>
          <w:lang w:val="en-US"/>
        </w:rPr>
      </w:pPr>
      <w:r w:rsidRPr="00400F30">
        <w:rPr>
          <w:rFonts w:eastAsia="Cambria"/>
          <w:sz w:val="18"/>
          <w:szCs w:val="18"/>
          <w:lang w:val="en-US"/>
        </w:rPr>
        <w:t xml:space="preserve"># </w:t>
      </w:r>
      <w:proofErr w:type="spellStart"/>
      <w:r w:rsidRPr="00400F30">
        <w:rPr>
          <w:rFonts w:eastAsia="Cambria"/>
          <w:sz w:val="18"/>
          <w:szCs w:val="18"/>
          <w:lang w:val="en-US"/>
        </w:rPr>
        <w:t>Regex</w:t>
      </w:r>
      <w:proofErr w:type="spellEnd"/>
      <w:r w:rsidRPr="00400F30">
        <w:rPr>
          <w:rFonts w:eastAsia="Cambria"/>
          <w:sz w:val="18"/>
          <w:szCs w:val="18"/>
          <w:lang w:val="en-US"/>
        </w:rPr>
        <w:t xml:space="preserve">-pattern for </w:t>
      </w:r>
      <w:proofErr w:type="spellStart"/>
      <w:proofErr w:type="gramStart"/>
      <w:r w:rsidRPr="00400F30">
        <w:rPr>
          <w:rFonts w:eastAsia="Cambria"/>
          <w:sz w:val="18"/>
          <w:szCs w:val="18"/>
          <w:lang w:val="en-US"/>
        </w:rPr>
        <w:t>cpr</w:t>
      </w:r>
      <w:proofErr w:type="spellEnd"/>
      <w:proofErr w:type="gramEnd"/>
      <w:r w:rsidRPr="00400F30">
        <w:rPr>
          <w:rFonts w:eastAsia="Cambria"/>
          <w:sz w:val="18"/>
          <w:szCs w:val="18"/>
          <w:lang w:val="en-US"/>
        </w:rPr>
        <w:t xml:space="preserve"> person files (both initial and delta-files</w:t>
      </w:r>
    </w:p>
    <w:p w:rsidR="00400F30" w:rsidRPr="008A29DE" w:rsidRDefault="00400F30" w:rsidP="00400F30">
      <w:pPr>
        <w:spacing w:line="240" w:lineRule="auto"/>
        <w:rPr>
          <w:rFonts w:eastAsia="Cambria"/>
          <w:sz w:val="18"/>
          <w:szCs w:val="18"/>
          <w:lang w:val="en-US"/>
        </w:rPr>
      </w:pPr>
      <w:proofErr w:type="spellStart"/>
      <w:r w:rsidRPr="008A29DE">
        <w:rPr>
          <w:rFonts w:eastAsia="Cambria"/>
          <w:sz w:val="18"/>
          <w:szCs w:val="18"/>
          <w:lang w:val="en-US"/>
        </w:rPr>
        <w:t>spooler.cpr.file.pattern.person</w:t>
      </w:r>
      <w:proofErr w:type="spellEnd"/>
      <w:r w:rsidRPr="008A29DE">
        <w:rPr>
          <w:rFonts w:eastAsia="Cambria"/>
          <w:sz w:val="18"/>
          <w:szCs w:val="18"/>
          <w:lang w:val="en-US"/>
        </w:rPr>
        <w:t>=D.{6}\\.L4311.*</w:t>
      </w:r>
    </w:p>
    <w:p w:rsidR="00400F30" w:rsidRPr="008A29DE" w:rsidRDefault="00400F30" w:rsidP="00400F30">
      <w:pPr>
        <w:spacing w:line="240" w:lineRule="auto"/>
        <w:rPr>
          <w:rFonts w:eastAsia="Cambria"/>
          <w:sz w:val="18"/>
          <w:szCs w:val="18"/>
          <w:lang w:val="en-US"/>
        </w:rPr>
      </w:pPr>
    </w:p>
    <w:p w:rsidR="00400F30" w:rsidRPr="00400F30" w:rsidRDefault="00400F30" w:rsidP="00400F30">
      <w:pPr>
        <w:spacing w:line="240" w:lineRule="auto"/>
        <w:rPr>
          <w:rFonts w:eastAsia="Cambria"/>
          <w:sz w:val="18"/>
          <w:szCs w:val="18"/>
        </w:rPr>
      </w:pPr>
      <w:r w:rsidRPr="00400F30">
        <w:rPr>
          <w:rFonts w:eastAsia="Cambria"/>
          <w:sz w:val="18"/>
          <w:szCs w:val="18"/>
        </w:rPr>
        <w:t># Regex-pattern for cpr delta files</w:t>
      </w:r>
    </w:p>
    <w:p w:rsidR="00400F30" w:rsidRPr="00400F30" w:rsidRDefault="00400F30" w:rsidP="00400F30">
      <w:pPr>
        <w:spacing w:line="240" w:lineRule="auto"/>
        <w:rPr>
          <w:rFonts w:eastAsia="Cambria"/>
          <w:sz w:val="18"/>
          <w:szCs w:val="18"/>
        </w:rPr>
      </w:pPr>
      <w:r w:rsidRPr="00400F30">
        <w:rPr>
          <w:rFonts w:eastAsia="Cambria"/>
          <w:sz w:val="18"/>
          <w:szCs w:val="18"/>
        </w:rPr>
        <w:t>spooler.cpr.file.pattern.person.delta=D.*\\.L431101</w:t>
      </w:r>
    </w:p>
    <w:p w:rsidR="00400F30" w:rsidRPr="00400F30" w:rsidRDefault="00400F30" w:rsidP="00400F30">
      <w:pPr>
        <w:spacing w:line="240" w:lineRule="auto"/>
        <w:rPr>
          <w:rFonts w:eastAsia="Cambria"/>
          <w:sz w:val="18"/>
          <w:szCs w:val="18"/>
        </w:rPr>
      </w:pPr>
    </w:p>
    <w:p w:rsidR="00400F30" w:rsidRPr="00400F30" w:rsidRDefault="00400F30" w:rsidP="00400F30">
      <w:pPr>
        <w:spacing w:line="240" w:lineRule="auto"/>
        <w:rPr>
          <w:rFonts w:eastAsia="Cambria"/>
          <w:sz w:val="18"/>
          <w:szCs w:val="18"/>
        </w:rPr>
      </w:pPr>
      <w:r w:rsidRPr="00400F30">
        <w:rPr>
          <w:rFonts w:eastAsia="Cambria"/>
          <w:sz w:val="18"/>
          <w:szCs w:val="18"/>
        </w:rPr>
        <w:t># id's for Sikrede import</w:t>
      </w:r>
    </w:p>
    <w:p w:rsidR="00400F30" w:rsidRPr="00400F30" w:rsidRDefault="00400F30" w:rsidP="00400F30">
      <w:pPr>
        <w:spacing w:line="240" w:lineRule="auto"/>
        <w:rPr>
          <w:rFonts w:eastAsia="Cambria"/>
          <w:sz w:val="18"/>
          <w:szCs w:val="18"/>
        </w:rPr>
      </w:pPr>
      <w:r w:rsidRPr="00400F30">
        <w:rPr>
          <w:rFonts w:eastAsia="Cambria"/>
          <w:sz w:val="18"/>
          <w:szCs w:val="18"/>
        </w:rPr>
        <w:t>spooler.sikrede.interfaceid=S1061023</w:t>
      </w:r>
    </w:p>
    <w:p w:rsidR="00400F30" w:rsidRPr="00400F30" w:rsidRDefault="00400F30" w:rsidP="00400F30">
      <w:pPr>
        <w:spacing w:line="240" w:lineRule="auto"/>
        <w:rPr>
          <w:rFonts w:eastAsia="Cambria"/>
          <w:sz w:val="18"/>
          <w:szCs w:val="18"/>
        </w:rPr>
      </w:pPr>
      <w:r w:rsidRPr="00400F30">
        <w:rPr>
          <w:rFonts w:eastAsia="Cambria"/>
          <w:sz w:val="18"/>
          <w:szCs w:val="18"/>
        </w:rPr>
        <w:t>spooler.sikrede.recipientid=F053</w:t>
      </w:r>
    </w:p>
    <w:p w:rsidR="004E039C" w:rsidRDefault="004E039C" w:rsidP="004E039C">
      <w:pPr>
        <w:pStyle w:val="Heading2"/>
      </w:pPr>
      <w:bookmarkStart w:id="18" w:name="_Toc328038441"/>
      <w:r>
        <w:t>Stamdata Autorisation Enkeltopslag</w:t>
      </w:r>
      <w:bookmarkEnd w:id="18"/>
    </w:p>
    <w:p w:rsidR="004E039C" w:rsidRPr="00F61CBB" w:rsidRDefault="004E039C" w:rsidP="004E039C">
      <w:pPr>
        <w:pStyle w:val="Heading3"/>
      </w:pPr>
      <w:bookmarkStart w:id="19" w:name="_Toc328038442"/>
      <w:r w:rsidRPr="00F61CBB">
        <w:t>Konfiguration</w:t>
      </w:r>
      <w:r>
        <w:t xml:space="preserve"> af Autorisation Enkeltopslag</w:t>
      </w:r>
      <w:bookmarkEnd w:id="19"/>
    </w:p>
    <w:p w:rsidR="004E039C" w:rsidRPr="00F61CBB" w:rsidRDefault="004E039C" w:rsidP="004E039C">
      <w:r w:rsidRPr="00F61CBB">
        <w:t>Konfigurationsfil kan finde på (oprettet i driften):</w:t>
      </w:r>
    </w:p>
    <w:p w:rsidR="004E039C" w:rsidRPr="00F61CBB" w:rsidRDefault="004E039C" w:rsidP="004E039C"/>
    <w:p w:rsidR="004E039C" w:rsidRPr="002A5D6B" w:rsidRDefault="004E039C" w:rsidP="004E039C">
      <w:pPr>
        <w:rPr>
          <w:rFonts w:ascii="Calibri" w:hAnsi="Calibri"/>
          <w:lang w:val="en-US"/>
        </w:rPr>
      </w:pPr>
      <w:r w:rsidRPr="002A5D6B">
        <w:rPr>
          <w:rFonts w:ascii="Calibri" w:hAnsi="Calibri"/>
          <w:lang w:val="en-US"/>
        </w:rPr>
        <w:t>$JBOSS_HOME/</w:t>
      </w:r>
      <w:r w:rsidRPr="002A5D6B">
        <w:rPr>
          <w:rFonts w:ascii="Calibri" w:hAnsi="Calibri"/>
          <w:sz w:val="24"/>
          <w:szCs w:val="24"/>
          <w:lang w:val="en-US"/>
        </w:rPr>
        <w:t>server</w:t>
      </w:r>
      <w:r w:rsidRPr="002A5D6B">
        <w:rPr>
          <w:rFonts w:ascii="Calibri" w:hAnsi="Calibri"/>
          <w:lang w:val="en-US"/>
        </w:rPr>
        <w:t>/default/conf/stamdata-authorization-lookup-ws.properties</w:t>
      </w:r>
    </w:p>
    <w:p w:rsidR="004E039C" w:rsidRPr="002A5D6B" w:rsidRDefault="004E039C" w:rsidP="004E039C">
      <w:pPr>
        <w:rPr>
          <w:rFonts w:ascii="Calibri" w:hAnsi="Calibri"/>
          <w:lang w:val="en-US"/>
        </w:rPr>
      </w:pPr>
    </w:p>
    <w:p w:rsidR="00D4562B" w:rsidRPr="00D4562B" w:rsidRDefault="004E039C" w:rsidP="00D4562B">
      <w:pPr>
        <w:rPr>
          <w:rFonts w:cs="Arial"/>
          <w:b/>
        </w:rPr>
      </w:pPr>
      <w:r w:rsidRPr="00F61CBB">
        <w:rPr>
          <w:rFonts w:cs="Arial"/>
          <w:b/>
        </w:rPr>
        <w:t>Properties</w:t>
      </w:r>
    </w:p>
    <w:p w:rsidR="00D4562B" w:rsidRPr="00F61CBB" w:rsidRDefault="00D4562B" w:rsidP="00D4562B">
      <w:pPr>
        <w:rPr>
          <w:rFonts w:cs="Arial"/>
        </w:rPr>
      </w:pPr>
    </w:p>
    <w:tbl>
      <w:tblPr>
        <w:tblStyle w:val="TableGrid"/>
        <w:tblW w:w="0" w:type="auto"/>
        <w:tblLook w:val="04A0"/>
      </w:tblPr>
      <w:tblGrid>
        <w:gridCol w:w="3285"/>
        <w:gridCol w:w="5231"/>
      </w:tblGrid>
      <w:tr w:rsidR="00D4562B" w:rsidRPr="00F61CBB" w:rsidTr="00B014A4">
        <w:trPr>
          <w:trHeight w:val="944"/>
        </w:trPr>
        <w:tc>
          <w:tcPr>
            <w:tcW w:w="3285" w:type="dxa"/>
          </w:tcPr>
          <w:p w:rsidR="00D4562B" w:rsidRPr="00F61CBB" w:rsidRDefault="00D4562B" w:rsidP="00D4562B">
            <w:pPr>
              <w:rPr>
                <w:rFonts w:cs="Arial"/>
              </w:rPr>
            </w:pPr>
            <w:r w:rsidRPr="00F61CBB">
              <w:rPr>
                <w:rFonts w:eastAsia="Cambria" w:cs="Arial"/>
                <w:b/>
                <w:color w:val="000000"/>
              </w:rPr>
              <w:t>db.</w:t>
            </w:r>
            <w:r>
              <w:rPr>
                <w:rFonts w:eastAsia="Cambria" w:cs="Arial"/>
                <w:b/>
                <w:color w:val="000000"/>
              </w:rPr>
              <w:t>connection.jdbcUrl</w:t>
            </w:r>
          </w:p>
        </w:tc>
        <w:tc>
          <w:tcPr>
            <w:tcW w:w="5231" w:type="dxa"/>
          </w:tcPr>
          <w:p w:rsidR="00D4562B" w:rsidRPr="00F61CBB" w:rsidRDefault="00D4562B" w:rsidP="00D4562B">
            <w:pPr>
              <w:rPr>
                <w:rFonts w:cs="Arial"/>
              </w:rPr>
            </w:pPr>
            <w:r w:rsidRPr="00F61CBB">
              <w:rPr>
                <w:rFonts w:eastAsia="Cambria" w:cs="Arial"/>
                <w:color w:val="000000"/>
              </w:rPr>
              <w:t>JDBC URL til stamdata’s database</w:t>
            </w:r>
            <w:r>
              <w:rPr>
                <w:rFonts w:eastAsia="Cambria" w:cs="Arial"/>
                <w:color w:val="000000"/>
              </w:rPr>
              <w:t>.</w:t>
            </w:r>
            <w:r w:rsidRPr="00F61CBB">
              <w:rPr>
                <w:rFonts w:eastAsia="Cambria" w:cs="Arial"/>
                <w:b/>
                <w:color w:val="000000"/>
              </w:rPr>
              <w:t xml:space="preserve"> navn. </w:t>
            </w:r>
            <w:r w:rsidRPr="00F61CBB">
              <w:rPr>
                <w:rFonts w:eastAsia="Cambria" w:cs="Arial"/>
                <w:color w:val="000000"/>
              </w:rPr>
              <w:t>(jdbc:mysql:///</w:t>
            </w:r>
            <w:r>
              <w:rPr>
                <w:rFonts w:eastAsia="Cambria" w:cs="Arial"/>
                <w:color w:val="000000"/>
              </w:rPr>
              <w:t>stamdata</w:t>
            </w:r>
            <w:r w:rsidRPr="00F61CBB">
              <w:rPr>
                <w:rFonts w:eastAsia="Cambria" w:cs="Arial"/>
                <w:color w:val="000000"/>
              </w:rPr>
              <w:t>)</w:t>
            </w:r>
          </w:p>
        </w:tc>
      </w:tr>
      <w:tr w:rsidR="00D4562B" w:rsidRPr="00F61CBB" w:rsidTr="00B014A4">
        <w:tc>
          <w:tcPr>
            <w:tcW w:w="3285" w:type="dxa"/>
          </w:tcPr>
          <w:p w:rsidR="00D4562B" w:rsidRPr="00F61CBB" w:rsidRDefault="00D4562B" w:rsidP="00D4562B">
            <w:pPr>
              <w:rPr>
                <w:rFonts w:cs="Arial"/>
                <w:b/>
              </w:rPr>
            </w:pPr>
            <w:r>
              <w:rPr>
                <w:rFonts w:cs="Arial"/>
                <w:b/>
              </w:rPr>
              <w:t>db.connection.username</w:t>
            </w:r>
          </w:p>
        </w:tc>
        <w:tc>
          <w:tcPr>
            <w:tcW w:w="5231" w:type="dxa"/>
          </w:tcPr>
          <w:p w:rsidR="00D4562B" w:rsidRPr="00F61CBB" w:rsidRDefault="00D4562B" w:rsidP="00D4562B">
            <w:pPr>
              <w:rPr>
                <w:rFonts w:cs="Arial"/>
              </w:rPr>
            </w:pPr>
            <w:r w:rsidRPr="00F61CBB">
              <w:rPr>
                <w:rFonts w:cs="Arial"/>
              </w:rPr>
              <w:t>Navnet på database brugeren. (root)</w:t>
            </w:r>
          </w:p>
        </w:tc>
      </w:tr>
      <w:tr w:rsidR="00D4562B" w:rsidRPr="00F61CBB" w:rsidTr="00B014A4">
        <w:tc>
          <w:tcPr>
            <w:tcW w:w="3285" w:type="dxa"/>
          </w:tcPr>
          <w:p w:rsidR="00D4562B" w:rsidRPr="00F61CBB" w:rsidRDefault="00D4562B" w:rsidP="00D4562B">
            <w:pPr>
              <w:rPr>
                <w:rFonts w:cs="Arial"/>
                <w:b/>
              </w:rPr>
            </w:pPr>
            <w:r>
              <w:rPr>
                <w:rFonts w:cs="Arial"/>
                <w:b/>
              </w:rPr>
              <w:t>db.connection.password</w:t>
            </w:r>
          </w:p>
        </w:tc>
        <w:tc>
          <w:tcPr>
            <w:tcW w:w="5231" w:type="dxa"/>
          </w:tcPr>
          <w:p w:rsidR="00D4562B" w:rsidRPr="00F61CBB" w:rsidRDefault="00D4562B" w:rsidP="00D4562B">
            <w:pPr>
              <w:rPr>
                <w:rFonts w:cs="Arial"/>
              </w:rPr>
            </w:pPr>
            <w:r>
              <w:rPr>
                <w:rFonts w:cs="Arial"/>
              </w:rPr>
              <w:t>Adgangskoden for brug</w:t>
            </w:r>
            <w:r w:rsidRPr="00F61CBB">
              <w:rPr>
                <w:rFonts w:cs="Arial"/>
              </w:rPr>
              <w:t>eren.</w:t>
            </w:r>
          </w:p>
        </w:tc>
      </w:tr>
      <w:tr w:rsidR="00D4562B" w:rsidRPr="00F61CBB" w:rsidTr="00B014A4">
        <w:tc>
          <w:tcPr>
            <w:tcW w:w="3285" w:type="dxa"/>
          </w:tcPr>
          <w:p w:rsidR="00D4562B" w:rsidRDefault="00D4562B" w:rsidP="00D4562B">
            <w:pPr>
              <w:rPr>
                <w:rFonts w:cs="Arial"/>
                <w:b/>
              </w:rPr>
            </w:pPr>
            <w:r>
              <w:rPr>
                <w:rFonts w:cs="Arial"/>
                <w:b/>
              </w:rPr>
              <w:t>security</w:t>
            </w:r>
          </w:p>
        </w:tc>
        <w:tc>
          <w:tcPr>
            <w:tcW w:w="5231" w:type="dxa"/>
          </w:tcPr>
          <w:p w:rsidR="00D4562B" w:rsidRPr="00D4562B" w:rsidRDefault="00D4562B" w:rsidP="00D4562B">
            <w:r>
              <w:rPr>
                <w:rFonts w:cs="Arial"/>
              </w:rPr>
              <w:t xml:space="preserve">Enten </w:t>
            </w:r>
            <w:r w:rsidRPr="002A35D5">
              <w:rPr>
                <w:rFonts w:cs="Arial"/>
                <w:b/>
              </w:rPr>
              <w:t>dgws</w:t>
            </w:r>
            <w:r w:rsidRPr="002A35D5">
              <w:rPr>
                <w:rFonts w:cs="Arial"/>
              </w:rPr>
              <w:t xml:space="preserve"> eller </w:t>
            </w:r>
            <w:r>
              <w:rPr>
                <w:rFonts w:cs="Arial"/>
                <w:b/>
              </w:rPr>
              <w:t>dgwsTest</w:t>
            </w:r>
            <w:r w:rsidRPr="002A35D5">
              <w:rPr>
                <w:rFonts w:cs="Arial"/>
              </w:rPr>
              <w:t>.</w:t>
            </w:r>
            <w:r>
              <w:rPr>
                <w:rFonts w:cs="Arial"/>
              </w:rPr>
              <w:t xml:space="preserve"> Hvis dgwsTest anvendes accepterer servicen id kort underskrevet af Test STS’</w:t>
            </w:r>
            <w:r>
              <w:t>. Dette kan bruges til f.eks. Load Test. (dgws)</w:t>
            </w:r>
          </w:p>
        </w:tc>
      </w:tr>
      <w:tr w:rsidR="00F85A5C" w:rsidRPr="00F61CBB" w:rsidTr="00B014A4">
        <w:tc>
          <w:tcPr>
            <w:tcW w:w="3285" w:type="dxa"/>
          </w:tcPr>
          <w:p w:rsidR="00F85A5C" w:rsidRPr="00F85A5C" w:rsidRDefault="00F85A5C" w:rsidP="00D4562B">
            <w:pPr>
              <w:rPr>
                <w:rFonts w:cs="Arial"/>
                <w:b/>
              </w:rPr>
            </w:pPr>
            <w:r w:rsidRPr="00B014A4">
              <w:rPr>
                <w:rFonts w:eastAsia="Cambria" w:cs="Arial"/>
                <w:b/>
                <w:color w:val="000000"/>
              </w:rPr>
              <w:t>dk.nsi.dgws.sosi.</w:t>
            </w:r>
            <w:r w:rsidR="00816087" w:rsidRPr="00B014A4">
              <w:rPr>
                <w:rFonts w:eastAsia="Cambria" w:cs="Arial"/>
                <w:b/>
                <w:color w:val="000000"/>
              </w:rPr>
              <w:t>dgws</w:t>
            </w:r>
            <w:r w:rsidRPr="00B014A4">
              <w:rPr>
                <w:rFonts w:eastAsia="Cambria" w:cs="Arial"/>
                <w:b/>
                <w:color w:val="000000"/>
              </w:rPr>
              <w:t>Levels</w:t>
            </w:r>
          </w:p>
        </w:tc>
        <w:tc>
          <w:tcPr>
            <w:tcW w:w="5231" w:type="dxa"/>
          </w:tcPr>
          <w:p w:rsidR="00F85A5C" w:rsidRDefault="00F85A5C" w:rsidP="00D4562B">
            <w:pPr>
              <w:rPr>
                <w:rFonts w:cs="Arial"/>
              </w:rPr>
            </w:pPr>
            <w:r>
              <w:rPr>
                <w:rFonts w:cs="Arial"/>
              </w:rPr>
              <w:t xml:space="preserve">Kommasepararet liste af </w:t>
            </w:r>
            <w:r w:rsidR="007B5536">
              <w:rPr>
                <w:rFonts w:cs="Arial"/>
              </w:rPr>
              <w:t xml:space="preserve">DGWS </w:t>
            </w:r>
            <w:r>
              <w:rPr>
                <w:rFonts w:cs="Arial"/>
              </w:rPr>
              <w:t xml:space="preserve">niveauer som kan bruges når man tilgår denne service. F.eks </w:t>
            </w:r>
            <w:proofErr w:type="spellStart"/>
            <w:r w:rsidRPr="00F85A5C">
              <w:rPr>
                <w:rFonts w:eastAsia="Cambria" w:cs="Arial"/>
                <w:b/>
                <w:color w:val="000000"/>
                <w:lang w:val="en-US"/>
              </w:rPr>
              <w:t>dk.nsi.dgws.sosi.</w:t>
            </w:r>
            <w:r w:rsidR="00816087">
              <w:rPr>
                <w:rFonts w:eastAsia="Cambria" w:cs="Arial"/>
                <w:b/>
                <w:color w:val="000000"/>
                <w:lang w:val="en-US"/>
              </w:rPr>
              <w:t>dgws</w:t>
            </w:r>
            <w:r w:rsidRPr="00F85A5C">
              <w:rPr>
                <w:rFonts w:eastAsia="Cambria" w:cs="Arial"/>
                <w:b/>
                <w:color w:val="000000"/>
                <w:lang w:val="en-US"/>
              </w:rPr>
              <w:t>Levels</w:t>
            </w:r>
            <w:proofErr w:type="spellEnd"/>
            <w:r w:rsidRPr="00F85A5C">
              <w:rPr>
                <w:rFonts w:eastAsia="Cambria" w:cs="Arial"/>
                <w:b/>
                <w:color w:val="000000"/>
                <w:lang w:val="en-US"/>
              </w:rPr>
              <w:t>=</w:t>
            </w:r>
            <w:r w:rsidRPr="00F85A5C">
              <w:rPr>
                <w:rFonts w:cs="Arial"/>
                <w:b/>
              </w:rPr>
              <w:t>3,4</w:t>
            </w:r>
          </w:p>
          <w:p w:rsidR="00F85A5C" w:rsidRDefault="00F85A5C" w:rsidP="00D4562B">
            <w:pPr>
              <w:rPr>
                <w:rFonts w:cs="Arial"/>
              </w:rPr>
            </w:pPr>
          </w:p>
          <w:p w:rsidR="00F85A5C" w:rsidRPr="00F85A5C" w:rsidRDefault="00F85A5C" w:rsidP="00D4562B">
            <w:pPr>
              <w:rPr>
                <w:rFonts w:cs="Arial"/>
              </w:rPr>
            </w:pPr>
            <w:r>
              <w:rPr>
                <w:rFonts w:cs="Arial"/>
              </w:rPr>
              <w:t xml:space="preserve">Default: </w:t>
            </w:r>
            <w:r w:rsidRPr="00F85A5C">
              <w:rPr>
                <w:rFonts w:cs="Arial"/>
                <w:b/>
              </w:rPr>
              <w:t>3</w:t>
            </w:r>
          </w:p>
        </w:tc>
      </w:tr>
    </w:tbl>
    <w:p w:rsidR="00D4562B" w:rsidRDefault="00D4562B" w:rsidP="004E039C">
      <w:pPr>
        <w:rPr>
          <w:rFonts w:cs="Arial"/>
        </w:rPr>
      </w:pPr>
    </w:p>
    <w:p w:rsidR="00B014A4" w:rsidRPr="00B014A4" w:rsidRDefault="00B014A4" w:rsidP="004E039C">
      <w:pPr>
        <w:rPr>
          <w:rFonts w:cs="Arial"/>
        </w:rPr>
      </w:pPr>
      <w:r>
        <w:rPr>
          <w:rFonts w:cs="Arial"/>
        </w:rPr>
        <w:t xml:space="preserve">Til rettighedsstyring benyttes tabellen whitelist_config i Stamdata databasen. For hver klient der skal have adgang laves en ny række med component_name 'SDM' og klientens CVR i cvr kolonnen. (Dette har tidligere været en kommasepareret liste af SSN i </w:t>
      </w:r>
      <w:r w:rsidRPr="00B014A4">
        <w:rPr>
          <w:rFonts w:ascii="Calibri" w:hAnsi="Calibri"/>
        </w:rPr>
        <w:t>stamdata-authorization-lookup-ws.properties</w:t>
      </w:r>
      <w:r>
        <w:rPr>
          <w:rFonts w:cs="Arial"/>
        </w:rPr>
        <w:t xml:space="preserve"> så hvis der findes en eksisterende liste konfigureret i driften skal denne liste migreres til rækker i whitelist_config tabellen.</w:t>
      </w:r>
    </w:p>
    <w:p w:rsidR="00B014A4" w:rsidRDefault="00B014A4" w:rsidP="004E039C">
      <w:pPr>
        <w:rPr>
          <w:rFonts w:cs="Arial"/>
        </w:rPr>
      </w:pPr>
    </w:p>
    <w:p w:rsidR="00D4562B" w:rsidRDefault="00D4562B" w:rsidP="00D4562B">
      <w:pPr>
        <w:pStyle w:val="Heading2"/>
      </w:pPr>
      <w:bookmarkStart w:id="20" w:name="_Toc328038443"/>
      <w:r>
        <w:t>Stamdata Kopi-Register-Service</w:t>
      </w:r>
      <w:bookmarkEnd w:id="20"/>
    </w:p>
    <w:p w:rsidR="00D4562B" w:rsidRPr="00F61CBB" w:rsidRDefault="00D4562B" w:rsidP="00D4562B">
      <w:pPr>
        <w:pStyle w:val="Heading3"/>
      </w:pPr>
      <w:bookmarkStart w:id="21" w:name="_Toc328038444"/>
      <w:r w:rsidRPr="00F61CBB">
        <w:t>Konfiguration</w:t>
      </w:r>
      <w:r>
        <w:t xml:space="preserve"> af Autorisation Enkeltopslag</w:t>
      </w:r>
      <w:bookmarkEnd w:id="21"/>
    </w:p>
    <w:p w:rsidR="00D4562B" w:rsidRPr="00F61CBB" w:rsidRDefault="00D4562B" w:rsidP="00D4562B">
      <w:r w:rsidRPr="00F61CBB">
        <w:t>Konfigurationsfil kan finde på (oprettet i driften):</w:t>
      </w:r>
    </w:p>
    <w:p w:rsidR="00D4562B" w:rsidRPr="00F61CBB" w:rsidRDefault="00D4562B" w:rsidP="00D4562B"/>
    <w:p w:rsidR="00D4562B" w:rsidRPr="002A5D6B" w:rsidRDefault="00D4562B" w:rsidP="00D4562B">
      <w:pPr>
        <w:rPr>
          <w:rFonts w:ascii="Calibri" w:hAnsi="Calibri"/>
          <w:lang w:val="en-US"/>
        </w:rPr>
      </w:pPr>
      <w:r w:rsidRPr="002A5D6B">
        <w:rPr>
          <w:rFonts w:ascii="Calibri" w:hAnsi="Calibri"/>
          <w:lang w:val="en-US"/>
        </w:rPr>
        <w:t>$JBOSS_HOME/</w:t>
      </w:r>
      <w:r w:rsidRPr="002A5D6B">
        <w:rPr>
          <w:rFonts w:ascii="Calibri" w:hAnsi="Calibri"/>
          <w:sz w:val="24"/>
          <w:szCs w:val="24"/>
          <w:lang w:val="en-US"/>
        </w:rPr>
        <w:t>server</w:t>
      </w:r>
      <w:r w:rsidRPr="002A5D6B">
        <w:rPr>
          <w:rFonts w:ascii="Calibri" w:hAnsi="Calibri"/>
          <w:lang w:val="en-US"/>
        </w:rPr>
        <w:t>/default/conf/stamdata-authorization-lookup-ws.properties</w:t>
      </w:r>
    </w:p>
    <w:p w:rsidR="00D4562B" w:rsidRPr="002A5D6B" w:rsidRDefault="00D4562B" w:rsidP="00D4562B">
      <w:pPr>
        <w:rPr>
          <w:rFonts w:ascii="Calibri" w:hAnsi="Calibri"/>
          <w:lang w:val="en-US"/>
        </w:rPr>
      </w:pPr>
    </w:p>
    <w:p w:rsidR="00D4562B" w:rsidRPr="00D4562B" w:rsidRDefault="00D4562B" w:rsidP="00D4562B">
      <w:pPr>
        <w:rPr>
          <w:rFonts w:cs="Arial"/>
          <w:b/>
        </w:rPr>
      </w:pPr>
      <w:r w:rsidRPr="00F61CBB">
        <w:rPr>
          <w:rFonts w:cs="Arial"/>
          <w:b/>
        </w:rPr>
        <w:t>Properties</w:t>
      </w:r>
    </w:p>
    <w:p w:rsidR="00D4562B" w:rsidRPr="00F61CBB" w:rsidRDefault="00D4562B" w:rsidP="00D4562B">
      <w:pPr>
        <w:rPr>
          <w:rFonts w:cs="Arial"/>
        </w:rPr>
      </w:pPr>
    </w:p>
    <w:tbl>
      <w:tblPr>
        <w:tblStyle w:val="TableGrid"/>
        <w:tblW w:w="0" w:type="auto"/>
        <w:tblLook w:val="04A0"/>
      </w:tblPr>
      <w:tblGrid>
        <w:gridCol w:w="3285"/>
        <w:gridCol w:w="5231"/>
      </w:tblGrid>
      <w:tr w:rsidR="00D4562B" w:rsidRPr="00F61CBB" w:rsidTr="00D4562B">
        <w:trPr>
          <w:trHeight w:val="944"/>
        </w:trPr>
        <w:tc>
          <w:tcPr>
            <w:tcW w:w="3227" w:type="dxa"/>
          </w:tcPr>
          <w:p w:rsidR="00D4562B" w:rsidRPr="00F61CBB" w:rsidRDefault="00D4562B" w:rsidP="00D4562B">
            <w:pPr>
              <w:rPr>
                <w:rFonts w:cs="Arial"/>
              </w:rPr>
            </w:pPr>
            <w:r w:rsidRPr="00F61CBB">
              <w:rPr>
                <w:rFonts w:eastAsia="Cambria" w:cs="Arial"/>
                <w:b/>
                <w:color w:val="000000"/>
              </w:rPr>
              <w:t>db.</w:t>
            </w:r>
            <w:r>
              <w:rPr>
                <w:rFonts w:eastAsia="Cambria" w:cs="Arial"/>
                <w:b/>
                <w:color w:val="000000"/>
              </w:rPr>
              <w:t>connection.jdbcUrl</w:t>
            </w:r>
          </w:p>
        </w:tc>
        <w:tc>
          <w:tcPr>
            <w:tcW w:w="5289" w:type="dxa"/>
          </w:tcPr>
          <w:p w:rsidR="00D4562B" w:rsidRPr="00F61CBB" w:rsidRDefault="00D4562B" w:rsidP="00D4562B">
            <w:pPr>
              <w:rPr>
                <w:rFonts w:cs="Arial"/>
              </w:rPr>
            </w:pPr>
            <w:r w:rsidRPr="00F61CBB">
              <w:rPr>
                <w:rFonts w:eastAsia="Cambria" w:cs="Arial"/>
                <w:color w:val="000000"/>
              </w:rPr>
              <w:t>JDBC URL til stamdata’s database</w:t>
            </w:r>
            <w:r>
              <w:rPr>
                <w:rFonts w:eastAsia="Cambria" w:cs="Arial"/>
                <w:color w:val="000000"/>
              </w:rPr>
              <w:t>.</w:t>
            </w:r>
            <w:r w:rsidRPr="00F61CBB">
              <w:rPr>
                <w:rFonts w:eastAsia="Cambria" w:cs="Arial"/>
                <w:b/>
                <w:color w:val="000000"/>
              </w:rPr>
              <w:t xml:space="preserve"> navn. </w:t>
            </w:r>
            <w:r w:rsidRPr="00F61CBB">
              <w:rPr>
                <w:rFonts w:eastAsia="Cambria" w:cs="Arial"/>
                <w:color w:val="000000"/>
              </w:rPr>
              <w:t>(jdbc:mysql:///</w:t>
            </w:r>
            <w:r>
              <w:rPr>
                <w:rFonts w:eastAsia="Cambria" w:cs="Arial"/>
                <w:color w:val="000000"/>
              </w:rPr>
              <w:t>stamdata</w:t>
            </w:r>
            <w:r w:rsidRPr="00F61CBB">
              <w:rPr>
                <w:rFonts w:eastAsia="Cambria" w:cs="Arial"/>
                <w:color w:val="000000"/>
              </w:rPr>
              <w:t>)</w:t>
            </w:r>
          </w:p>
        </w:tc>
      </w:tr>
      <w:tr w:rsidR="00D4562B" w:rsidRPr="00F61CBB" w:rsidTr="00D4562B">
        <w:tc>
          <w:tcPr>
            <w:tcW w:w="3227" w:type="dxa"/>
          </w:tcPr>
          <w:p w:rsidR="00D4562B" w:rsidRPr="00F61CBB" w:rsidRDefault="00D4562B" w:rsidP="00D4562B">
            <w:pPr>
              <w:rPr>
                <w:rFonts w:cs="Arial"/>
                <w:b/>
              </w:rPr>
            </w:pPr>
            <w:r>
              <w:rPr>
                <w:rFonts w:cs="Arial"/>
                <w:b/>
              </w:rPr>
              <w:t>db.connection.username</w:t>
            </w:r>
          </w:p>
        </w:tc>
        <w:tc>
          <w:tcPr>
            <w:tcW w:w="5289" w:type="dxa"/>
          </w:tcPr>
          <w:p w:rsidR="00D4562B" w:rsidRPr="00F61CBB" w:rsidRDefault="00D4562B" w:rsidP="00D4562B">
            <w:pPr>
              <w:rPr>
                <w:rFonts w:cs="Arial"/>
              </w:rPr>
            </w:pPr>
            <w:r w:rsidRPr="00F61CBB">
              <w:rPr>
                <w:rFonts w:cs="Arial"/>
              </w:rPr>
              <w:t>Navnet på database brugeren. (root)</w:t>
            </w:r>
          </w:p>
        </w:tc>
      </w:tr>
      <w:tr w:rsidR="00D4562B" w:rsidRPr="00F61CBB" w:rsidTr="00D4562B">
        <w:tc>
          <w:tcPr>
            <w:tcW w:w="3227" w:type="dxa"/>
          </w:tcPr>
          <w:p w:rsidR="00D4562B" w:rsidRPr="00F61CBB" w:rsidRDefault="00D4562B" w:rsidP="00D4562B">
            <w:pPr>
              <w:rPr>
                <w:rFonts w:cs="Arial"/>
                <w:b/>
              </w:rPr>
            </w:pPr>
            <w:r>
              <w:rPr>
                <w:rFonts w:cs="Arial"/>
                <w:b/>
              </w:rPr>
              <w:t>db.connection.password</w:t>
            </w:r>
          </w:p>
        </w:tc>
        <w:tc>
          <w:tcPr>
            <w:tcW w:w="5289" w:type="dxa"/>
          </w:tcPr>
          <w:p w:rsidR="00D4562B" w:rsidRPr="00F61CBB" w:rsidRDefault="00D4562B" w:rsidP="00D4562B">
            <w:pPr>
              <w:rPr>
                <w:rFonts w:cs="Arial"/>
              </w:rPr>
            </w:pPr>
            <w:r>
              <w:rPr>
                <w:rFonts w:cs="Arial"/>
              </w:rPr>
              <w:t>Adgangskoden for brug</w:t>
            </w:r>
            <w:r w:rsidRPr="00F61CBB">
              <w:rPr>
                <w:rFonts w:cs="Arial"/>
              </w:rPr>
              <w:t>eren.</w:t>
            </w:r>
          </w:p>
        </w:tc>
      </w:tr>
      <w:tr w:rsidR="00D4562B" w:rsidRPr="00F61CBB" w:rsidTr="00D4562B">
        <w:tc>
          <w:tcPr>
            <w:tcW w:w="3227" w:type="dxa"/>
          </w:tcPr>
          <w:p w:rsidR="00D4562B" w:rsidRDefault="00D4562B" w:rsidP="00D4562B">
            <w:pPr>
              <w:rPr>
                <w:rFonts w:cs="Arial"/>
                <w:b/>
              </w:rPr>
            </w:pPr>
            <w:r>
              <w:rPr>
                <w:rFonts w:cs="Arial"/>
                <w:b/>
              </w:rPr>
              <w:t>security</w:t>
            </w:r>
          </w:p>
        </w:tc>
        <w:tc>
          <w:tcPr>
            <w:tcW w:w="5289" w:type="dxa"/>
          </w:tcPr>
          <w:p w:rsidR="00D4562B" w:rsidRPr="00D4562B" w:rsidRDefault="00D4562B" w:rsidP="00D4562B">
            <w:r>
              <w:rPr>
                <w:rFonts w:cs="Arial"/>
              </w:rPr>
              <w:t xml:space="preserve">Enten </w:t>
            </w:r>
            <w:r w:rsidRPr="002A35D5">
              <w:rPr>
                <w:rFonts w:cs="Arial"/>
                <w:b/>
              </w:rPr>
              <w:t>dgws</w:t>
            </w:r>
            <w:r w:rsidRPr="002A35D5">
              <w:rPr>
                <w:rFonts w:cs="Arial"/>
              </w:rPr>
              <w:t xml:space="preserve"> eller </w:t>
            </w:r>
            <w:r>
              <w:rPr>
                <w:rFonts w:cs="Arial"/>
                <w:b/>
              </w:rPr>
              <w:t>dgwsTest</w:t>
            </w:r>
            <w:r w:rsidRPr="002A35D5">
              <w:rPr>
                <w:rFonts w:cs="Arial"/>
              </w:rPr>
              <w:t>.</w:t>
            </w:r>
            <w:r>
              <w:rPr>
                <w:rFonts w:cs="Arial"/>
              </w:rPr>
              <w:t xml:space="preserve"> Hvis dgwsTest anvendes accepterer servicen id kort underskrevet af Test STS’</w:t>
            </w:r>
            <w:r>
              <w:t>. Dette kan bruges til f.eks. Load Test. (dgws)</w:t>
            </w:r>
          </w:p>
        </w:tc>
      </w:tr>
      <w:tr w:rsidR="00F85A5C" w:rsidRPr="00F61CBB" w:rsidTr="00D4562B">
        <w:tc>
          <w:tcPr>
            <w:tcW w:w="3227" w:type="dxa"/>
          </w:tcPr>
          <w:p w:rsidR="00F85A5C" w:rsidRPr="00F85A5C" w:rsidRDefault="00CC7C1C" w:rsidP="00206B5C">
            <w:pPr>
              <w:rPr>
                <w:rFonts w:cs="Arial"/>
                <w:b/>
              </w:rPr>
            </w:pPr>
            <w:r w:rsidRPr="00B014A4">
              <w:rPr>
                <w:rFonts w:eastAsia="Cambria" w:cs="Arial"/>
                <w:b/>
                <w:color w:val="000000"/>
              </w:rPr>
              <w:t>dk.nsi.dgws.sosi.dgws</w:t>
            </w:r>
            <w:r w:rsidR="00F85A5C" w:rsidRPr="00B014A4">
              <w:rPr>
                <w:rFonts w:eastAsia="Cambria" w:cs="Arial"/>
                <w:b/>
                <w:color w:val="000000"/>
              </w:rPr>
              <w:t>Levels</w:t>
            </w:r>
          </w:p>
        </w:tc>
        <w:tc>
          <w:tcPr>
            <w:tcW w:w="5289" w:type="dxa"/>
          </w:tcPr>
          <w:p w:rsidR="00F85A5C" w:rsidRDefault="00F85A5C" w:rsidP="00206B5C">
            <w:pPr>
              <w:rPr>
                <w:rFonts w:cs="Arial"/>
              </w:rPr>
            </w:pPr>
            <w:r>
              <w:rPr>
                <w:rFonts w:cs="Arial"/>
              </w:rPr>
              <w:t xml:space="preserve">Kommasepararet liste af </w:t>
            </w:r>
            <w:r w:rsidR="007B5536">
              <w:rPr>
                <w:rFonts w:cs="Arial"/>
              </w:rPr>
              <w:t xml:space="preserve">DGWS </w:t>
            </w:r>
            <w:r>
              <w:rPr>
                <w:rFonts w:cs="Arial"/>
              </w:rPr>
              <w:t xml:space="preserve">niveauer som kan bruges når man tilgår denne service. F.eks </w:t>
            </w:r>
            <w:proofErr w:type="spellStart"/>
            <w:r w:rsidRPr="00F85A5C">
              <w:rPr>
                <w:rFonts w:eastAsia="Cambria" w:cs="Arial"/>
                <w:b/>
                <w:color w:val="000000"/>
                <w:lang w:val="en-US"/>
              </w:rPr>
              <w:t>dk.nsi.dgws.sosi.</w:t>
            </w:r>
            <w:r w:rsidR="00CC7C1C">
              <w:rPr>
                <w:rFonts w:eastAsia="Cambria" w:cs="Arial"/>
                <w:b/>
                <w:color w:val="000000"/>
                <w:lang w:val="en-US"/>
              </w:rPr>
              <w:t>dgws</w:t>
            </w:r>
            <w:r w:rsidRPr="00F85A5C">
              <w:rPr>
                <w:rFonts w:eastAsia="Cambria" w:cs="Arial"/>
                <w:b/>
                <w:color w:val="000000"/>
                <w:lang w:val="en-US"/>
              </w:rPr>
              <w:t>Levels</w:t>
            </w:r>
            <w:proofErr w:type="spellEnd"/>
            <w:r w:rsidRPr="00F85A5C">
              <w:rPr>
                <w:rFonts w:eastAsia="Cambria" w:cs="Arial"/>
                <w:b/>
                <w:color w:val="000000"/>
                <w:lang w:val="en-US"/>
              </w:rPr>
              <w:t>=</w:t>
            </w:r>
            <w:r w:rsidRPr="00F85A5C">
              <w:rPr>
                <w:rFonts w:cs="Arial"/>
                <w:b/>
              </w:rPr>
              <w:t>3,4</w:t>
            </w:r>
          </w:p>
          <w:p w:rsidR="00F85A5C" w:rsidRDefault="00F85A5C" w:rsidP="00206B5C">
            <w:pPr>
              <w:rPr>
                <w:rFonts w:cs="Arial"/>
              </w:rPr>
            </w:pPr>
          </w:p>
          <w:p w:rsidR="00F85A5C" w:rsidRPr="00F85A5C" w:rsidRDefault="00F85A5C" w:rsidP="00206B5C">
            <w:pPr>
              <w:rPr>
                <w:rFonts w:cs="Arial"/>
              </w:rPr>
            </w:pPr>
            <w:r>
              <w:rPr>
                <w:rFonts w:cs="Arial"/>
              </w:rPr>
              <w:lastRenderedPageBreak/>
              <w:t xml:space="preserve">Default: </w:t>
            </w:r>
            <w:r w:rsidRPr="00F85A5C">
              <w:rPr>
                <w:rFonts w:cs="Arial"/>
                <w:b/>
              </w:rPr>
              <w:t>3</w:t>
            </w:r>
          </w:p>
        </w:tc>
      </w:tr>
    </w:tbl>
    <w:p w:rsidR="00D4562B" w:rsidRDefault="00D4562B" w:rsidP="00D4562B"/>
    <w:p w:rsidR="001C51B2" w:rsidRDefault="001C51B2" w:rsidP="001C51B2">
      <w:pPr>
        <w:pStyle w:val="Heading3"/>
      </w:pPr>
      <w:bookmarkStart w:id="22" w:name="_Toc328038445"/>
      <w:r>
        <w:t>Rettighedsstyring</w:t>
      </w:r>
      <w:bookmarkEnd w:id="22"/>
    </w:p>
    <w:p w:rsidR="001C51B2" w:rsidRDefault="001C51B2" w:rsidP="001C51B2">
      <w:r>
        <w:t>I kopi-register servicen (KRS) kan alle stamdatas registre kopieres via en webservice. Det er derfor vigtigt at kunne styre meget nøjagtigt hvilke data en klient har adgang til.</w:t>
      </w:r>
    </w:p>
    <w:p w:rsidR="001C51B2" w:rsidRDefault="001C51B2" w:rsidP="001C51B2"/>
    <w:p w:rsidR="001C51B2" w:rsidRPr="00914834" w:rsidRDefault="001C51B2" w:rsidP="001C51B2">
      <w:pPr>
        <w:rPr>
          <w:i/>
        </w:rPr>
      </w:pPr>
      <w:r w:rsidRPr="00914834">
        <w:rPr>
          <w:i/>
        </w:rPr>
        <w:t>NB. Rettighedsstyring i KRS ligger i databasen og er besværligt at styre manuelt. Oprindeligt havde KRS en tilhørende GUI til rettighedsstyring.</w:t>
      </w:r>
      <w:r w:rsidR="00846BCB" w:rsidRPr="00914834">
        <w:rPr>
          <w:i/>
        </w:rPr>
        <w:t xml:space="preserve"> GUI’en eksisterer ikke længere, og pga. den fint kornede rettighedsstyring </w:t>
      </w:r>
      <w:r w:rsidR="00E72349" w:rsidRPr="00914834">
        <w:rPr>
          <w:i/>
        </w:rPr>
        <w:t>lidtakavet</w:t>
      </w:r>
      <w:r w:rsidR="00846BCB" w:rsidRPr="00914834">
        <w:rPr>
          <w:i/>
        </w:rPr>
        <w:t>.</w:t>
      </w:r>
      <w:r w:rsidR="00F654F0" w:rsidRPr="00914834">
        <w:rPr>
          <w:i/>
        </w:rPr>
        <w:t xml:space="preserve"> Der findes pt. ikke nogen måde at enkelt give en klient adgang til alle datatyper i et register eller en datatype i flere versioner.</w:t>
      </w:r>
    </w:p>
    <w:p w:rsidR="00846BCB" w:rsidRDefault="00846BCB" w:rsidP="001C51B2"/>
    <w:p w:rsidR="00846BCB" w:rsidRDefault="00846BCB" w:rsidP="001C51B2">
      <w:pPr>
        <w:rPr>
          <w:b/>
        </w:rPr>
      </w:pPr>
      <w:r w:rsidRPr="00846BCB">
        <w:rPr>
          <w:b/>
        </w:rPr>
        <w:t>Opretning af ny bruger</w:t>
      </w:r>
    </w:p>
    <w:p w:rsidR="00846BCB" w:rsidRDefault="00846BCB" w:rsidP="001C51B2"/>
    <w:p w:rsidR="00846BCB" w:rsidRDefault="00846BCB" w:rsidP="001C51B2">
      <w:r>
        <w:t>Log ind i stamdatas database og derefter:</w:t>
      </w:r>
    </w:p>
    <w:p w:rsidR="00846BCB" w:rsidRDefault="00846BCB" w:rsidP="001C51B2"/>
    <w:p w:rsidR="00846BCB" w:rsidRPr="002A5D6B" w:rsidRDefault="00846BCB" w:rsidP="001C51B2">
      <w:pPr>
        <w:rPr>
          <w:sz w:val="18"/>
          <w:szCs w:val="18"/>
          <w:lang w:val="en-US"/>
        </w:rPr>
      </w:pPr>
      <w:r w:rsidRPr="002A5D6B">
        <w:rPr>
          <w:sz w:val="18"/>
          <w:szCs w:val="18"/>
          <w:lang w:val="en-US"/>
        </w:rPr>
        <w:t xml:space="preserve">INSERT INTO Client (name, </w:t>
      </w:r>
      <w:proofErr w:type="spellStart"/>
      <w:r w:rsidRPr="002A5D6B">
        <w:rPr>
          <w:sz w:val="18"/>
          <w:szCs w:val="18"/>
          <w:lang w:val="en-US"/>
        </w:rPr>
        <w:t>subjectSerialNumber</w:t>
      </w:r>
      <w:proofErr w:type="spellEnd"/>
      <w:r w:rsidRPr="002A5D6B">
        <w:rPr>
          <w:sz w:val="18"/>
          <w:szCs w:val="18"/>
          <w:lang w:val="en-US"/>
        </w:rPr>
        <w:t>) VALUES (’&lt;NAVN&gt;’, ’&lt;CVR-12345678-UID</w:t>
      </w:r>
      <w:proofErr w:type="gramStart"/>
      <w:r w:rsidRPr="002A5D6B">
        <w:rPr>
          <w:sz w:val="18"/>
          <w:szCs w:val="18"/>
          <w:lang w:val="en-US"/>
        </w:rPr>
        <w:t>:1234</w:t>
      </w:r>
      <w:proofErr w:type="gramEnd"/>
      <w:r w:rsidRPr="002A5D6B">
        <w:rPr>
          <w:sz w:val="18"/>
          <w:szCs w:val="18"/>
          <w:lang w:val="en-US"/>
        </w:rPr>
        <w:t>&gt;’);</w:t>
      </w:r>
    </w:p>
    <w:p w:rsidR="00246235" w:rsidRPr="002A5D6B" w:rsidRDefault="00246235" w:rsidP="001C51B2">
      <w:pPr>
        <w:rPr>
          <w:lang w:val="en-US"/>
        </w:rPr>
      </w:pPr>
    </w:p>
    <w:p w:rsidR="00246235" w:rsidRPr="00246235" w:rsidRDefault="00246235" w:rsidP="001C51B2">
      <w:r w:rsidRPr="00246235">
        <w:t>SubjectSerialNumber feltet skal indeholde et subject serial number som vist i eksemplet herover. Det er underordenet hvilken UID der står i feltet, brugere identifiseres udelukkende på CVR nummeret. Dette felt er udelukkende af et subject serial number af historiske årsager.</w:t>
      </w:r>
    </w:p>
    <w:p w:rsidR="00846BCB" w:rsidRDefault="00846BCB" w:rsidP="001C51B2">
      <w:pPr>
        <w:rPr>
          <w:sz w:val="18"/>
          <w:szCs w:val="18"/>
        </w:rPr>
      </w:pPr>
    </w:p>
    <w:p w:rsidR="00E72349" w:rsidRPr="00E72349" w:rsidRDefault="00E72349" w:rsidP="001C51B2">
      <w:pPr>
        <w:rPr>
          <w:b/>
        </w:rPr>
      </w:pPr>
      <w:r w:rsidRPr="00E72349">
        <w:rPr>
          <w:b/>
        </w:rPr>
        <w:t>Ændring af en brugers rettigheder</w:t>
      </w:r>
    </w:p>
    <w:p w:rsidR="00E72349" w:rsidRPr="00E72349" w:rsidRDefault="00E72349" w:rsidP="001C51B2"/>
    <w:p w:rsidR="00846BCB" w:rsidRDefault="00846BCB" w:rsidP="001C51B2">
      <w:r w:rsidRPr="00E72349">
        <w:t>Noter id fra den nye bruger. Id’et skal bruges til at bestemme brugerens rettigheder:</w:t>
      </w:r>
    </w:p>
    <w:p w:rsidR="00E72349" w:rsidRPr="00E72349" w:rsidRDefault="00E72349" w:rsidP="001C51B2"/>
    <w:p w:rsidR="00E72349" w:rsidRPr="002A5D6B" w:rsidRDefault="00E72349" w:rsidP="001C51B2">
      <w:pPr>
        <w:rPr>
          <w:sz w:val="18"/>
          <w:szCs w:val="18"/>
          <w:lang w:val="en-US"/>
        </w:rPr>
      </w:pPr>
      <w:r w:rsidRPr="002A5D6B">
        <w:rPr>
          <w:sz w:val="18"/>
          <w:szCs w:val="18"/>
          <w:lang w:val="en-US"/>
        </w:rPr>
        <w:t>SELECT id FROM Client WHERE name = ’&lt;NAVN&gt;’;</w:t>
      </w:r>
    </w:p>
    <w:p w:rsidR="00846BCB" w:rsidRPr="002A5D6B" w:rsidRDefault="00846BCB" w:rsidP="001C51B2">
      <w:pPr>
        <w:rPr>
          <w:sz w:val="18"/>
          <w:szCs w:val="18"/>
          <w:lang w:val="en-US"/>
        </w:rPr>
      </w:pPr>
      <w:r w:rsidRPr="002A5D6B">
        <w:rPr>
          <w:sz w:val="18"/>
          <w:szCs w:val="18"/>
          <w:lang w:val="en-US"/>
        </w:rPr>
        <w:t xml:space="preserve">INSERT INTO </w:t>
      </w:r>
      <w:proofErr w:type="spellStart"/>
      <w:r w:rsidRPr="002A5D6B">
        <w:rPr>
          <w:sz w:val="18"/>
          <w:szCs w:val="18"/>
          <w:lang w:val="en-US"/>
        </w:rPr>
        <w:t>Client_permissions</w:t>
      </w:r>
      <w:proofErr w:type="spellEnd"/>
      <w:r w:rsidR="00E72349" w:rsidRPr="002A5D6B">
        <w:rPr>
          <w:sz w:val="18"/>
          <w:szCs w:val="18"/>
          <w:lang w:val="en-US"/>
        </w:rPr>
        <w:t xml:space="preserve"> (</w:t>
      </w:r>
      <w:proofErr w:type="spellStart"/>
      <w:r w:rsidR="00E72349" w:rsidRPr="002A5D6B">
        <w:rPr>
          <w:sz w:val="18"/>
          <w:szCs w:val="18"/>
          <w:lang w:val="en-US"/>
        </w:rPr>
        <w:t>client_id</w:t>
      </w:r>
      <w:proofErr w:type="spellEnd"/>
      <w:r w:rsidR="00E72349" w:rsidRPr="002A5D6B">
        <w:rPr>
          <w:sz w:val="18"/>
          <w:szCs w:val="18"/>
          <w:lang w:val="en-US"/>
        </w:rPr>
        <w:t>, per</w:t>
      </w:r>
      <w:r w:rsidR="00F654F0" w:rsidRPr="002A5D6B">
        <w:rPr>
          <w:sz w:val="18"/>
          <w:szCs w:val="18"/>
          <w:lang w:val="en-US"/>
        </w:rPr>
        <w:t>missions) VALUES (&lt;ID&gt;, ’&lt;RETTIGHEDSLISTE</w:t>
      </w:r>
      <w:r w:rsidR="00E72349" w:rsidRPr="002A5D6B">
        <w:rPr>
          <w:sz w:val="18"/>
          <w:szCs w:val="18"/>
          <w:lang w:val="en-US"/>
        </w:rPr>
        <w:t>&gt;’);</w:t>
      </w:r>
    </w:p>
    <w:p w:rsidR="00E72349" w:rsidRPr="002A5D6B" w:rsidRDefault="00E72349" w:rsidP="001C51B2">
      <w:pPr>
        <w:rPr>
          <w:lang w:val="en-US"/>
        </w:rPr>
      </w:pPr>
    </w:p>
    <w:p w:rsidR="00E72349" w:rsidRDefault="00E72349" w:rsidP="001C51B2">
      <w:pPr>
        <w:rPr>
          <w:b/>
        </w:rPr>
      </w:pPr>
      <w:r w:rsidRPr="00E72349">
        <w:rPr>
          <w:b/>
        </w:rPr>
        <w:t>Eksempel på en liste af rettigheder</w:t>
      </w:r>
    </w:p>
    <w:p w:rsidR="00F654F0" w:rsidRPr="00F654F0" w:rsidRDefault="00F654F0" w:rsidP="001C51B2"/>
    <w:p w:rsidR="00F654F0" w:rsidRPr="00F654F0" w:rsidRDefault="00F654F0" w:rsidP="001C51B2">
      <w:r w:rsidRPr="00F654F0">
        <w:t>Feltet &lt;RETTIGHEDSLISTE&gt; s</w:t>
      </w:r>
      <w:r>
        <w:t>kal indeholde en kommasepa</w:t>
      </w:r>
      <w:r w:rsidRPr="00F654F0">
        <w:t xml:space="preserve">reret </w:t>
      </w:r>
      <w:r>
        <w:t>liste at datatype navne. F.eks.</w:t>
      </w:r>
    </w:p>
    <w:p w:rsidR="00E72349" w:rsidRPr="00F654F0" w:rsidRDefault="00E72349" w:rsidP="001C51B2">
      <w:pPr>
        <w:rPr>
          <w:sz w:val="18"/>
          <w:szCs w:val="18"/>
        </w:rPr>
      </w:pPr>
    </w:p>
    <w:p w:rsidR="00E72349" w:rsidRPr="00F654F0" w:rsidRDefault="00E72349" w:rsidP="001C51B2">
      <w:pPr>
        <w:rPr>
          <w:sz w:val="18"/>
          <w:szCs w:val="18"/>
        </w:rPr>
      </w:pPr>
      <w:r w:rsidRPr="00F654F0">
        <w:rPr>
          <w:sz w:val="18"/>
          <w:szCs w:val="18"/>
        </w:rPr>
        <w:t>’cpr/person/v1,cpr/umyndighedsvaerverelation/v1,doseringsforslag/drug/v1’</w:t>
      </w:r>
    </w:p>
    <w:p w:rsidR="00E72349" w:rsidRDefault="00E72349" w:rsidP="001C51B2"/>
    <w:p w:rsidR="00E72349" w:rsidRDefault="00E72349" w:rsidP="001C51B2">
      <w:r>
        <w:t>Dette vil give klienten ret til at hente datatyperne Person og Umyndighedsvaerverelation fra CPR registeret og Drug datatypen fra Doseringsforslag registeret. Læg mærke til at datatyperne er versionerede.</w:t>
      </w:r>
    </w:p>
    <w:p w:rsidR="00F654F0" w:rsidRDefault="00F654F0" w:rsidP="00F654F0">
      <w:pPr>
        <w:rPr>
          <w:sz w:val="18"/>
          <w:szCs w:val="18"/>
        </w:rPr>
      </w:pPr>
    </w:p>
    <w:p w:rsidR="00F654F0" w:rsidRDefault="00F654F0" w:rsidP="001C51B2">
      <w:r>
        <w:t xml:space="preserve">Listen med rettigheder beskriver hvilke registre og hvilke typer data en klient må hente. </w:t>
      </w:r>
      <w:r w:rsidRPr="00F654F0">
        <w:rPr>
          <w:i/>
        </w:rPr>
        <w:t>Se dokumentationen for registerspecifikationer for navne på de respektive data type navne.</w:t>
      </w:r>
    </w:p>
    <w:p w:rsidR="00282371" w:rsidRDefault="00282371" w:rsidP="001C51B2"/>
    <w:p w:rsidR="00E72349" w:rsidRDefault="002A5D6B" w:rsidP="002A5D6B">
      <w:pPr>
        <w:pStyle w:val="Heading2"/>
      </w:pPr>
      <w:bookmarkStart w:id="23" w:name="_Toc328038446"/>
      <w:r>
        <w:lastRenderedPageBreak/>
        <w:t>CPR-Services</w:t>
      </w:r>
      <w:bookmarkEnd w:id="23"/>
    </w:p>
    <w:p w:rsidR="00296E32" w:rsidRPr="00296E32" w:rsidRDefault="005B4558" w:rsidP="00296E32">
      <w:r>
        <w:t>Denne</w:t>
      </w:r>
      <w:r w:rsidR="00296E32">
        <w:t xml:space="preserve"> komponent skal deployes på NSP’erne og ikke DoDi.</w:t>
      </w:r>
    </w:p>
    <w:p w:rsidR="00B301C2" w:rsidRDefault="00B301C2" w:rsidP="00282371">
      <w:pPr>
        <w:pStyle w:val="Heading3"/>
      </w:pPr>
      <w:bookmarkStart w:id="24" w:name="_Toc328038447"/>
      <w:r>
        <w:t>Afhængigheder</w:t>
      </w:r>
      <w:bookmarkEnd w:id="24"/>
    </w:p>
    <w:p w:rsidR="00B301C2" w:rsidRDefault="00B301C2" w:rsidP="00B301C2">
      <w:r>
        <w:t xml:space="preserve">Denne komponent </w:t>
      </w:r>
      <w:r w:rsidR="005B4558">
        <w:t>in</w:t>
      </w:r>
      <w:r>
        <w:t>direkte afhæn</w:t>
      </w:r>
      <w:r w:rsidR="005B4558">
        <w:t>gig af GOS udviklet af SPOR 1+2</w:t>
      </w:r>
      <w:r>
        <w:t xml:space="preserve">. Det vil sige at denne komponent godt kan deployes uden at GOS også er deployet men at brugere forventer at GOS’en er tilgængelig, da den er en del af det normale </w:t>
      </w:r>
      <w:r w:rsidRPr="000818CB">
        <w:t>brugsmynster</w:t>
      </w:r>
      <w:r>
        <w:t xml:space="preserve"> for denne service. Se Design &amp; Arkitektur dokumentet for flere detaljer.</w:t>
      </w:r>
    </w:p>
    <w:p w:rsidR="00985A74" w:rsidRDefault="00985A74" w:rsidP="00B301C2"/>
    <w:p w:rsidR="00B301C2" w:rsidRDefault="002A5D6B" w:rsidP="00282371">
      <w:pPr>
        <w:pStyle w:val="Heading3"/>
      </w:pPr>
      <w:bookmarkStart w:id="25" w:name="_Toc328038448"/>
      <w:r>
        <w:t>Konfiguration</w:t>
      </w:r>
      <w:bookmarkEnd w:id="25"/>
    </w:p>
    <w:p w:rsidR="00B301C2" w:rsidRPr="00B301C2" w:rsidRDefault="00B301C2" w:rsidP="00B301C2"/>
    <w:p w:rsidR="00B301C2" w:rsidRPr="00F61CBB" w:rsidRDefault="00B301C2" w:rsidP="00B301C2">
      <w:r w:rsidRPr="00F61CBB">
        <w:t>Konfigurationsfil kan finde på (oprettet i driften):</w:t>
      </w:r>
    </w:p>
    <w:p w:rsidR="00B301C2" w:rsidRPr="00F61CBB" w:rsidRDefault="00B301C2" w:rsidP="00B301C2"/>
    <w:p w:rsidR="002A5D6B" w:rsidRPr="00282371" w:rsidRDefault="00B301C2" w:rsidP="00282371">
      <w:pPr>
        <w:rPr>
          <w:rFonts w:ascii="Calibri" w:hAnsi="Calibri"/>
          <w:lang w:val="en-US"/>
        </w:rPr>
      </w:pPr>
      <w:r w:rsidRPr="002A5D6B">
        <w:rPr>
          <w:rFonts w:ascii="Calibri" w:hAnsi="Calibri"/>
          <w:lang w:val="en-US"/>
        </w:rPr>
        <w:t>$JBOSS_HOME/</w:t>
      </w:r>
      <w:r w:rsidRPr="002A5D6B">
        <w:rPr>
          <w:rFonts w:ascii="Calibri" w:hAnsi="Calibri"/>
          <w:sz w:val="24"/>
          <w:szCs w:val="24"/>
          <w:lang w:val="en-US"/>
        </w:rPr>
        <w:t>server</w:t>
      </w:r>
      <w:r w:rsidRPr="002A5D6B">
        <w:rPr>
          <w:rFonts w:ascii="Calibri" w:hAnsi="Calibri"/>
          <w:lang w:val="en-US"/>
        </w:rPr>
        <w:t>/default/conf/</w:t>
      </w:r>
      <w:proofErr w:type="spellStart"/>
      <w:r w:rsidRPr="002A5D6B">
        <w:rPr>
          <w:rFonts w:ascii="Calibri" w:hAnsi="Calibri"/>
          <w:lang w:val="en-US"/>
        </w:rPr>
        <w:t>stamdata-</w:t>
      </w:r>
      <w:r>
        <w:rPr>
          <w:rFonts w:ascii="Calibri" w:hAnsi="Calibri"/>
          <w:lang w:val="en-US"/>
        </w:rPr>
        <w:t>cpr</w:t>
      </w:r>
      <w:r w:rsidRPr="002A5D6B">
        <w:rPr>
          <w:rFonts w:ascii="Calibri" w:hAnsi="Calibri"/>
          <w:lang w:val="en-US"/>
        </w:rPr>
        <w:t>-ws.properties</w:t>
      </w:r>
      <w:proofErr w:type="spellEnd"/>
    </w:p>
    <w:p w:rsidR="00D64B46" w:rsidRPr="00F636E8" w:rsidRDefault="00D64B46" w:rsidP="00D64B46">
      <w:pPr>
        <w:rPr>
          <w:lang w:val="en-US"/>
        </w:rPr>
      </w:pPr>
    </w:p>
    <w:tbl>
      <w:tblPr>
        <w:tblStyle w:val="TableGrid"/>
        <w:tblW w:w="0" w:type="auto"/>
        <w:tblLook w:val="04A0"/>
      </w:tblPr>
      <w:tblGrid>
        <w:gridCol w:w="3285"/>
        <w:gridCol w:w="5231"/>
      </w:tblGrid>
      <w:tr w:rsidR="00D64B46" w:rsidRPr="00F61CBB" w:rsidTr="000A4A9E">
        <w:trPr>
          <w:trHeight w:val="944"/>
        </w:trPr>
        <w:tc>
          <w:tcPr>
            <w:tcW w:w="3227" w:type="dxa"/>
          </w:tcPr>
          <w:p w:rsidR="00D64B46" w:rsidRPr="00F61CBB" w:rsidRDefault="00D64B46" w:rsidP="000A4A9E">
            <w:pPr>
              <w:rPr>
                <w:rFonts w:cs="Arial"/>
              </w:rPr>
            </w:pPr>
            <w:r w:rsidRPr="00F61CBB">
              <w:rPr>
                <w:rFonts w:eastAsia="Cambria" w:cs="Arial"/>
                <w:b/>
                <w:color w:val="000000"/>
              </w:rPr>
              <w:t>db.</w:t>
            </w:r>
            <w:r>
              <w:rPr>
                <w:rFonts w:eastAsia="Cambria" w:cs="Arial"/>
                <w:b/>
                <w:color w:val="000000"/>
              </w:rPr>
              <w:t>connection.jdbcUrl</w:t>
            </w:r>
          </w:p>
        </w:tc>
        <w:tc>
          <w:tcPr>
            <w:tcW w:w="5289" w:type="dxa"/>
          </w:tcPr>
          <w:p w:rsidR="00D64B46" w:rsidRPr="00F61CBB" w:rsidRDefault="00D64B46" w:rsidP="000A4A9E">
            <w:pPr>
              <w:rPr>
                <w:rFonts w:cs="Arial"/>
              </w:rPr>
            </w:pPr>
            <w:r w:rsidRPr="00F61CBB">
              <w:rPr>
                <w:rFonts w:eastAsia="Cambria" w:cs="Arial"/>
                <w:color w:val="000000"/>
              </w:rPr>
              <w:t>JDBC URL til stamdata’s database</w:t>
            </w:r>
            <w:r>
              <w:rPr>
                <w:rFonts w:eastAsia="Cambria" w:cs="Arial"/>
                <w:color w:val="000000"/>
              </w:rPr>
              <w:t>.</w:t>
            </w:r>
            <w:r w:rsidRPr="00F61CBB">
              <w:rPr>
                <w:rFonts w:eastAsia="Cambria" w:cs="Arial"/>
                <w:b/>
                <w:color w:val="000000"/>
              </w:rPr>
              <w:t xml:space="preserve"> navn. </w:t>
            </w:r>
            <w:r w:rsidRPr="00F61CBB">
              <w:rPr>
                <w:rFonts w:eastAsia="Cambria" w:cs="Arial"/>
                <w:color w:val="000000"/>
              </w:rPr>
              <w:t>(jdbc:mysql:///</w:t>
            </w:r>
            <w:r>
              <w:rPr>
                <w:rFonts w:eastAsia="Cambria" w:cs="Arial"/>
                <w:color w:val="000000"/>
              </w:rPr>
              <w:t>stamdata</w:t>
            </w:r>
            <w:r w:rsidRPr="00F61CBB">
              <w:rPr>
                <w:rFonts w:eastAsia="Cambria" w:cs="Arial"/>
                <w:color w:val="000000"/>
              </w:rPr>
              <w:t>)</w:t>
            </w:r>
          </w:p>
        </w:tc>
      </w:tr>
      <w:tr w:rsidR="00D64B46" w:rsidRPr="00F61CBB" w:rsidTr="000A4A9E">
        <w:tc>
          <w:tcPr>
            <w:tcW w:w="3227" w:type="dxa"/>
          </w:tcPr>
          <w:p w:rsidR="00D64B46" w:rsidRPr="00F61CBB" w:rsidRDefault="00D64B46" w:rsidP="000A4A9E">
            <w:pPr>
              <w:rPr>
                <w:rFonts w:cs="Arial"/>
                <w:b/>
              </w:rPr>
            </w:pPr>
            <w:r>
              <w:rPr>
                <w:rFonts w:cs="Arial"/>
                <w:b/>
              </w:rPr>
              <w:t>db.connection.username</w:t>
            </w:r>
          </w:p>
        </w:tc>
        <w:tc>
          <w:tcPr>
            <w:tcW w:w="5289" w:type="dxa"/>
          </w:tcPr>
          <w:p w:rsidR="00D64B46" w:rsidRPr="00F61CBB" w:rsidRDefault="00D64B46" w:rsidP="000A4A9E">
            <w:pPr>
              <w:rPr>
                <w:rFonts w:cs="Arial"/>
              </w:rPr>
            </w:pPr>
            <w:r w:rsidRPr="00F61CBB">
              <w:rPr>
                <w:rFonts w:cs="Arial"/>
              </w:rPr>
              <w:t>Navnet på database brugeren. (root)</w:t>
            </w:r>
          </w:p>
        </w:tc>
      </w:tr>
      <w:tr w:rsidR="00D64B46" w:rsidRPr="00F61CBB" w:rsidTr="000A4A9E">
        <w:tc>
          <w:tcPr>
            <w:tcW w:w="3227" w:type="dxa"/>
          </w:tcPr>
          <w:p w:rsidR="00D64B46" w:rsidRPr="00F61CBB" w:rsidRDefault="00D64B46" w:rsidP="000A4A9E">
            <w:pPr>
              <w:rPr>
                <w:rFonts w:cs="Arial"/>
                <w:b/>
              </w:rPr>
            </w:pPr>
            <w:r>
              <w:rPr>
                <w:rFonts w:cs="Arial"/>
                <w:b/>
              </w:rPr>
              <w:t>db.connection.password</w:t>
            </w:r>
          </w:p>
        </w:tc>
        <w:tc>
          <w:tcPr>
            <w:tcW w:w="5289" w:type="dxa"/>
          </w:tcPr>
          <w:p w:rsidR="00D64B46" w:rsidRPr="00F61CBB" w:rsidRDefault="00D64B46" w:rsidP="000A4A9E">
            <w:pPr>
              <w:rPr>
                <w:rFonts w:cs="Arial"/>
              </w:rPr>
            </w:pPr>
            <w:r>
              <w:rPr>
                <w:rFonts w:cs="Arial"/>
              </w:rPr>
              <w:t>Adgangskoden for brug</w:t>
            </w:r>
            <w:r w:rsidRPr="00F61CBB">
              <w:rPr>
                <w:rFonts w:cs="Arial"/>
              </w:rPr>
              <w:t>eren.</w:t>
            </w:r>
          </w:p>
        </w:tc>
      </w:tr>
      <w:tr w:rsidR="00D64B46" w:rsidRPr="00F61CBB" w:rsidTr="000A4A9E">
        <w:tc>
          <w:tcPr>
            <w:tcW w:w="3227" w:type="dxa"/>
          </w:tcPr>
          <w:p w:rsidR="00D64B46" w:rsidRDefault="00D64B46" w:rsidP="000A4A9E">
            <w:pPr>
              <w:rPr>
                <w:rFonts w:cs="Arial"/>
                <w:b/>
              </w:rPr>
            </w:pPr>
            <w:r>
              <w:rPr>
                <w:rFonts w:cs="Arial"/>
                <w:b/>
              </w:rPr>
              <w:t>whitelist</w:t>
            </w:r>
          </w:p>
        </w:tc>
        <w:tc>
          <w:tcPr>
            <w:tcW w:w="5289" w:type="dxa"/>
          </w:tcPr>
          <w:p w:rsidR="00D64B46" w:rsidRPr="00D4562B" w:rsidRDefault="00D64B46" w:rsidP="00D64B46">
            <w:r>
              <w:rPr>
                <w:rFonts w:cs="Arial"/>
              </w:rPr>
              <w:t>En kommasepararet liste af CVR numre på de klienter som må bruge servicen.</w:t>
            </w:r>
          </w:p>
        </w:tc>
      </w:tr>
      <w:tr w:rsidR="00F85A5C" w:rsidRPr="00F61CBB" w:rsidTr="000A4A9E">
        <w:tc>
          <w:tcPr>
            <w:tcW w:w="3227" w:type="dxa"/>
          </w:tcPr>
          <w:p w:rsidR="00F85A5C" w:rsidRPr="00F85A5C" w:rsidRDefault="00CC7C1C" w:rsidP="00206B5C">
            <w:pPr>
              <w:rPr>
                <w:rFonts w:cs="Arial"/>
                <w:b/>
              </w:rPr>
            </w:pPr>
            <w:r w:rsidRPr="00B014A4">
              <w:rPr>
                <w:rFonts w:eastAsia="Cambria" w:cs="Arial"/>
                <w:b/>
                <w:color w:val="000000"/>
              </w:rPr>
              <w:t>dk.nsi.dgws.sosi.dgws</w:t>
            </w:r>
            <w:r w:rsidR="00F85A5C" w:rsidRPr="00B014A4">
              <w:rPr>
                <w:rFonts w:eastAsia="Cambria" w:cs="Arial"/>
                <w:b/>
                <w:color w:val="000000"/>
              </w:rPr>
              <w:t>Levels</w:t>
            </w:r>
          </w:p>
        </w:tc>
        <w:tc>
          <w:tcPr>
            <w:tcW w:w="5289" w:type="dxa"/>
          </w:tcPr>
          <w:p w:rsidR="00F85A5C" w:rsidRDefault="00F85A5C" w:rsidP="00206B5C">
            <w:pPr>
              <w:rPr>
                <w:rFonts w:cs="Arial"/>
              </w:rPr>
            </w:pPr>
            <w:r>
              <w:rPr>
                <w:rFonts w:cs="Arial"/>
              </w:rPr>
              <w:t xml:space="preserve">Kommasepararet liste af </w:t>
            </w:r>
            <w:r w:rsidR="00816087">
              <w:rPr>
                <w:rFonts w:cs="Arial"/>
              </w:rPr>
              <w:t xml:space="preserve">DGWS </w:t>
            </w:r>
            <w:r>
              <w:rPr>
                <w:rFonts w:cs="Arial"/>
              </w:rPr>
              <w:t xml:space="preserve">niveauer som kan bruges når man tilgår denne service. F.eks </w:t>
            </w:r>
            <w:proofErr w:type="spellStart"/>
            <w:r w:rsidR="00CC7C1C">
              <w:rPr>
                <w:rFonts w:eastAsia="Cambria" w:cs="Arial"/>
                <w:b/>
                <w:color w:val="000000"/>
                <w:lang w:val="en-US"/>
              </w:rPr>
              <w:t>dk.nsi.dgws.sosi.dgws</w:t>
            </w:r>
            <w:r w:rsidRPr="00F85A5C">
              <w:rPr>
                <w:rFonts w:eastAsia="Cambria" w:cs="Arial"/>
                <w:b/>
                <w:color w:val="000000"/>
                <w:lang w:val="en-US"/>
              </w:rPr>
              <w:t>Levels</w:t>
            </w:r>
            <w:proofErr w:type="spellEnd"/>
            <w:r w:rsidRPr="00F85A5C">
              <w:rPr>
                <w:rFonts w:eastAsia="Cambria" w:cs="Arial"/>
                <w:b/>
                <w:color w:val="000000"/>
                <w:lang w:val="en-US"/>
              </w:rPr>
              <w:t>=</w:t>
            </w:r>
            <w:r w:rsidRPr="00F85A5C">
              <w:rPr>
                <w:rFonts w:cs="Arial"/>
                <w:b/>
              </w:rPr>
              <w:t>3,4</w:t>
            </w:r>
          </w:p>
          <w:p w:rsidR="00F85A5C" w:rsidRDefault="00F85A5C" w:rsidP="00206B5C">
            <w:pPr>
              <w:rPr>
                <w:rFonts w:cs="Arial"/>
              </w:rPr>
            </w:pPr>
          </w:p>
          <w:p w:rsidR="00F85A5C" w:rsidRPr="00F85A5C" w:rsidRDefault="00F85A5C" w:rsidP="00206B5C">
            <w:pPr>
              <w:rPr>
                <w:rFonts w:cs="Arial"/>
              </w:rPr>
            </w:pPr>
            <w:r>
              <w:rPr>
                <w:rFonts w:cs="Arial"/>
              </w:rPr>
              <w:t xml:space="preserve">Default: </w:t>
            </w:r>
            <w:r w:rsidRPr="00F85A5C">
              <w:rPr>
                <w:rFonts w:cs="Arial"/>
                <w:b/>
              </w:rPr>
              <w:t>3</w:t>
            </w:r>
          </w:p>
        </w:tc>
      </w:tr>
    </w:tbl>
    <w:p w:rsidR="00D64B46" w:rsidRPr="00D64B46" w:rsidRDefault="00D64B46" w:rsidP="00D64B46"/>
    <w:p w:rsidR="002A5D6B" w:rsidRDefault="002A5D6B" w:rsidP="002A5D6B">
      <w:pPr>
        <w:pStyle w:val="Heading3"/>
      </w:pPr>
      <w:bookmarkStart w:id="26" w:name="_Toc328038449"/>
      <w:r>
        <w:t>Rettighedsstyring</w:t>
      </w:r>
      <w:bookmarkEnd w:id="26"/>
    </w:p>
    <w:p w:rsidR="00D64B46" w:rsidRDefault="000818CB" w:rsidP="00D64B46">
      <w:r>
        <w:t xml:space="preserve">Offentlige myndigheder skal whitelistes for at kunne hente data uden adresse og navnebeskyttelse. </w:t>
      </w:r>
      <w:r w:rsidR="00D64B46">
        <w:t>Rettighedsstyring foregår ved at rette i whitelist property’en og genstarte servicen.</w:t>
      </w:r>
    </w:p>
    <w:p w:rsidR="00F64844" w:rsidRDefault="00F64844" w:rsidP="00D64B46"/>
    <w:p w:rsidR="00F64844" w:rsidRDefault="00F64844" w:rsidP="00D64B46">
      <w:r>
        <w:t>Eksempel:</w:t>
      </w:r>
    </w:p>
    <w:p w:rsidR="00F64844" w:rsidRDefault="00F64844" w:rsidP="00D64B46"/>
    <w:p w:rsidR="00043B34" w:rsidRDefault="00F64844" w:rsidP="00D64B46">
      <w:pPr>
        <w:rPr>
          <w:rFonts w:asciiTheme="majorHAnsi" w:hAnsiTheme="majorHAnsi"/>
        </w:rPr>
      </w:pPr>
      <w:r w:rsidRPr="000A4A9E">
        <w:rPr>
          <w:rFonts w:asciiTheme="majorHAnsi" w:hAnsiTheme="majorHAnsi"/>
        </w:rPr>
        <w:t>whitelist=12345678, 23456789, 87654321</w:t>
      </w:r>
    </w:p>
    <w:p w:rsidR="00043B34" w:rsidRPr="00043B34" w:rsidRDefault="00043B34" w:rsidP="00043B34">
      <w:pPr>
        <w:pStyle w:val="Heading2"/>
      </w:pPr>
      <w:bookmarkStart w:id="27" w:name="_Toc328038450"/>
      <w:r w:rsidRPr="00043B34">
        <w:t>Database</w:t>
      </w:r>
      <w:bookmarkEnd w:id="27"/>
    </w:p>
    <w:p w:rsidR="00043B34" w:rsidRPr="00043B34" w:rsidRDefault="00043B34" w:rsidP="00043B34">
      <w:pPr>
        <w:rPr>
          <w:rFonts w:cs="Arial"/>
        </w:rPr>
      </w:pPr>
      <w:r w:rsidRPr="00043B34">
        <w:rPr>
          <w:rFonts w:cs="Arial"/>
        </w:rPr>
        <w:t>NSP services og DoDi er testet på en MySQL 5.5 database.</w:t>
      </w:r>
    </w:p>
    <w:p w:rsidR="00043B34" w:rsidRPr="00043B34" w:rsidRDefault="00043B34" w:rsidP="00043B34">
      <w:pPr>
        <w:pStyle w:val="Heading3"/>
      </w:pPr>
      <w:bookmarkStart w:id="28" w:name="_Toc328038451"/>
      <w:r w:rsidRPr="00043B34">
        <w:t>Skema</w:t>
      </w:r>
      <w:bookmarkEnd w:id="28"/>
    </w:p>
    <w:p w:rsidR="00043B34" w:rsidRPr="00043B34" w:rsidRDefault="00043B34" w:rsidP="00043B34">
      <w:pPr>
        <w:rPr>
          <w:rFonts w:cs="Arial"/>
        </w:rPr>
      </w:pPr>
      <w:r w:rsidRPr="00043B34">
        <w:rPr>
          <w:rFonts w:cs="Arial"/>
        </w:rPr>
        <w:t>Skema til databasen ligger i</w:t>
      </w:r>
    </w:p>
    <w:p w:rsidR="00043B34" w:rsidRDefault="00043B34" w:rsidP="00043B34">
      <w:pPr>
        <w:rPr>
          <w:rFonts w:asciiTheme="majorHAnsi" w:hAnsiTheme="majorHAnsi"/>
        </w:rPr>
      </w:pPr>
    </w:p>
    <w:p w:rsidR="00043B34" w:rsidRPr="00043B34" w:rsidRDefault="00043B34" w:rsidP="00043B34">
      <w:pPr>
        <w:rPr>
          <w:rFonts w:asciiTheme="majorHAnsi" w:hAnsiTheme="majorHAnsi"/>
        </w:rPr>
      </w:pPr>
      <w:r w:rsidRPr="00043B34">
        <w:rPr>
          <w:rFonts w:asciiTheme="majorHAnsi" w:hAnsiTheme="majorHAnsi"/>
        </w:rPr>
        <w:t>https://github.com/trifork/sdm/blob/master/db/schema.sql</w:t>
      </w:r>
    </w:p>
    <w:p w:rsidR="00043B34" w:rsidRDefault="00043B34" w:rsidP="00043B34">
      <w:pPr>
        <w:rPr>
          <w:rFonts w:asciiTheme="majorHAnsi" w:hAnsiTheme="majorHAnsi"/>
        </w:rPr>
      </w:pPr>
    </w:p>
    <w:p w:rsidR="00043B34" w:rsidRPr="00043B34" w:rsidRDefault="00043B34" w:rsidP="00043B34">
      <w:pPr>
        <w:rPr>
          <w:rFonts w:cs="Arial"/>
        </w:rPr>
      </w:pPr>
      <w:r w:rsidRPr="00043B34">
        <w:rPr>
          <w:rFonts w:cs="Arial"/>
        </w:rPr>
        <w:lastRenderedPageBreak/>
        <w:t>Bemærk dette er et fuldt skema, og bør kun bruges når en ny database skal sættes op.</w:t>
      </w:r>
    </w:p>
    <w:p w:rsidR="00043B34" w:rsidRPr="00043B34" w:rsidRDefault="00043B34" w:rsidP="00043B34">
      <w:pPr>
        <w:tabs>
          <w:tab w:val="left" w:pos="1680"/>
        </w:tabs>
        <w:rPr>
          <w:rFonts w:cs="Arial"/>
        </w:rPr>
      </w:pPr>
      <w:r w:rsidRPr="00043B34">
        <w:rPr>
          <w:rFonts w:cs="Arial"/>
        </w:rPr>
        <w:tab/>
      </w:r>
    </w:p>
    <w:p w:rsidR="00043B34" w:rsidRPr="00043B34" w:rsidRDefault="00043B34" w:rsidP="00043B34">
      <w:pPr>
        <w:rPr>
          <w:rFonts w:cs="Arial"/>
        </w:rPr>
      </w:pPr>
      <w:r w:rsidRPr="00043B34">
        <w:rPr>
          <w:rFonts w:cs="Arial"/>
        </w:rPr>
        <w:t>Der vil blive lavet delta skemaer fra release til release, begyndende fra release 3.4.10 - selvom det burde være gjort fra starten.</w:t>
      </w:r>
    </w:p>
    <w:p w:rsidR="00043B34" w:rsidRPr="00043B34" w:rsidRDefault="00043B34" w:rsidP="00043B34">
      <w:pPr>
        <w:rPr>
          <w:rFonts w:cs="Arial"/>
        </w:rPr>
      </w:pPr>
    </w:p>
    <w:p w:rsidR="00043B34" w:rsidRPr="00043B34" w:rsidRDefault="00043B34" w:rsidP="00043B34">
      <w:pPr>
        <w:rPr>
          <w:rFonts w:cs="Arial"/>
        </w:rPr>
      </w:pPr>
      <w:r w:rsidRPr="00043B34">
        <w:rPr>
          <w:rFonts w:cs="Arial"/>
        </w:rPr>
        <w:t>Så er databasen eksempelvis opdateret til release 3.4.9 skal delta skemaet til release 3.4.10 bare køres på.</w:t>
      </w:r>
    </w:p>
    <w:p w:rsidR="00043B34" w:rsidRPr="00043B34" w:rsidRDefault="00043B34" w:rsidP="00043B34">
      <w:pPr>
        <w:rPr>
          <w:rFonts w:cs="Arial"/>
        </w:rPr>
      </w:pPr>
    </w:p>
    <w:p w:rsidR="00043B34" w:rsidRPr="00043B34" w:rsidRDefault="00043B34" w:rsidP="00043B34">
      <w:pPr>
        <w:rPr>
          <w:rFonts w:cs="Arial"/>
        </w:rPr>
      </w:pPr>
      <w:r w:rsidRPr="00043B34">
        <w:rPr>
          <w:rFonts w:cs="Arial"/>
        </w:rPr>
        <w:t>Følgende tabel er en guide til hvilket skema der skal bruges, skeamafiler ligger altid i folderen</w:t>
      </w:r>
    </w:p>
    <w:p w:rsidR="00043B34" w:rsidRDefault="00043B34" w:rsidP="00043B34">
      <w:pPr>
        <w:rPr>
          <w:rFonts w:asciiTheme="majorHAnsi" w:hAnsiTheme="majorHAnsi"/>
        </w:rPr>
      </w:pPr>
    </w:p>
    <w:p w:rsidR="00043B34" w:rsidRPr="00043B34" w:rsidRDefault="00043B34" w:rsidP="00043B34">
      <w:pPr>
        <w:rPr>
          <w:rFonts w:asciiTheme="majorHAnsi" w:hAnsiTheme="majorHAnsi"/>
        </w:rPr>
      </w:pPr>
      <w:r w:rsidRPr="00043B34">
        <w:rPr>
          <w:rFonts w:asciiTheme="majorHAnsi" w:hAnsiTheme="majorHAnsi"/>
        </w:rPr>
        <w:t>https://github.com/trif</w:t>
      </w:r>
      <w:r>
        <w:rPr>
          <w:rFonts w:asciiTheme="majorHAnsi" w:hAnsiTheme="majorHAnsi"/>
        </w:rPr>
        <w:t>ork/sdm/blob/master/db/</w:t>
      </w:r>
    </w:p>
    <w:tbl>
      <w:tblPr>
        <w:tblStyle w:val="TableGrid"/>
        <w:tblW w:w="0" w:type="auto"/>
        <w:tblLook w:val="04A0"/>
      </w:tblPr>
      <w:tblGrid>
        <w:gridCol w:w="2813"/>
        <w:gridCol w:w="2813"/>
        <w:gridCol w:w="2814"/>
      </w:tblGrid>
      <w:tr w:rsidR="00043B34" w:rsidTr="00043B34">
        <w:tc>
          <w:tcPr>
            <w:tcW w:w="2813" w:type="dxa"/>
          </w:tcPr>
          <w:p w:rsidR="00043B34" w:rsidRPr="00043B34" w:rsidRDefault="00043B34" w:rsidP="00043B34">
            <w:pPr>
              <w:rPr>
                <w:rFonts w:asciiTheme="majorHAnsi" w:hAnsiTheme="majorHAnsi"/>
                <w:b/>
              </w:rPr>
            </w:pPr>
            <w:r w:rsidRPr="00043B34">
              <w:rPr>
                <w:rFonts w:asciiTheme="majorHAnsi" w:hAnsiTheme="majorHAnsi"/>
                <w:b/>
              </w:rPr>
              <w:t>Release</w:t>
            </w:r>
          </w:p>
        </w:tc>
        <w:tc>
          <w:tcPr>
            <w:tcW w:w="2813" w:type="dxa"/>
          </w:tcPr>
          <w:p w:rsidR="00043B34" w:rsidRPr="00043B34" w:rsidRDefault="00043B34" w:rsidP="00043B34">
            <w:pPr>
              <w:rPr>
                <w:rFonts w:asciiTheme="majorHAnsi" w:hAnsiTheme="majorHAnsi"/>
                <w:b/>
              </w:rPr>
            </w:pPr>
            <w:r w:rsidRPr="00043B34">
              <w:rPr>
                <w:rFonts w:asciiTheme="majorHAnsi" w:hAnsiTheme="majorHAnsi"/>
                <w:b/>
              </w:rPr>
              <w:t>Skemafil</w:t>
            </w:r>
          </w:p>
        </w:tc>
        <w:tc>
          <w:tcPr>
            <w:tcW w:w="2814" w:type="dxa"/>
          </w:tcPr>
          <w:p w:rsidR="00043B34" w:rsidRPr="00043B34" w:rsidRDefault="00043B34" w:rsidP="00043B34">
            <w:pPr>
              <w:rPr>
                <w:rFonts w:asciiTheme="majorHAnsi" w:hAnsiTheme="majorHAnsi"/>
                <w:b/>
              </w:rPr>
            </w:pPr>
            <w:r w:rsidRPr="00043B34">
              <w:rPr>
                <w:rFonts w:asciiTheme="majorHAnsi" w:hAnsiTheme="majorHAnsi"/>
                <w:b/>
              </w:rPr>
              <w:t>Beskrivelse</w:t>
            </w:r>
          </w:p>
        </w:tc>
      </w:tr>
      <w:tr w:rsidR="00043B34" w:rsidTr="00043B34">
        <w:tc>
          <w:tcPr>
            <w:tcW w:w="2813" w:type="dxa"/>
          </w:tcPr>
          <w:p w:rsidR="00043B34" w:rsidRDefault="00043B34" w:rsidP="00043B34">
            <w:pPr>
              <w:rPr>
                <w:rFonts w:asciiTheme="majorHAnsi" w:hAnsiTheme="majorHAnsi"/>
              </w:rPr>
            </w:pPr>
            <w:r>
              <w:rPr>
                <w:rFonts w:asciiTheme="majorHAnsi" w:hAnsiTheme="majorHAnsi"/>
              </w:rPr>
              <w:t>3.4.9</w:t>
            </w:r>
          </w:p>
        </w:tc>
        <w:tc>
          <w:tcPr>
            <w:tcW w:w="2813" w:type="dxa"/>
          </w:tcPr>
          <w:p w:rsidR="00043B34" w:rsidRDefault="00043B34" w:rsidP="00043B34">
            <w:pPr>
              <w:rPr>
                <w:rFonts w:asciiTheme="majorHAnsi" w:hAnsiTheme="majorHAnsi"/>
              </w:rPr>
            </w:pPr>
            <w:r>
              <w:rPr>
                <w:rFonts w:asciiTheme="majorHAnsi" w:hAnsiTheme="majorHAnsi"/>
              </w:rPr>
              <w:t>schema.sql</w:t>
            </w:r>
          </w:p>
        </w:tc>
        <w:tc>
          <w:tcPr>
            <w:tcW w:w="2814" w:type="dxa"/>
          </w:tcPr>
          <w:p w:rsidR="00043B34" w:rsidRDefault="00043B34" w:rsidP="00043B34">
            <w:pPr>
              <w:rPr>
                <w:rFonts w:asciiTheme="majorHAnsi" w:hAnsiTheme="majorHAnsi"/>
              </w:rPr>
            </w:pPr>
            <w:r>
              <w:rPr>
                <w:rFonts w:asciiTheme="majorHAnsi" w:hAnsiTheme="majorHAnsi"/>
              </w:rPr>
              <w:t>Fuldt skema</w:t>
            </w:r>
          </w:p>
        </w:tc>
      </w:tr>
      <w:tr w:rsidR="00043B34" w:rsidTr="00043B34">
        <w:tc>
          <w:tcPr>
            <w:tcW w:w="2813" w:type="dxa"/>
          </w:tcPr>
          <w:p w:rsidR="00043B34" w:rsidRDefault="00043B34" w:rsidP="00043B34">
            <w:pPr>
              <w:rPr>
                <w:rFonts w:asciiTheme="majorHAnsi" w:hAnsiTheme="majorHAnsi"/>
              </w:rPr>
            </w:pPr>
            <w:r>
              <w:rPr>
                <w:rFonts w:asciiTheme="majorHAnsi" w:hAnsiTheme="majorHAnsi"/>
              </w:rPr>
              <w:t>3.4.10</w:t>
            </w:r>
          </w:p>
        </w:tc>
        <w:tc>
          <w:tcPr>
            <w:tcW w:w="2813" w:type="dxa"/>
          </w:tcPr>
          <w:p w:rsidR="00043B34" w:rsidRDefault="00043B34" w:rsidP="00043B34">
            <w:pPr>
              <w:rPr>
                <w:rFonts w:asciiTheme="majorHAnsi" w:hAnsiTheme="majorHAnsi"/>
              </w:rPr>
            </w:pPr>
            <w:r w:rsidRPr="00043B34">
              <w:rPr>
                <w:rFonts w:asciiTheme="majorHAnsi" w:hAnsiTheme="majorHAnsi"/>
              </w:rPr>
              <w:t>sdm_db_rel_3.4.10.sql</w:t>
            </w:r>
          </w:p>
        </w:tc>
        <w:tc>
          <w:tcPr>
            <w:tcW w:w="2814" w:type="dxa"/>
          </w:tcPr>
          <w:p w:rsidR="00043B34" w:rsidRDefault="00043B34" w:rsidP="00043B34">
            <w:pPr>
              <w:rPr>
                <w:rFonts w:asciiTheme="majorHAnsi" w:hAnsiTheme="majorHAnsi"/>
              </w:rPr>
            </w:pPr>
            <w:r w:rsidRPr="00043B34">
              <w:rPr>
                <w:rFonts w:asciiTheme="majorHAnsi" w:hAnsiTheme="majorHAnsi"/>
              </w:rPr>
              <w:t>Tilføjet index på CPR tabeller samt nye SOR-NPI tabeller</w:t>
            </w:r>
          </w:p>
        </w:tc>
      </w:tr>
      <w:tr w:rsidR="008A29DE" w:rsidTr="00043B34">
        <w:tc>
          <w:tcPr>
            <w:tcW w:w="2813" w:type="dxa"/>
          </w:tcPr>
          <w:p w:rsidR="008A29DE" w:rsidRDefault="008A29DE" w:rsidP="00043B34">
            <w:pPr>
              <w:rPr>
                <w:rFonts w:asciiTheme="majorHAnsi" w:hAnsiTheme="majorHAnsi"/>
              </w:rPr>
            </w:pPr>
            <w:r>
              <w:rPr>
                <w:rFonts w:asciiTheme="majorHAnsi" w:hAnsiTheme="majorHAnsi"/>
              </w:rPr>
              <w:t>3.4.14</w:t>
            </w:r>
          </w:p>
        </w:tc>
        <w:tc>
          <w:tcPr>
            <w:tcW w:w="2813" w:type="dxa"/>
          </w:tcPr>
          <w:p w:rsidR="008A29DE" w:rsidRPr="00043B34" w:rsidRDefault="008A29DE" w:rsidP="00043B34">
            <w:pPr>
              <w:rPr>
                <w:rFonts w:asciiTheme="majorHAnsi" w:hAnsiTheme="majorHAnsi"/>
              </w:rPr>
            </w:pPr>
            <w:r>
              <w:rPr>
                <w:rFonts w:asciiTheme="majorHAnsi" w:hAnsiTheme="majorHAnsi"/>
              </w:rPr>
              <w:t>sdm_db_rel_3.4.14.sql</w:t>
            </w:r>
          </w:p>
        </w:tc>
        <w:tc>
          <w:tcPr>
            <w:tcW w:w="2814" w:type="dxa"/>
          </w:tcPr>
          <w:p w:rsidR="008A29DE" w:rsidRPr="00043B34" w:rsidRDefault="008A29DE" w:rsidP="008A29DE">
            <w:pPr>
              <w:jc w:val="left"/>
              <w:rPr>
                <w:rFonts w:asciiTheme="majorHAnsi" w:hAnsiTheme="majorHAnsi"/>
              </w:rPr>
            </w:pPr>
            <w:r>
              <w:rPr>
                <w:rFonts w:asciiTheme="majorHAnsi" w:hAnsiTheme="majorHAnsi"/>
              </w:rPr>
              <w:t xml:space="preserve">Tilføjet index på </w:t>
            </w:r>
            <w:r w:rsidRPr="008A29DE">
              <w:rPr>
                <w:rFonts w:asciiTheme="majorHAnsi" w:hAnsiTheme="majorHAnsi"/>
              </w:rPr>
              <w:t>AssignedDoctor (patientCpr)</w:t>
            </w:r>
          </w:p>
        </w:tc>
      </w:tr>
    </w:tbl>
    <w:p w:rsidR="00043B34" w:rsidRPr="00043B34" w:rsidRDefault="00043B34" w:rsidP="00043B34">
      <w:pPr>
        <w:rPr>
          <w:rFonts w:asciiTheme="majorHAnsi" w:hAnsiTheme="majorHAnsi"/>
        </w:rPr>
      </w:pPr>
    </w:p>
    <w:p w:rsidR="00043B34" w:rsidRPr="00043B34" w:rsidRDefault="00043B34" w:rsidP="00043B34">
      <w:pPr>
        <w:pStyle w:val="Heading3"/>
      </w:pPr>
      <w:bookmarkStart w:id="29" w:name="_Toc328038452"/>
      <w:r w:rsidRPr="00043B34">
        <w:t>Databaseopsætning</w:t>
      </w:r>
      <w:bookmarkEnd w:id="29"/>
    </w:p>
    <w:p w:rsidR="00043B34" w:rsidRPr="00043B34" w:rsidRDefault="00043B34" w:rsidP="00043B34">
      <w:pPr>
        <w:rPr>
          <w:rFonts w:cs="Arial"/>
        </w:rPr>
      </w:pPr>
      <w:r w:rsidRPr="00043B34">
        <w:rPr>
          <w:rFonts w:cs="Arial"/>
        </w:rPr>
        <w:t>Følgende indstillinger bør sættes specielt i databasen, disse indstillinger konfigureres i mysql’s konfigurationsfil.</w:t>
      </w:r>
    </w:p>
    <w:p w:rsidR="00043B34" w:rsidRDefault="00043B34" w:rsidP="00043B34">
      <w:pPr>
        <w:rPr>
          <w:rFonts w:asciiTheme="majorHAnsi" w:hAnsiTheme="majorHAnsi"/>
        </w:rPr>
      </w:pPr>
    </w:p>
    <w:tbl>
      <w:tblPr>
        <w:tblStyle w:val="TableGrid"/>
        <w:tblW w:w="0" w:type="auto"/>
        <w:tblLook w:val="04A0"/>
      </w:tblPr>
      <w:tblGrid>
        <w:gridCol w:w="2813"/>
        <w:gridCol w:w="2813"/>
        <w:gridCol w:w="2814"/>
      </w:tblGrid>
      <w:tr w:rsidR="00043B34" w:rsidTr="00467493">
        <w:tc>
          <w:tcPr>
            <w:tcW w:w="2813" w:type="dxa"/>
          </w:tcPr>
          <w:p w:rsidR="00043B34" w:rsidRPr="00043B34" w:rsidRDefault="00043B34" w:rsidP="00467493">
            <w:pPr>
              <w:rPr>
                <w:rFonts w:asciiTheme="majorHAnsi" w:hAnsiTheme="majorHAnsi"/>
                <w:b/>
              </w:rPr>
            </w:pPr>
            <w:r>
              <w:rPr>
                <w:rFonts w:asciiTheme="majorHAnsi" w:hAnsiTheme="majorHAnsi"/>
                <w:b/>
              </w:rPr>
              <w:t>Indstilling</w:t>
            </w:r>
          </w:p>
        </w:tc>
        <w:tc>
          <w:tcPr>
            <w:tcW w:w="2813" w:type="dxa"/>
          </w:tcPr>
          <w:p w:rsidR="00043B34" w:rsidRPr="00043B34" w:rsidRDefault="00043B34" w:rsidP="00467493">
            <w:pPr>
              <w:rPr>
                <w:rFonts w:asciiTheme="majorHAnsi" w:hAnsiTheme="majorHAnsi"/>
                <w:b/>
              </w:rPr>
            </w:pPr>
            <w:r>
              <w:rPr>
                <w:rFonts w:asciiTheme="majorHAnsi" w:hAnsiTheme="majorHAnsi"/>
                <w:b/>
              </w:rPr>
              <w:t>Værdi</w:t>
            </w:r>
          </w:p>
        </w:tc>
        <w:tc>
          <w:tcPr>
            <w:tcW w:w="2814" w:type="dxa"/>
          </w:tcPr>
          <w:p w:rsidR="00043B34" w:rsidRPr="00043B34" w:rsidRDefault="00043B34" w:rsidP="00467493">
            <w:pPr>
              <w:rPr>
                <w:rFonts w:asciiTheme="majorHAnsi" w:hAnsiTheme="majorHAnsi"/>
                <w:b/>
              </w:rPr>
            </w:pPr>
            <w:r w:rsidRPr="00043B34">
              <w:rPr>
                <w:rFonts w:asciiTheme="majorHAnsi" w:hAnsiTheme="majorHAnsi"/>
                <w:b/>
              </w:rPr>
              <w:t>Beskrivelse</w:t>
            </w:r>
          </w:p>
        </w:tc>
      </w:tr>
      <w:tr w:rsidR="00043B34" w:rsidTr="00467493">
        <w:tc>
          <w:tcPr>
            <w:tcW w:w="2813" w:type="dxa"/>
          </w:tcPr>
          <w:p w:rsidR="00043B34" w:rsidRDefault="00043B34" w:rsidP="00467493">
            <w:pPr>
              <w:rPr>
                <w:rFonts w:asciiTheme="majorHAnsi" w:hAnsiTheme="majorHAnsi"/>
              </w:rPr>
            </w:pPr>
            <w:r>
              <w:rPr>
                <w:rFonts w:asciiTheme="majorHAnsi" w:hAnsiTheme="majorHAnsi"/>
              </w:rPr>
              <w:t>Max_allowed_packet</w:t>
            </w:r>
          </w:p>
        </w:tc>
        <w:tc>
          <w:tcPr>
            <w:tcW w:w="2813" w:type="dxa"/>
          </w:tcPr>
          <w:p w:rsidR="00043B34" w:rsidRDefault="00043B34" w:rsidP="00467493">
            <w:pPr>
              <w:rPr>
                <w:rFonts w:asciiTheme="majorHAnsi" w:hAnsiTheme="majorHAnsi"/>
              </w:rPr>
            </w:pPr>
            <w:r>
              <w:rPr>
                <w:rFonts w:asciiTheme="majorHAnsi" w:hAnsiTheme="majorHAnsi"/>
              </w:rPr>
              <w:t>16M</w:t>
            </w:r>
          </w:p>
        </w:tc>
        <w:tc>
          <w:tcPr>
            <w:tcW w:w="2814" w:type="dxa"/>
          </w:tcPr>
          <w:p w:rsidR="00043B34" w:rsidRDefault="00043B34" w:rsidP="00467493">
            <w:pPr>
              <w:rPr>
                <w:rFonts w:asciiTheme="majorHAnsi" w:hAnsiTheme="majorHAnsi"/>
              </w:rPr>
            </w:pPr>
            <w:r w:rsidRPr="00043B34">
              <w:rPr>
                <w:rFonts w:asciiTheme="majorHAnsi" w:hAnsiTheme="majorHAnsi"/>
              </w:rPr>
              <w:t>CPR opslagsservices kan returnere en pæn mængde data, derfor er  max_allowed_packet default værdien på 1M for lidt - det anbefales at sætte den til 16M.</w:t>
            </w:r>
          </w:p>
        </w:tc>
      </w:tr>
    </w:tbl>
    <w:p w:rsidR="00043B34" w:rsidRPr="00043B34" w:rsidRDefault="00043B34" w:rsidP="00043B34">
      <w:pPr>
        <w:rPr>
          <w:rFonts w:asciiTheme="majorHAnsi" w:hAnsiTheme="majorHAnsi"/>
        </w:rPr>
      </w:pPr>
    </w:p>
    <w:p w:rsidR="00043B34" w:rsidRPr="00043B34" w:rsidRDefault="00043B34" w:rsidP="00043B34">
      <w:pPr>
        <w:rPr>
          <w:rFonts w:asciiTheme="majorHAnsi" w:hAnsiTheme="majorHAnsi"/>
        </w:rPr>
      </w:pPr>
    </w:p>
    <w:p w:rsidR="00043B34" w:rsidRPr="00043B34" w:rsidRDefault="00043B34" w:rsidP="00043B34">
      <w:pPr>
        <w:rPr>
          <w:rFonts w:asciiTheme="majorHAnsi" w:hAnsiTheme="majorHAnsi"/>
        </w:rPr>
      </w:pPr>
    </w:p>
    <w:p w:rsidR="00043B34" w:rsidRPr="00043B34" w:rsidRDefault="00043B34" w:rsidP="00043B34">
      <w:pPr>
        <w:rPr>
          <w:rFonts w:asciiTheme="majorHAnsi" w:hAnsiTheme="majorHAnsi"/>
        </w:rPr>
      </w:pPr>
    </w:p>
    <w:p w:rsidR="00043B34" w:rsidRPr="00043B34" w:rsidRDefault="00043B34" w:rsidP="00043B34">
      <w:pPr>
        <w:rPr>
          <w:rFonts w:asciiTheme="majorHAnsi" w:hAnsiTheme="majorHAnsi"/>
        </w:rPr>
      </w:pPr>
    </w:p>
    <w:p w:rsidR="00043B34" w:rsidRPr="00043B34" w:rsidRDefault="00043B34" w:rsidP="00043B34">
      <w:pPr>
        <w:rPr>
          <w:rFonts w:asciiTheme="majorHAnsi" w:hAnsiTheme="majorHAnsi"/>
        </w:rPr>
      </w:pPr>
    </w:p>
    <w:p w:rsidR="00043B34" w:rsidRPr="000A4A9E" w:rsidRDefault="00043B34" w:rsidP="00043B34">
      <w:pPr>
        <w:rPr>
          <w:rFonts w:asciiTheme="majorHAnsi" w:hAnsiTheme="majorHAnsi"/>
        </w:rPr>
      </w:pPr>
    </w:p>
    <w:p w:rsidR="00617BD9" w:rsidRDefault="00EE4AFC" w:rsidP="009F1E19">
      <w:pPr>
        <w:pStyle w:val="Heading1"/>
      </w:pPr>
      <w:bookmarkStart w:id="30" w:name="_Toc328038453"/>
      <w:r>
        <w:lastRenderedPageBreak/>
        <w:t>B</w:t>
      </w:r>
      <w:r w:rsidR="00617BD9" w:rsidRPr="00F61CBB">
        <w:t>ackup</w:t>
      </w:r>
      <w:bookmarkEnd w:id="30"/>
    </w:p>
    <w:p w:rsidR="00002D95" w:rsidRDefault="00002D95" w:rsidP="00002D95">
      <w:r>
        <w:t>Alle tabeller i stamdatas database skal have daglig backup. Backup må ikke gemmes længere end 2 år pga. lovkrav.</w:t>
      </w:r>
    </w:p>
    <w:p w:rsidR="003E169B" w:rsidRPr="00F61CBB" w:rsidRDefault="003E169B" w:rsidP="003E169B"/>
    <w:p w:rsidR="003E169B" w:rsidRPr="00002D95" w:rsidRDefault="003E169B" w:rsidP="00002D95">
      <w:r w:rsidRPr="00F61CBB">
        <w:t>Da der er tale om store mængder data er det vigtigt at holde for øje at det kan tage meget lang tid at genetablere et database image for stamdata.</w:t>
      </w:r>
    </w:p>
    <w:p w:rsidR="009F1E19" w:rsidRPr="009F1E19" w:rsidRDefault="00225640" w:rsidP="009F1E19">
      <w:pPr>
        <w:pStyle w:val="Heading2"/>
      </w:pPr>
      <w:bookmarkStart w:id="31" w:name="_Toc328038454"/>
      <w:r>
        <w:t xml:space="preserve">Backup af </w:t>
      </w:r>
      <w:r w:rsidR="009F1E19">
        <w:t>Data Manager</w:t>
      </w:r>
      <w:r>
        <w:t xml:space="preserve"> input-filer</w:t>
      </w:r>
      <w:bookmarkEnd w:id="31"/>
    </w:p>
    <w:p w:rsidR="00617BD9" w:rsidRPr="00F61CBB" w:rsidRDefault="00EE4AFC" w:rsidP="00617BD9">
      <w:r>
        <w:t>Alle filer fra dataset som læ</w:t>
      </w:r>
      <w:r w:rsidR="001E6207" w:rsidRPr="00F61CBB">
        <w:t>gges ind i Stamdata</w:t>
      </w:r>
      <w:r w:rsidR="00C4107E">
        <w:t xml:space="preserve"> indbakker</w:t>
      </w:r>
      <w:r w:rsidR="001E6207" w:rsidRPr="00F61CBB">
        <w:t xml:space="preserve"> skal der laves backup af. Det vil sige at hver gang der f.eks. ankommer en ny fil fra CPR-registeret skal filen ligge</w:t>
      </w:r>
      <w:r w:rsidR="00C4107E">
        <w:t>s i den pågældende parsers indbakke</w:t>
      </w:r>
      <w:r w:rsidR="001E6207" w:rsidRPr="00F61CBB">
        <w:rPr>
          <w:i/>
        </w:rPr>
        <w:t xml:space="preserve">og </w:t>
      </w:r>
      <w:r w:rsidR="001E6207" w:rsidRPr="00F61CBB">
        <w:t>samtidigt arkiveres. Hvordan filen arkiveres er op til driften</w:t>
      </w:r>
      <w:r w:rsidR="00C4107E">
        <w:t>,</w:t>
      </w:r>
      <w:r w:rsidR="001E6207" w:rsidRPr="00F61CBB">
        <w:t xml:space="preserve"> men filnavnet og dato for ankomst skal kunne spores.</w:t>
      </w:r>
    </w:p>
    <w:p w:rsidR="000E7C8C" w:rsidRPr="00F61CBB" w:rsidRDefault="000E7C8C" w:rsidP="000E7C8C">
      <w:pPr>
        <w:pStyle w:val="Heading1"/>
      </w:pPr>
      <w:bookmarkStart w:id="32" w:name="_Toc328038455"/>
      <w:r w:rsidRPr="00F61CBB">
        <w:lastRenderedPageBreak/>
        <w:t>Overvågning</w:t>
      </w:r>
      <w:bookmarkEnd w:id="32"/>
    </w:p>
    <w:p w:rsidR="000E7C8C" w:rsidRPr="00F61CBB" w:rsidRDefault="000E7C8C" w:rsidP="000E7C8C">
      <w:pPr>
        <w:pStyle w:val="Heading2"/>
      </w:pPr>
      <w:bookmarkStart w:id="33" w:name="_Toc328038456"/>
      <w:r w:rsidRPr="00F61CBB">
        <w:t>Statussider</w:t>
      </w:r>
      <w:bookmarkEnd w:id="33"/>
    </w:p>
    <w:p w:rsidR="000E7C8C" w:rsidRPr="00F61CBB" w:rsidRDefault="00EC1B0C" w:rsidP="000E7C8C">
      <w:r w:rsidRPr="00F61CBB">
        <w:t>For hver komponent er der en</w:t>
      </w:r>
      <w:r w:rsidR="000E7C8C" w:rsidRPr="00F61CBB">
        <w:t xml:space="preserve"> status-side som periodisk kan kaldes for at tjekke om </w:t>
      </w:r>
      <w:r w:rsidRPr="00F61CBB">
        <w:t>servicen kører. Hvis en service</w:t>
      </w:r>
      <w:r w:rsidR="000E7C8C" w:rsidRPr="00F61CBB">
        <w:t xml:space="preserve"> ikke kan overvåges via en simple status side vil det fremgå af dens driftsdokumentation.</w:t>
      </w:r>
    </w:p>
    <w:p w:rsidR="000E7C8C" w:rsidRPr="00F61CBB" w:rsidRDefault="000E7C8C" w:rsidP="000E7C8C"/>
    <w:p w:rsidR="000E7C8C" w:rsidRPr="00F61CBB" w:rsidRDefault="000E7C8C" w:rsidP="000E7C8C">
      <w:r w:rsidRPr="00F61CBB">
        <w:t>Status sider fungerer over HTTP, og har følgende statuskoder:</w:t>
      </w:r>
    </w:p>
    <w:p w:rsidR="000E7C8C" w:rsidRPr="00F61CBB" w:rsidRDefault="000E7C8C" w:rsidP="000E7C8C"/>
    <w:tbl>
      <w:tblPr>
        <w:tblStyle w:val="TableGrid"/>
        <w:tblW w:w="0" w:type="auto"/>
        <w:tblLook w:val="04A0"/>
      </w:tblPr>
      <w:tblGrid>
        <w:gridCol w:w="1101"/>
        <w:gridCol w:w="7415"/>
      </w:tblGrid>
      <w:tr w:rsidR="000E7C8C" w:rsidRPr="00F61CBB" w:rsidTr="001E6207">
        <w:tc>
          <w:tcPr>
            <w:tcW w:w="1101" w:type="dxa"/>
          </w:tcPr>
          <w:p w:rsidR="000E7C8C" w:rsidRPr="00F61CBB" w:rsidRDefault="000E7C8C" w:rsidP="001E6207">
            <w:r w:rsidRPr="00F61CBB">
              <w:t>200</w:t>
            </w:r>
          </w:p>
        </w:tc>
        <w:tc>
          <w:tcPr>
            <w:tcW w:w="7415" w:type="dxa"/>
          </w:tcPr>
          <w:p w:rsidR="000E7C8C" w:rsidRPr="00F61CBB" w:rsidRDefault="000E7C8C" w:rsidP="001E6207">
            <w:r w:rsidRPr="00F61CBB">
              <w:t>Alt er OK.</w:t>
            </w:r>
          </w:p>
        </w:tc>
      </w:tr>
      <w:tr w:rsidR="000E7C8C" w:rsidRPr="00F61CBB" w:rsidTr="001E6207">
        <w:tc>
          <w:tcPr>
            <w:tcW w:w="1101" w:type="dxa"/>
          </w:tcPr>
          <w:p w:rsidR="000E7C8C" w:rsidRPr="00F61CBB" w:rsidRDefault="000E7C8C" w:rsidP="001E6207">
            <w:r w:rsidRPr="00F61CBB">
              <w:t>500</w:t>
            </w:r>
          </w:p>
        </w:tc>
        <w:tc>
          <w:tcPr>
            <w:tcW w:w="7415" w:type="dxa"/>
          </w:tcPr>
          <w:p w:rsidR="000E7C8C" w:rsidRPr="00F61CBB" w:rsidRDefault="000E7C8C" w:rsidP="002527F8">
            <w:r w:rsidRPr="00F61CBB">
              <w:t xml:space="preserve">Der er opstået en fejl, og driften bør undersøge komponentens log for fejlmeddelelser. Kan fejlen ikke opklares </w:t>
            </w:r>
            <w:r w:rsidR="002527F8">
              <w:t>simpelt</w:t>
            </w:r>
            <w:r w:rsidRPr="00F61CBB">
              <w:t>, bør driften kontakte support.</w:t>
            </w:r>
          </w:p>
        </w:tc>
      </w:tr>
    </w:tbl>
    <w:p w:rsidR="000E7C8C" w:rsidRPr="00F61CBB" w:rsidRDefault="000E7C8C" w:rsidP="000E7C8C"/>
    <w:p w:rsidR="000E7C8C" w:rsidRPr="00F61CBB" w:rsidRDefault="000E7C8C" w:rsidP="000E7C8C">
      <w:r w:rsidRPr="00F61CBB">
        <w:t>URL’s for status sider kan findes tidligere i dette dokument.</w:t>
      </w:r>
    </w:p>
    <w:p w:rsidR="004231F2" w:rsidRPr="00F61CBB" w:rsidRDefault="004231F2" w:rsidP="000E7C8C"/>
    <w:p w:rsidR="004231F2" w:rsidRPr="00F61CBB" w:rsidRDefault="004231F2" w:rsidP="000E7C8C">
      <w:r w:rsidRPr="00F61CBB">
        <w:t xml:space="preserve">Vær opmærksom på at der er en særlig visuel GUI for stamdata’s importer hvor operatøren kan se hvilke parsere der kører og for hvilke der er opstået fejl. </w:t>
      </w:r>
      <w:r w:rsidR="006E0155">
        <w:t>Data Managerens</w:t>
      </w:r>
      <w:r w:rsidRPr="00F61CBB">
        <w:t xml:space="preserve"> GUI kan findes på:</w:t>
      </w:r>
    </w:p>
    <w:p w:rsidR="004231F2" w:rsidRPr="00F61CBB" w:rsidRDefault="004231F2" w:rsidP="000E7C8C"/>
    <w:p w:rsidR="004231F2" w:rsidRDefault="006328FF" w:rsidP="004231F2">
      <w:pPr>
        <w:jc w:val="center"/>
      </w:pPr>
      <w:hyperlink w:history="1">
        <w:r w:rsidR="005B1BC9" w:rsidRPr="00F13D6E">
          <w:rPr>
            <w:rStyle w:val="Hyperlink"/>
          </w:rPr>
          <w:t>http://&lt;host&gt;:&lt;port&gt;/stamdata-data-manager/</w:t>
        </w:r>
      </w:hyperlink>
    </w:p>
    <w:p w:rsidR="005B1BC9" w:rsidRDefault="005B1BC9" w:rsidP="004231F2">
      <w:pPr>
        <w:jc w:val="center"/>
      </w:pPr>
    </w:p>
    <w:p w:rsidR="005B1BC9" w:rsidRDefault="005B1BC9" w:rsidP="005B1BC9">
      <w:pPr>
        <w:pStyle w:val="Heading3"/>
      </w:pPr>
      <w:bookmarkStart w:id="34" w:name="_Toc328038457"/>
      <w:r>
        <w:t>Speciel overvågning af SOR og SOR-Relationer importerne</w:t>
      </w:r>
      <w:bookmarkEnd w:id="34"/>
    </w:p>
    <w:p w:rsidR="005B1BC9" w:rsidRDefault="005B1BC9" w:rsidP="005B1BC9">
      <w:pPr>
        <w:jc w:val="left"/>
      </w:pPr>
      <w:r>
        <w:t>Da SOR behandles af to forskellige importere, er det et problem for datakonsistensen, hvis den ene af disse to parsere fejler på et datasæt som den anden parser ikke fejler på.</w:t>
      </w:r>
    </w:p>
    <w:p w:rsidR="005B1BC9" w:rsidRDefault="005B1BC9" w:rsidP="005B1BC9">
      <w:pPr>
        <w:jc w:val="left"/>
      </w:pPr>
    </w:p>
    <w:p w:rsidR="005B1BC9" w:rsidRPr="005B1BC9" w:rsidRDefault="005B1BC9" w:rsidP="005B1BC9">
      <w:pPr>
        <w:jc w:val="left"/>
      </w:pPr>
      <w:r>
        <w:t>Skulle en af de to parsere afvise en import, er det en hastesag at få rettet den fejl der resulterer i afvisningen i den anden parser, så de to registre kan komme i sync så hurtigt som muligt.</w:t>
      </w:r>
    </w:p>
    <w:p w:rsidR="000E7C8C" w:rsidRPr="00F61CBB" w:rsidRDefault="000E7C8C" w:rsidP="000E7C8C">
      <w:pPr>
        <w:pStyle w:val="Heading2"/>
      </w:pPr>
      <w:bookmarkStart w:id="35" w:name="_Toc328038458"/>
      <w:r w:rsidRPr="00F61CBB">
        <w:t>Log</w:t>
      </w:r>
      <w:r w:rsidR="00914834">
        <w:t>ning</w:t>
      </w:r>
      <w:bookmarkEnd w:id="35"/>
    </w:p>
    <w:p w:rsidR="006930FB" w:rsidRPr="00F61CBB" w:rsidRDefault="00484629" w:rsidP="000E7C8C">
      <w:r w:rsidRPr="00F61CBB">
        <w:t xml:space="preserve">Alle Stamdata komponenter logger vha. JBoss’s logging api. Da logging </w:t>
      </w:r>
      <w:r w:rsidR="007667C2">
        <w:t>API’en</w:t>
      </w:r>
      <w:r w:rsidR="00061B90" w:rsidRPr="00F61CBB">
        <w:t xml:space="preserve"> i JBoss 6.0.Final er defekt har komponenterne ikke hver sin logfil. Alle lo</w:t>
      </w:r>
      <w:r w:rsidR="006930FB" w:rsidRPr="00F61CBB">
        <w:t>g entries bliver logget til:</w:t>
      </w:r>
    </w:p>
    <w:p w:rsidR="006930FB" w:rsidRPr="00F61CBB" w:rsidRDefault="006930FB" w:rsidP="000E7C8C"/>
    <w:p w:rsidR="000E7C8C" w:rsidRPr="00F61CBB" w:rsidRDefault="006930FB" w:rsidP="000E7C8C">
      <w:pPr>
        <w:rPr>
          <w:rFonts w:ascii="Bitstream Vera Sans Mono" w:hAnsi="Bitstream Vera Sans Mono"/>
        </w:rPr>
      </w:pPr>
      <w:r w:rsidRPr="00F61CBB">
        <w:rPr>
          <w:rFonts w:ascii="Bitstream Vera Sans Mono" w:hAnsi="Bitstream Vera Sans Mono"/>
        </w:rPr>
        <w:t>$JBOSS_HOME/server/default/log/server.log</w:t>
      </w:r>
    </w:p>
    <w:p w:rsidR="009166F2" w:rsidRPr="00F61CBB" w:rsidRDefault="00167D3D" w:rsidP="00914834">
      <w:pPr>
        <w:pStyle w:val="Heading3"/>
      </w:pPr>
      <w:bookmarkStart w:id="36" w:name="_Toc328038459"/>
      <w:r>
        <w:t>F</w:t>
      </w:r>
      <w:r w:rsidR="009166F2" w:rsidRPr="00F61CBB">
        <w:t>ejlsøgning</w:t>
      </w:r>
      <w:bookmarkEnd w:id="36"/>
    </w:p>
    <w:p w:rsidR="009166F2" w:rsidRPr="00F61CBB" w:rsidRDefault="00EC1B0C" w:rsidP="009166F2">
      <w:r w:rsidRPr="00F61CBB">
        <w:t>Opstår der en fejl</w:t>
      </w:r>
      <w:r w:rsidR="009166F2" w:rsidRPr="00F61CBB">
        <w:t>situation i en komponent</w:t>
      </w:r>
      <w:r w:rsidRPr="00F61CBB">
        <w:t>,</w:t>
      </w:r>
      <w:r w:rsidR="009166F2" w:rsidRPr="00F61CBB">
        <w:t xml:space="preserve"> skal driften undersøg</w:t>
      </w:r>
      <w:r w:rsidRPr="00F61CBB">
        <w:t>e den pågældende komponents logfil for log</w:t>
      </w:r>
      <w:r w:rsidR="009166F2" w:rsidRPr="00F61CBB">
        <w:t>hændelser på ERROR-niveau. F.eks. i tilfælde af at komponenten ikke kan forbinde til databasen. Visse andre fejl er ikke-kritiske. Det vil sige at komponenten kan forsætte med at fungere. De bliver også logget på ERROR-niveau da der hændelsen bør undersøges. Komponenterne vil i så vid udstrækning som muligt forsøge at forsætte på trods af fejl.</w:t>
      </w:r>
    </w:p>
    <w:p w:rsidR="009166F2" w:rsidRPr="00F61CBB" w:rsidRDefault="009166F2" w:rsidP="000E7C8C"/>
    <w:p w:rsidR="009166F2" w:rsidRPr="00F61CBB" w:rsidRDefault="00BB73E8" w:rsidP="000E7C8C">
      <w:r w:rsidRPr="00F61CBB">
        <w:lastRenderedPageBreak/>
        <w:t>Anvendes S</w:t>
      </w:r>
      <w:r w:rsidR="000E7C8C" w:rsidRPr="00F61CBB">
        <w:t>plunk til indeksere logfiler bør alle de konfigurerede filer indekser</w:t>
      </w:r>
      <w:r w:rsidRPr="00F61CBB">
        <w:t>es. Der kan opsættes alarmer i S</w:t>
      </w:r>
      <w:r w:rsidR="000E7C8C" w:rsidRPr="00F61CBB">
        <w:t>plunk som aktiveres hvis en hændelse med ERROR-niveau logges. Dette niveau anvendes udelukkende ved alvorlige fejl.</w:t>
      </w:r>
      <w:r w:rsidR="000162F3" w:rsidRPr="00F61CBB">
        <w:t xml:space="preserve"> Der udover er også hændelser på WARN-niveau interessante da de f.eks. fortæller om folk forsøger at tilgå servicen uden tilladelse ol.</w:t>
      </w:r>
    </w:p>
    <w:p w:rsidR="000E7C8C" w:rsidRPr="00F61CBB" w:rsidRDefault="000E7C8C">
      <w:pPr>
        <w:spacing w:line="240" w:lineRule="auto"/>
        <w:jc w:val="left"/>
      </w:pPr>
    </w:p>
    <w:p w:rsidR="000E7C8C" w:rsidRPr="00F61CBB" w:rsidRDefault="009C7935" w:rsidP="000E7C8C">
      <w:pPr>
        <w:pStyle w:val="Heading1"/>
      </w:pPr>
      <w:bookmarkStart w:id="37" w:name="_Toc328038460"/>
      <w:bookmarkStart w:id="38" w:name="_Toc263424147"/>
      <w:r>
        <w:lastRenderedPageBreak/>
        <w:t xml:space="preserve">Liste af </w:t>
      </w:r>
      <w:r w:rsidR="004E039C">
        <w:t>R</w:t>
      </w:r>
      <w:r w:rsidR="000E7C8C" w:rsidRPr="00F61CBB">
        <w:t>egistre</w:t>
      </w:r>
      <w:bookmarkEnd w:id="37"/>
    </w:p>
    <w:p w:rsidR="000E7C8C" w:rsidRPr="00F61CBB" w:rsidRDefault="004E039C" w:rsidP="000E7C8C">
      <w:r>
        <w:t>Hvert register har sin egen registerspecifikations fil som ligger i register mappen sammen med dokumentationen.</w:t>
      </w:r>
    </w:p>
    <w:p w:rsidR="00654335" w:rsidRPr="00F61CBB" w:rsidRDefault="00654335" w:rsidP="000E7C8C">
      <w:pPr>
        <w:pStyle w:val="Heading1"/>
      </w:pPr>
      <w:bookmarkStart w:id="39" w:name="_Toc328038461"/>
      <w:r w:rsidRPr="00F61CBB">
        <w:lastRenderedPageBreak/>
        <w:t>Ændringslog</w:t>
      </w:r>
      <w:bookmarkEnd w:id="38"/>
      <w:bookmarkEnd w:id="39"/>
    </w:p>
    <w:p w:rsidR="00654335" w:rsidRPr="00F61CBB" w:rsidRDefault="00686AF4" w:rsidP="00654335">
      <w:pPr>
        <w:pStyle w:val="Body"/>
        <w:rPr>
          <w:rFonts w:ascii="Arial" w:hAnsi="Arial" w:cs="Arial"/>
          <w:sz w:val="22"/>
          <w:szCs w:val="22"/>
          <w:lang w:val="da-DK"/>
        </w:rPr>
      </w:pPr>
      <w:r w:rsidRPr="00F61CBB">
        <w:rPr>
          <w:rFonts w:ascii="Arial" w:hAnsi="Arial" w:cs="Arial"/>
          <w:sz w:val="22"/>
          <w:szCs w:val="22"/>
          <w:lang w:val="da-DK"/>
        </w:rPr>
        <w:t>Kilden t</w:t>
      </w:r>
      <w:r w:rsidR="00D07E64" w:rsidRPr="00F61CBB">
        <w:rPr>
          <w:rFonts w:ascii="Arial" w:hAnsi="Arial" w:cs="Arial"/>
          <w:sz w:val="22"/>
          <w:szCs w:val="22"/>
          <w:lang w:val="da-DK"/>
        </w:rPr>
        <w:t>il dette dokument kan findes på</w:t>
      </w:r>
      <w:r w:rsidRPr="00F61CBB">
        <w:rPr>
          <w:rFonts w:ascii="Arial" w:hAnsi="Arial" w:cs="Arial"/>
          <w:sz w:val="22"/>
          <w:szCs w:val="22"/>
          <w:lang w:val="da-DK"/>
        </w:rPr>
        <w:t>:</w:t>
      </w:r>
    </w:p>
    <w:p w:rsidR="00421830" w:rsidRPr="00F61CBB" w:rsidRDefault="006328FF" w:rsidP="00421830">
      <w:pPr>
        <w:pStyle w:val="Body"/>
        <w:rPr>
          <w:lang w:val="da-DK"/>
        </w:rPr>
      </w:pPr>
      <w:hyperlink r:id="rId8" w:history="1">
        <w:r w:rsidR="00421830" w:rsidRPr="00F61CBB">
          <w:rPr>
            <w:rStyle w:val="Hyperlink"/>
            <w:rFonts w:ascii="Arial" w:hAnsi="Arial" w:cs="Arial"/>
            <w:sz w:val="22"/>
            <w:szCs w:val="22"/>
            <w:lang w:val="da-DK"/>
          </w:rPr>
          <w:t>https://svn.softwareborsen.dk/stamdata/trunk/Dokumentation</w:t>
        </w:r>
      </w:hyperlink>
    </w:p>
    <w:p w:rsidR="00D07E64" w:rsidRPr="00F61CBB" w:rsidRDefault="00D07E64" w:rsidP="00654335">
      <w:pPr>
        <w:pStyle w:val="Body"/>
        <w:rPr>
          <w:lang w:val="da-DK"/>
        </w:rPr>
      </w:pPr>
    </w:p>
    <w:tbl>
      <w:tblPr>
        <w:tblW w:w="8124" w:type="dxa"/>
        <w:tblInd w:w="108" w:type="dxa"/>
        <w:tblLayout w:type="fixed"/>
        <w:tblLook w:val="0000"/>
      </w:tblPr>
      <w:tblGrid>
        <w:gridCol w:w="1178"/>
        <w:gridCol w:w="1570"/>
        <w:gridCol w:w="3958"/>
        <w:gridCol w:w="1418"/>
      </w:tblGrid>
      <w:tr w:rsidR="00654335" w:rsidRPr="00F61CBB" w:rsidTr="0065433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Ændring</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Pr>
          <w:p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Ansvarlig</w:t>
            </w:r>
          </w:p>
          <w:p w:rsidR="00654335" w:rsidRPr="00F61CBB" w:rsidRDefault="00654335" w:rsidP="005E741B">
            <w:pPr>
              <w:pStyle w:val="BodyA"/>
              <w:rPr>
                <w:rFonts w:ascii="Arial" w:hAnsi="Arial" w:cs="Arial"/>
                <w:sz w:val="22"/>
                <w:szCs w:val="22"/>
                <w:lang w:val="da-DK"/>
              </w:rPr>
            </w:pPr>
          </w:p>
        </w:tc>
      </w:tr>
      <w:tr w:rsidR="00654335" w:rsidRPr="00F61CBB"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54335" w:rsidRPr="00F61CBB" w:rsidRDefault="00654335"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1.0</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54335" w:rsidRPr="00F61CBB" w:rsidRDefault="00654335" w:rsidP="00D07E64">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2011-</w:t>
            </w:r>
            <w:r w:rsidR="00D07E64" w:rsidRPr="00F61CBB">
              <w:rPr>
                <w:rFonts w:ascii="Arial" w:hAnsi="Arial" w:cs="Arial"/>
                <w:sz w:val="22"/>
                <w:szCs w:val="22"/>
                <w:lang w:val="da-DK"/>
              </w:rPr>
              <w:t>04</w:t>
            </w:r>
            <w:r w:rsidRPr="00F61CBB">
              <w:rPr>
                <w:rFonts w:ascii="Arial" w:hAnsi="Arial" w:cs="Arial"/>
                <w:sz w:val="22"/>
                <w:szCs w:val="22"/>
                <w:lang w:val="da-DK"/>
              </w:rPr>
              <w:t>-</w:t>
            </w:r>
            <w:r w:rsidR="00D07E64" w:rsidRPr="00F61CBB">
              <w:rPr>
                <w:rFonts w:ascii="Arial" w:hAnsi="Arial" w:cs="Arial"/>
                <w:sz w:val="22"/>
                <w:szCs w:val="22"/>
                <w:lang w:val="da-DK"/>
              </w:rPr>
              <w:t>28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54335" w:rsidRPr="00F61CBB" w:rsidRDefault="00D07E64"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Initielt Dokument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654335" w:rsidRPr="00F61CBB" w:rsidRDefault="00DB04BB"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Trifork</w:t>
            </w:r>
          </w:p>
        </w:tc>
      </w:tr>
      <w:tr w:rsidR="002A5D6B" w:rsidRPr="00F61CBB"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A5D6B" w:rsidRPr="00F61CBB" w:rsidRDefault="002A5D6B"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2011-09-12</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Opdateret med CPR services</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043B34" w:rsidRPr="00F61CBB"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043B34" w:rsidRDefault="00043B34"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1.2</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043B34" w:rsidRDefault="00043B34"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2012-06-18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043B34" w:rsidRDefault="00043B34"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Tilføjet informationer om schema opdateringer, samt mysql settings og v2 parsere</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043B34" w:rsidRDefault="00043B34"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bl>
    <w:p w:rsidR="00654335" w:rsidRPr="00F61CBB"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rsidR="00D9292A" w:rsidRPr="00F61CBB" w:rsidRDefault="00D9292A" w:rsidP="00D9292A"/>
    <w:sectPr w:rsidR="00D9292A" w:rsidRPr="00F61CBB" w:rsidSect="00C6206D">
      <w:footerReference w:type="default" r:id="rId9"/>
      <w:headerReference w:type="first" r:id="rId10"/>
      <w:footerReference w:type="first" r:id="rId11"/>
      <w:pgSz w:w="11900" w:h="16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45E" w:rsidRDefault="0053645E">
      <w:pPr>
        <w:spacing w:line="240" w:lineRule="auto"/>
      </w:pPr>
      <w:r>
        <w:separator/>
      </w:r>
    </w:p>
  </w:endnote>
  <w:endnote w:type="continuationSeparator" w:id="0">
    <w:p w:rsidR="0053645E" w:rsidRDefault="0053645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Courier New"/>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Bitstream Vera Sans Mono">
    <w:altName w:val="Lucida Console"/>
    <w:charset w:val="00"/>
    <w:family w:val="auto"/>
    <w:pitch w:val="variable"/>
    <w:sig w:usb0="800000AF" w:usb1="1000204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4A4" w:rsidRPr="002F440C" w:rsidRDefault="00B014A4" w:rsidP="00C6206D">
    <w:pPr>
      <w:jc w:val="right"/>
      <w:rPr>
        <w:rStyle w:val="Sidetal1"/>
      </w:rPr>
    </w:pPr>
    <w:r w:rsidRPr="002F440C">
      <w:rPr>
        <w:rStyle w:val="Sidetal1"/>
      </w:rPr>
      <w:t xml:space="preserve">Side </w:t>
    </w:r>
    <w:r w:rsidR="006328FF" w:rsidRPr="002F440C">
      <w:rPr>
        <w:rStyle w:val="Sidetal1"/>
      </w:rPr>
      <w:fldChar w:fldCharType="begin"/>
    </w:r>
    <w:r w:rsidRPr="002F440C">
      <w:rPr>
        <w:rStyle w:val="Sidetal1"/>
      </w:rPr>
      <w:instrText xml:space="preserve"> PAGE </w:instrText>
    </w:r>
    <w:r w:rsidR="006328FF" w:rsidRPr="002F440C">
      <w:rPr>
        <w:rStyle w:val="Sidetal1"/>
      </w:rPr>
      <w:fldChar w:fldCharType="separate"/>
    </w:r>
    <w:r w:rsidR="008A29DE">
      <w:rPr>
        <w:rStyle w:val="Sidetal1"/>
        <w:noProof/>
      </w:rPr>
      <w:t>12</w:t>
    </w:r>
    <w:r w:rsidR="006328FF" w:rsidRPr="002F440C">
      <w:rPr>
        <w:rStyle w:val="Sidetal1"/>
      </w:rPr>
      <w:fldChar w:fldCharType="end"/>
    </w:r>
    <w:r w:rsidRPr="002F440C">
      <w:rPr>
        <w:rStyle w:val="Sidetal1"/>
      </w:rPr>
      <w:t xml:space="preserve"> af </w:t>
    </w:r>
    <w:r w:rsidR="006328FF" w:rsidRPr="002F440C">
      <w:rPr>
        <w:rStyle w:val="Sidetal1"/>
      </w:rPr>
      <w:fldChar w:fldCharType="begin"/>
    </w:r>
    <w:r w:rsidRPr="002F440C">
      <w:rPr>
        <w:rStyle w:val="Sidetal1"/>
      </w:rPr>
      <w:instrText xml:space="preserve"> NUMPAGES </w:instrText>
    </w:r>
    <w:r w:rsidR="006328FF" w:rsidRPr="002F440C">
      <w:rPr>
        <w:rStyle w:val="Sidetal1"/>
      </w:rPr>
      <w:fldChar w:fldCharType="separate"/>
    </w:r>
    <w:r w:rsidR="008A29DE">
      <w:rPr>
        <w:rStyle w:val="Sidetal1"/>
        <w:noProof/>
      </w:rPr>
      <w:t>17</w:t>
    </w:r>
    <w:r w:rsidR="006328FF" w:rsidRPr="002F440C">
      <w:rPr>
        <w:rStyle w:val="Sidetal1"/>
      </w:rPr>
      <w:fldChar w:fldCharType="end"/>
    </w:r>
  </w:p>
  <w:p w:rsidR="00B014A4" w:rsidRDefault="00B014A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4A4" w:rsidRDefault="00B014A4" w:rsidP="00C6206D">
    <w:pPr>
      <w:jc w:val="right"/>
    </w:pPr>
    <w:r>
      <w:t xml:space="preserve">Side </w:t>
    </w:r>
    <w:fldSimple w:instr=" PAGE ">
      <w:r w:rsidR="008A29DE">
        <w:rPr>
          <w:noProof/>
        </w:rPr>
        <w:t>1</w:t>
      </w:r>
    </w:fldSimple>
    <w:r>
      <w:t xml:space="preserve"> af </w:t>
    </w:r>
    <w:fldSimple w:instr=" NUMPAGES ">
      <w:r w:rsidR="008A29DE">
        <w:rPr>
          <w:noProof/>
        </w:rPr>
        <w:t>1</w:t>
      </w:r>
    </w:fldSimple>
  </w:p>
  <w:p w:rsidR="00B014A4" w:rsidRDefault="00B014A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45E" w:rsidRDefault="0053645E">
      <w:pPr>
        <w:spacing w:line="240" w:lineRule="auto"/>
      </w:pPr>
      <w:r>
        <w:separator/>
      </w:r>
    </w:p>
  </w:footnote>
  <w:footnote w:type="continuationSeparator" w:id="0">
    <w:p w:rsidR="0053645E" w:rsidRDefault="0053645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4A4" w:rsidRDefault="00B014A4" w:rsidP="00C6206D">
    <w:pPr>
      <w:jc w:val="left"/>
    </w:pPr>
    <w:r>
      <w:rPr>
        <w:noProof/>
        <w:lang w:val="en-US" w:eastAsia="en-US"/>
      </w:rPr>
      <w:drawing>
        <wp:anchor distT="0" distB="0" distL="114300" distR="114300" simplePos="0" relativeHeight="251657728" behindDoc="0" locked="0" layoutInCell="1" allowOverlap="1">
          <wp:simplePos x="0" y="0"/>
          <wp:positionH relativeFrom="column">
            <wp:posOffset>-405765</wp:posOffset>
          </wp:positionH>
          <wp:positionV relativeFrom="paragraph">
            <wp:posOffset>-226060</wp:posOffset>
          </wp:positionV>
          <wp:extent cx="1943100" cy="796925"/>
          <wp:effectExtent l="19050" t="0" r="0" b="0"/>
          <wp:wrapTight wrapText="bothSides">
            <wp:wrapPolygon edited="0">
              <wp:start x="1482" y="0"/>
              <wp:lineTo x="-212" y="3098"/>
              <wp:lineTo x="212" y="20653"/>
              <wp:lineTo x="21600" y="20653"/>
              <wp:lineTo x="21600" y="11876"/>
              <wp:lineTo x="17788" y="9810"/>
              <wp:lineTo x="3812" y="8261"/>
              <wp:lineTo x="4659" y="5680"/>
              <wp:lineTo x="4447" y="3614"/>
              <wp:lineTo x="2541" y="0"/>
              <wp:lineTo x="1482"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43100" cy="796925"/>
                  </a:xfrm>
                  <a:prstGeom prst="rect">
                    <a:avLst/>
                  </a:prstGeom>
                  <a:noFill/>
                </pic:spPr>
              </pic:pic>
            </a:graphicData>
          </a:graphic>
        </wp:anchor>
      </w:drawing>
    </w:r>
  </w:p>
  <w:p w:rsidR="00B014A4" w:rsidRDefault="00B014A4" w:rsidP="00C6206D">
    <w:pPr>
      <w:jc w:val="left"/>
    </w:pPr>
  </w:p>
  <w:p w:rsidR="00B014A4" w:rsidRDefault="00B014A4" w:rsidP="00C6206D">
    <w:pPr>
      <w:pBdr>
        <w:bottom w:val="single" w:sz="4" w:space="1" w:color="auto"/>
      </w:pBdr>
      <w:jc w:val="left"/>
    </w:pPr>
  </w:p>
  <w:p w:rsidR="00B014A4" w:rsidRDefault="00B014A4" w:rsidP="00C6206D">
    <w:pPr>
      <w:pBdr>
        <w:bottom w:val="single" w:sz="4" w:space="1" w:color="auto"/>
      </w:pBdr>
      <w:jc w:val="left"/>
    </w:pPr>
  </w:p>
  <w:p w:rsidR="00B014A4" w:rsidRDefault="00B014A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101429"/>
    <w:multiLevelType w:val="hybridMultilevel"/>
    <w:tmpl w:val="57F2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18">
    <w:nsid w:val="314268E1"/>
    <w:multiLevelType w:val="hybridMultilevel"/>
    <w:tmpl w:val="A4E8F550"/>
    <w:lvl w:ilvl="0" w:tplc="81181CF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963734"/>
    <w:multiLevelType w:val="hybridMultilevel"/>
    <w:tmpl w:val="934EB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nsid w:val="4B6702EB"/>
    <w:multiLevelType w:val="hybridMultilevel"/>
    <w:tmpl w:val="39024E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8">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FA23EB3"/>
    <w:multiLevelType w:val="hybridMultilevel"/>
    <w:tmpl w:val="2090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5F0919"/>
    <w:multiLevelType w:val="hybridMultilevel"/>
    <w:tmpl w:val="61881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5324494F"/>
    <w:multiLevelType w:val="hybridMultilevel"/>
    <w:tmpl w:val="437ECC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AA6212"/>
    <w:multiLevelType w:val="hybridMultilevel"/>
    <w:tmpl w:val="1E00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E266E1"/>
    <w:multiLevelType w:val="hybridMultilevel"/>
    <w:tmpl w:val="0B9E324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E0B49DF"/>
    <w:multiLevelType w:val="multilevel"/>
    <w:tmpl w:val="915630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7F717166"/>
    <w:multiLevelType w:val="hybridMultilevel"/>
    <w:tmpl w:val="5F4C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14"/>
  </w:num>
  <w:num w:numId="5">
    <w:abstractNumId w:val="25"/>
  </w:num>
  <w:num w:numId="6">
    <w:abstractNumId w:val="24"/>
  </w:num>
  <w:num w:numId="7">
    <w:abstractNumId w:val="16"/>
  </w:num>
  <w:num w:numId="8">
    <w:abstractNumId w:val="2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36"/>
  </w:num>
  <w:num w:numId="20">
    <w:abstractNumId w:val="19"/>
  </w:num>
  <w:num w:numId="21">
    <w:abstractNumId w:val="32"/>
  </w:num>
  <w:num w:numId="22">
    <w:abstractNumId w:val="28"/>
  </w:num>
  <w:num w:numId="23">
    <w:abstractNumId w:val="15"/>
  </w:num>
  <w:num w:numId="24">
    <w:abstractNumId w:val="23"/>
  </w:num>
  <w:num w:numId="25">
    <w:abstractNumId w:val="34"/>
  </w:num>
  <w:num w:numId="26">
    <w:abstractNumId w:val="35"/>
  </w:num>
  <w:num w:numId="27">
    <w:abstractNumId w:val="21"/>
  </w:num>
  <w:num w:numId="28">
    <w:abstractNumId w:val="33"/>
  </w:num>
  <w:num w:numId="29">
    <w:abstractNumId w:val="39"/>
  </w:num>
  <w:num w:numId="30">
    <w:abstractNumId w:val="11"/>
  </w:num>
  <w:num w:numId="31">
    <w:abstractNumId w:val="12"/>
  </w:num>
  <w:num w:numId="32">
    <w:abstractNumId w:val="30"/>
  </w:num>
  <w:num w:numId="33">
    <w:abstractNumId w:val="18"/>
  </w:num>
  <w:num w:numId="34">
    <w:abstractNumId w:val="38"/>
  </w:num>
  <w:num w:numId="35">
    <w:abstractNumId w:val="26"/>
  </w:num>
  <w:num w:numId="36">
    <w:abstractNumId w:val="22"/>
  </w:num>
  <w:num w:numId="37">
    <w:abstractNumId w:val="31"/>
  </w:num>
  <w:num w:numId="38">
    <w:abstractNumId w:val="13"/>
  </w:num>
  <w:num w:numId="39">
    <w:abstractNumId w:val="37"/>
  </w:num>
  <w:num w:numId="40">
    <w:abstractNumId w:val="40"/>
  </w:num>
  <w:num w:numId="4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8433"/>
  </w:hdrShapeDefaults>
  <w:footnotePr>
    <w:footnote w:id="-1"/>
    <w:footnote w:id="0"/>
  </w:footnotePr>
  <w:endnotePr>
    <w:endnote w:id="-1"/>
    <w:endnote w:id="0"/>
  </w:endnotePr>
  <w:compat/>
  <w:rsids>
    <w:rsidRoot w:val="00B36DAF"/>
    <w:rsid w:val="00002D95"/>
    <w:rsid w:val="000162F3"/>
    <w:rsid w:val="00020FCF"/>
    <w:rsid w:val="00040231"/>
    <w:rsid w:val="00043B34"/>
    <w:rsid w:val="000604D1"/>
    <w:rsid w:val="00061B90"/>
    <w:rsid w:val="000818CB"/>
    <w:rsid w:val="00095782"/>
    <w:rsid w:val="000A4A9E"/>
    <w:rsid w:val="000E7C8C"/>
    <w:rsid w:val="00116BF8"/>
    <w:rsid w:val="00120734"/>
    <w:rsid w:val="00120D07"/>
    <w:rsid w:val="00127865"/>
    <w:rsid w:val="001313D3"/>
    <w:rsid w:val="0013407C"/>
    <w:rsid w:val="00136F0A"/>
    <w:rsid w:val="00167D3D"/>
    <w:rsid w:val="00171979"/>
    <w:rsid w:val="001A00A8"/>
    <w:rsid w:val="001A06BB"/>
    <w:rsid w:val="001B27EE"/>
    <w:rsid w:val="001C51B2"/>
    <w:rsid w:val="001D4799"/>
    <w:rsid w:val="001E6207"/>
    <w:rsid w:val="00206B5C"/>
    <w:rsid w:val="00225640"/>
    <w:rsid w:val="00241938"/>
    <w:rsid w:val="00243256"/>
    <w:rsid w:val="00246235"/>
    <w:rsid w:val="002527F8"/>
    <w:rsid w:val="00281708"/>
    <w:rsid w:val="00282371"/>
    <w:rsid w:val="002910C6"/>
    <w:rsid w:val="0029174B"/>
    <w:rsid w:val="00292258"/>
    <w:rsid w:val="00292CFD"/>
    <w:rsid w:val="00296E32"/>
    <w:rsid w:val="002A35D5"/>
    <w:rsid w:val="002A5D6B"/>
    <w:rsid w:val="002D3BAD"/>
    <w:rsid w:val="002D7AF6"/>
    <w:rsid w:val="002F1D27"/>
    <w:rsid w:val="002F23B3"/>
    <w:rsid w:val="002F5C44"/>
    <w:rsid w:val="00300450"/>
    <w:rsid w:val="003029C3"/>
    <w:rsid w:val="00303E9A"/>
    <w:rsid w:val="00305561"/>
    <w:rsid w:val="00334B47"/>
    <w:rsid w:val="00341400"/>
    <w:rsid w:val="003718AA"/>
    <w:rsid w:val="0037680E"/>
    <w:rsid w:val="00382F90"/>
    <w:rsid w:val="003B1B40"/>
    <w:rsid w:val="003B2586"/>
    <w:rsid w:val="003D286D"/>
    <w:rsid w:val="003E169B"/>
    <w:rsid w:val="003F671C"/>
    <w:rsid w:val="00400F30"/>
    <w:rsid w:val="00421830"/>
    <w:rsid w:val="004231F2"/>
    <w:rsid w:val="00434AB3"/>
    <w:rsid w:val="00437003"/>
    <w:rsid w:val="00452275"/>
    <w:rsid w:val="00472B35"/>
    <w:rsid w:val="004774B6"/>
    <w:rsid w:val="00480766"/>
    <w:rsid w:val="00484629"/>
    <w:rsid w:val="004876CF"/>
    <w:rsid w:val="004B1116"/>
    <w:rsid w:val="004E039C"/>
    <w:rsid w:val="004F2FBC"/>
    <w:rsid w:val="00511225"/>
    <w:rsid w:val="0053645E"/>
    <w:rsid w:val="00537A10"/>
    <w:rsid w:val="005468B5"/>
    <w:rsid w:val="005703F4"/>
    <w:rsid w:val="005844B3"/>
    <w:rsid w:val="005A6A42"/>
    <w:rsid w:val="005A73A5"/>
    <w:rsid w:val="005B1805"/>
    <w:rsid w:val="005B1BC9"/>
    <w:rsid w:val="005B4558"/>
    <w:rsid w:val="005B4F10"/>
    <w:rsid w:val="005B5055"/>
    <w:rsid w:val="005B6523"/>
    <w:rsid w:val="005C0A66"/>
    <w:rsid w:val="005E2BAD"/>
    <w:rsid w:val="005E741B"/>
    <w:rsid w:val="005F078A"/>
    <w:rsid w:val="005F42A4"/>
    <w:rsid w:val="0060264D"/>
    <w:rsid w:val="00610A37"/>
    <w:rsid w:val="00617BD9"/>
    <w:rsid w:val="00627C9A"/>
    <w:rsid w:val="006328FF"/>
    <w:rsid w:val="00640698"/>
    <w:rsid w:val="006500EA"/>
    <w:rsid w:val="00654335"/>
    <w:rsid w:val="006644BD"/>
    <w:rsid w:val="00681CAE"/>
    <w:rsid w:val="00686AF4"/>
    <w:rsid w:val="006930FB"/>
    <w:rsid w:val="006E0155"/>
    <w:rsid w:val="006E6624"/>
    <w:rsid w:val="006F2BFF"/>
    <w:rsid w:val="007071E9"/>
    <w:rsid w:val="00720339"/>
    <w:rsid w:val="0073319E"/>
    <w:rsid w:val="0074668D"/>
    <w:rsid w:val="00761879"/>
    <w:rsid w:val="00765D9E"/>
    <w:rsid w:val="007667C2"/>
    <w:rsid w:val="00776BB9"/>
    <w:rsid w:val="00781EB8"/>
    <w:rsid w:val="007A21B5"/>
    <w:rsid w:val="007B050F"/>
    <w:rsid w:val="007B5536"/>
    <w:rsid w:val="007C44C8"/>
    <w:rsid w:val="007F2100"/>
    <w:rsid w:val="007F7733"/>
    <w:rsid w:val="00811DD2"/>
    <w:rsid w:val="00812340"/>
    <w:rsid w:val="00816087"/>
    <w:rsid w:val="0083174C"/>
    <w:rsid w:val="008354E3"/>
    <w:rsid w:val="00842252"/>
    <w:rsid w:val="00846BCB"/>
    <w:rsid w:val="0087528E"/>
    <w:rsid w:val="00881408"/>
    <w:rsid w:val="008928F2"/>
    <w:rsid w:val="00895518"/>
    <w:rsid w:val="008A29DE"/>
    <w:rsid w:val="008B3488"/>
    <w:rsid w:val="008C4DA9"/>
    <w:rsid w:val="008D1B29"/>
    <w:rsid w:val="008F3494"/>
    <w:rsid w:val="008F4688"/>
    <w:rsid w:val="0090215F"/>
    <w:rsid w:val="00912DEC"/>
    <w:rsid w:val="00914834"/>
    <w:rsid w:val="009166F2"/>
    <w:rsid w:val="0092295C"/>
    <w:rsid w:val="00942575"/>
    <w:rsid w:val="00951846"/>
    <w:rsid w:val="009623C5"/>
    <w:rsid w:val="00985A74"/>
    <w:rsid w:val="00990B25"/>
    <w:rsid w:val="009932FF"/>
    <w:rsid w:val="0099373E"/>
    <w:rsid w:val="009C7935"/>
    <w:rsid w:val="009E493D"/>
    <w:rsid w:val="009E60A5"/>
    <w:rsid w:val="009F1E19"/>
    <w:rsid w:val="00A04005"/>
    <w:rsid w:val="00A04077"/>
    <w:rsid w:val="00A207C9"/>
    <w:rsid w:val="00A276A6"/>
    <w:rsid w:val="00A62548"/>
    <w:rsid w:val="00A657D5"/>
    <w:rsid w:val="00A74E14"/>
    <w:rsid w:val="00A75F27"/>
    <w:rsid w:val="00A90508"/>
    <w:rsid w:val="00A96C7E"/>
    <w:rsid w:val="00AD517E"/>
    <w:rsid w:val="00AD6B86"/>
    <w:rsid w:val="00B014A4"/>
    <w:rsid w:val="00B05DA5"/>
    <w:rsid w:val="00B301C2"/>
    <w:rsid w:val="00B36DAF"/>
    <w:rsid w:val="00B37883"/>
    <w:rsid w:val="00B6371E"/>
    <w:rsid w:val="00B77E5D"/>
    <w:rsid w:val="00B947C3"/>
    <w:rsid w:val="00BA047B"/>
    <w:rsid w:val="00BA5BDC"/>
    <w:rsid w:val="00BB725A"/>
    <w:rsid w:val="00BB73E8"/>
    <w:rsid w:val="00BE1BF9"/>
    <w:rsid w:val="00BE2E65"/>
    <w:rsid w:val="00BE6772"/>
    <w:rsid w:val="00BE7F10"/>
    <w:rsid w:val="00BF324D"/>
    <w:rsid w:val="00C02DC2"/>
    <w:rsid w:val="00C4107E"/>
    <w:rsid w:val="00C61AC8"/>
    <w:rsid w:val="00C6206D"/>
    <w:rsid w:val="00C64987"/>
    <w:rsid w:val="00C65B16"/>
    <w:rsid w:val="00C75681"/>
    <w:rsid w:val="00C9160E"/>
    <w:rsid w:val="00CA4A0A"/>
    <w:rsid w:val="00CB3E37"/>
    <w:rsid w:val="00CC1CA0"/>
    <w:rsid w:val="00CC1E45"/>
    <w:rsid w:val="00CC7C1C"/>
    <w:rsid w:val="00CD6DDD"/>
    <w:rsid w:val="00CF47F1"/>
    <w:rsid w:val="00D07E64"/>
    <w:rsid w:val="00D25CF4"/>
    <w:rsid w:val="00D4562B"/>
    <w:rsid w:val="00D6390D"/>
    <w:rsid w:val="00D64B46"/>
    <w:rsid w:val="00D82F15"/>
    <w:rsid w:val="00D9292A"/>
    <w:rsid w:val="00D96900"/>
    <w:rsid w:val="00DB04BB"/>
    <w:rsid w:val="00DB1583"/>
    <w:rsid w:val="00DC028F"/>
    <w:rsid w:val="00DF0923"/>
    <w:rsid w:val="00E1266E"/>
    <w:rsid w:val="00E22836"/>
    <w:rsid w:val="00E237CE"/>
    <w:rsid w:val="00E72349"/>
    <w:rsid w:val="00E75333"/>
    <w:rsid w:val="00E84F79"/>
    <w:rsid w:val="00E9294A"/>
    <w:rsid w:val="00EA28F2"/>
    <w:rsid w:val="00EA29B1"/>
    <w:rsid w:val="00EC1B0C"/>
    <w:rsid w:val="00ED5EFB"/>
    <w:rsid w:val="00EE4AFC"/>
    <w:rsid w:val="00F42170"/>
    <w:rsid w:val="00F46B89"/>
    <w:rsid w:val="00F51994"/>
    <w:rsid w:val="00F61CBB"/>
    <w:rsid w:val="00F636E8"/>
    <w:rsid w:val="00F647D9"/>
    <w:rsid w:val="00F64844"/>
    <w:rsid w:val="00F654F0"/>
    <w:rsid w:val="00F8484F"/>
    <w:rsid w:val="00F85A5C"/>
    <w:rsid w:val="00FA251B"/>
    <w:rsid w:val="00FA34FD"/>
    <w:rsid w:val="00FD0521"/>
    <w:rsid w:val="00FD0AB2"/>
  </w:rsids>
  <m:mathPr>
    <m:mathFont m:val="Cambria Math"/>
    <m:brkBin m:val="before"/>
    <m:brkBinSub m:val="--"/>
    <m:smallFrac/>
    <m:dispDef/>
    <m:lMargin m:val="0"/>
    <m:rMargin m:val="0"/>
    <m:defJc m:val="centerGroup"/>
    <m:wrapRight/>
    <m:intLim m:val="subSup"/>
    <m:naryLim m:val="subSup"/>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Heading1">
    <w:name w:val="heading 1"/>
    <w:basedOn w:val="Normal"/>
    <w:next w:val="Normal"/>
    <w:link w:val="Heading1Char1"/>
    <w:qFormat/>
    <w:rsid w:val="0031683E"/>
    <w:pPr>
      <w:keepNext/>
      <w:pageBreakBefore/>
      <w:numPr>
        <w:numId w:val="29"/>
      </w:numPr>
      <w:spacing w:before="480" w:after="240" w:line="320" w:lineRule="exact"/>
      <w:outlineLvl w:val="0"/>
    </w:pPr>
    <w:rPr>
      <w:b/>
      <w:color w:val="1F497D"/>
      <w:sz w:val="28"/>
    </w:rPr>
  </w:style>
  <w:style w:type="paragraph" w:styleId="Heading2">
    <w:name w:val="heading 2"/>
    <w:basedOn w:val="Normal"/>
    <w:next w:val="Normal"/>
    <w:link w:val="Heading2Char1"/>
    <w:qFormat/>
    <w:rsid w:val="0031683E"/>
    <w:pPr>
      <w:keepNext/>
      <w:numPr>
        <w:ilvl w:val="1"/>
        <w:numId w:val="29"/>
      </w:numPr>
      <w:spacing w:before="240" w:after="60" w:line="300" w:lineRule="exact"/>
      <w:outlineLvl w:val="1"/>
    </w:pPr>
    <w:rPr>
      <w:b/>
      <w:color w:val="1F497D"/>
      <w:sz w:val="26"/>
    </w:rPr>
  </w:style>
  <w:style w:type="paragraph" w:styleId="Heading3">
    <w:name w:val="heading 3"/>
    <w:basedOn w:val="Heading2"/>
    <w:next w:val="Normal"/>
    <w:link w:val="Heading3Char2"/>
    <w:qFormat/>
    <w:rsid w:val="0031683E"/>
    <w:pPr>
      <w:numPr>
        <w:ilvl w:val="2"/>
      </w:numPr>
      <w:outlineLvl w:val="2"/>
    </w:pPr>
    <w:rPr>
      <w:sz w:val="22"/>
    </w:rPr>
  </w:style>
  <w:style w:type="paragraph" w:styleId="Heading4">
    <w:name w:val="heading 4"/>
    <w:basedOn w:val="Normal"/>
    <w:next w:val="Normal"/>
    <w:link w:val="Heading4Char1"/>
    <w:uiPriority w:val="9"/>
    <w:qFormat/>
    <w:rsid w:val="0031683E"/>
    <w:pPr>
      <w:keepNext/>
      <w:numPr>
        <w:ilvl w:val="3"/>
        <w:numId w:val="29"/>
      </w:numPr>
      <w:outlineLvl w:val="3"/>
    </w:pPr>
    <w:rPr>
      <w:b/>
      <w:bCs/>
    </w:rPr>
  </w:style>
  <w:style w:type="paragraph" w:styleId="Heading5">
    <w:name w:val="heading 5"/>
    <w:basedOn w:val="Normal"/>
    <w:next w:val="Normal"/>
    <w:link w:val="Heading5Char1"/>
    <w:uiPriority w:val="9"/>
    <w:qFormat/>
    <w:rsid w:val="0031683E"/>
    <w:pPr>
      <w:keepNext/>
      <w:numPr>
        <w:ilvl w:val="4"/>
        <w:numId w:val="29"/>
      </w:numPr>
      <w:outlineLvl w:val="4"/>
    </w:pPr>
    <w:rPr>
      <w:b/>
      <w:bCs/>
      <w:iCs/>
      <w:szCs w:val="26"/>
    </w:rPr>
  </w:style>
  <w:style w:type="paragraph" w:styleId="Heading6">
    <w:name w:val="heading 6"/>
    <w:basedOn w:val="Normal"/>
    <w:next w:val="Normal"/>
    <w:link w:val="Heading6Char1"/>
    <w:uiPriority w:val="9"/>
    <w:qFormat/>
    <w:rsid w:val="0031683E"/>
    <w:pPr>
      <w:keepNext/>
      <w:numPr>
        <w:ilvl w:val="5"/>
        <w:numId w:val="29"/>
      </w:numPr>
      <w:outlineLvl w:val="5"/>
    </w:pPr>
    <w:rPr>
      <w:b/>
      <w:bCs/>
    </w:rPr>
  </w:style>
  <w:style w:type="paragraph" w:styleId="Heading7">
    <w:name w:val="heading 7"/>
    <w:basedOn w:val="Normal"/>
    <w:next w:val="Normal"/>
    <w:link w:val="Heading7Char1"/>
    <w:qFormat/>
    <w:rsid w:val="0031683E"/>
    <w:pPr>
      <w:keepNext/>
      <w:numPr>
        <w:ilvl w:val="6"/>
        <w:numId w:val="29"/>
      </w:numPr>
      <w:outlineLvl w:val="6"/>
    </w:pPr>
    <w:rPr>
      <w:b/>
    </w:rPr>
  </w:style>
  <w:style w:type="paragraph" w:styleId="Heading8">
    <w:name w:val="heading 8"/>
    <w:basedOn w:val="Normal"/>
    <w:next w:val="Normal"/>
    <w:link w:val="Heading8Char"/>
    <w:qFormat/>
    <w:rsid w:val="0031683E"/>
    <w:pPr>
      <w:keepNext/>
      <w:numPr>
        <w:ilvl w:val="7"/>
        <w:numId w:val="29"/>
      </w:numPr>
      <w:outlineLvl w:val="7"/>
    </w:pPr>
    <w:rPr>
      <w:b/>
      <w:iCs/>
    </w:rPr>
  </w:style>
  <w:style w:type="paragraph" w:styleId="Heading9">
    <w:name w:val="heading 9"/>
    <w:basedOn w:val="Normal"/>
    <w:next w:val="Normal"/>
    <w:link w:val="Heading9Char"/>
    <w:rsid w:val="00D9292A"/>
    <w:pPr>
      <w:numPr>
        <w:ilvl w:val="8"/>
        <w:numId w:val="29"/>
      </w:numPr>
      <w:spacing w:before="240" w:after="60"/>
      <w:outlineLvl w:val="8"/>
    </w:pPr>
    <w:rPr>
      <w:rFonts w:ascii="Calibri" w:eastAsia="MS Gothic"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
    <w:name w:val="Ingen liste"/>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
    <w:name w:val="Tabelgitter"/>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Paragraph">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Hyper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odyTextIndent">
    <w:name w:val="Body Text Indent"/>
    <w:basedOn w:val="Normal"/>
    <w:link w:val="BodyTextIndentChar"/>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odyTextIndentChar">
    <w:name w:val="Body Text Indent Char"/>
    <w:basedOn w:val="Standardskrifttypeiafsnit3"/>
    <w:link w:val="BodyTextIndent"/>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ListBullet">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Emphasis">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x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CommentText">
    <w:name w:val="annotation text"/>
    <w:basedOn w:val="Normal"/>
    <w:link w:val="CommentTextChar1"/>
    <w:uiPriority w:val="99"/>
    <w:rsid w:val="008A34F9"/>
    <w:pPr>
      <w:spacing w:line="240" w:lineRule="auto"/>
    </w:pPr>
    <w:rPr>
      <w:sz w:val="24"/>
      <w:szCs w:val="24"/>
    </w:rPr>
  </w:style>
  <w:style w:type="character" w:customStyle="1" w:styleId="CommentTextChar1">
    <w:name w:val="Comment Text Char1"/>
    <w:basedOn w:val="DefaultParagraphFont"/>
    <w:link w:val="CommentText"/>
    <w:uiPriority w:val="99"/>
    <w:rsid w:val="008A34F9"/>
    <w:rPr>
      <w:rFonts w:ascii="Arial" w:eastAsia="Times New Roman" w:hAnsi="Arial"/>
      <w:sz w:val="24"/>
      <w:szCs w:val="24"/>
      <w:lang w:eastAsia="da-DK"/>
    </w:rPr>
  </w:style>
  <w:style w:type="character" w:styleId="CommentReference">
    <w:name w:val="annotation reference"/>
    <w:basedOn w:val="DefaultParagraphFont"/>
    <w:uiPriority w:val="99"/>
    <w:rsid w:val="008A34F9"/>
    <w:rPr>
      <w:sz w:val="18"/>
      <w:szCs w:val="18"/>
    </w:rPr>
  </w:style>
  <w:style w:type="paragraph" w:styleId="BalloonText">
    <w:name w:val="Balloon Text"/>
    <w:basedOn w:val="Normal"/>
    <w:link w:val="BalloonTextChar1"/>
    <w:uiPriority w:val="99"/>
    <w:rsid w:val="00DC1119"/>
    <w:pPr>
      <w:spacing w:line="240" w:lineRule="auto"/>
    </w:pPr>
    <w:rPr>
      <w:rFonts w:ascii="Lucida Grande" w:hAnsi="Lucida Grande"/>
      <w:sz w:val="18"/>
      <w:szCs w:val="18"/>
    </w:rPr>
  </w:style>
  <w:style w:type="character" w:customStyle="1" w:styleId="BalloonTextChar1">
    <w:name w:val="Balloon Text Char1"/>
    <w:basedOn w:val="DefaultParagraphFont"/>
    <w:link w:val="BalloonText"/>
    <w:uiPriority w:val="99"/>
    <w:rsid w:val="00DC1119"/>
    <w:rPr>
      <w:rFonts w:ascii="Lucida Grande" w:eastAsia="Times New Roman" w:hAnsi="Lucida Grande"/>
      <w:sz w:val="18"/>
      <w:szCs w:val="18"/>
      <w:lang w:eastAsia="da-DK"/>
    </w:rPr>
  </w:style>
  <w:style w:type="character" w:customStyle="1" w:styleId="Heading1Char1">
    <w:name w:val="Heading 1 Char1"/>
    <w:basedOn w:val="DefaultParagraphFont"/>
    <w:link w:val="Heading1"/>
    <w:rsid w:val="0031683E"/>
    <w:rPr>
      <w:rFonts w:ascii="Arial" w:eastAsia="Times New Roman" w:hAnsi="Arial"/>
      <w:b/>
      <w:color w:val="1F497D"/>
      <w:sz w:val="28"/>
      <w:szCs w:val="22"/>
      <w:lang w:eastAsia="da-DK"/>
    </w:rPr>
  </w:style>
  <w:style w:type="character" w:customStyle="1" w:styleId="Heading2Char1">
    <w:name w:val="Heading 2 Char1"/>
    <w:basedOn w:val="DefaultParagraphFont"/>
    <w:link w:val="Heading2"/>
    <w:rsid w:val="0031683E"/>
    <w:rPr>
      <w:rFonts w:ascii="Arial" w:eastAsia="Times New Roman" w:hAnsi="Arial"/>
      <w:b/>
      <w:color w:val="1F497D"/>
      <w:sz w:val="26"/>
      <w:szCs w:val="22"/>
      <w:lang w:eastAsia="da-DK"/>
    </w:rPr>
  </w:style>
  <w:style w:type="character" w:customStyle="1" w:styleId="Heading3Char2">
    <w:name w:val="Heading 3 Char2"/>
    <w:basedOn w:val="DefaultParagraphFont"/>
    <w:link w:val="Heading3"/>
    <w:rsid w:val="0031683E"/>
    <w:rPr>
      <w:rFonts w:ascii="Arial" w:eastAsia="Times New Roman" w:hAnsi="Arial"/>
      <w:b/>
      <w:color w:val="1F497D"/>
      <w:sz w:val="22"/>
      <w:szCs w:val="22"/>
      <w:lang w:eastAsia="da-DK"/>
    </w:rPr>
  </w:style>
  <w:style w:type="character" w:customStyle="1" w:styleId="Heading4Char1">
    <w:name w:val="Heading 4 Char1"/>
    <w:basedOn w:val="DefaultParagraphFont"/>
    <w:link w:val="Heading4"/>
    <w:uiPriority w:val="9"/>
    <w:rsid w:val="0031683E"/>
    <w:rPr>
      <w:rFonts w:ascii="Arial" w:eastAsia="Times New Roman" w:hAnsi="Arial"/>
      <w:b/>
      <w:bCs/>
      <w:sz w:val="22"/>
      <w:szCs w:val="22"/>
      <w:lang w:eastAsia="da-DK"/>
    </w:rPr>
  </w:style>
  <w:style w:type="character" w:customStyle="1" w:styleId="Heading5Char1">
    <w:name w:val="Heading 5 Char1"/>
    <w:basedOn w:val="DefaultParagraphFont"/>
    <w:link w:val="Heading5"/>
    <w:uiPriority w:val="9"/>
    <w:rsid w:val="0031683E"/>
    <w:rPr>
      <w:rFonts w:ascii="Arial" w:eastAsia="Times New Roman" w:hAnsi="Arial"/>
      <w:b/>
      <w:bCs/>
      <w:iCs/>
      <w:sz w:val="22"/>
      <w:szCs w:val="26"/>
      <w:lang w:eastAsia="da-DK"/>
    </w:rPr>
  </w:style>
  <w:style w:type="character" w:customStyle="1" w:styleId="Heading6Char1">
    <w:name w:val="Heading 6 Char1"/>
    <w:basedOn w:val="DefaultParagraphFont"/>
    <w:link w:val="Heading6"/>
    <w:uiPriority w:val="9"/>
    <w:rsid w:val="0031683E"/>
    <w:rPr>
      <w:rFonts w:ascii="Arial" w:eastAsia="Times New Roman" w:hAnsi="Arial"/>
      <w:b/>
      <w:bCs/>
      <w:sz w:val="22"/>
      <w:szCs w:val="22"/>
      <w:lang w:eastAsia="da-DK"/>
    </w:rPr>
  </w:style>
  <w:style w:type="character" w:customStyle="1" w:styleId="Heading7Char1">
    <w:name w:val="Heading 7 Char1"/>
    <w:basedOn w:val="DefaultParagraphFont"/>
    <w:link w:val="Heading7"/>
    <w:rsid w:val="0031683E"/>
    <w:rPr>
      <w:rFonts w:ascii="Arial" w:eastAsia="Times New Roman" w:hAnsi="Arial"/>
      <w:b/>
      <w:sz w:val="22"/>
      <w:szCs w:val="22"/>
      <w:lang w:eastAsia="da-DK"/>
    </w:rPr>
  </w:style>
  <w:style w:type="character" w:customStyle="1" w:styleId="Heading8Char">
    <w:name w:val="Heading 8 Char"/>
    <w:basedOn w:val="DefaultParagraphFont"/>
    <w:link w:val="Heading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NoList"/>
    <w:rsid w:val="0031683E"/>
    <w:pPr>
      <w:numPr>
        <w:numId w:val="7"/>
      </w:numPr>
    </w:pPr>
  </w:style>
  <w:style w:type="character" w:customStyle="1" w:styleId="idlidentifier">
    <w:name w:val="idl.identifier"/>
    <w:basedOn w:val="DefaultParagraphFon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Revision">
    <w:name w:val="Revision"/>
    <w:hidden/>
    <w:rsid w:val="0031683E"/>
    <w:rPr>
      <w:rFonts w:ascii="Arial" w:eastAsia="Times New Roman" w:hAnsi="Arial"/>
      <w:sz w:val="22"/>
      <w:szCs w:val="24"/>
      <w:lang w:eastAsia="en-US"/>
    </w:rPr>
  </w:style>
  <w:style w:type="paragraph" w:styleId="Header">
    <w:name w:val="header"/>
    <w:basedOn w:val="Normal"/>
    <w:link w:val="HeaderChar1"/>
    <w:uiPriority w:val="99"/>
    <w:unhideWhenUsed/>
    <w:rsid w:val="0031683E"/>
    <w:pPr>
      <w:tabs>
        <w:tab w:val="center" w:pos="4153"/>
        <w:tab w:val="right" w:pos="8306"/>
      </w:tabs>
      <w:spacing w:line="240" w:lineRule="auto"/>
    </w:pPr>
  </w:style>
  <w:style w:type="character" w:customStyle="1" w:styleId="HeaderChar1">
    <w:name w:val="Header Char1"/>
    <w:basedOn w:val="DefaultParagraphFont"/>
    <w:link w:val="Header"/>
    <w:uiPriority w:val="99"/>
    <w:rsid w:val="0031683E"/>
    <w:rPr>
      <w:rFonts w:ascii="Arial" w:eastAsia="Times New Roman" w:hAnsi="Arial"/>
      <w:sz w:val="22"/>
      <w:szCs w:val="22"/>
      <w:lang w:eastAsia="da-DK"/>
    </w:rPr>
  </w:style>
  <w:style w:type="paragraph" w:styleId="Footer">
    <w:name w:val="footer"/>
    <w:basedOn w:val="Normal"/>
    <w:link w:val="FooterChar1"/>
    <w:uiPriority w:val="99"/>
    <w:unhideWhenUsed/>
    <w:rsid w:val="0031683E"/>
    <w:pPr>
      <w:tabs>
        <w:tab w:val="center" w:pos="4153"/>
        <w:tab w:val="right" w:pos="8306"/>
      </w:tabs>
      <w:spacing w:line="240" w:lineRule="auto"/>
    </w:pPr>
  </w:style>
  <w:style w:type="character" w:customStyle="1" w:styleId="FooterChar1">
    <w:name w:val="Footer Char1"/>
    <w:basedOn w:val="DefaultParagraphFont"/>
    <w:link w:val="Footer"/>
    <w:uiPriority w:val="99"/>
    <w:rsid w:val="0031683E"/>
    <w:rPr>
      <w:rFonts w:ascii="Arial" w:eastAsia="Times New Roman" w:hAnsi="Arial"/>
      <w:sz w:val="22"/>
      <w:szCs w:val="22"/>
      <w:lang w:eastAsia="da-DK"/>
    </w:rPr>
  </w:style>
  <w:style w:type="table" w:styleId="TableGrid">
    <w:name w:val="Table Grid"/>
    <w:basedOn w:val="Table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unhideWhenUsed/>
    <w:rsid w:val="0031683E"/>
    <w:rPr>
      <w:color w:val="99CC00"/>
      <w:u w:val="single"/>
    </w:rPr>
  </w:style>
  <w:style w:type="character" w:styleId="PageNumber">
    <w:name w:val="page number"/>
    <w:basedOn w:val="DefaultParagraphFont"/>
    <w:uiPriority w:val="99"/>
    <w:unhideWhenUsed/>
    <w:rsid w:val="0031683E"/>
  </w:style>
  <w:style w:type="paragraph" w:styleId="FootnoteText">
    <w:name w:val="footnote text"/>
    <w:basedOn w:val="Normal"/>
    <w:link w:val="FootnoteTextChar1"/>
    <w:uiPriority w:val="99"/>
    <w:unhideWhenUsed/>
    <w:rsid w:val="00055BC7"/>
    <w:pPr>
      <w:spacing w:line="240" w:lineRule="auto"/>
    </w:pPr>
    <w:rPr>
      <w:szCs w:val="24"/>
    </w:rPr>
  </w:style>
  <w:style w:type="character" w:customStyle="1" w:styleId="FootnoteTextChar1">
    <w:name w:val="Footnote Text Char1"/>
    <w:basedOn w:val="DefaultParagraphFont"/>
    <w:link w:val="FootnoteText"/>
    <w:uiPriority w:val="99"/>
    <w:rsid w:val="00055BC7"/>
    <w:rPr>
      <w:rFonts w:ascii="Arial" w:eastAsia="Times New Roman" w:hAnsi="Arial"/>
      <w:sz w:val="22"/>
      <w:szCs w:val="24"/>
      <w:lang w:eastAsia="da-DK"/>
    </w:rPr>
  </w:style>
  <w:style w:type="character" w:styleId="FootnoteReference">
    <w:name w:val="footnote reference"/>
    <w:basedOn w:val="DefaultParagraphFont"/>
    <w:uiPriority w:val="99"/>
    <w:unhideWhenUsed/>
    <w:rsid w:val="0031683E"/>
    <w:rPr>
      <w:vertAlign w:val="superscript"/>
    </w:rPr>
  </w:style>
  <w:style w:type="paragraph" w:styleId="CommentSubject">
    <w:name w:val="annotation subject"/>
    <w:basedOn w:val="CommentText"/>
    <w:next w:val="CommentText"/>
    <w:link w:val="CommentSubjectChar1"/>
    <w:unhideWhenUsed/>
    <w:rsid w:val="0031683E"/>
    <w:rPr>
      <w:b/>
      <w:bCs/>
      <w:sz w:val="20"/>
      <w:szCs w:val="20"/>
    </w:rPr>
  </w:style>
  <w:style w:type="character" w:customStyle="1" w:styleId="CommentSubjectChar1">
    <w:name w:val="Comment Subject Char1"/>
    <w:basedOn w:val="CommentTextChar1"/>
    <w:link w:val="CommentSubject"/>
    <w:uiPriority w:val="99"/>
    <w:rsid w:val="0031683E"/>
    <w:rPr>
      <w:rFonts w:ascii="Arial" w:eastAsia="Times New Roman" w:hAnsi="Arial"/>
      <w:b/>
      <w:bCs/>
      <w:sz w:val="24"/>
      <w:szCs w:val="24"/>
      <w:lang w:eastAsia="da-DK"/>
    </w:rPr>
  </w:style>
  <w:style w:type="paragraph" w:styleId="TOC2">
    <w:name w:val="toc 2"/>
    <w:basedOn w:val="Normal"/>
    <w:next w:val="Normal"/>
    <w:autoRedefine/>
    <w:uiPriority w:val="39"/>
    <w:rsid w:val="0031683E"/>
    <w:pPr>
      <w:ind w:left="220"/>
    </w:pPr>
  </w:style>
  <w:style w:type="paragraph" w:styleId="TOC1">
    <w:name w:val="toc 1"/>
    <w:basedOn w:val="Normal"/>
    <w:next w:val="Normal"/>
    <w:autoRedefine/>
    <w:uiPriority w:val="39"/>
    <w:rsid w:val="0031683E"/>
  </w:style>
  <w:style w:type="paragraph" w:styleId="Salutation">
    <w:name w:val="Salutation"/>
    <w:basedOn w:val="Normal"/>
    <w:next w:val="Normal"/>
    <w:link w:val="SalutationChar"/>
    <w:rsid w:val="0031788F"/>
  </w:style>
  <w:style w:type="character" w:customStyle="1" w:styleId="SalutationChar">
    <w:name w:val="Salutation Char"/>
    <w:basedOn w:val="DefaultParagraphFont"/>
    <w:link w:val="Salutation"/>
    <w:rsid w:val="0031788F"/>
    <w:rPr>
      <w:rFonts w:ascii="Arial" w:eastAsia="Times New Roman" w:hAnsi="Arial"/>
      <w:sz w:val="22"/>
      <w:szCs w:val="22"/>
      <w:lang w:eastAsia="da-DK"/>
    </w:rPr>
  </w:style>
  <w:style w:type="paragraph" w:styleId="TOC3">
    <w:name w:val="toc 3"/>
    <w:basedOn w:val="Normal"/>
    <w:next w:val="Normal"/>
    <w:autoRedefine/>
    <w:uiPriority w:val="39"/>
    <w:rsid w:val="003D0E52"/>
    <w:pPr>
      <w:ind w:left="440"/>
    </w:pPr>
  </w:style>
  <w:style w:type="paragraph" w:styleId="Caption">
    <w:name w:val="caption"/>
    <w:basedOn w:val="Normal"/>
    <w:next w:val="Normal"/>
    <w:rsid w:val="00393EDA"/>
    <w:rPr>
      <w:b/>
      <w:bCs/>
      <w:sz w:val="20"/>
      <w:szCs w:val="20"/>
    </w:rPr>
  </w:style>
  <w:style w:type="paragraph" w:styleId="Title">
    <w:name w:val="Title"/>
    <w:basedOn w:val="Normal"/>
    <w:next w:val="Normal"/>
    <w:link w:val="TitleChar"/>
    <w:uiPriority w:val="10"/>
    <w:qFormat/>
    <w:rsid w:val="00055BC7"/>
    <w:pPr>
      <w:spacing w:before="240" w:after="60"/>
      <w:jc w:val="center"/>
      <w:outlineLvl w:val="0"/>
    </w:pPr>
    <w:rPr>
      <w:rFonts w:ascii="Calibri" w:hAnsi="Calibri"/>
      <w:b/>
      <w:bCs/>
      <w:kern w:val="28"/>
      <w:sz w:val="32"/>
      <w:szCs w:val="32"/>
    </w:rPr>
  </w:style>
  <w:style w:type="character" w:customStyle="1" w:styleId="TitleChar">
    <w:name w:val="Title Char"/>
    <w:basedOn w:val="DefaultParagraphFont"/>
    <w:link w:val="Title"/>
    <w:uiPriority w:val="10"/>
    <w:rsid w:val="00055BC7"/>
    <w:rPr>
      <w:rFonts w:ascii="Calibri" w:eastAsia="Times New Roman" w:hAnsi="Calibri" w:cs="Times New Roman"/>
      <w:b/>
      <w:bCs/>
      <w:kern w:val="28"/>
      <w:sz w:val="32"/>
      <w:szCs w:val="32"/>
      <w:lang w:eastAsia="da-DK"/>
    </w:rPr>
  </w:style>
  <w:style w:type="paragraph" w:styleId="TOC4">
    <w:name w:val="toc 4"/>
    <w:basedOn w:val="Normal"/>
    <w:next w:val="Normal"/>
    <w:autoRedefine/>
    <w:rsid w:val="00055BC7"/>
    <w:pPr>
      <w:ind w:left="660"/>
    </w:pPr>
  </w:style>
  <w:style w:type="paragraph" w:styleId="TOC5">
    <w:name w:val="toc 5"/>
    <w:basedOn w:val="Normal"/>
    <w:next w:val="Normal"/>
    <w:autoRedefine/>
    <w:rsid w:val="00055BC7"/>
    <w:pPr>
      <w:ind w:left="880"/>
    </w:pPr>
  </w:style>
  <w:style w:type="paragraph" w:styleId="TOC6">
    <w:name w:val="toc 6"/>
    <w:basedOn w:val="Normal"/>
    <w:next w:val="Normal"/>
    <w:autoRedefine/>
    <w:rsid w:val="00055BC7"/>
    <w:pPr>
      <w:ind w:left="1100"/>
    </w:pPr>
  </w:style>
  <w:style w:type="paragraph" w:styleId="TOC7">
    <w:name w:val="toc 7"/>
    <w:basedOn w:val="Normal"/>
    <w:next w:val="Normal"/>
    <w:autoRedefine/>
    <w:rsid w:val="00055BC7"/>
    <w:pPr>
      <w:ind w:left="1320"/>
    </w:pPr>
  </w:style>
  <w:style w:type="paragraph" w:styleId="TOC8">
    <w:name w:val="toc 8"/>
    <w:basedOn w:val="Normal"/>
    <w:next w:val="Normal"/>
    <w:autoRedefine/>
    <w:rsid w:val="00055BC7"/>
    <w:pPr>
      <w:ind w:left="1540"/>
    </w:pPr>
  </w:style>
  <w:style w:type="paragraph" w:styleId="TOC9">
    <w:name w:val="toc 9"/>
    <w:basedOn w:val="Normal"/>
    <w:next w:val="Normal"/>
    <w:autoRedefine/>
    <w:rsid w:val="00055BC7"/>
    <w:pPr>
      <w:ind w:left="1760"/>
    </w:pPr>
  </w:style>
  <w:style w:type="character" w:customStyle="1" w:styleId="Heading9Char">
    <w:name w:val="Heading 9 Char"/>
    <w:basedOn w:val="DefaultParagraphFont"/>
    <w:link w:val="Heading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TOCHeading">
    <w:name w:val="TOC Heading"/>
    <w:basedOn w:val="Heading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character" w:styleId="Strong">
    <w:name w:val="Strong"/>
    <w:basedOn w:val="DefaultParagraphFont"/>
    <w:uiPriority w:val="22"/>
    <w:qFormat/>
    <w:rsid w:val="000E7C8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Heading1">
    <w:name w:val="heading 1"/>
    <w:basedOn w:val="Normal"/>
    <w:next w:val="Normal"/>
    <w:link w:val="Heading1Char1"/>
    <w:qFormat/>
    <w:rsid w:val="0031683E"/>
    <w:pPr>
      <w:keepNext/>
      <w:pageBreakBefore/>
      <w:numPr>
        <w:numId w:val="29"/>
      </w:numPr>
      <w:spacing w:before="480" w:after="240" w:line="320" w:lineRule="exact"/>
      <w:outlineLvl w:val="0"/>
    </w:pPr>
    <w:rPr>
      <w:b/>
      <w:color w:val="1F497D"/>
      <w:sz w:val="28"/>
    </w:rPr>
  </w:style>
  <w:style w:type="paragraph" w:styleId="Heading2">
    <w:name w:val="heading 2"/>
    <w:basedOn w:val="Normal"/>
    <w:next w:val="Normal"/>
    <w:link w:val="Heading2Char1"/>
    <w:qFormat/>
    <w:rsid w:val="0031683E"/>
    <w:pPr>
      <w:keepNext/>
      <w:numPr>
        <w:ilvl w:val="1"/>
        <w:numId w:val="29"/>
      </w:numPr>
      <w:spacing w:before="240" w:after="60" w:line="300" w:lineRule="exact"/>
      <w:outlineLvl w:val="1"/>
    </w:pPr>
    <w:rPr>
      <w:b/>
      <w:color w:val="1F497D"/>
      <w:sz w:val="26"/>
    </w:rPr>
  </w:style>
  <w:style w:type="paragraph" w:styleId="Heading3">
    <w:name w:val="heading 3"/>
    <w:basedOn w:val="Heading2"/>
    <w:next w:val="Normal"/>
    <w:link w:val="Heading3Char2"/>
    <w:qFormat/>
    <w:rsid w:val="0031683E"/>
    <w:pPr>
      <w:numPr>
        <w:ilvl w:val="2"/>
      </w:numPr>
      <w:outlineLvl w:val="2"/>
    </w:pPr>
    <w:rPr>
      <w:sz w:val="22"/>
    </w:rPr>
  </w:style>
  <w:style w:type="paragraph" w:styleId="Heading4">
    <w:name w:val="heading 4"/>
    <w:basedOn w:val="Normal"/>
    <w:next w:val="Normal"/>
    <w:link w:val="Heading4Char1"/>
    <w:uiPriority w:val="9"/>
    <w:qFormat/>
    <w:rsid w:val="0031683E"/>
    <w:pPr>
      <w:keepNext/>
      <w:numPr>
        <w:ilvl w:val="3"/>
        <w:numId w:val="29"/>
      </w:numPr>
      <w:outlineLvl w:val="3"/>
    </w:pPr>
    <w:rPr>
      <w:b/>
      <w:bCs/>
    </w:rPr>
  </w:style>
  <w:style w:type="paragraph" w:styleId="Heading5">
    <w:name w:val="heading 5"/>
    <w:basedOn w:val="Normal"/>
    <w:next w:val="Normal"/>
    <w:link w:val="Heading5Char1"/>
    <w:uiPriority w:val="9"/>
    <w:qFormat/>
    <w:rsid w:val="0031683E"/>
    <w:pPr>
      <w:keepNext/>
      <w:numPr>
        <w:ilvl w:val="4"/>
        <w:numId w:val="29"/>
      </w:numPr>
      <w:outlineLvl w:val="4"/>
    </w:pPr>
    <w:rPr>
      <w:b/>
      <w:bCs/>
      <w:iCs/>
      <w:szCs w:val="26"/>
    </w:rPr>
  </w:style>
  <w:style w:type="paragraph" w:styleId="Heading6">
    <w:name w:val="heading 6"/>
    <w:basedOn w:val="Normal"/>
    <w:next w:val="Normal"/>
    <w:link w:val="Heading6Char1"/>
    <w:uiPriority w:val="9"/>
    <w:qFormat/>
    <w:rsid w:val="0031683E"/>
    <w:pPr>
      <w:keepNext/>
      <w:numPr>
        <w:ilvl w:val="5"/>
        <w:numId w:val="29"/>
      </w:numPr>
      <w:outlineLvl w:val="5"/>
    </w:pPr>
    <w:rPr>
      <w:b/>
      <w:bCs/>
    </w:rPr>
  </w:style>
  <w:style w:type="paragraph" w:styleId="Heading7">
    <w:name w:val="heading 7"/>
    <w:basedOn w:val="Normal"/>
    <w:next w:val="Normal"/>
    <w:link w:val="Heading7Char1"/>
    <w:qFormat/>
    <w:rsid w:val="0031683E"/>
    <w:pPr>
      <w:keepNext/>
      <w:numPr>
        <w:ilvl w:val="6"/>
        <w:numId w:val="29"/>
      </w:numPr>
      <w:outlineLvl w:val="6"/>
    </w:pPr>
    <w:rPr>
      <w:b/>
    </w:rPr>
  </w:style>
  <w:style w:type="paragraph" w:styleId="Heading8">
    <w:name w:val="heading 8"/>
    <w:basedOn w:val="Normal"/>
    <w:next w:val="Normal"/>
    <w:link w:val="Heading8Char"/>
    <w:qFormat/>
    <w:rsid w:val="0031683E"/>
    <w:pPr>
      <w:keepNext/>
      <w:numPr>
        <w:ilvl w:val="7"/>
        <w:numId w:val="29"/>
      </w:numPr>
      <w:outlineLvl w:val="7"/>
    </w:pPr>
    <w:rPr>
      <w:b/>
      <w:iCs/>
    </w:rPr>
  </w:style>
  <w:style w:type="paragraph" w:styleId="Heading9">
    <w:name w:val="heading 9"/>
    <w:basedOn w:val="Normal"/>
    <w:next w:val="Normal"/>
    <w:link w:val="Heading9Char"/>
    <w:rsid w:val="00D9292A"/>
    <w:pPr>
      <w:numPr>
        <w:ilvl w:val="8"/>
        <w:numId w:val="29"/>
      </w:numPr>
      <w:spacing w:before="240" w:after="60"/>
      <w:outlineLvl w:val="8"/>
    </w:pPr>
    <w:rPr>
      <w:rFonts w:ascii="Calibri" w:eastAsia="ＭＳ ゴシック"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
    <w:name w:val="Ingen liste"/>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
    <w:name w:val="Tabelgitter"/>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Paragraph">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Hyper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odyTextIndent">
    <w:name w:val="Body Text Indent"/>
    <w:basedOn w:val="Normal"/>
    <w:link w:val="BodyTextIndentChar"/>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odyTextIndentChar">
    <w:name w:val="Body Text Indent Char"/>
    <w:basedOn w:val="Standardskrifttypeiafsnit3"/>
    <w:link w:val="BodyTextIndent"/>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ListBullet">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Emphasis">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x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CommentText">
    <w:name w:val="annotation text"/>
    <w:basedOn w:val="Normal"/>
    <w:link w:val="CommentTextChar1"/>
    <w:uiPriority w:val="99"/>
    <w:rsid w:val="008A34F9"/>
    <w:pPr>
      <w:spacing w:line="240" w:lineRule="auto"/>
    </w:pPr>
    <w:rPr>
      <w:sz w:val="24"/>
      <w:szCs w:val="24"/>
    </w:rPr>
  </w:style>
  <w:style w:type="character" w:customStyle="1" w:styleId="CommentTextChar1">
    <w:name w:val="Comment Text Char1"/>
    <w:basedOn w:val="DefaultParagraphFont"/>
    <w:link w:val="CommentText"/>
    <w:uiPriority w:val="99"/>
    <w:rsid w:val="008A34F9"/>
    <w:rPr>
      <w:rFonts w:ascii="Arial" w:eastAsia="Times New Roman" w:hAnsi="Arial"/>
      <w:sz w:val="24"/>
      <w:szCs w:val="24"/>
      <w:lang w:eastAsia="da-DK"/>
    </w:rPr>
  </w:style>
  <w:style w:type="character" w:styleId="CommentReference">
    <w:name w:val="annotation reference"/>
    <w:basedOn w:val="DefaultParagraphFont"/>
    <w:uiPriority w:val="99"/>
    <w:rsid w:val="008A34F9"/>
    <w:rPr>
      <w:sz w:val="18"/>
      <w:szCs w:val="18"/>
    </w:rPr>
  </w:style>
  <w:style w:type="paragraph" w:styleId="BalloonText">
    <w:name w:val="Balloon Text"/>
    <w:basedOn w:val="Normal"/>
    <w:link w:val="BalloonTextChar1"/>
    <w:uiPriority w:val="99"/>
    <w:rsid w:val="00DC1119"/>
    <w:pPr>
      <w:spacing w:line="240" w:lineRule="auto"/>
    </w:pPr>
    <w:rPr>
      <w:rFonts w:ascii="Lucida Grande" w:hAnsi="Lucida Grande"/>
      <w:sz w:val="18"/>
      <w:szCs w:val="18"/>
    </w:rPr>
  </w:style>
  <w:style w:type="character" w:customStyle="1" w:styleId="BalloonTextChar1">
    <w:name w:val="Balloon Text Char1"/>
    <w:basedOn w:val="DefaultParagraphFont"/>
    <w:link w:val="BalloonText"/>
    <w:uiPriority w:val="99"/>
    <w:rsid w:val="00DC1119"/>
    <w:rPr>
      <w:rFonts w:ascii="Lucida Grande" w:eastAsia="Times New Roman" w:hAnsi="Lucida Grande"/>
      <w:sz w:val="18"/>
      <w:szCs w:val="18"/>
      <w:lang w:eastAsia="da-DK"/>
    </w:rPr>
  </w:style>
  <w:style w:type="character" w:customStyle="1" w:styleId="Heading1Char1">
    <w:name w:val="Heading 1 Char1"/>
    <w:basedOn w:val="DefaultParagraphFont"/>
    <w:link w:val="Heading1"/>
    <w:rsid w:val="0031683E"/>
    <w:rPr>
      <w:rFonts w:ascii="Arial" w:eastAsia="Times New Roman" w:hAnsi="Arial"/>
      <w:b/>
      <w:color w:val="1F497D"/>
      <w:sz w:val="28"/>
      <w:szCs w:val="22"/>
      <w:lang w:eastAsia="da-DK"/>
    </w:rPr>
  </w:style>
  <w:style w:type="character" w:customStyle="1" w:styleId="Heading2Char1">
    <w:name w:val="Heading 2 Char1"/>
    <w:basedOn w:val="DefaultParagraphFont"/>
    <w:link w:val="Heading2"/>
    <w:rsid w:val="0031683E"/>
    <w:rPr>
      <w:rFonts w:ascii="Arial" w:eastAsia="Times New Roman" w:hAnsi="Arial"/>
      <w:b/>
      <w:color w:val="1F497D"/>
      <w:sz w:val="26"/>
      <w:szCs w:val="22"/>
      <w:lang w:eastAsia="da-DK"/>
    </w:rPr>
  </w:style>
  <w:style w:type="character" w:customStyle="1" w:styleId="Heading3Char2">
    <w:name w:val="Heading 3 Char2"/>
    <w:basedOn w:val="DefaultParagraphFont"/>
    <w:link w:val="Heading3"/>
    <w:rsid w:val="0031683E"/>
    <w:rPr>
      <w:rFonts w:ascii="Arial" w:eastAsia="Times New Roman" w:hAnsi="Arial"/>
      <w:b/>
      <w:color w:val="1F497D"/>
      <w:sz w:val="22"/>
      <w:szCs w:val="22"/>
      <w:lang w:eastAsia="da-DK"/>
    </w:rPr>
  </w:style>
  <w:style w:type="character" w:customStyle="1" w:styleId="Heading4Char1">
    <w:name w:val="Heading 4 Char1"/>
    <w:basedOn w:val="DefaultParagraphFont"/>
    <w:link w:val="Heading4"/>
    <w:uiPriority w:val="9"/>
    <w:rsid w:val="0031683E"/>
    <w:rPr>
      <w:rFonts w:ascii="Arial" w:eastAsia="Times New Roman" w:hAnsi="Arial"/>
      <w:b/>
      <w:bCs/>
      <w:sz w:val="22"/>
      <w:szCs w:val="22"/>
      <w:lang w:eastAsia="da-DK"/>
    </w:rPr>
  </w:style>
  <w:style w:type="character" w:customStyle="1" w:styleId="Heading5Char1">
    <w:name w:val="Heading 5 Char1"/>
    <w:basedOn w:val="DefaultParagraphFont"/>
    <w:link w:val="Heading5"/>
    <w:uiPriority w:val="9"/>
    <w:rsid w:val="0031683E"/>
    <w:rPr>
      <w:rFonts w:ascii="Arial" w:eastAsia="Times New Roman" w:hAnsi="Arial"/>
      <w:b/>
      <w:bCs/>
      <w:iCs/>
      <w:sz w:val="22"/>
      <w:szCs w:val="26"/>
      <w:lang w:eastAsia="da-DK"/>
    </w:rPr>
  </w:style>
  <w:style w:type="character" w:customStyle="1" w:styleId="Heading6Char1">
    <w:name w:val="Heading 6 Char1"/>
    <w:basedOn w:val="DefaultParagraphFont"/>
    <w:link w:val="Heading6"/>
    <w:uiPriority w:val="9"/>
    <w:rsid w:val="0031683E"/>
    <w:rPr>
      <w:rFonts w:ascii="Arial" w:eastAsia="Times New Roman" w:hAnsi="Arial"/>
      <w:b/>
      <w:bCs/>
      <w:sz w:val="22"/>
      <w:szCs w:val="22"/>
      <w:lang w:eastAsia="da-DK"/>
    </w:rPr>
  </w:style>
  <w:style w:type="character" w:customStyle="1" w:styleId="Heading7Char1">
    <w:name w:val="Heading 7 Char1"/>
    <w:basedOn w:val="DefaultParagraphFont"/>
    <w:link w:val="Heading7"/>
    <w:rsid w:val="0031683E"/>
    <w:rPr>
      <w:rFonts w:ascii="Arial" w:eastAsia="Times New Roman" w:hAnsi="Arial"/>
      <w:b/>
      <w:sz w:val="22"/>
      <w:szCs w:val="22"/>
      <w:lang w:eastAsia="da-DK"/>
    </w:rPr>
  </w:style>
  <w:style w:type="character" w:customStyle="1" w:styleId="Heading8Char">
    <w:name w:val="Heading 8 Char"/>
    <w:basedOn w:val="DefaultParagraphFont"/>
    <w:link w:val="Heading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NoList"/>
    <w:rsid w:val="0031683E"/>
    <w:pPr>
      <w:numPr>
        <w:numId w:val="7"/>
      </w:numPr>
    </w:pPr>
  </w:style>
  <w:style w:type="character" w:customStyle="1" w:styleId="idlidentifier">
    <w:name w:val="idl.identifier"/>
    <w:basedOn w:val="DefaultParagraphFon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Revision">
    <w:name w:val="Revision"/>
    <w:hidden/>
    <w:rsid w:val="0031683E"/>
    <w:rPr>
      <w:rFonts w:ascii="Arial" w:eastAsia="Times New Roman" w:hAnsi="Arial"/>
      <w:sz w:val="22"/>
      <w:szCs w:val="24"/>
      <w:lang w:eastAsia="en-US"/>
    </w:rPr>
  </w:style>
  <w:style w:type="paragraph" w:styleId="Header">
    <w:name w:val="header"/>
    <w:basedOn w:val="Normal"/>
    <w:link w:val="HeaderChar1"/>
    <w:uiPriority w:val="99"/>
    <w:unhideWhenUsed/>
    <w:rsid w:val="0031683E"/>
    <w:pPr>
      <w:tabs>
        <w:tab w:val="center" w:pos="4153"/>
        <w:tab w:val="right" w:pos="8306"/>
      </w:tabs>
      <w:spacing w:line="240" w:lineRule="auto"/>
    </w:pPr>
  </w:style>
  <w:style w:type="character" w:customStyle="1" w:styleId="HeaderChar1">
    <w:name w:val="Header Char1"/>
    <w:basedOn w:val="DefaultParagraphFont"/>
    <w:link w:val="Header"/>
    <w:uiPriority w:val="99"/>
    <w:rsid w:val="0031683E"/>
    <w:rPr>
      <w:rFonts w:ascii="Arial" w:eastAsia="Times New Roman" w:hAnsi="Arial"/>
      <w:sz w:val="22"/>
      <w:szCs w:val="22"/>
      <w:lang w:eastAsia="da-DK"/>
    </w:rPr>
  </w:style>
  <w:style w:type="paragraph" w:styleId="Footer">
    <w:name w:val="footer"/>
    <w:basedOn w:val="Normal"/>
    <w:link w:val="FooterChar1"/>
    <w:uiPriority w:val="99"/>
    <w:unhideWhenUsed/>
    <w:rsid w:val="0031683E"/>
    <w:pPr>
      <w:tabs>
        <w:tab w:val="center" w:pos="4153"/>
        <w:tab w:val="right" w:pos="8306"/>
      </w:tabs>
      <w:spacing w:line="240" w:lineRule="auto"/>
    </w:pPr>
  </w:style>
  <w:style w:type="character" w:customStyle="1" w:styleId="FooterChar1">
    <w:name w:val="Footer Char1"/>
    <w:basedOn w:val="DefaultParagraphFont"/>
    <w:link w:val="Footer"/>
    <w:uiPriority w:val="99"/>
    <w:rsid w:val="0031683E"/>
    <w:rPr>
      <w:rFonts w:ascii="Arial" w:eastAsia="Times New Roman" w:hAnsi="Arial"/>
      <w:sz w:val="22"/>
      <w:szCs w:val="22"/>
      <w:lang w:eastAsia="da-DK"/>
    </w:rPr>
  </w:style>
  <w:style w:type="table" w:styleId="TableGrid">
    <w:name w:val="Table Grid"/>
    <w:basedOn w:val="Table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unhideWhenUsed/>
    <w:rsid w:val="0031683E"/>
    <w:rPr>
      <w:color w:val="99CC00"/>
      <w:u w:val="single"/>
    </w:rPr>
  </w:style>
  <w:style w:type="character" w:styleId="PageNumber">
    <w:name w:val="page number"/>
    <w:basedOn w:val="DefaultParagraphFont"/>
    <w:uiPriority w:val="99"/>
    <w:unhideWhenUsed/>
    <w:rsid w:val="0031683E"/>
  </w:style>
  <w:style w:type="paragraph" w:styleId="FootnoteText">
    <w:name w:val="footnote text"/>
    <w:basedOn w:val="Normal"/>
    <w:link w:val="FootnoteTextChar1"/>
    <w:uiPriority w:val="99"/>
    <w:unhideWhenUsed/>
    <w:rsid w:val="00055BC7"/>
    <w:pPr>
      <w:spacing w:line="240" w:lineRule="auto"/>
    </w:pPr>
    <w:rPr>
      <w:szCs w:val="24"/>
    </w:rPr>
  </w:style>
  <w:style w:type="character" w:customStyle="1" w:styleId="FootnoteTextChar1">
    <w:name w:val="Footnote Text Char1"/>
    <w:basedOn w:val="DefaultParagraphFont"/>
    <w:link w:val="FootnoteText"/>
    <w:uiPriority w:val="99"/>
    <w:rsid w:val="00055BC7"/>
    <w:rPr>
      <w:rFonts w:ascii="Arial" w:eastAsia="Times New Roman" w:hAnsi="Arial"/>
      <w:sz w:val="22"/>
      <w:szCs w:val="24"/>
      <w:lang w:eastAsia="da-DK"/>
    </w:rPr>
  </w:style>
  <w:style w:type="character" w:styleId="FootnoteReference">
    <w:name w:val="footnote reference"/>
    <w:basedOn w:val="DefaultParagraphFont"/>
    <w:uiPriority w:val="99"/>
    <w:unhideWhenUsed/>
    <w:rsid w:val="0031683E"/>
    <w:rPr>
      <w:vertAlign w:val="superscript"/>
    </w:rPr>
  </w:style>
  <w:style w:type="paragraph" w:styleId="CommentSubject">
    <w:name w:val="annotation subject"/>
    <w:basedOn w:val="CommentText"/>
    <w:next w:val="CommentText"/>
    <w:link w:val="CommentSubjectChar1"/>
    <w:unhideWhenUsed/>
    <w:rsid w:val="0031683E"/>
    <w:rPr>
      <w:b/>
      <w:bCs/>
      <w:sz w:val="20"/>
      <w:szCs w:val="20"/>
    </w:rPr>
  </w:style>
  <w:style w:type="character" w:customStyle="1" w:styleId="CommentSubjectChar1">
    <w:name w:val="Comment Subject Char1"/>
    <w:basedOn w:val="CommentTextChar1"/>
    <w:link w:val="CommentSubject"/>
    <w:uiPriority w:val="99"/>
    <w:rsid w:val="0031683E"/>
    <w:rPr>
      <w:rFonts w:ascii="Arial" w:eastAsia="Times New Roman" w:hAnsi="Arial"/>
      <w:b/>
      <w:bCs/>
      <w:sz w:val="24"/>
      <w:szCs w:val="24"/>
      <w:lang w:eastAsia="da-DK"/>
    </w:rPr>
  </w:style>
  <w:style w:type="paragraph" w:styleId="TOC2">
    <w:name w:val="toc 2"/>
    <w:basedOn w:val="Normal"/>
    <w:next w:val="Normal"/>
    <w:autoRedefine/>
    <w:uiPriority w:val="39"/>
    <w:rsid w:val="0031683E"/>
    <w:pPr>
      <w:ind w:left="220"/>
    </w:pPr>
  </w:style>
  <w:style w:type="paragraph" w:styleId="TOC1">
    <w:name w:val="toc 1"/>
    <w:basedOn w:val="Normal"/>
    <w:next w:val="Normal"/>
    <w:autoRedefine/>
    <w:uiPriority w:val="39"/>
    <w:rsid w:val="0031683E"/>
  </w:style>
  <w:style w:type="paragraph" w:styleId="Salutation">
    <w:name w:val="Salutation"/>
    <w:basedOn w:val="Normal"/>
    <w:next w:val="Normal"/>
    <w:link w:val="SalutationChar"/>
    <w:rsid w:val="0031788F"/>
  </w:style>
  <w:style w:type="character" w:customStyle="1" w:styleId="SalutationChar">
    <w:name w:val="Salutation Char"/>
    <w:basedOn w:val="DefaultParagraphFont"/>
    <w:link w:val="Salutation"/>
    <w:rsid w:val="0031788F"/>
    <w:rPr>
      <w:rFonts w:ascii="Arial" w:eastAsia="Times New Roman" w:hAnsi="Arial"/>
      <w:sz w:val="22"/>
      <w:szCs w:val="22"/>
      <w:lang w:eastAsia="da-DK"/>
    </w:rPr>
  </w:style>
  <w:style w:type="paragraph" w:styleId="TOC3">
    <w:name w:val="toc 3"/>
    <w:basedOn w:val="Normal"/>
    <w:next w:val="Normal"/>
    <w:autoRedefine/>
    <w:uiPriority w:val="39"/>
    <w:rsid w:val="003D0E52"/>
    <w:pPr>
      <w:ind w:left="440"/>
    </w:pPr>
  </w:style>
  <w:style w:type="paragraph" w:styleId="Caption">
    <w:name w:val="caption"/>
    <w:basedOn w:val="Normal"/>
    <w:next w:val="Normal"/>
    <w:rsid w:val="00393EDA"/>
    <w:rPr>
      <w:b/>
      <w:bCs/>
      <w:sz w:val="20"/>
      <w:szCs w:val="20"/>
    </w:rPr>
  </w:style>
  <w:style w:type="paragraph" w:styleId="Title">
    <w:name w:val="Title"/>
    <w:basedOn w:val="Normal"/>
    <w:next w:val="Normal"/>
    <w:link w:val="TitleChar"/>
    <w:uiPriority w:val="10"/>
    <w:qFormat/>
    <w:rsid w:val="00055BC7"/>
    <w:pPr>
      <w:spacing w:before="240" w:after="60"/>
      <w:jc w:val="center"/>
      <w:outlineLvl w:val="0"/>
    </w:pPr>
    <w:rPr>
      <w:rFonts w:ascii="Calibri" w:hAnsi="Calibri"/>
      <w:b/>
      <w:bCs/>
      <w:kern w:val="28"/>
      <w:sz w:val="32"/>
      <w:szCs w:val="32"/>
    </w:rPr>
  </w:style>
  <w:style w:type="character" w:customStyle="1" w:styleId="TitleChar">
    <w:name w:val="Title Char"/>
    <w:basedOn w:val="DefaultParagraphFont"/>
    <w:link w:val="Title"/>
    <w:uiPriority w:val="10"/>
    <w:rsid w:val="00055BC7"/>
    <w:rPr>
      <w:rFonts w:ascii="Calibri" w:eastAsia="Times New Roman" w:hAnsi="Calibri" w:cs="Times New Roman"/>
      <w:b/>
      <w:bCs/>
      <w:kern w:val="28"/>
      <w:sz w:val="32"/>
      <w:szCs w:val="32"/>
      <w:lang w:eastAsia="da-DK"/>
    </w:rPr>
  </w:style>
  <w:style w:type="paragraph" w:styleId="TOC4">
    <w:name w:val="toc 4"/>
    <w:basedOn w:val="Normal"/>
    <w:next w:val="Normal"/>
    <w:autoRedefine/>
    <w:rsid w:val="00055BC7"/>
    <w:pPr>
      <w:ind w:left="660"/>
    </w:pPr>
  </w:style>
  <w:style w:type="paragraph" w:styleId="TOC5">
    <w:name w:val="toc 5"/>
    <w:basedOn w:val="Normal"/>
    <w:next w:val="Normal"/>
    <w:autoRedefine/>
    <w:rsid w:val="00055BC7"/>
    <w:pPr>
      <w:ind w:left="880"/>
    </w:pPr>
  </w:style>
  <w:style w:type="paragraph" w:styleId="TOC6">
    <w:name w:val="toc 6"/>
    <w:basedOn w:val="Normal"/>
    <w:next w:val="Normal"/>
    <w:autoRedefine/>
    <w:rsid w:val="00055BC7"/>
    <w:pPr>
      <w:ind w:left="1100"/>
    </w:pPr>
  </w:style>
  <w:style w:type="paragraph" w:styleId="TOC7">
    <w:name w:val="toc 7"/>
    <w:basedOn w:val="Normal"/>
    <w:next w:val="Normal"/>
    <w:autoRedefine/>
    <w:rsid w:val="00055BC7"/>
    <w:pPr>
      <w:ind w:left="1320"/>
    </w:pPr>
  </w:style>
  <w:style w:type="paragraph" w:styleId="TOC8">
    <w:name w:val="toc 8"/>
    <w:basedOn w:val="Normal"/>
    <w:next w:val="Normal"/>
    <w:autoRedefine/>
    <w:rsid w:val="00055BC7"/>
    <w:pPr>
      <w:ind w:left="1540"/>
    </w:pPr>
  </w:style>
  <w:style w:type="paragraph" w:styleId="TOC9">
    <w:name w:val="toc 9"/>
    <w:basedOn w:val="Normal"/>
    <w:next w:val="Normal"/>
    <w:autoRedefine/>
    <w:rsid w:val="00055BC7"/>
    <w:pPr>
      <w:ind w:left="1760"/>
    </w:pPr>
  </w:style>
  <w:style w:type="character" w:customStyle="1" w:styleId="Heading9Char">
    <w:name w:val="Heading 9 Char"/>
    <w:basedOn w:val="DefaultParagraphFont"/>
    <w:link w:val="Heading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TOCHeading">
    <w:name w:val="TOC Heading"/>
    <w:basedOn w:val="Heading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Strong">
    <w:name w:val="Strong"/>
    <w:basedOn w:val="DefaultParagraphFont"/>
    <w:uiPriority w:val="22"/>
    <w:qFormat/>
    <w:rsid w:val="000E7C8C"/>
    <w:rPr>
      <w:b/>
      <w:bCs/>
    </w:rPr>
  </w:style>
</w:styles>
</file>

<file path=word/webSettings.xml><?xml version="1.0" encoding="utf-8"?>
<w:webSettings xmlns:r="http://schemas.openxmlformats.org/officeDocument/2006/relationships" xmlns:w="http://schemas.openxmlformats.org/wordprocessingml/2006/main">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softwareborsen.dk/Behandlingsrelation/Dokument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633FA-EF8C-4C4D-9AC4-B063A57DD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17</Pages>
  <Words>2486</Words>
  <Characters>18831</Characters>
  <Application>Microsoft Office Word</Application>
  <DocSecurity>0</DocSecurity>
  <Lines>156</Lines>
  <Paragraphs>42</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Sikker browseropstart</vt:lpstr>
      <vt:lpstr>Sikker browseropstart</vt:lpstr>
      <vt:lpstr>Indholdsfortegnelse</vt:lpstr>
      <vt:lpstr>Designoplæg for service hos kilderegistre</vt:lpstr>
      <vt:lpstr>    Designvalg</vt:lpstr>
      <vt:lpstr>        Løbende opsamling af data på NSP 2.0</vt:lpstr>
      <vt:lpstr>        Forprocessering af data hos kilderegistrene</vt:lpstr>
      <vt:lpstr>        DGWS identitetsbaseret web service</vt:lpstr>
      <vt:lpstr>        Udtræk baseret på datoer</vt:lpstr>
      <vt:lpstr>        Styring af svar – web service eller URL</vt:lpstr>
      <vt:lpstr>    Konkret forslag til design</vt:lpstr>
      <vt:lpstr>    Overholdelse af kravene til sikring af web services</vt:lpstr>
      <vt:lpstr>Appendiks A: Tabel til brug for serviceudbyder</vt:lpstr>
    </vt:vector>
  </TitlesOfParts>
  <Manager/>
  <Company/>
  <LinksUpToDate>false</LinksUpToDate>
  <CharactersWithSpaces>21275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Sikker browseropstart</dc:title>
  <dc:subject>kontekstoverførsel</dc:subject>
  <dc:creator>Christian Ernstsen</dc:creator>
  <cp:keywords/>
  <dc:description/>
  <cp:lastModifiedBy>Jakob Færch</cp:lastModifiedBy>
  <cp:revision>98</cp:revision>
  <cp:lastPrinted>2011-02-01T08:24:00Z</cp:lastPrinted>
  <dcterms:created xsi:type="dcterms:W3CDTF">2011-05-17T07:55:00Z</dcterms:created>
  <dcterms:modified xsi:type="dcterms:W3CDTF">2012-08-03T11:26:00Z</dcterms:modified>
  <cp:category/>
</cp:coreProperties>
</file>