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0F" w:rsidRPr="00DF1A0F" w:rsidRDefault="00DF1A0F" w:rsidP="00DF1A0F">
      <w:pPr>
        <w:pStyle w:val="ad"/>
        <w:jc w:val="center"/>
        <w:rPr>
          <w:b/>
        </w:rPr>
      </w:pPr>
      <w:r w:rsidRPr="00DF1A0F">
        <w:rPr>
          <w:rFonts w:hint="eastAsia"/>
          <w:b/>
        </w:rPr>
        <w:t>维修电工（初级）多选题（十三）</w:t>
      </w:r>
    </w:p>
    <w:p w:rsidR="00DF1A0F" w:rsidRPr="00DF1A0F" w:rsidRDefault="00DF1A0F" w:rsidP="00DF1A0F">
      <w:pPr>
        <w:ind w:firstLine="480"/>
      </w:pPr>
      <w:r w:rsidRPr="00DF1A0F">
        <w:t>201</w:t>
      </w:r>
      <w:r w:rsidRPr="00DF1A0F">
        <w:rPr>
          <w:rFonts w:hint="eastAsia"/>
        </w:rPr>
        <w:t>．常用的划线工具有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）划针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）钢直尺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）划线平台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）锯条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1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202</w:t>
      </w:r>
      <w:r w:rsidRPr="00DF1A0F">
        <w:rPr>
          <w:rFonts w:hint="eastAsia"/>
        </w:rPr>
        <w:t>．属于金属材料变形的是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）拉伸变形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）弯曲变形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）弹性变形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）塑性变形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2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203</w:t>
      </w:r>
      <w:r w:rsidRPr="00DF1A0F">
        <w:rPr>
          <w:rFonts w:hint="eastAsia"/>
        </w:rPr>
        <w:t>．常见的锉刀齿纹有</w:t>
      </w:r>
      <w:r w:rsidRPr="00DF1A0F">
        <w:t>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）单齿纹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）双齿纹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）直齿纹</w:t>
      </w:r>
      <w:bookmarkStart w:id="0" w:name="_GoBack"/>
      <w:bookmarkEnd w:id="0"/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）橫齿纹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3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204</w:t>
      </w:r>
      <w:r w:rsidRPr="00DF1A0F">
        <w:rPr>
          <w:rFonts w:hint="eastAsia"/>
        </w:rPr>
        <w:t>．下列说法中，正确的是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）找正是利用划线工具使工件上有关的毛坯表面处于合适的位置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）借料是通过试划和调整，使各个加工面的加工余量合理分配，互相借用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lastRenderedPageBreak/>
        <w:t>（</w:t>
      </w:r>
      <w:r w:rsidRPr="00DF1A0F">
        <w:t>C</w:t>
      </w:r>
      <w:r w:rsidRPr="00DF1A0F">
        <w:rPr>
          <w:rFonts w:hint="eastAsia"/>
        </w:rPr>
        <w:t>）用手锤打击錾子对金属工件进行切削加工的方法称为錾削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）用锉刀对金属工件表面进行切削加工的方法称为锉削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1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205</w:t>
      </w:r>
      <w:r w:rsidRPr="00DF1A0F">
        <w:rPr>
          <w:rFonts w:hint="eastAsia"/>
        </w:rPr>
        <w:t>．铰孔时，孔表面粗糙度达不到要求，这是由于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）铰削余量太大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）铰刀磨钝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）铰刀刀面粗糙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）铰刀刃口不锋利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5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206</w:t>
      </w:r>
      <w:r w:rsidRPr="00DF1A0F">
        <w:rPr>
          <w:rFonts w:hint="eastAsia"/>
        </w:rPr>
        <w:t>．钻孔是利用钻头在工件上加工出孔的工作，钻孔使用的设备有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）立钻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）台钻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）手电钻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）摇臂钻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3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知识点：钳工操作基本知识</w:t>
      </w:r>
    </w:p>
    <w:p w:rsidR="00DF1A0F" w:rsidRPr="00DF1A0F" w:rsidRDefault="00DF1A0F" w:rsidP="00DF1A0F">
      <w:pPr>
        <w:ind w:firstLine="480"/>
      </w:pPr>
      <w:r w:rsidRPr="00DF1A0F">
        <w:t>207</w:t>
      </w:r>
      <w:r w:rsidRPr="00DF1A0F">
        <w:rPr>
          <w:rFonts w:hint="eastAsia"/>
        </w:rPr>
        <w:t>．装配工艺过程是机械制造生产过程中的重要环节，其工作任务有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）装配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）调整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）检测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）试验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1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知识点：一般机械零、部件的拆装知识</w:t>
      </w:r>
    </w:p>
    <w:p w:rsidR="00DF1A0F" w:rsidRPr="00DF1A0F" w:rsidRDefault="00DF1A0F" w:rsidP="00DF1A0F">
      <w:pPr>
        <w:ind w:firstLine="480"/>
      </w:pPr>
      <w:r w:rsidRPr="00DF1A0F">
        <w:lastRenderedPageBreak/>
        <w:t>208</w:t>
      </w:r>
      <w:r w:rsidRPr="00DF1A0F">
        <w:rPr>
          <w:rFonts w:hint="eastAsia"/>
        </w:rPr>
        <w:t>．过盈连接的装配方法有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）压入法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）热胀法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）冷缩法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）固定法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3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知识点：一般机械零、部件的拆装知识</w:t>
      </w:r>
    </w:p>
    <w:p w:rsidR="00DF1A0F" w:rsidRPr="00DF1A0F" w:rsidRDefault="00DF1A0F" w:rsidP="00DF1A0F">
      <w:pPr>
        <w:ind w:firstLine="480"/>
      </w:pPr>
      <w:r w:rsidRPr="00DF1A0F">
        <w:t>209</w:t>
      </w:r>
      <w:r w:rsidRPr="00DF1A0F">
        <w:rPr>
          <w:rFonts w:hint="eastAsia"/>
        </w:rPr>
        <w:t>．带传动机构装配时，张紧力的调整方法有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）在工作面涂带腊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）使用张紧轮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）调整中心距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）当中心距不能变动时，可截短带或更换带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3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知识点：一般机械零、部件的拆装知识</w:t>
      </w:r>
    </w:p>
    <w:p w:rsidR="00DF1A0F" w:rsidRPr="00DF1A0F" w:rsidRDefault="00DF1A0F" w:rsidP="00DF1A0F">
      <w:pPr>
        <w:ind w:firstLine="480"/>
      </w:pPr>
      <w:r w:rsidRPr="00DF1A0F">
        <w:t>210</w:t>
      </w:r>
      <w:r w:rsidRPr="00DF1A0F">
        <w:rPr>
          <w:rFonts w:hint="eastAsia"/>
        </w:rPr>
        <w:t>．作紧固用的螺纹连接，一般具有自锁性，但有时也会出现松动。出现松动的原因有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）冲击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）压力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）振动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）变载荷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4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知识点：一般机械零、部件的拆装知识</w:t>
      </w:r>
    </w:p>
    <w:p w:rsidR="00DF1A0F" w:rsidRPr="00DF1A0F" w:rsidRDefault="00DF1A0F" w:rsidP="00DF1A0F">
      <w:pPr>
        <w:ind w:firstLine="480"/>
      </w:pPr>
      <w:r w:rsidRPr="00DF1A0F">
        <w:t>211</w:t>
      </w:r>
      <w:r w:rsidRPr="00DF1A0F">
        <w:rPr>
          <w:rFonts w:hint="eastAsia"/>
        </w:rPr>
        <w:t>．螺纹连接时控制拧紧力矩的方法有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）控制转矩法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）控制扭角法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）控制力矩法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lastRenderedPageBreak/>
        <w:t>（</w:t>
      </w:r>
      <w:r w:rsidRPr="00DF1A0F">
        <w:t>D</w:t>
      </w:r>
      <w:r w:rsidRPr="00DF1A0F">
        <w:rPr>
          <w:rFonts w:hint="eastAsia"/>
        </w:rPr>
        <w:t>）液压拉伸法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5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知识点：一般机械零、部件的拆装知识</w:t>
      </w:r>
    </w:p>
    <w:p w:rsidR="00DF1A0F" w:rsidRPr="00DF1A0F" w:rsidRDefault="00DF1A0F" w:rsidP="00DF1A0F">
      <w:pPr>
        <w:ind w:firstLine="480"/>
      </w:pPr>
      <w:r w:rsidRPr="00DF1A0F">
        <w:t>212</w:t>
      </w:r>
      <w:r w:rsidRPr="00DF1A0F">
        <w:rPr>
          <w:rFonts w:hint="eastAsia"/>
        </w:rPr>
        <w:t>．手工电弧焊的电焊工具有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）焊钳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）面罩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）电烙铁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）电焊机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1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知识点：管件、管座的焊接知识</w:t>
      </w:r>
    </w:p>
    <w:p w:rsidR="00DF1A0F" w:rsidRPr="00DF1A0F" w:rsidRDefault="00DF1A0F" w:rsidP="00DF1A0F">
      <w:pPr>
        <w:ind w:firstLine="480"/>
      </w:pPr>
      <w:r w:rsidRPr="00DF1A0F">
        <w:t>213</w:t>
      </w:r>
      <w:r w:rsidRPr="00DF1A0F">
        <w:rPr>
          <w:rFonts w:hint="eastAsia"/>
        </w:rPr>
        <w:t>．焊芯是一根金属丝，焊接时，焊芯的作用是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）机械保护作用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）改善焊接工艺性能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）传导电流，产生电弧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）填充金属，与基体金属熔合形成焊缝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2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知识点：管件、管座的焊接知识</w:t>
      </w:r>
    </w:p>
    <w:p w:rsidR="00DF1A0F" w:rsidRPr="00DF1A0F" w:rsidRDefault="00DF1A0F" w:rsidP="00DF1A0F">
      <w:pPr>
        <w:ind w:firstLine="480"/>
      </w:pPr>
      <w:r w:rsidRPr="00DF1A0F">
        <w:t>214</w:t>
      </w:r>
      <w:r w:rsidRPr="00DF1A0F">
        <w:rPr>
          <w:rFonts w:hint="eastAsia"/>
        </w:rPr>
        <w:t>．手工电弧焊焊件的接头形式有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）对接接头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</w:t>
      </w:r>
      <w:r w:rsidRPr="00DF1A0F">
        <w:t>T</w:t>
      </w:r>
      <w:r w:rsidRPr="00DF1A0F">
        <w:rPr>
          <w:rFonts w:hint="eastAsia"/>
        </w:rPr>
        <w:t>字接头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）角接接头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）搭接接头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3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知识点：管件、管座的焊接知识</w:t>
      </w:r>
    </w:p>
    <w:p w:rsidR="00DF1A0F" w:rsidRPr="00DF1A0F" w:rsidRDefault="00DF1A0F" w:rsidP="00DF1A0F">
      <w:pPr>
        <w:ind w:firstLine="480"/>
      </w:pPr>
      <w:r w:rsidRPr="00DF1A0F">
        <w:t>215</w:t>
      </w:r>
      <w:r w:rsidRPr="00DF1A0F">
        <w:rPr>
          <w:rFonts w:hint="eastAsia"/>
        </w:rPr>
        <w:t>．关于钎焊，下列说法正确的是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lastRenderedPageBreak/>
        <w:t>（</w:t>
      </w:r>
      <w:r w:rsidRPr="00DF1A0F">
        <w:t>A</w:t>
      </w:r>
      <w:r w:rsidRPr="00DF1A0F">
        <w:rPr>
          <w:rFonts w:hint="eastAsia"/>
        </w:rPr>
        <w:t>）钎焊的工具是电烙铁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）钎焊的焊料指焊锡或纯锡，常用的有锭状和丝状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）钎焊的焊剂有松香、松香酒精溶液、焊膏和盐酸等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）钎焊时，电烙铁的金属外壳必须接地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ABCD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4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知识点：管件、管座的焊接知识</w:t>
      </w:r>
    </w:p>
    <w:p w:rsidR="00DF1A0F" w:rsidRPr="00DF1A0F" w:rsidRDefault="00DF1A0F" w:rsidP="00DF1A0F">
      <w:pPr>
        <w:ind w:firstLine="480"/>
      </w:pPr>
      <w:r w:rsidRPr="00DF1A0F">
        <w:t>216</w:t>
      </w:r>
      <w:r w:rsidRPr="00DF1A0F">
        <w:rPr>
          <w:rFonts w:hint="eastAsia"/>
        </w:rPr>
        <w:t>．桩头接头焊接后，为了避免出现焊锡夹生现象，在焊锡未充分凝固时，不要</w:t>
      </w:r>
      <w:r w:rsidRPr="00DF1A0F">
        <w:t>______</w:t>
      </w:r>
      <w:r w:rsidRPr="00DF1A0F">
        <w:rPr>
          <w:rFonts w:hint="eastAsia"/>
        </w:rPr>
        <w:t>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A</w:t>
      </w:r>
      <w:r w:rsidRPr="00DF1A0F">
        <w:rPr>
          <w:rFonts w:hint="eastAsia"/>
        </w:rPr>
        <w:t>）涂焊剂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B</w:t>
      </w:r>
      <w:r w:rsidRPr="00DF1A0F">
        <w:rPr>
          <w:rFonts w:hint="eastAsia"/>
        </w:rPr>
        <w:t>）恢复绝缘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C</w:t>
      </w:r>
      <w:r w:rsidRPr="00DF1A0F">
        <w:rPr>
          <w:rFonts w:hint="eastAsia"/>
        </w:rPr>
        <w:t>）清除残留焊剂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（</w:t>
      </w:r>
      <w:r w:rsidRPr="00DF1A0F">
        <w:t>D</w:t>
      </w:r>
      <w:r w:rsidRPr="00DF1A0F">
        <w:rPr>
          <w:rFonts w:hint="eastAsia"/>
        </w:rPr>
        <w:t>）摇动接线耳、接头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答案：</w:t>
      </w:r>
      <w:r w:rsidRPr="00DF1A0F">
        <w:t>CD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难度：</w:t>
      </w:r>
      <w:r w:rsidRPr="00DF1A0F">
        <w:t>5</w:t>
      </w:r>
    </w:p>
    <w:p w:rsidR="00DF1A0F" w:rsidRPr="00DF1A0F" w:rsidRDefault="00DF1A0F" w:rsidP="00DF1A0F">
      <w:pPr>
        <w:ind w:firstLine="480"/>
      </w:pPr>
      <w:r w:rsidRPr="00DF1A0F">
        <w:rPr>
          <w:rFonts w:hint="eastAsia"/>
        </w:rPr>
        <w:t>知识点：管件、管座的焊接知识</w:t>
      </w:r>
    </w:p>
    <w:p w:rsidR="00576428" w:rsidRPr="00483F43" w:rsidRDefault="00576428" w:rsidP="00DF1A0F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A36" w:rsidRDefault="00192A36" w:rsidP="00ED22D2">
      <w:pPr>
        <w:ind w:firstLine="480"/>
      </w:pPr>
      <w:r>
        <w:separator/>
      </w:r>
    </w:p>
  </w:endnote>
  <w:endnote w:type="continuationSeparator" w:id="0">
    <w:p w:rsidR="00192A36" w:rsidRDefault="00192A36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1225" w:rsidRPr="001F1225">
          <w:rPr>
            <w:noProof/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A36" w:rsidRDefault="00192A36" w:rsidP="00ED22D2">
      <w:pPr>
        <w:ind w:firstLine="480"/>
      </w:pPr>
      <w:r>
        <w:separator/>
      </w:r>
    </w:p>
  </w:footnote>
  <w:footnote w:type="continuationSeparator" w:id="0">
    <w:p w:rsidR="00192A36" w:rsidRDefault="00192A36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A36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1225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1A0F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55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2453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3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7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4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6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4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4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6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67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3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2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95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1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5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76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1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14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6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161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2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08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90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03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74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23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4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4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63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4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4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7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20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04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09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8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6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1411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7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63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27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8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3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7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48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3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62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6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7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1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49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6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8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9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9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0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8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2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9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83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1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2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8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957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1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54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40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65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0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4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6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53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60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3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4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9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4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5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8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29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2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4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5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1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7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75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08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2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47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0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590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3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36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29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53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9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94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7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26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0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94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2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4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1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0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3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1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749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7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5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37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7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4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1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7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0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61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9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82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77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7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451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3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7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79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3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4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2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7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3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1E25D-2DF9-4F47-8771-BEB0E2FB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238</Words>
  <Characters>1357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8</cp:revision>
  <cp:lastPrinted>2015-01-14T07:57:00Z</cp:lastPrinted>
  <dcterms:created xsi:type="dcterms:W3CDTF">2015-02-07T09:28:00Z</dcterms:created>
  <dcterms:modified xsi:type="dcterms:W3CDTF">2018-02-07T08:32:00Z</dcterms:modified>
</cp:coreProperties>
</file>