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B27" w:rsidRPr="00194991" w:rsidRDefault="00EA7AF1" w:rsidP="002E4998">
      <w:pPr>
        <w:pStyle w:val="a3"/>
        <w:ind w:firstLineChars="176" w:firstLine="565"/>
      </w:pPr>
      <w:r>
        <w:rPr>
          <w:rFonts w:hint="eastAsia"/>
        </w:rPr>
        <w:t>modbus</w:t>
      </w:r>
      <w:r w:rsidR="0000768A" w:rsidRPr="00194991">
        <w:rPr>
          <w:rFonts w:hint="eastAsia"/>
        </w:rPr>
        <w:t>驱动用户手册</w:t>
      </w:r>
    </w:p>
    <w:p w:rsidR="0000768A" w:rsidRPr="00194991" w:rsidRDefault="00FF5726" w:rsidP="002E4998">
      <w:pPr>
        <w:pStyle w:val="2"/>
        <w:numPr>
          <w:ilvl w:val="0"/>
          <w:numId w:val="6"/>
        </w:numPr>
        <w:ind w:firstLineChars="176" w:firstLine="565"/>
      </w:pPr>
      <w:r w:rsidRPr="00194991">
        <w:rPr>
          <w:rFonts w:hint="eastAsia"/>
        </w:rPr>
        <w:t>说明</w:t>
      </w:r>
    </w:p>
    <w:p w:rsidR="0000768A" w:rsidRPr="00EA7AF1" w:rsidRDefault="00EA7AF1" w:rsidP="002E4998">
      <w:pPr>
        <w:pStyle w:val="a5"/>
        <w:ind w:left="360" w:firstLineChars="176" w:firstLine="370"/>
        <w:rPr>
          <w:rFonts w:asciiTheme="minorEastAsia" w:hAnsiTheme="minorEastAsia"/>
        </w:rPr>
      </w:pPr>
      <w:r w:rsidRPr="00EA7AF1">
        <w:rPr>
          <w:rFonts w:asciiTheme="minorEastAsia" w:hAnsiTheme="minorEastAsia"/>
        </w:rPr>
        <w:t>ModBus网络是一个工业通信系统，由带智能终端的可编程序控制器和计算机通过公用线路或局部专用线路连接而成。其系统结构既包括硬件、亦包括软件。它可应用于各种数据采集和过程监控。</w:t>
      </w:r>
    </w:p>
    <w:p w:rsidR="00EA7AF1" w:rsidRDefault="00EA7AF1" w:rsidP="00EA7AF1">
      <w:pPr>
        <w:widowControl/>
        <w:shd w:val="clear" w:color="auto" w:fill="FFFFFF"/>
        <w:spacing w:after="225" w:line="360" w:lineRule="atLeast"/>
        <w:ind w:left="360" w:firstLine="480"/>
        <w:jc w:val="left"/>
        <w:rPr>
          <w:rFonts w:asciiTheme="minorEastAsia" w:hAnsiTheme="minorEastAsia"/>
        </w:rPr>
      </w:pPr>
      <w:r w:rsidRPr="00EA7AF1">
        <w:rPr>
          <w:rFonts w:asciiTheme="minorEastAsia" w:hAnsiTheme="minorEastAsia"/>
        </w:rPr>
        <w:t>当在一Modbus网络上通信时，此协议决定了每个控制器须要知道它们的设备地址，识别按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w:t>
      </w:r>
    </w:p>
    <w:p w:rsidR="00EA7AF1" w:rsidRPr="00EA7AF1" w:rsidRDefault="00EA7AF1" w:rsidP="00EA7AF1">
      <w:pPr>
        <w:widowControl/>
        <w:shd w:val="clear" w:color="auto" w:fill="FFFFFF"/>
        <w:spacing w:after="225" w:line="360" w:lineRule="atLeast"/>
        <w:ind w:left="360" w:firstLine="480"/>
        <w:jc w:val="left"/>
        <w:rPr>
          <w:rFonts w:asciiTheme="minorEastAsia" w:hAnsiTheme="minorEastAsia"/>
        </w:rPr>
      </w:pPr>
      <w:r w:rsidRPr="00EA7AF1">
        <w:rPr>
          <w:rFonts w:asciiTheme="minorEastAsia" w:hAnsiTheme="minorEastAsia"/>
        </w:rPr>
        <w:t>此协议支持传统的RS-232、RS-422、RS-485和以太网设备。许多工业设备，包括PLC，DCS，智能仪表等都在使用Modbus协议作为他们之间的通讯标准。</w:t>
      </w:r>
    </w:p>
    <w:p w:rsidR="00EA7AF1" w:rsidRPr="00EA7AF1" w:rsidRDefault="00B65B43" w:rsidP="002E4998">
      <w:pPr>
        <w:pStyle w:val="a5"/>
        <w:ind w:left="360" w:firstLineChars="176" w:firstLine="370"/>
        <w:rPr>
          <w:rFonts w:asciiTheme="minorEastAsia" w:hAnsiTheme="minorEastAsia"/>
        </w:rPr>
      </w:pPr>
      <w:r>
        <w:rPr>
          <w:rFonts w:asciiTheme="minorEastAsia" w:hAnsiTheme="minorEastAsia"/>
        </w:rPr>
        <w:t>M</w:t>
      </w:r>
      <w:r>
        <w:rPr>
          <w:rFonts w:asciiTheme="minorEastAsia" w:hAnsiTheme="minorEastAsia" w:hint="eastAsia"/>
        </w:rPr>
        <w:t>odbus</w:t>
      </w:r>
      <w:r w:rsidR="009B3D7D">
        <w:rPr>
          <w:rFonts w:asciiTheme="minorEastAsia" w:hAnsiTheme="minorEastAsia" w:hint="eastAsia"/>
        </w:rPr>
        <w:t>根据串口与网口模式，分为RTU和TCP两种协议</w:t>
      </w:r>
    </w:p>
    <w:p w:rsidR="00FF5726" w:rsidRPr="00194991" w:rsidRDefault="00FF5726" w:rsidP="002E4998">
      <w:pPr>
        <w:pStyle w:val="a5"/>
        <w:ind w:left="360" w:firstLineChars="176" w:firstLine="370"/>
        <w:rPr>
          <w:rFonts w:asciiTheme="minorEastAsia" w:hAnsiTheme="minorEastAsia"/>
        </w:rPr>
      </w:pPr>
      <w:r w:rsidRPr="00194991">
        <w:rPr>
          <w:rFonts w:asciiTheme="minorEastAsia" w:hAnsiTheme="minorEastAsia"/>
        </w:rPr>
        <w:t>《</w:t>
      </w:r>
      <w:r w:rsidR="009B3D7D">
        <w:rPr>
          <w:rFonts w:asciiTheme="minorEastAsia" w:hAnsiTheme="minorEastAsia" w:hint="eastAsia"/>
        </w:rPr>
        <w:t>mod</w:t>
      </w:r>
      <w:r w:rsidR="009B3D7D">
        <w:rPr>
          <w:rFonts w:asciiTheme="minorEastAsia" w:hAnsiTheme="minorEastAsia"/>
        </w:rPr>
        <w:t>bus</w:t>
      </w:r>
      <w:r w:rsidR="009B3D7D">
        <w:rPr>
          <w:rFonts w:asciiTheme="minorEastAsia" w:hAnsiTheme="minorEastAsia" w:hint="eastAsia"/>
        </w:rPr>
        <w:t>驱动用户手册</w:t>
      </w:r>
      <w:r w:rsidRPr="00194991">
        <w:rPr>
          <w:rFonts w:asciiTheme="minorEastAsia" w:hAnsiTheme="minorEastAsia"/>
        </w:rPr>
        <w:t>》指导用户进行</w:t>
      </w:r>
      <w:r w:rsidR="001546AF">
        <w:rPr>
          <w:rFonts w:asciiTheme="minorEastAsia" w:hAnsiTheme="minorEastAsia" w:hint="eastAsia"/>
        </w:rPr>
        <w:t>Modbus</w:t>
      </w:r>
      <w:r w:rsidR="001546AF">
        <w:rPr>
          <w:rFonts w:asciiTheme="minorEastAsia" w:hAnsiTheme="minorEastAsia"/>
        </w:rPr>
        <w:t>驱动的正确配置。内容可分为</w:t>
      </w:r>
      <w:r w:rsidRPr="00194991">
        <w:rPr>
          <w:rFonts w:asciiTheme="minorEastAsia" w:hAnsiTheme="minorEastAsia"/>
        </w:rPr>
        <w:t>驱动配置</w:t>
      </w:r>
      <w:r w:rsidR="001546AF">
        <w:rPr>
          <w:rFonts w:asciiTheme="minorEastAsia" w:hAnsiTheme="minorEastAsia" w:hint="eastAsia"/>
        </w:rPr>
        <w:t>和驱动测试，正确结果为Modbus驱动可以读写modsim的值</w:t>
      </w:r>
      <w:r w:rsidR="007C08E0">
        <w:rPr>
          <w:rFonts w:asciiTheme="minorEastAsia" w:hAnsiTheme="minorEastAsia" w:hint="eastAsia"/>
        </w:rPr>
        <w:t>。</w:t>
      </w:r>
    </w:p>
    <w:p w:rsidR="0090169D" w:rsidRPr="00194991" w:rsidRDefault="008162C1" w:rsidP="002E4998">
      <w:pPr>
        <w:pStyle w:val="2"/>
        <w:numPr>
          <w:ilvl w:val="0"/>
          <w:numId w:val="6"/>
        </w:numPr>
        <w:ind w:firstLineChars="176" w:firstLine="565"/>
      </w:pPr>
      <w:r>
        <w:rPr>
          <w:rFonts w:hint="eastAsia"/>
        </w:rPr>
        <w:t>Modbus</w:t>
      </w:r>
      <w:r>
        <w:rPr>
          <w:rFonts w:hint="eastAsia"/>
        </w:rPr>
        <w:t>驱动配置</w:t>
      </w:r>
    </w:p>
    <w:p w:rsidR="00FF5726" w:rsidRPr="00194991" w:rsidRDefault="00FF5726" w:rsidP="002E4998">
      <w:pPr>
        <w:pStyle w:val="a5"/>
        <w:ind w:left="360" w:firstLineChars="176" w:firstLine="370"/>
        <w:rPr>
          <w:rFonts w:asciiTheme="minorEastAsia" w:hAnsiTheme="minorEastAsia"/>
        </w:rPr>
      </w:pPr>
      <w:r w:rsidRPr="00194991">
        <w:rPr>
          <w:rFonts w:asciiTheme="minorEastAsia" w:hAnsiTheme="minorEastAsia"/>
        </w:rPr>
        <w:t>《</w:t>
      </w:r>
      <w:r w:rsidR="00FD7A0E">
        <w:rPr>
          <w:rFonts w:asciiTheme="minorEastAsia" w:hAnsiTheme="minorEastAsia" w:hint="eastAsia"/>
        </w:rPr>
        <w:t>Modbus</w:t>
      </w:r>
      <w:r w:rsidR="0026444D">
        <w:rPr>
          <w:rFonts w:asciiTheme="minorEastAsia" w:hAnsiTheme="minorEastAsia" w:hint="eastAsia"/>
        </w:rPr>
        <w:t>驱动</w:t>
      </w:r>
      <w:r w:rsidRPr="00194991">
        <w:rPr>
          <w:rFonts w:asciiTheme="minorEastAsia" w:hAnsiTheme="minorEastAsia"/>
        </w:rPr>
        <w:t>配置》</w:t>
      </w:r>
      <w:r w:rsidR="0026444D">
        <w:rPr>
          <w:rFonts w:asciiTheme="minorEastAsia" w:hAnsiTheme="minorEastAsia" w:hint="eastAsia"/>
        </w:rPr>
        <w:t>目的是本地的ModbusRTU和ModbusTCP能够读写通过Modbus服务端的数据</w:t>
      </w:r>
    </w:p>
    <w:p w:rsidR="007F2F90" w:rsidRDefault="00B4370D" w:rsidP="00194991">
      <w:pPr>
        <w:pStyle w:val="3"/>
        <w:numPr>
          <w:ilvl w:val="0"/>
          <w:numId w:val="7"/>
        </w:numPr>
        <w:ind w:firstLineChars="176" w:firstLine="565"/>
      </w:pPr>
      <w:r>
        <w:t>M</w:t>
      </w:r>
      <w:r>
        <w:rPr>
          <w:rFonts w:hint="eastAsia"/>
        </w:rPr>
        <w:t>odsim</w:t>
      </w:r>
      <w:r w:rsidR="004569CD">
        <w:rPr>
          <w:rFonts w:hint="eastAsia"/>
        </w:rPr>
        <w:t>和</w:t>
      </w:r>
      <w:r w:rsidR="004569CD">
        <w:rPr>
          <w:rFonts w:hint="eastAsia"/>
        </w:rPr>
        <w:t>modscan</w:t>
      </w:r>
      <w:r>
        <w:rPr>
          <w:rFonts w:hint="eastAsia"/>
        </w:rPr>
        <w:t>使用</w:t>
      </w:r>
    </w:p>
    <w:p w:rsidR="006E489E" w:rsidRDefault="004569CD" w:rsidP="006E489E">
      <w:pPr>
        <w:ind w:left="840"/>
      </w:pPr>
      <w:r>
        <w:t>M</w:t>
      </w:r>
      <w:r>
        <w:rPr>
          <w:rFonts w:hint="eastAsia"/>
        </w:rPr>
        <w:t>odsim</w:t>
      </w:r>
      <w:r>
        <w:rPr>
          <w:rFonts w:hint="eastAsia"/>
        </w:rPr>
        <w:t>是</w:t>
      </w:r>
      <w:r>
        <w:rPr>
          <w:rFonts w:hint="eastAsia"/>
        </w:rPr>
        <w:t>Modbus</w:t>
      </w:r>
      <w:r>
        <w:rPr>
          <w:rFonts w:hint="eastAsia"/>
        </w:rPr>
        <w:t>模拟器，用来模拟</w:t>
      </w:r>
      <w:r>
        <w:rPr>
          <w:rFonts w:hint="eastAsia"/>
        </w:rPr>
        <w:t>Modbus</w:t>
      </w:r>
      <w:r>
        <w:rPr>
          <w:rFonts w:hint="eastAsia"/>
        </w:rPr>
        <w:t>中的寄存器数值，可以通过</w:t>
      </w:r>
      <w:r w:rsidR="00751361">
        <w:rPr>
          <w:rFonts w:hint="eastAsia"/>
        </w:rPr>
        <w:t>modscan</w:t>
      </w:r>
      <w:r w:rsidR="00751361">
        <w:rPr>
          <w:rFonts w:hint="eastAsia"/>
        </w:rPr>
        <w:t>读取到该寄存器值。</w:t>
      </w:r>
    </w:p>
    <w:p w:rsidR="00751361" w:rsidRPr="006E489E" w:rsidRDefault="00751361" w:rsidP="006E489E">
      <w:pPr>
        <w:ind w:left="840"/>
      </w:pPr>
      <w:r>
        <w:rPr>
          <w:rFonts w:hint="eastAsia"/>
        </w:rPr>
        <w:t>用到</w:t>
      </w:r>
      <w:r>
        <w:rPr>
          <w:rFonts w:hint="eastAsia"/>
        </w:rPr>
        <w:t>modsim4</w:t>
      </w:r>
      <w:r>
        <w:rPr>
          <w:rFonts w:hint="eastAsia"/>
        </w:rPr>
        <w:t>中寄存器，分别是</w:t>
      </w:r>
      <w:r>
        <w:rPr>
          <w:rFonts w:hint="eastAsia"/>
        </w:rPr>
        <w:t>coil</w:t>
      </w:r>
      <w:r>
        <w:t xml:space="preserve"> Outputs(DO)</w:t>
      </w:r>
      <w:r>
        <w:rPr>
          <w:rFonts w:hint="eastAsia"/>
        </w:rPr>
        <w:t>、</w:t>
      </w:r>
      <w:r>
        <w:rPr>
          <w:rFonts w:hint="eastAsia"/>
        </w:rPr>
        <w:t>Digital</w:t>
      </w:r>
      <w:r>
        <w:t xml:space="preserve"> Input</w:t>
      </w:r>
      <w:r>
        <w:rPr>
          <w:rFonts w:hint="eastAsia"/>
        </w:rPr>
        <w:t>s</w:t>
      </w:r>
      <w:r>
        <w:t>(DI)</w:t>
      </w:r>
      <w:r>
        <w:rPr>
          <w:rFonts w:hint="eastAsia"/>
        </w:rPr>
        <w:t>、</w:t>
      </w:r>
      <w:r>
        <w:rPr>
          <w:rFonts w:hint="eastAsia"/>
        </w:rPr>
        <w:t>An</w:t>
      </w:r>
      <w:r>
        <w:t>alogue Inputs(AI)</w:t>
      </w:r>
      <w:r>
        <w:rPr>
          <w:rFonts w:hint="eastAsia"/>
        </w:rPr>
        <w:t>、</w:t>
      </w:r>
      <w:r>
        <w:rPr>
          <w:rFonts w:hint="eastAsia"/>
        </w:rPr>
        <w:t>Hoiging Registers(</w:t>
      </w:r>
      <w:r>
        <w:t>AO</w:t>
      </w:r>
      <w:r>
        <w:rPr>
          <w:rFonts w:hint="eastAsia"/>
        </w:rPr>
        <w:t>)</w:t>
      </w:r>
    </w:p>
    <w:p w:rsidR="00B802E1" w:rsidRPr="00194991" w:rsidRDefault="00B802E1" w:rsidP="002E4998">
      <w:pPr>
        <w:pStyle w:val="3"/>
        <w:numPr>
          <w:ilvl w:val="0"/>
          <w:numId w:val="7"/>
        </w:numPr>
        <w:ind w:firstLineChars="176" w:firstLine="565"/>
      </w:pPr>
      <w:r w:rsidRPr="00194991">
        <w:rPr>
          <w:rFonts w:hint="eastAsia"/>
        </w:rPr>
        <w:t>驱动配置</w:t>
      </w:r>
    </w:p>
    <w:p w:rsidR="00E70EFD" w:rsidRDefault="00B802E1" w:rsidP="002E4998">
      <w:pPr>
        <w:pStyle w:val="a5"/>
        <w:ind w:left="360" w:firstLineChars="176" w:firstLine="370"/>
        <w:rPr>
          <w:rFonts w:asciiTheme="minorEastAsia" w:hAnsiTheme="minorEastAsia"/>
        </w:rPr>
      </w:pPr>
      <w:r w:rsidRPr="00194991">
        <w:rPr>
          <w:rFonts w:asciiTheme="minorEastAsia" w:hAnsiTheme="minorEastAsia" w:hint="eastAsia"/>
        </w:rPr>
        <w:t>系统驱动中需要包含</w:t>
      </w:r>
      <w:r w:rsidR="00507613">
        <w:rPr>
          <w:rFonts w:asciiTheme="minorEastAsia" w:hAnsiTheme="minorEastAsia" w:hint="eastAsia"/>
        </w:rPr>
        <w:t>modbusrtu和modbustcp</w:t>
      </w:r>
      <w:r w:rsidRPr="00194991">
        <w:rPr>
          <w:rFonts w:asciiTheme="minorEastAsia" w:hAnsiTheme="minorEastAsia" w:hint="eastAsia"/>
        </w:rPr>
        <w:t>这</w:t>
      </w:r>
      <w:r w:rsidR="00507613">
        <w:rPr>
          <w:rFonts w:asciiTheme="minorEastAsia" w:hAnsiTheme="minorEastAsia" w:hint="eastAsia"/>
        </w:rPr>
        <w:t>两</w:t>
      </w:r>
      <w:r w:rsidRPr="00194991">
        <w:rPr>
          <w:rFonts w:asciiTheme="minorEastAsia" w:hAnsiTheme="minorEastAsia" w:hint="eastAsia"/>
        </w:rPr>
        <w:t>个驱动</w:t>
      </w:r>
      <w:r w:rsidR="003547C1">
        <w:rPr>
          <w:rFonts w:asciiTheme="minorEastAsia" w:hAnsiTheme="minorEastAsia" w:hint="eastAsia"/>
        </w:rPr>
        <w:t>，并在t</w:t>
      </w:r>
      <w:r w:rsidR="003547C1">
        <w:rPr>
          <w:rFonts w:asciiTheme="minorEastAsia" w:hAnsiTheme="minorEastAsia"/>
        </w:rPr>
        <w:t>_device_driver</w:t>
      </w:r>
      <w:r w:rsidR="003547C1">
        <w:rPr>
          <w:rFonts w:asciiTheme="minorEastAsia" w:hAnsiTheme="minorEastAsia" w:hint="eastAsia"/>
        </w:rPr>
        <w:t>中配置好驱动，注意id为主键，不可重复</w:t>
      </w:r>
    </w:p>
    <w:p w:rsidR="003547C1" w:rsidRPr="003547C1" w:rsidRDefault="003547C1" w:rsidP="002E4998">
      <w:pPr>
        <w:pStyle w:val="a5"/>
        <w:ind w:left="360" w:firstLineChars="176" w:firstLine="370"/>
        <w:rPr>
          <w:rFonts w:asciiTheme="minorEastAsia" w:hAnsiTheme="minorEastAsia"/>
        </w:rPr>
      </w:pPr>
      <w:r>
        <w:rPr>
          <w:noProof/>
        </w:rPr>
        <w:drawing>
          <wp:inline distT="0" distB="0" distL="0" distR="0" wp14:anchorId="6DF45179" wp14:editId="33B39BD2">
            <wp:extent cx="3457143" cy="4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143" cy="485714"/>
                    </a:xfrm>
                    <a:prstGeom prst="rect">
                      <a:avLst/>
                    </a:prstGeom>
                  </pic:spPr>
                </pic:pic>
              </a:graphicData>
            </a:graphic>
          </wp:inline>
        </w:drawing>
      </w:r>
    </w:p>
    <w:p w:rsidR="00B802E1" w:rsidRPr="00194991" w:rsidRDefault="003547C1" w:rsidP="002E4998">
      <w:pPr>
        <w:pStyle w:val="3"/>
        <w:numPr>
          <w:ilvl w:val="0"/>
          <w:numId w:val="7"/>
        </w:numPr>
        <w:ind w:firstLineChars="176" w:firstLine="565"/>
      </w:pPr>
      <w:r>
        <w:rPr>
          <w:rFonts w:hint="eastAsia"/>
        </w:rPr>
        <w:lastRenderedPageBreak/>
        <w:t>设备</w:t>
      </w:r>
      <w:r w:rsidR="00B802E1" w:rsidRPr="00194991">
        <w:rPr>
          <w:rFonts w:hint="eastAsia"/>
        </w:rPr>
        <w:t>配置</w:t>
      </w:r>
    </w:p>
    <w:p w:rsidR="00F37751" w:rsidRDefault="003547C1" w:rsidP="002E4998">
      <w:pPr>
        <w:pStyle w:val="a5"/>
        <w:ind w:left="360" w:firstLineChars="176" w:firstLine="370"/>
        <w:rPr>
          <w:rFonts w:asciiTheme="minorEastAsia" w:hAnsiTheme="minorEastAsia"/>
        </w:rPr>
      </w:pPr>
      <w:r>
        <w:rPr>
          <w:rFonts w:asciiTheme="minorEastAsia" w:hAnsiTheme="minorEastAsia" w:hint="eastAsia"/>
        </w:rPr>
        <w:t>添加设备，连接方式选择tcpclient，驱动ID为t_device_driver中配置的驱动的id，设备id为主键，连接参数格式为ip=xx.xx.xx.xx</w:t>
      </w:r>
      <w:r>
        <w:rPr>
          <w:rFonts w:asciiTheme="minorEastAsia" w:hAnsiTheme="minorEastAsia"/>
        </w:rPr>
        <w:t>;port=xx</w:t>
      </w:r>
      <w:r w:rsidR="004E1671">
        <w:rPr>
          <w:rFonts w:asciiTheme="minorEastAsia" w:hAnsiTheme="minorEastAsia"/>
        </w:rPr>
        <w:t xml:space="preserve"> </w:t>
      </w:r>
    </w:p>
    <w:p w:rsidR="004E1671" w:rsidRPr="003547C1" w:rsidRDefault="004E1671" w:rsidP="002E4998">
      <w:pPr>
        <w:pStyle w:val="a5"/>
        <w:ind w:left="360" w:firstLineChars="176" w:firstLine="370"/>
        <w:rPr>
          <w:rFonts w:asciiTheme="minorEastAsia" w:hAnsiTheme="minorEastAsia"/>
        </w:rPr>
      </w:pPr>
      <w:r>
        <w:rPr>
          <w:noProof/>
        </w:rPr>
        <w:drawing>
          <wp:inline distT="0" distB="0" distL="0" distR="0" wp14:anchorId="79709108" wp14:editId="461964A8">
            <wp:extent cx="5274310" cy="14325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2560"/>
                    </a:xfrm>
                    <a:prstGeom prst="rect">
                      <a:avLst/>
                    </a:prstGeom>
                  </pic:spPr>
                </pic:pic>
              </a:graphicData>
            </a:graphic>
          </wp:inline>
        </w:drawing>
      </w:r>
    </w:p>
    <w:p w:rsidR="00F37751" w:rsidRPr="00194991" w:rsidRDefault="00B802E1" w:rsidP="002E4998">
      <w:pPr>
        <w:pStyle w:val="3"/>
        <w:numPr>
          <w:ilvl w:val="0"/>
          <w:numId w:val="7"/>
        </w:numPr>
        <w:ind w:firstLineChars="176" w:firstLine="565"/>
      </w:pPr>
      <w:r w:rsidRPr="00194991">
        <w:rPr>
          <w:rFonts w:hint="eastAsia"/>
        </w:rPr>
        <w:t>变量配置</w:t>
      </w:r>
    </w:p>
    <w:p w:rsidR="000B0B4B" w:rsidRDefault="00D077C4" w:rsidP="002E4998">
      <w:pPr>
        <w:ind w:firstLineChars="176" w:firstLine="370"/>
      </w:pPr>
      <w:r>
        <w:rPr>
          <w:rFonts w:hint="eastAsia"/>
        </w:rPr>
        <w:t>在表</w:t>
      </w:r>
      <w:r>
        <w:rPr>
          <w:rFonts w:hint="eastAsia"/>
        </w:rPr>
        <w:t>t_device_tag</w:t>
      </w:r>
      <w:r>
        <w:rPr>
          <w:rFonts w:hint="eastAsia"/>
        </w:rPr>
        <w:t>中配置点名。</w:t>
      </w:r>
      <w:r w:rsidR="00203F18">
        <w:rPr>
          <w:rFonts w:hint="eastAsia"/>
        </w:rPr>
        <w:t>点名格式为：数据类型</w:t>
      </w:r>
      <w:r w:rsidR="00203F18">
        <w:rPr>
          <w:rFonts w:hint="eastAsia"/>
        </w:rPr>
        <w:t>:</w:t>
      </w:r>
      <w:r w:rsidR="00203F18">
        <w:rPr>
          <w:rFonts w:hint="eastAsia"/>
        </w:rPr>
        <w:t>地址</w:t>
      </w:r>
    </w:p>
    <w:p w:rsidR="00203F18" w:rsidRDefault="00203F18" w:rsidP="002E4998">
      <w:pPr>
        <w:ind w:firstLineChars="176" w:firstLine="370"/>
      </w:pPr>
      <w:r>
        <w:rPr>
          <w:rFonts w:hint="eastAsia"/>
        </w:rPr>
        <w:t>数据类型有</w:t>
      </w:r>
      <w:r>
        <w:rPr>
          <w:rFonts w:hint="eastAsia"/>
        </w:rPr>
        <w:t>AI</w:t>
      </w:r>
      <w:r>
        <w:rPr>
          <w:rFonts w:hint="eastAsia"/>
        </w:rPr>
        <w:t>、</w:t>
      </w:r>
      <w:r>
        <w:rPr>
          <w:rFonts w:hint="eastAsia"/>
        </w:rPr>
        <w:t>AO</w:t>
      </w:r>
      <w:r>
        <w:rPr>
          <w:rFonts w:hint="eastAsia"/>
        </w:rPr>
        <w:t>、</w:t>
      </w:r>
      <w:r>
        <w:rPr>
          <w:rFonts w:hint="eastAsia"/>
        </w:rPr>
        <w:t>DI</w:t>
      </w:r>
      <w:r>
        <w:rPr>
          <w:rFonts w:hint="eastAsia"/>
        </w:rPr>
        <w:t>、</w:t>
      </w:r>
      <w:r>
        <w:rPr>
          <w:rFonts w:hint="eastAsia"/>
        </w:rPr>
        <w:t>DO</w:t>
      </w:r>
      <w:r w:rsidR="002D5F79">
        <w:rPr>
          <w:rFonts w:hint="eastAsia"/>
        </w:rPr>
        <w:t>，</w:t>
      </w:r>
    </w:p>
    <w:p w:rsidR="002D5F79" w:rsidRDefault="002D5F79" w:rsidP="002E4998">
      <w:pPr>
        <w:ind w:firstLineChars="176" w:firstLine="370"/>
      </w:pPr>
      <w:r>
        <w:rPr>
          <w:rFonts w:hint="eastAsia"/>
        </w:rPr>
        <w:t>地址从</w:t>
      </w:r>
      <w:r>
        <w:rPr>
          <w:rFonts w:hint="eastAsia"/>
        </w:rPr>
        <w:t>1</w:t>
      </w:r>
      <w:r>
        <w:rPr>
          <w:rFonts w:hint="eastAsia"/>
        </w:rPr>
        <w:t>开始，如</w:t>
      </w:r>
      <w:r>
        <w:rPr>
          <w:rFonts w:hint="eastAsia"/>
        </w:rPr>
        <w:t>AI:1</w:t>
      </w:r>
      <w:r>
        <w:rPr>
          <w:rFonts w:hint="eastAsia"/>
        </w:rPr>
        <w:t>表示</w:t>
      </w:r>
      <w:r>
        <w:rPr>
          <w:rFonts w:hint="eastAsia"/>
        </w:rPr>
        <w:t>ai</w:t>
      </w:r>
      <w:r>
        <w:rPr>
          <w:rFonts w:hint="eastAsia"/>
        </w:rPr>
        <w:t>类型地址为</w:t>
      </w:r>
      <w:r>
        <w:rPr>
          <w:rFonts w:hint="eastAsia"/>
        </w:rPr>
        <w:t>1</w:t>
      </w:r>
      <w:r>
        <w:rPr>
          <w:rFonts w:hint="eastAsia"/>
        </w:rPr>
        <w:t>的寄存器的值。如果需要寄存器的一个位，则用</w:t>
      </w:r>
      <w:r>
        <w:rPr>
          <w:rFonts w:hint="eastAsia"/>
        </w:rPr>
        <w:t>AI</w:t>
      </w:r>
      <w:r>
        <w:t>:1.0</w:t>
      </w:r>
    </w:p>
    <w:p w:rsidR="005C04BC" w:rsidRDefault="005C04BC" w:rsidP="002E4998">
      <w:pPr>
        <w:ind w:firstLineChars="176" w:firstLine="370"/>
      </w:pPr>
    </w:p>
    <w:p w:rsidR="0096123E" w:rsidRDefault="0096123E" w:rsidP="002E4998">
      <w:pPr>
        <w:ind w:firstLineChars="176" w:firstLine="370"/>
      </w:pPr>
      <w:r>
        <w:rPr>
          <w:noProof/>
        </w:rPr>
        <w:drawing>
          <wp:inline distT="0" distB="0" distL="0" distR="0" wp14:anchorId="773BFF55" wp14:editId="1CBCE5D4">
            <wp:extent cx="5274310" cy="8547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4710"/>
                    </a:xfrm>
                    <a:prstGeom prst="rect">
                      <a:avLst/>
                    </a:prstGeom>
                  </pic:spPr>
                </pic:pic>
              </a:graphicData>
            </a:graphic>
          </wp:inline>
        </w:drawing>
      </w:r>
    </w:p>
    <w:p w:rsidR="005C04BC" w:rsidRDefault="005C04BC" w:rsidP="002E4998">
      <w:pPr>
        <w:ind w:firstLineChars="176" w:firstLine="370"/>
      </w:pPr>
    </w:p>
    <w:p w:rsidR="005C04BC" w:rsidRDefault="005C04BC" w:rsidP="005C04BC">
      <w:pPr>
        <w:pStyle w:val="2"/>
        <w:numPr>
          <w:ilvl w:val="0"/>
          <w:numId w:val="6"/>
        </w:numPr>
        <w:ind w:firstLineChars="176" w:firstLine="565"/>
      </w:pPr>
      <w:r>
        <w:rPr>
          <w:rFonts w:hint="eastAsia"/>
        </w:rPr>
        <w:t>测试</w:t>
      </w:r>
    </w:p>
    <w:p w:rsidR="005C04BC" w:rsidRDefault="00F52274" w:rsidP="00C65A89">
      <w:pPr>
        <w:pStyle w:val="a5"/>
        <w:numPr>
          <w:ilvl w:val="0"/>
          <w:numId w:val="8"/>
        </w:numPr>
        <w:ind w:firstLineChars="0"/>
      </w:pPr>
      <w:r>
        <w:rPr>
          <w:rFonts w:hint="eastAsia"/>
        </w:rPr>
        <w:t>打开</w:t>
      </w:r>
      <w:r w:rsidR="00C65A89">
        <w:rPr>
          <w:rFonts w:hint="eastAsia"/>
        </w:rPr>
        <w:t>modsim</w:t>
      </w:r>
      <w:r w:rsidR="00C65A89">
        <w:rPr>
          <w:rFonts w:hint="eastAsia"/>
        </w:rPr>
        <w:t>，选择数据类型为</w:t>
      </w:r>
      <w:r w:rsidR="00C65A89">
        <w:rPr>
          <w:rFonts w:hint="eastAsia"/>
        </w:rPr>
        <w:t>Holding Register</w:t>
      </w:r>
      <w:r w:rsidR="00C65A89">
        <w:t xml:space="preserve">s, </w:t>
      </w:r>
      <w:r w:rsidR="00C65A89">
        <w:rPr>
          <w:rFonts w:hint="eastAsia"/>
        </w:rPr>
        <w:t>对应数据库中的</w:t>
      </w:r>
      <w:r w:rsidR="00C65A89">
        <w:rPr>
          <w:rFonts w:hint="eastAsia"/>
        </w:rPr>
        <w:t>AO</w:t>
      </w:r>
      <w:r w:rsidR="00C65A89">
        <w:rPr>
          <w:rFonts w:hint="eastAsia"/>
        </w:rPr>
        <w:t>类型的点</w:t>
      </w:r>
    </w:p>
    <w:p w:rsidR="00C65A89" w:rsidRDefault="00C65A89" w:rsidP="00C65A89">
      <w:pPr>
        <w:pStyle w:val="a5"/>
        <w:numPr>
          <w:ilvl w:val="0"/>
          <w:numId w:val="8"/>
        </w:numPr>
        <w:ind w:firstLineChars="0"/>
        <w:rPr>
          <w:rFonts w:hint="eastAsia"/>
        </w:rPr>
      </w:pPr>
      <w:r>
        <w:rPr>
          <w:rFonts w:hint="eastAsia"/>
        </w:rPr>
        <w:t>启动</w:t>
      </w:r>
      <w:r>
        <w:rPr>
          <w:rFonts w:hint="eastAsia"/>
        </w:rPr>
        <w:t>bin</w:t>
      </w:r>
      <w:r>
        <w:t>\start_</w:t>
      </w:r>
      <w:r w:rsidRPr="00C65A89">
        <w:t>pkmemdb.bat</w:t>
      </w:r>
      <w:r>
        <w:rPr>
          <w:rFonts w:hint="eastAsia"/>
        </w:rPr>
        <w:t>，</w:t>
      </w:r>
    </w:p>
    <w:p w:rsidR="00C65A89" w:rsidRDefault="00C65A89" w:rsidP="00C65A89">
      <w:pPr>
        <w:pStyle w:val="a5"/>
        <w:numPr>
          <w:ilvl w:val="0"/>
          <w:numId w:val="8"/>
        </w:numPr>
        <w:ind w:firstLineChars="0"/>
      </w:pPr>
      <w:r>
        <w:rPr>
          <w:rFonts w:hint="eastAsia"/>
        </w:rPr>
        <w:t>启动</w:t>
      </w:r>
      <w:r>
        <w:rPr>
          <w:rFonts w:hint="eastAsia"/>
        </w:rPr>
        <w:t>bin</w:t>
      </w:r>
      <w:r>
        <w:t>\pknodeserver.exe</w:t>
      </w:r>
      <w:r>
        <w:rPr>
          <w:rFonts w:hint="eastAsia"/>
        </w:rPr>
        <w:t>，将点写入内存数据库中</w:t>
      </w:r>
    </w:p>
    <w:p w:rsidR="00C65A89" w:rsidRDefault="00C65A89" w:rsidP="00C65A89">
      <w:pPr>
        <w:pStyle w:val="a5"/>
        <w:numPr>
          <w:ilvl w:val="0"/>
          <w:numId w:val="8"/>
        </w:numPr>
        <w:ind w:firstLineChars="0"/>
      </w:pPr>
      <w:r>
        <w:rPr>
          <w:rFonts w:hint="eastAsia"/>
        </w:rPr>
        <w:t>启动</w:t>
      </w:r>
      <w:r>
        <w:rPr>
          <w:rFonts w:hint="eastAsia"/>
        </w:rPr>
        <w:t>bin\pktagmonitor.exe</w:t>
      </w:r>
      <w:r>
        <w:rPr>
          <w:rFonts w:hint="eastAsia"/>
        </w:rPr>
        <w:t>，用于检测点值</w:t>
      </w:r>
    </w:p>
    <w:p w:rsidR="00C65A89" w:rsidRDefault="00C65A89" w:rsidP="00C65A89">
      <w:pPr>
        <w:pStyle w:val="a5"/>
        <w:numPr>
          <w:ilvl w:val="0"/>
          <w:numId w:val="8"/>
        </w:numPr>
        <w:ind w:firstLineChars="0"/>
      </w:pPr>
      <w:r>
        <w:rPr>
          <w:rFonts w:hint="eastAsia"/>
        </w:rPr>
        <w:t>修改</w:t>
      </w:r>
      <w:r>
        <w:rPr>
          <w:rFonts w:hint="eastAsia"/>
        </w:rPr>
        <w:t>40001</w:t>
      </w:r>
      <w:r>
        <w:rPr>
          <w:rFonts w:hint="eastAsia"/>
        </w:rPr>
        <w:t>的点值，观察</w:t>
      </w:r>
      <w:r>
        <w:rPr>
          <w:rFonts w:hint="eastAsia"/>
        </w:rPr>
        <w:t>pktagmonitor.exe</w:t>
      </w:r>
      <w:r>
        <w:rPr>
          <w:rFonts w:hint="eastAsia"/>
        </w:rPr>
        <w:t>的值得变化</w:t>
      </w:r>
    </w:p>
    <w:p w:rsidR="00CC6573" w:rsidRPr="00194991" w:rsidRDefault="00CC6573" w:rsidP="00CC6573">
      <w:pPr>
        <w:ind w:left="840"/>
        <w:rPr>
          <w:rFonts w:hint="eastAsia"/>
        </w:rPr>
      </w:pPr>
      <w:bookmarkStart w:id="0" w:name="_GoBack"/>
      <w:r>
        <w:rPr>
          <w:noProof/>
        </w:rPr>
        <w:drawing>
          <wp:inline distT="0" distB="0" distL="0" distR="0" wp14:anchorId="6DE45C4D" wp14:editId="331A2149">
            <wp:extent cx="4428922" cy="1609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1948" cy="1614525"/>
                    </a:xfrm>
                    <a:prstGeom prst="rect">
                      <a:avLst/>
                    </a:prstGeom>
                  </pic:spPr>
                </pic:pic>
              </a:graphicData>
            </a:graphic>
          </wp:inline>
        </w:drawing>
      </w:r>
      <w:bookmarkEnd w:id="0"/>
    </w:p>
    <w:sectPr w:rsidR="00CC6573" w:rsidRPr="001949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B6" w:rsidRDefault="007B00B6" w:rsidP="0090169D">
      <w:r>
        <w:separator/>
      </w:r>
    </w:p>
  </w:endnote>
  <w:endnote w:type="continuationSeparator" w:id="0">
    <w:p w:rsidR="007B00B6" w:rsidRDefault="007B00B6" w:rsidP="0090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B6" w:rsidRDefault="007B00B6" w:rsidP="0090169D">
      <w:r>
        <w:separator/>
      </w:r>
    </w:p>
  </w:footnote>
  <w:footnote w:type="continuationSeparator" w:id="0">
    <w:p w:rsidR="007B00B6" w:rsidRDefault="007B00B6" w:rsidP="00901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1086"/>
    <w:multiLevelType w:val="hybridMultilevel"/>
    <w:tmpl w:val="F8B6263C"/>
    <w:lvl w:ilvl="0" w:tplc="B62083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8135FB"/>
    <w:multiLevelType w:val="hybridMultilevel"/>
    <w:tmpl w:val="AD6477B8"/>
    <w:lvl w:ilvl="0" w:tplc="928ED9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990D67"/>
    <w:multiLevelType w:val="hybridMultilevel"/>
    <w:tmpl w:val="92D439A2"/>
    <w:lvl w:ilvl="0" w:tplc="0409000D">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52833451"/>
    <w:multiLevelType w:val="hybridMultilevel"/>
    <w:tmpl w:val="9C80868C"/>
    <w:lvl w:ilvl="0" w:tplc="058AC6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295722C"/>
    <w:multiLevelType w:val="hybridMultilevel"/>
    <w:tmpl w:val="9C80868C"/>
    <w:lvl w:ilvl="0" w:tplc="058AC6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1B3BC7"/>
    <w:multiLevelType w:val="hybridMultilevel"/>
    <w:tmpl w:val="0AFCB4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665F70"/>
    <w:multiLevelType w:val="hybridMultilevel"/>
    <w:tmpl w:val="20220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6121B9"/>
    <w:multiLevelType w:val="hybridMultilevel"/>
    <w:tmpl w:val="8176054C"/>
    <w:lvl w:ilvl="0" w:tplc="055602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B15"/>
    <w:rsid w:val="0000768A"/>
    <w:rsid w:val="00017D55"/>
    <w:rsid w:val="0002305B"/>
    <w:rsid w:val="000B0B4B"/>
    <w:rsid w:val="000D274A"/>
    <w:rsid w:val="000E7ED5"/>
    <w:rsid w:val="001546AF"/>
    <w:rsid w:val="00187D45"/>
    <w:rsid w:val="00194991"/>
    <w:rsid w:val="001E6976"/>
    <w:rsid w:val="00203F18"/>
    <w:rsid w:val="00252B27"/>
    <w:rsid w:val="0026444D"/>
    <w:rsid w:val="00272D33"/>
    <w:rsid w:val="00295851"/>
    <w:rsid w:val="002959AC"/>
    <w:rsid w:val="00295E00"/>
    <w:rsid w:val="002D5F79"/>
    <w:rsid w:val="002E4998"/>
    <w:rsid w:val="003547C1"/>
    <w:rsid w:val="003B10EF"/>
    <w:rsid w:val="004033B9"/>
    <w:rsid w:val="00410FEE"/>
    <w:rsid w:val="00442772"/>
    <w:rsid w:val="004569CD"/>
    <w:rsid w:val="00467FAA"/>
    <w:rsid w:val="004A06AE"/>
    <w:rsid w:val="004E1671"/>
    <w:rsid w:val="00507613"/>
    <w:rsid w:val="00516E55"/>
    <w:rsid w:val="00517297"/>
    <w:rsid w:val="00543E3A"/>
    <w:rsid w:val="0056496B"/>
    <w:rsid w:val="005756E3"/>
    <w:rsid w:val="00591FE5"/>
    <w:rsid w:val="005C04BC"/>
    <w:rsid w:val="005D442E"/>
    <w:rsid w:val="006911C6"/>
    <w:rsid w:val="006E489E"/>
    <w:rsid w:val="00737B15"/>
    <w:rsid w:val="00751361"/>
    <w:rsid w:val="007B00B6"/>
    <w:rsid w:val="007C08E0"/>
    <w:rsid w:val="007F2F90"/>
    <w:rsid w:val="008162C1"/>
    <w:rsid w:val="008569EB"/>
    <w:rsid w:val="008B3BC0"/>
    <w:rsid w:val="008C750B"/>
    <w:rsid w:val="008D43F5"/>
    <w:rsid w:val="0090169D"/>
    <w:rsid w:val="009438EF"/>
    <w:rsid w:val="00951A94"/>
    <w:rsid w:val="0096123E"/>
    <w:rsid w:val="009B3D7D"/>
    <w:rsid w:val="00A82F9B"/>
    <w:rsid w:val="00AF2D63"/>
    <w:rsid w:val="00B12437"/>
    <w:rsid w:val="00B4370D"/>
    <w:rsid w:val="00B4750E"/>
    <w:rsid w:val="00B65B43"/>
    <w:rsid w:val="00B802E1"/>
    <w:rsid w:val="00BB30F5"/>
    <w:rsid w:val="00BD33CB"/>
    <w:rsid w:val="00C560C1"/>
    <w:rsid w:val="00C65A89"/>
    <w:rsid w:val="00C97920"/>
    <w:rsid w:val="00CC6573"/>
    <w:rsid w:val="00CE25A9"/>
    <w:rsid w:val="00CE35D8"/>
    <w:rsid w:val="00D077C4"/>
    <w:rsid w:val="00DA3A27"/>
    <w:rsid w:val="00E0708A"/>
    <w:rsid w:val="00E52BFE"/>
    <w:rsid w:val="00E566FA"/>
    <w:rsid w:val="00E57A52"/>
    <w:rsid w:val="00E70EFD"/>
    <w:rsid w:val="00EA7AF1"/>
    <w:rsid w:val="00EC5797"/>
    <w:rsid w:val="00F37751"/>
    <w:rsid w:val="00F52274"/>
    <w:rsid w:val="00F94368"/>
    <w:rsid w:val="00FD27AC"/>
    <w:rsid w:val="00FD7A0E"/>
    <w:rsid w:val="00FE7043"/>
    <w:rsid w:val="00FF5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6C2EF"/>
  <w15:docId w15:val="{F4ED697A-2167-4513-AEC7-66199498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3B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5E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60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B3BC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B3BC0"/>
    <w:rPr>
      <w:rFonts w:asciiTheme="majorHAnsi" w:eastAsia="宋体" w:hAnsiTheme="majorHAnsi" w:cstheme="majorBidi"/>
      <w:b/>
      <w:bCs/>
      <w:sz w:val="32"/>
      <w:szCs w:val="32"/>
    </w:rPr>
  </w:style>
  <w:style w:type="character" w:customStyle="1" w:styleId="10">
    <w:name w:val="标题 1 字符"/>
    <w:basedOn w:val="a0"/>
    <w:link w:val="1"/>
    <w:uiPriority w:val="9"/>
    <w:rsid w:val="008B3BC0"/>
    <w:rPr>
      <w:b/>
      <w:bCs/>
      <w:kern w:val="44"/>
      <w:sz w:val="44"/>
      <w:szCs w:val="44"/>
    </w:rPr>
  </w:style>
  <w:style w:type="paragraph" w:styleId="a5">
    <w:name w:val="List Paragraph"/>
    <w:basedOn w:val="a"/>
    <w:uiPriority w:val="34"/>
    <w:qFormat/>
    <w:rsid w:val="008B3BC0"/>
    <w:pPr>
      <w:ind w:firstLineChars="200" w:firstLine="420"/>
    </w:pPr>
  </w:style>
  <w:style w:type="paragraph" w:styleId="a6">
    <w:name w:val="header"/>
    <w:basedOn w:val="a"/>
    <w:link w:val="a7"/>
    <w:uiPriority w:val="99"/>
    <w:unhideWhenUsed/>
    <w:rsid w:val="009016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0169D"/>
    <w:rPr>
      <w:sz w:val="18"/>
      <w:szCs w:val="18"/>
    </w:rPr>
  </w:style>
  <w:style w:type="paragraph" w:styleId="a8">
    <w:name w:val="footer"/>
    <w:basedOn w:val="a"/>
    <w:link w:val="a9"/>
    <w:uiPriority w:val="99"/>
    <w:unhideWhenUsed/>
    <w:rsid w:val="0090169D"/>
    <w:pPr>
      <w:tabs>
        <w:tab w:val="center" w:pos="4153"/>
        <w:tab w:val="right" w:pos="8306"/>
      </w:tabs>
      <w:snapToGrid w:val="0"/>
      <w:jc w:val="left"/>
    </w:pPr>
    <w:rPr>
      <w:sz w:val="18"/>
      <w:szCs w:val="18"/>
    </w:rPr>
  </w:style>
  <w:style w:type="character" w:customStyle="1" w:styleId="a9">
    <w:name w:val="页脚 字符"/>
    <w:basedOn w:val="a0"/>
    <w:link w:val="a8"/>
    <w:uiPriority w:val="99"/>
    <w:rsid w:val="0090169D"/>
    <w:rPr>
      <w:sz w:val="18"/>
      <w:szCs w:val="18"/>
    </w:rPr>
  </w:style>
  <w:style w:type="paragraph" w:styleId="aa">
    <w:name w:val="Balloon Text"/>
    <w:basedOn w:val="a"/>
    <w:link w:val="ab"/>
    <w:uiPriority w:val="99"/>
    <w:semiHidden/>
    <w:unhideWhenUsed/>
    <w:rsid w:val="0090169D"/>
    <w:rPr>
      <w:sz w:val="18"/>
      <w:szCs w:val="18"/>
    </w:rPr>
  </w:style>
  <w:style w:type="character" w:customStyle="1" w:styleId="ab">
    <w:name w:val="批注框文本 字符"/>
    <w:basedOn w:val="a0"/>
    <w:link w:val="aa"/>
    <w:uiPriority w:val="99"/>
    <w:semiHidden/>
    <w:rsid w:val="0090169D"/>
    <w:rPr>
      <w:sz w:val="18"/>
      <w:szCs w:val="18"/>
    </w:rPr>
  </w:style>
  <w:style w:type="paragraph" w:styleId="ac">
    <w:name w:val="Normal (Web)"/>
    <w:basedOn w:val="a"/>
    <w:uiPriority w:val="99"/>
    <w:unhideWhenUsed/>
    <w:rsid w:val="00FF5726"/>
    <w:pPr>
      <w:widowControl/>
      <w:spacing w:before="100" w:beforeAutospacing="1" w:after="100" w:afterAutospacing="1"/>
      <w:jc w:val="left"/>
    </w:pPr>
    <w:rPr>
      <w:rFonts w:ascii="宋体" w:eastAsia="宋体" w:hAnsi="宋体" w:cs="宋体"/>
      <w:kern w:val="0"/>
      <w:sz w:val="24"/>
      <w:szCs w:val="24"/>
    </w:rPr>
  </w:style>
  <w:style w:type="character" w:customStyle="1" w:styleId="fimagecaption">
    <w:name w:val="f_imagecaption"/>
    <w:basedOn w:val="a0"/>
    <w:rsid w:val="00FF5726"/>
  </w:style>
  <w:style w:type="character" w:styleId="ad">
    <w:name w:val="Hyperlink"/>
    <w:basedOn w:val="a0"/>
    <w:uiPriority w:val="99"/>
    <w:unhideWhenUsed/>
    <w:rsid w:val="00B802E1"/>
    <w:rPr>
      <w:color w:val="0000FF" w:themeColor="hyperlink"/>
      <w:u w:val="single"/>
    </w:rPr>
  </w:style>
  <w:style w:type="character" w:customStyle="1" w:styleId="20">
    <w:name w:val="标题 2 字符"/>
    <w:basedOn w:val="a0"/>
    <w:link w:val="2"/>
    <w:uiPriority w:val="9"/>
    <w:rsid w:val="00295E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560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44656">
      <w:bodyDiv w:val="1"/>
      <w:marLeft w:val="0"/>
      <w:marRight w:val="0"/>
      <w:marTop w:val="0"/>
      <w:marBottom w:val="0"/>
      <w:divBdr>
        <w:top w:val="none" w:sz="0" w:space="0" w:color="auto"/>
        <w:left w:val="none" w:sz="0" w:space="0" w:color="auto"/>
        <w:bottom w:val="none" w:sz="0" w:space="0" w:color="auto"/>
        <w:right w:val="none" w:sz="0" w:space="0" w:color="auto"/>
      </w:divBdr>
      <w:divsChild>
        <w:div w:id="2089379582">
          <w:marLeft w:val="0"/>
          <w:marRight w:val="0"/>
          <w:marTop w:val="150"/>
          <w:marBottom w:val="0"/>
          <w:divBdr>
            <w:top w:val="none" w:sz="0" w:space="0" w:color="auto"/>
            <w:left w:val="none" w:sz="0" w:space="0" w:color="auto"/>
            <w:bottom w:val="none" w:sz="0" w:space="0" w:color="auto"/>
            <w:right w:val="none" w:sz="0" w:space="0" w:color="auto"/>
          </w:divBdr>
          <w:divsChild>
            <w:div w:id="11579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9026">
      <w:bodyDiv w:val="1"/>
      <w:marLeft w:val="0"/>
      <w:marRight w:val="0"/>
      <w:marTop w:val="0"/>
      <w:marBottom w:val="0"/>
      <w:divBdr>
        <w:top w:val="none" w:sz="0" w:space="0" w:color="auto"/>
        <w:left w:val="none" w:sz="0" w:space="0" w:color="auto"/>
        <w:bottom w:val="none" w:sz="0" w:space="0" w:color="auto"/>
        <w:right w:val="none" w:sz="0" w:space="0" w:color="auto"/>
      </w:divBdr>
    </w:div>
    <w:div w:id="201788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闫朝东</dc:creator>
  <cp:keywords/>
  <dc:description/>
  <cp:lastModifiedBy>闫朝东</cp:lastModifiedBy>
  <cp:revision>80</cp:revision>
  <dcterms:created xsi:type="dcterms:W3CDTF">2016-09-23T01:15:00Z</dcterms:created>
  <dcterms:modified xsi:type="dcterms:W3CDTF">2017-09-07T07:17:00Z</dcterms:modified>
</cp:coreProperties>
</file>