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3215D" w14:textId="2E2E62CD" w:rsidR="00E267FA" w:rsidRDefault="003416C0">
      <w:pPr>
        <w:rPr>
          <w:lang w:val="vi-VN"/>
        </w:rPr>
      </w:pPr>
      <w:r>
        <w:rPr>
          <w:lang w:val="vi-VN"/>
        </w:rPr>
        <w:t xml:space="preserve">Họ và tên: </w:t>
      </w:r>
    </w:p>
    <w:p w14:paraId="0D6CAC9F" w14:textId="2730177E" w:rsidR="003416C0" w:rsidRDefault="003416C0">
      <w:pPr>
        <w:rPr>
          <w:lang w:val="vi-VN"/>
        </w:rPr>
      </w:pPr>
      <w:r>
        <w:rPr>
          <w:lang w:val="vi-VN"/>
        </w:rPr>
        <w:t xml:space="preserve">Năm sinh: </w:t>
      </w:r>
    </w:p>
    <w:p w14:paraId="185E6B67" w14:textId="2C585F1D" w:rsidR="003416C0" w:rsidRPr="003416C0" w:rsidRDefault="003416C0">
      <w:pPr>
        <w:rPr>
          <w:lang w:val="vi-VN"/>
        </w:rPr>
      </w:pPr>
      <w:r>
        <w:rPr>
          <w:lang w:val="vi-VN"/>
        </w:rPr>
        <w:t xml:space="preserve">Địa chỉ: </w:t>
      </w:r>
    </w:p>
    <w:sectPr w:rsidR="003416C0" w:rsidRPr="00341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C0"/>
    <w:rsid w:val="001800EA"/>
    <w:rsid w:val="003415DF"/>
    <w:rsid w:val="003416C0"/>
    <w:rsid w:val="007D69D7"/>
    <w:rsid w:val="008B2E57"/>
    <w:rsid w:val="00CC74BD"/>
    <w:rsid w:val="00CD4E9D"/>
    <w:rsid w:val="00E267FA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517C"/>
  <w15:chartTrackingRefBased/>
  <w15:docId w15:val="{21AAB8B7-2F8F-4DCD-BB63-468EB480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Tri Khanh</dc:creator>
  <cp:keywords/>
  <dc:description/>
  <cp:lastModifiedBy>Le Tri Khanh</cp:lastModifiedBy>
  <cp:revision>1</cp:revision>
  <dcterms:created xsi:type="dcterms:W3CDTF">2026-01-27T11:22:00Z</dcterms:created>
  <dcterms:modified xsi:type="dcterms:W3CDTF">2026-01-27T11:23:00Z</dcterms:modified>
</cp:coreProperties>
</file>