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D3E20" w14:textId="77777777" w:rsidR="00576006" w:rsidRPr="005B1256" w:rsidRDefault="00576006" w:rsidP="00576006">
      <w:pPr>
        <w:spacing w:after="0" w:line="240" w:lineRule="auto"/>
        <w:jc w:val="center"/>
        <w:rPr>
          <w:rFonts w:ascii="Times New Roman" w:eastAsia="Times New Roman" w:hAnsi="Times New Roman" w:cs="Times New Roman"/>
          <w:kern w:val="0"/>
          <w:sz w:val="24"/>
          <w:szCs w:val="24"/>
          <w:lang w:val="en-US"/>
          <w14:ligatures w14:val="none"/>
        </w:rPr>
      </w:pPr>
      <w:r w:rsidRPr="00FD5EAD">
        <w:rPr>
          <w:rFonts w:ascii="Times New Roman" w:eastAsia="Times New Roman" w:hAnsi="Times New Roman" w:cs="Times New Roman"/>
          <w:noProof/>
          <w:kern w:val="0"/>
          <w:sz w:val="24"/>
          <w:szCs w:val="24"/>
          <w:lang w:eastAsia="el-GR"/>
        </w:rPr>
        <w:drawing>
          <wp:inline distT="0" distB="0" distL="0" distR="0" wp14:anchorId="2AB606DE" wp14:editId="24322EF8">
            <wp:extent cx="1857515" cy="1316220"/>
            <wp:effectExtent l="0" t="0" r="0" b="0"/>
            <wp:docPr id="613681316" name="Εικόνα 2" descr="Εικόνα που περιέχει κείμενο, γραμματοσειρά, λογότυπο, σύμβολ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81316" name="Εικόνα 2" descr="Εικόνα που περιέχει κείμενο, γραμματοσειρά, λογότυπο, σύμβολο&#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8627" cy="1352438"/>
                    </a:xfrm>
                    <a:prstGeom prst="rect">
                      <a:avLst/>
                    </a:prstGeom>
                  </pic:spPr>
                </pic:pic>
              </a:graphicData>
            </a:graphic>
          </wp:inline>
        </w:drawing>
      </w:r>
      <w:r w:rsidRPr="00FD5EAD">
        <w:rPr>
          <w:rFonts w:ascii="Times New Roman" w:eastAsia="Times New Roman" w:hAnsi="Times New Roman" w:cs="Times New Roman"/>
          <w:noProof/>
          <w:kern w:val="0"/>
          <w:sz w:val="24"/>
          <w:szCs w:val="24"/>
          <w:lang w:eastAsia="el-GR"/>
        </w:rPr>
        <w:drawing>
          <wp:inline distT="0" distB="0" distL="0" distR="0" wp14:anchorId="34409C0A" wp14:editId="2DAEEB19">
            <wp:extent cx="1501140" cy="1268021"/>
            <wp:effectExtent l="0" t="0" r="3810" b="8890"/>
            <wp:docPr id="1099534839" name="Εικόνα 3" descr="Εικόνα που περιέχει κείμενο, λογότυπ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34839" name="Εικόνα 3" descr="Εικόνα που περιέχει κείμενο, λογότυπο, στιγμιότυπο οθόνης, γραμματοσειρά&#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1523538" cy="1286940"/>
                    </a:xfrm>
                    <a:prstGeom prst="rect">
                      <a:avLst/>
                    </a:prstGeom>
                  </pic:spPr>
                </pic:pic>
              </a:graphicData>
            </a:graphic>
          </wp:inline>
        </w:drawing>
      </w:r>
    </w:p>
    <w:p w14:paraId="26952B8A"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r w:rsidRPr="00FD5EAD">
        <w:rPr>
          <w:rFonts w:ascii="Times New Roman" w:eastAsia="Times New Roman" w:hAnsi="Times New Roman" w:cs="Times New Roman"/>
          <w:b/>
          <w:bCs/>
          <w:kern w:val="0"/>
          <w:sz w:val="24"/>
          <w:szCs w:val="24"/>
          <w14:ligatures w14:val="none"/>
        </w:rPr>
        <w:t xml:space="preserve"> </w:t>
      </w:r>
    </w:p>
    <w:p w14:paraId="43B425C6"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p>
    <w:p w14:paraId="7119F232"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r>
        <w:rPr>
          <w:rFonts w:ascii="Times New Roman" w:hAnsi="Times New Roman" w:cs="Times New Roman"/>
          <w:noProof/>
          <w:sz w:val="24"/>
          <w:szCs w:val="24"/>
          <w:lang w:eastAsia="el-GR"/>
        </w:rPr>
        <w:drawing>
          <wp:anchor distT="0" distB="0" distL="114300" distR="114300" simplePos="0" relativeHeight="251659264" behindDoc="0" locked="0" layoutInCell="1" allowOverlap="1" wp14:anchorId="2A7DF227" wp14:editId="5AB419BA">
            <wp:simplePos x="0" y="0"/>
            <wp:positionH relativeFrom="column">
              <wp:posOffset>1306830</wp:posOffset>
            </wp:positionH>
            <wp:positionV relativeFrom="paragraph">
              <wp:posOffset>17780</wp:posOffset>
            </wp:positionV>
            <wp:extent cx="2571750" cy="1714500"/>
            <wp:effectExtent l="0" t="0" r="0" b="0"/>
            <wp:wrapThrough wrapText="bothSides">
              <wp:wrapPolygon edited="0">
                <wp:start x="0" y="0"/>
                <wp:lineTo x="0" y="21360"/>
                <wp:lineTo x="21440" y="21360"/>
                <wp:lineTo x="21440" y="0"/>
                <wp:lineTo x="0" y="0"/>
              </wp:wrapPolygon>
            </wp:wrapThrough>
            <wp:docPr id="1601545457" name="Εικόνα 6" descr="Εικόνα που περιέχει σκίτσο/σχέδιο, ζωγραφιά, εικονογράφηση, Κινούμενα σχέδι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45457" name="Εικόνα 6" descr="Εικόνα που περιέχει σκίτσο/σχέδιο, ζωγραφιά, εικονογράφηση, Κινούμενα σχέδια&#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750" cy="1714500"/>
                    </a:xfrm>
                    <a:prstGeom prst="rect">
                      <a:avLst/>
                    </a:prstGeom>
                  </pic:spPr>
                </pic:pic>
              </a:graphicData>
            </a:graphic>
            <wp14:sizeRelH relativeFrom="margin">
              <wp14:pctWidth>0</wp14:pctWidth>
            </wp14:sizeRelH>
            <wp14:sizeRelV relativeFrom="margin">
              <wp14:pctHeight>0</wp14:pctHeight>
            </wp14:sizeRelV>
          </wp:anchor>
        </w:drawing>
      </w:r>
    </w:p>
    <w:p w14:paraId="0B6D5D21"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p>
    <w:p w14:paraId="7D9A834A"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p>
    <w:p w14:paraId="2BABB8F4"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p>
    <w:p w14:paraId="75E320E9"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p>
    <w:p w14:paraId="2572744C"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p>
    <w:p w14:paraId="32E43F95"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p>
    <w:p w14:paraId="796804E7" w14:textId="77777777" w:rsidR="00576006" w:rsidRPr="00C12605" w:rsidRDefault="00576006" w:rsidP="00576006">
      <w:pPr>
        <w:spacing w:after="0" w:line="240" w:lineRule="auto"/>
        <w:ind w:right="-483"/>
        <w:jc w:val="center"/>
        <w:rPr>
          <w:rFonts w:ascii="Times New Roman" w:eastAsia="Times New Roman" w:hAnsi="Times New Roman" w:cs="Times New Roman"/>
          <w:b/>
          <w:bCs/>
          <w:kern w:val="0"/>
          <w:sz w:val="24"/>
          <w:szCs w:val="24"/>
          <w14:ligatures w14:val="none"/>
        </w:rPr>
      </w:pPr>
    </w:p>
    <w:p w14:paraId="26910097" w14:textId="77777777" w:rsidR="00576006" w:rsidRPr="00576006" w:rsidRDefault="00576006" w:rsidP="00576006">
      <w:pPr>
        <w:spacing w:after="0" w:line="240" w:lineRule="auto"/>
        <w:ind w:right="-483"/>
        <w:jc w:val="center"/>
        <w:rPr>
          <w:rFonts w:ascii="Times New Roman" w:eastAsia="Times New Roman" w:hAnsi="Times New Roman" w:cs="Times New Roman"/>
          <w:b/>
          <w:bCs/>
          <w:kern w:val="0"/>
          <w:sz w:val="32"/>
          <w:szCs w:val="32"/>
          <w14:ligatures w14:val="none"/>
        </w:rPr>
      </w:pPr>
      <w:r w:rsidRPr="00FD5EAD">
        <w:rPr>
          <w:rFonts w:ascii="Times New Roman" w:eastAsia="Times New Roman" w:hAnsi="Times New Roman" w:cs="Times New Roman"/>
          <w:b/>
          <w:bCs/>
          <w:kern w:val="0"/>
          <w:sz w:val="24"/>
          <w:szCs w:val="24"/>
          <w14:ligatures w14:val="none"/>
        </w:rPr>
        <w:t xml:space="preserve"> «</w:t>
      </w:r>
      <w:r w:rsidRPr="00576006">
        <w:rPr>
          <w:rFonts w:ascii="Times New Roman" w:eastAsia="Times New Roman" w:hAnsi="Times New Roman" w:cs="Times New Roman"/>
          <w:b/>
          <w:bCs/>
          <w:kern w:val="0"/>
          <w:sz w:val="32"/>
          <w:szCs w:val="32"/>
          <w14:ligatures w14:val="none"/>
        </w:rPr>
        <w:t>ΜΕΤΑΜΟΡΦΩΣΕΙΣ...ΣΤΟ ΟΝΟΜΑ ΤΗΣ ΓΡΑΦΗΣ»</w:t>
      </w:r>
    </w:p>
    <w:p w14:paraId="23D05F46" w14:textId="77777777" w:rsidR="00576006" w:rsidRPr="00576006" w:rsidRDefault="00576006" w:rsidP="00576006">
      <w:pPr>
        <w:spacing w:after="0" w:line="240" w:lineRule="auto"/>
        <w:ind w:right="-483"/>
        <w:jc w:val="center"/>
        <w:rPr>
          <w:rFonts w:ascii="Times New Roman" w:eastAsia="Times New Roman" w:hAnsi="Times New Roman" w:cs="Times New Roman"/>
          <w:b/>
          <w:bCs/>
          <w:kern w:val="0"/>
          <w:sz w:val="32"/>
          <w:szCs w:val="32"/>
          <w14:ligatures w14:val="none"/>
        </w:rPr>
      </w:pPr>
    </w:p>
    <w:p w14:paraId="0BE3BFAC" w14:textId="77777777" w:rsidR="00576006" w:rsidRPr="00576006" w:rsidRDefault="00576006" w:rsidP="00576006">
      <w:pPr>
        <w:spacing w:after="0" w:line="240" w:lineRule="auto"/>
        <w:ind w:right="-483"/>
        <w:jc w:val="center"/>
        <w:rPr>
          <w:rFonts w:ascii="Times New Roman" w:eastAsia="Times New Roman" w:hAnsi="Times New Roman" w:cs="Times New Roman"/>
          <w:b/>
          <w:bCs/>
          <w:kern w:val="0"/>
          <w:sz w:val="32"/>
          <w:szCs w:val="32"/>
          <w14:ligatures w14:val="none"/>
        </w:rPr>
      </w:pPr>
      <w:r w:rsidRPr="00576006">
        <w:rPr>
          <w:rFonts w:ascii="Times New Roman" w:eastAsia="Times New Roman" w:hAnsi="Times New Roman" w:cs="Times New Roman"/>
          <w:b/>
          <w:bCs/>
          <w:kern w:val="0"/>
          <w:sz w:val="32"/>
          <w:szCs w:val="32"/>
          <w14:ligatures w14:val="none"/>
        </w:rPr>
        <w:t>μια διακαλλιτεχνική πρωτοβουλία του Κοινωνικού Ινστιτούτου Ενεργών Πολιτών Ελλάδος με την υποστήριξη του Υπουργείου Πολιτισμού.</w:t>
      </w:r>
    </w:p>
    <w:p w14:paraId="3B3CE8A6" w14:textId="77777777" w:rsidR="00576006" w:rsidRPr="00FD5EAD" w:rsidRDefault="00576006" w:rsidP="00576006">
      <w:pPr>
        <w:spacing w:after="0" w:line="240" w:lineRule="auto"/>
        <w:ind w:left="-284" w:right="-483"/>
        <w:rPr>
          <w:rFonts w:ascii="Times New Roman" w:eastAsia="Times New Roman" w:hAnsi="Times New Roman" w:cs="Times New Roman"/>
          <w:kern w:val="0"/>
          <w:sz w:val="24"/>
          <w:szCs w:val="24"/>
          <w14:ligatures w14:val="none"/>
        </w:rPr>
      </w:pPr>
    </w:p>
    <w:p w14:paraId="23D0633B" w14:textId="77777777" w:rsidR="00E17EF0" w:rsidRPr="007042D4" w:rsidRDefault="00E17EF0"/>
    <w:p w14:paraId="7DE35398" w14:textId="77A93E33" w:rsidR="00576006" w:rsidRPr="007042D4" w:rsidRDefault="00576006">
      <w:r w:rsidRPr="007042D4">
        <w:t>(</w:t>
      </w:r>
      <w:r>
        <w:t xml:space="preserve">ΕΞΩΦΥΛΛΟ </w:t>
      </w:r>
      <w:r>
        <w:rPr>
          <w:lang w:val="en-US"/>
        </w:rPr>
        <w:t>EBOOK</w:t>
      </w:r>
      <w:r w:rsidRPr="007042D4">
        <w:t>)</w:t>
      </w:r>
      <w:r w:rsidRPr="007042D4">
        <w:br/>
      </w:r>
    </w:p>
    <w:p w14:paraId="2735A14F" w14:textId="77777777" w:rsidR="00576006" w:rsidRPr="007042D4" w:rsidRDefault="00576006"/>
    <w:p w14:paraId="1D00FB01" w14:textId="77777777" w:rsidR="00576006" w:rsidRPr="007042D4" w:rsidRDefault="00576006"/>
    <w:p w14:paraId="1FD09BDA" w14:textId="77777777" w:rsidR="00576006" w:rsidRPr="007042D4" w:rsidRDefault="00576006"/>
    <w:p w14:paraId="59EB045A" w14:textId="77777777" w:rsidR="00576006" w:rsidRPr="007042D4" w:rsidRDefault="00576006"/>
    <w:p w14:paraId="75F90408" w14:textId="77777777" w:rsidR="00576006" w:rsidRPr="007042D4" w:rsidRDefault="00576006"/>
    <w:p w14:paraId="7CA5ED20" w14:textId="77777777" w:rsidR="00576006" w:rsidRPr="007042D4" w:rsidRDefault="00576006"/>
    <w:p w14:paraId="427913A1" w14:textId="77777777" w:rsidR="00576006" w:rsidRPr="007042D4" w:rsidRDefault="00576006"/>
    <w:p w14:paraId="3664BD8F" w14:textId="77777777" w:rsidR="00576006" w:rsidRPr="007042D4" w:rsidRDefault="00576006"/>
    <w:p w14:paraId="22C7BE35" w14:textId="77777777" w:rsidR="00576006" w:rsidRPr="007042D4" w:rsidRDefault="00576006"/>
    <w:p w14:paraId="0B59AB41" w14:textId="77777777" w:rsidR="00576006" w:rsidRPr="007042D4" w:rsidRDefault="00576006"/>
    <w:p w14:paraId="79026FC2" w14:textId="77777777" w:rsidR="00576006" w:rsidRPr="007042D4" w:rsidRDefault="00576006"/>
    <w:p w14:paraId="7DAC4690" w14:textId="623186BE" w:rsidR="00576006" w:rsidRPr="00576006" w:rsidRDefault="00576006">
      <w:pPr>
        <w:rPr>
          <w:rFonts w:ascii="Times New Roman" w:hAnsi="Times New Roman" w:cs="Times New Roman"/>
          <w:b/>
          <w:bCs/>
          <w:sz w:val="28"/>
          <w:szCs w:val="28"/>
        </w:rPr>
      </w:pPr>
      <w:r w:rsidRPr="00576006">
        <w:rPr>
          <w:rFonts w:ascii="Times New Roman" w:hAnsi="Times New Roman" w:cs="Times New Roman"/>
          <w:b/>
          <w:bCs/>
          <w:sz w:val="28"/>
          <w:szCs w:val="28"/>
        </w:rPr>
        <w:lastRenderedPageBreak/>
        <w:t>ΕΙΣΑΓΩΓΗ</w:t>
      </w:r>
    </w:p>
    <w:p w14:paraId="14DB5D09" w14:textId="3A2CA761" w:rsidR="00576006" w:rsidRPr="00576006" w:rsidRDefault="00576006" w:rsidP="00576006">
      <w:pPr>
        <w:spacing w:before="100" w:beforeAutospacing="1" w:after="100" w:afterAutospacing="1" w:line="240" w:lineRule="auto"/>
        <w:jc w:val="both"/>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t xml:space="preserve">Το πρόγραμμα </w:t>
      </w:r>
      <w:r w:rsidRPr="00576006">
        <w:rPr>
          <w:rFonts w:ascii="Times New Roman" w:eastAsia="Times New Roman" w:hAnsi="Times New Roman" w:cs="Times New Roman"/>
          <w:b/>
          <w:bCs/>
          <w:kern w:val="0"/>
          <w:sz w:val="24"/>
          <w:szCs w:val="24"/>
          <w:lang w:eastAsia="el-GR"/>
          <w14:ligatures w14:val="none"/>
        </w:rPr>
        <w:t>«Μεταμορφώσεις… στο όνομα της γραφής»</w:t>
      </w:r>
      <w:r w:rsidRPr="00576006">
        <w:rPr>
          <w:rFonts w:ascii="Times New Roman" w:eastAsia="Times New Roman" w:hAnsi="Times New Roman" w:cs="Times New Roman"/>
          <w:kern w:val="0"/>
          <w:sz w:val="24"/>
          <w:szCs w:val="24"/>
          <w:lang w:eastAsia="el-GR"/>
          <w14:ligatures w14:val="none"/>
        </w:rPr>
        <w:t xml:space="preserve"> αποτελεί μια καινοτόμα </w:t>
      </w:r>
      <w:r w:rsidRPr="00576006">
        <w:rPr>
          <w:rFonts w:ascii="Times New Roman" w:eastAsia="Times New Roman" w:hAnsi="Times New Roman" w:cs="Times New Roman"/>
          <w:b/>
          <w:bCs/>
          <w:kern w:val="0"/>
          <w:sz w:val="24"/>
          <w:szCs w:val="24"/>
          <w:lang w:eastAsia="el-GR"/>
          <w14:ligatures w14:val="none"/>
        </w:rPr>
        <w:t>διακαλλιτεχνική εκπαιδευτική πρωτοβουλία</w:t>
      </w:r>
      <w:r w:rsidRPr="00576006">
        <w:rPr>
          <w:rFonts w:ascii="Times New Roman" w:eastAsia="Times New Roman" w:hAnsi="Times New Roman" w:cs="Times New Roman"/>
          <w:kern w:val="0"/>
          <w:sz w:val="24"/>
          <w:szCs w:val="24"/>
          <w:lang w:eastAsia="el-GR"/>
          <w14:ligatures w14:val="none"/>
        </w:rPr>
        <w:t xml:space="preserve"> που υλοποιήθηκε από το </w:t>
      </w:r>
      <w:r w:rsidRPr="00576006">
        <w:rPr>
          <w:rFonts w:ascii="Times New Roman" w:eastAsia="Times New Roman" w:hAnsi="Times New Roman" w:cs="Times New Roman"/>
          <w:b/>
          <w:bCs/>
          <w:kern w:val="0"/>
          <w:sz w:val="24"/>
          <w:szCs w:val="24"/>
          <w:lang w:eastAsia="el-GR"/>
          <w14:ligatures w14:val="none"/>
        </w:rPr>
        <w:t>Υπουργείο Πολιτισμού</w:t>
      </w:r>
      <w:r w:rsidRPr="00576006">
        <w:rPr>
          <w:rFonts w:ascii="Times New Roman" w:eastAsia="Times New Roman" w:hAnsi="Times New Roman" w:cs="Times New Roman"/>
          <w:kern w:val="0"/>
          <w:sz w:val="24"/>
          <w:szCs w:val="24"/>
          <w:lang w:eastAsia="el-GR"/>
          <w14:ligatures w14:val="none"/>
        </w:rPr>
        <w:t xml:space="preserve"> και το </w:t>
      </w:r>
      <w:r w:rsidRPr="00576006">
        <w:rPr>
          <w:rFonts w:ascii="Times New Roman" w:eastAsia="Times New Roman" w:hAnsi="Times New Roman" w:cs="Times New Roman"/>
          <w:b/>
          <w:bCs/>
          <w:kern w:val="0"/>
          <w:sz w:val="24"/>
          <w:szCs w:val="24"/>
          <w:lang w:eastAsia="el-GR"/>
          <w14:ligatures w14:val="none"/>
        </w:rPr>
        <w:t>Κοινωνικό Ινστιτούτο Ενεργών Πολιτών Ελλάδος</w:t>
      </w:r>
      <w:r w:rsidRPr="00576006">
        <w:rPr>
          <w:rFonts w:ascii="Times New Roman" w:eastAsia="Times New Roman" w:hAnsi="Times New Roman" w:cs="Times New Roman"/>
          <w:kern w:val="0"/>
          <w:sz w:val="24"/>
          <w:szCs w:val="24"/>
          <w:lang w:eastAsia="el-GR"/>
          <w14:ligatures w14:val="none"/>
        </w:rPr>
        <w:t xml:space="preserve">. Απευθύνθηκε σε </w:t>
      </w:r>
      <w:r w:rsidRPr="00576006">
        <w:rPr>
          <w:rFonts w:ascii="Times New Roman" w:eastAsia="Times New Roman" w:hAnsi="Times New Roman" w:cs="Times New Roman"/>
          <w:b/>
          <w:bCs/>
          <w:kern w:val="0"/>
          <w:sz w:val="24"/>
          <w:szCs w:val="24"/>
          <w:lang w:eastAsia="el-GR"/>
          <w14:ligatures w14:val="none"/>
        </w:rPr>
        <w:t>μαθητές 8 έως 12 ετών</w:t>
      </w:r>
      <w:r w:rsidRPr="00576006">
        <w:rPr>
          <w:rFonts w:ascii="Times New Roman" w:eastAsia="Times New Roman" w:hAnsi="Times New Roman" w:cs="Times New Roman"/>
          <w:kern w:val="0"/>
          <w:sz w:val="24"/>
          <w:szCs w:val="24"/>
          <w:lang w:eastAsia="el-GR"/>
          <w14:ligatures w14:val="none"/>
        </w:rPr>
        <w:t xml:space="preserve"> από όλη την Ελλάδα, τόσο από τη γενική όσο και από την ειδική αγωγή.</w:t>
      </w:r>
    </w:p>
    <w:p w14:paraId="3E8CE22F" w14:textId="77777777" w:rsidR="00576006" w:rsidRPr="00576006" w:rsidRDefault="00576006" w:rsidP="00576006">
      <w:pPr>
        <w:spacing w:before="100" w:beforeAutospacing="1" w:after="100" w:afterAutospacing="1" w:line="240" w:lineRule="auto"/>
        <w:jc w:val="both"/>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t xml:space="preserve">Κύριος στόχος του προγράμματος ήταν η </w:t>
      </w:r>
      <w:r w:rsidRPr="00576006">
        <w:rPr>
          <w:rFonts w:ascii="Times New Roman" w:eastAsia="Times New Roman" w:hAnsi="Times New Roman" w:cs="Times New Roman"/>
          <w:b/>
          <w:bCs/>
          <w:kern w:val="0"/>
          <w:sz w:val="24"/>
          <w:szCs w:val="24"/>
          <w:lang w:eastAsia="el-GR"/>
          <w14:ligatures w14:val="none"/>
        </w:rPr>
        <w:t>ανάδειξη της δημιουργικής γραφής και της ψηφιακής αφήγησης</w:t>
      </w:r>
      <w:r w:rsidRPr="00576006">
        <w:rPr>
          <w:rFonts w:ascii="Times New Roman" w:eastAsia="Times New Roman" w:hAnsi="Times New Roman" w:cs="Times New Roman"/>
          <w:kern w:val="0"/>
          <w:sz w:val="24"/>
          <w:szCs w:val="24"/>
          <w:lang w:eastAsia="el-GR"/>
          <w14:ligatures w14:val="none"/>
        </w:rPr>
        <w:t xml:space="preserve"> ως βασικών μέσων καλλιτεχνικής έκφρασης και προσωπικής ενδυνάμωσης των παιδιών. Μέσα από </w:t>
      </w:r>
      <w:r w:rsidRPr="00576006">
        <w:rPr>
          <w:rFonts w:ascii="Times New Roman" w:eastAsia="Times New Roman" w:hAnsi="Times New Roman" w:cs="Times New Roman"/>
          <w:b/>
          <w:bCs/>
          <w:kern w:val="0"/>
          <w:sz w:val="24"/>
          <w:szCs w:val="24"/>
          <w:lang w:eastAsia="el-GR"/>
          <w14:ligatures w14:val="none"/>
        </w:rPr>
        <w:t>δώδεκα διαδικτυακές συναντήσεις</w:t>
      </w:r>
      <w:r w:rsidRPr="00576006">
        <w:rPr>
          <w:rFonts w:ascii="Times New Roman" w:eastAsia="Times New Roman" w:hAnsi="Times New Roman" w:cs="Times New Roman"/>
          <w:kern w:val="0"/>
          <w:sz w:val="24"/>
          <w:szCs w:val="24"/>
          <w:lang w:eastAsia="el-GR"/>
          <w14:ligatures w14:val="none"/>
        </w:rPr>
        <w:t>, διάρκειας δύο ωρών η καθεμία, τα παιδιά ήρθαν σε επαφή με διαφορετικές μορφές τέχνης, συνδυάζοντας:</w:t>
      </w:r>
    </w:p>
    <w:p w14:paraId="3DCDFC97" w14:textId="77777777" w:rsidR="00576006" w:rsidRPr="00576006" w:rsidRDefault="00576006" w:rsidP="005760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b/>
          <w:bCs/>
          <w:kern w:val="0"/>
          <w:sz w:val="24"/>
          <w:szCs w:val="24"/>
          <w:lang w:eastAsia="el-GR"/>
          <w14:ligatures w14:val="none"/>
        </w:rPr>
        <w:t>Δημιουργική γραφή</w:t>
      </w:r>
    </w:p>
    <w:p w14:paraId="22600CB1" w14:textId="77777777" w:rsidR="00576006" w:rsidRPr="00576006" w:rsidRDefault="00576006" w:rsidP="005760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b/>
          <w:bCs/>
          <w:kern w:val="0"/>
          <w:sz w:val="24"/>
          <w:szCs w:val="24"/>
          <w:lang w:eastAsia="el-GR"/>
          <w14:ligatures w14:val="none"/>
        </w:rPr>
        <w:t>Εικονογράφηση</w:t>
      </w:r>
    </w:p>
    <w:p w14:paraId="59D3A1FD" w14:textId="77777777" w:rsidR="00576006" w:rsidRPr="00576006" w:rsidRDefault="00576006" w:rsidP="005760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b/>
          <w:bCs/>
          <w:kern w:val="0"/>
          <w:sz w:val="24"/>
          <w:szCs w:val="24"/>
          <w:lang w:eastAsia="el-GR"/>
          <w14:ligatures w14:val="none"/>
        </w:rPr>
        <w:t>Θέατρο</w:t>
      </w:r>
    </w:p>
    <w:p w14:paraId="26FA4FE3" w14:textId="77777777" w:rsidR="00576006" w:rsidRPr="00576006" w:rsidRDefault="00576006" w:rsidP="005760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b/>
          <w:bCs/>
          <w:kern w:val="0"/>
          <w:sz w:val="24"/>
          <w:szCs w:val="24"/>
          <w:lang w:eastAsia="el-GR"/>
          <w14:ligatures w14:val="none"/>
        </w:rPr>
        <w:t>Μουσική</w:t>
      </w:r>
    </w:p>
    <w:p w14:paraId="6BD77D4C" w14:textId="77777777" w:rsidR="00576006" w:rsidRPr="00576006" w:rsidRDefault="00576006" w:rsidP="0057600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b/>
          <w:bCs/>
          <w:kern w:val="0"/>
          <w:sz w:val="24"/>
          <w:szCs w:val="24"/>
          <w:lang w:eastAsia="el-GR"/>
          <w14:ligatures w14:val="none"/>
        </w:rPr>
        <w:t>Ψηφιακή αφήγηση</w:t>
      </w:r>
    </w:p>
    <w:p w14:paraId="44EEB18A" w14:textId="77777777" w:rsidR="00576006" w:rsidRPr="00576006" w:rsidRDefault="00576006" w:rsidP="0057600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576006">
        <w:rPr>
          <w:rFonts w:ascii="Times New Roman" w:eastAsia="Times New Roman" w:hAnsi="Times New Roman" w:cs="Times New Roman"/>
          <w:b/>
          <w:bCs/>
          <w:kern w:val="0"/>
          <w:sz w:val="27"/>
          <w:szCs w:val="27"/>
          <w:lang w:eastAsia="el-GR"/>
          <w14:ligatures w14:val="none"/>
        </w:rPr>
        <w:t>Συντελεστές και Μεθοδολογία</w:t>
      </w:r>
    </w:p>
    <w:p w14:paraId="141DC863" w14:textId="77777777" w:rsidR="00576006" w:rsidRPr="00576006" w:rsidRDefault="00576006" w:rsidP="00576006">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t>Το πρόγραμμα σχεδιάστηκε και υλοποιήθηκε από τις:</w:t>
      </w:r>
    </w:p>
    <w:p w14:paraId="559D3BDB" w14:textId="77777777" w:rsidR="00576006" w:rsidRPr="00576006" w:rsidRDefault="00576006" w:rsidP="005760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b/>
          <w:bCs/>
          <w:kern w:val="0"/>
          <w:sz w:val="24"/>
          <w:szCs w:val="24"/>
          <w:lang w:eastAsia="el-GR"/>
          <w14:ligatures w14:val="none"/>
        </w:rPr>
        <w:t>Ρία Φελεκίδου</w:t>
      </w:r>
      <w:r w:rsidRPr="00576006">
        <w:rPr>
          <w:rFonts w:ascii="Times New Roman" w:eastAsia="Times New Roman" w:hAnsi="Times New Roman" w:cs="Times New Roman"/>
          <w:kern w:val="0"/>
          <w:sz w:val="24"/>
          <w:szCs w:val="24"/>
          <w:lang w:eastAsia="el-GR"/>
          <w14:ligatures w14:val="none"/>
        </w:rPr>
        <w:t>: Συγγραφέας, Εκπαιδευτικός – Νομικός, με μεταπτυχιακό στη Δημιουργική Γραφή</w:t>
      </w:r>
    </w:p>
    <w:p w14:paraId="0C0E1BC0" w14:textId="77777777" w:rsidR="00576006" w:rsidRPr="00576006" w:rsidRDefault="00576006" w:rsidP="0057600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b/>
          <w:bCs/>
          <w:kern w:val="0"/>
          <w:sz w:val="24"/>
          <w:szCs w:val="24"/>
          <w:lang w:eastAsia="el-GR"/>
          <w14:ligatures w14:val="none"/>
        </w:rPr>
        <w:t>Ζωή Καραγεωργίου</w:t>
      </w:r>
      <w:r w:rsidRPr="00576006">
        <w:rPr>
          <w:rFonts w:ascii="Times New Roman" w:eastAsia="Times New Roman" w:hAnsi="Times New Roman" w:cs="Times New Roman"/>
          <w:kern w:val="0"/>
          <w:sz w:val="24"/>
          <w:szCs w:val="24"/>
          <w:lang w:eastAsia="el-GR"/>
          <w14:ligatures w14:val="none"/>
        </w:rPr>
        <w:t>: Εκπαιδευτικός – Πληροφορικός, Συγγραφέας, με μεταπτυχιακές σπουδές στην Πληροφορική και τις Γραφικές Τέχνες – Πολυμέσα</w:t>
      </w:r>
    </w:p>
    <w:p w14:paraId="144B4A67" w14:textId="7EAB82E5" w:rsidR="00576006" w:rsidRPr="00576006" w:rsidRDefault="00576006" w:rsidP="00576006">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t xml:space="preserve">Καλλιτέχνες όπως η </w:t>
      </w:r>
      <w:r w:rsidRPr="00576006">
        <w:rPr>
          <w:rFonts w:ascii="Times New Roman" w:eastAsia="Times New Roman" w:hAnsi="Times New Roman" w:cs="Times New Roman"/>
          <w:b/>
          <w:bCs/>
          <w:kern w:val="0"/>
          <w:sz w:val="24"/>
          <w:szCs w:val="24"/>
          <w:lang w:eastAsia="el-GR"/>
          <w14:ligatures w14:val="none"/>
        </w:rPr>
        <w:t>Δήμητρα Εξάρχου</w:t>
      </w:r>
      <w:r w:rsidRPr="00576006">
        <w:rPr>
          <w:rFonts w:ascii="Times New Roman" w:eastAsia="Times New Roman" w:hAnsi="Times New Roman" w:cs="Times New Roman"/>
          <w:kern w:val="0"/>
          <w:sz w:val="24"/>
          <w:szCs w:val="24"/>
          <w:lang w:eastAsia="el-GR"/>
          <w14:ligatures w14:val="none"/>
        </w:rPr>
        <w:t xml:space="preserve"> (εικαστικός), η </w:t>
      </w:r>
      <w:r w:rsidRPr="00576006">
        <w:rPr>
          <w:rFonts w:ascii="Times New Roman" w:eastAsia="Times New Roman" w:hAnsi="Times New Roman" w:cs="Times New Roman"/>
          <w:b/>
          <w:bCs/>
          <w:kern w:val="0"/>
          <w:sz w:val="24"/>
          <w:szCs w:val="24"/>
          <w:lang w:eastAsia="el-GR"/>
          <w14:ligatures w14:val="none"/>
        </w:rPr>
        <w:t>Μαρίνα Αντωνοπούλου</w:t>
      </w:r>
      <w:r w:rsidRPr="00576006">
        <w:rPr>
          <w:rFonts w:ascii="Times New Roman" w:eastAsia="Times New Roman" w:hAnsi="Times New Roman" w:cs="Times New Roman"/>
          <w:kern w:val="0"/>
          <w:sz w:val="24"/>
          <w:szCs w:val="24"/>
          <w:lang w:eastAsia="el-GR"/>
          <w14:ligatures w14:val="none"/>
        </w:rPr>
        <w:t xml:space="preserve"> (</w:t>
      </w:r>
      <w:r w:rsidR="007042D4" w:rsidRPr="00576006">
        <w:rPr>
          <w:rFonts w:ascii="Times New Roman" w:eastAsia="Times New Roman" w:hAnsi="Times New Roman" w:cs="Times New Roman"/>
          <w:kern w:val="0"/>
          <w:sz w:val="24"/>
          <w:szCs w:val="24"/>
          <w:lang w:eastAsia="el-GR"/>
          <w14:ligatures w14:val="none"/>
        </w:rPr>
        <w:t>ηθοποιός</w:t>
      </w:r>
      <w:r w:rsidRPr="00576006">
        <w:rPr>
          <w:rFonts w:ascii="Times New Roman" w:eastAsia="Times New Roman" w:hAnsi="Times New Roman" w:cs="Times New Roman"/>
          <w:kern w:val="0"/>
          <w:sz w:val="24"/>
          <w:szCs w:val="24"/>
          <w:lang w:eastAsia="el-GR"/>
          <w14:ligatures w14:val="none"/>
        </w:rPr>
        <w:t xml:space="preserve">) και ο </w:t>
      </w:r>
      <w:r w:rsidRPr="00576006">
        <w:rPr>
          <w:rFonts w:ascii="Times New Roman" w:eastAsia="Times New Roman" w:hAnsi="Times New Roman" w:cs="Times New Roman"/>
          <w:b/>
          <w:bCs/>
          <w:kern w:val="0"/>
          <w:sz w:val="24"/>
          <w:szCs w:val="24"/>
          <w:lang w:eastAsia="el-GR"/>
          <w14:ligatures w14:val="none"/>
        </w:rPr>
        <w:t>Χρήστος Κοσμίδης</w:t>
      </w:r>
      <w:r w:rsidRPr="00576006">
        <w:rPr>
          <w:rFonts w:ascii="Times New Roman" w:eastAsia="Times New Roman" w:hAnsi="Times New Roman" w:cs="Times New Roman"/>
          <w:kern w:val="0"/>
          <w:sz w:val="24"/>
          <w:szCs w:val="24"/>
          <w:lang w:eastAsia="el-GR"/>
          <w14:ligatures w14:val="none"/>
        </w:rPr>
        <w:t xml:space="preserve"> (</w:t>
      </w:r>
      <w:r w:rsidR="007042D4">
        <w:rPr>
          <w:rFonts w:ascii="Times New Roman" w:eastAsia="Times New Roman" w:hAnsi="Times New Roman" w:cs="Times New Roman"/>
          <w:kern w:val="0"/>
          <w:sz w:val="24"/>
          <w:szCs w:val="24"/>
          <w:lang w:eastAsia="el-GR"/>
          <w14:ligatures w14:val="none"/>
        </w:rPr>
        <w:t>μουσικός</w:t>
      </w:r>
      <w:r w:rsidRPr="00576006">
        <w:rPr>
          <w:rFonts w:ascii="Times New Roman" w:eastAsia="Times New Roman" w:hAnsi="Times New Roman" w:cs="Times New Roman"/>
          <w:kern w:val="0"/>
          <w:sz w:val="24"/>
          <w:szCs w:val="24"/>
          <w:lang w:eastAsia="el-GR"/>
          <w14:ligatures w14:val="none"/>
        </w:rPr>
        <w:t>) εμπλούτισαν τη διαδικασία, ενθαρρύνοντας τα παιδιά να «μεταμορφώσουν» τις ιδέες τους σε πολύτροπα λογοτεχνικά δημιουργήματα.</w:t>
      </w:r>
    </w:p>
    <w:p w14:paraId="277206FE" w14:textId="77777777" w:rsidR="00576006" w:rsidRPr="00576006" w:rsidRDefault="00576006" w:rsidP="00576006">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t xml:space="preserve">Παράλληλα, καταξιωμένοι συγγραφείς όπως η </w:t>
      </w:r>
      <w:r w:rsidRPr="00576006">
        <w:rPr>
          <w:rFonts w:ascii="Times New Roman" w:eastAsia="Times New Roman" w:hAnsi="Times New Roman" w:cs="Times New Roman"/>
          <w:b/>
          <w:bCs/>
          <w:kern w:val="0"/>
          <w:sz w:val="24"/>
          <w:szCs w:val="24"/>
          <w:lang w:eastAsia="el-GR"/>
          <w14:ligatures w14:val="none"/>
        </w:rPr>
        <w:t>Γλυκερία Γκρέκου</w:t>
      </w:r>
      <w:r w:rsidRPr="00576006">
        <w:rPr>
          <w:rFonts w:ascii="Times New Roman" w:eastAsia="Times New Roman" w:hAnsi="Times New Roman" w:cs="Times New Roman"/>
          <w:kern w:val="0"/>
          <w:sz w:val="24"/>
          <w:szCs w:val="24"/>
          <w:lang w:eastAsia="el-GR"/>
          <w14:ligatures w14:val="none"/>
        </w:rPr>
        <w:t xml:space="preserve"> και ο </w:t>
      </w:r>
      <w:r w:rsidRPr="00576006">
        <w:rPr>
          <w:rFonts w:ascii="Times New Roman" w:eastAsia="Times New Roman" w:hAnsi="Times New Roman" w:cs="Times New Roman"/>
          <w:b/>
          <w:bCs/>
          <w:kern w:val="0"/>
          <w:sz w:val="24"/>
          <w:szCs w:val="24"/>
          <w:lang w:eastAsia="el-GR"/>
          <w14:ligatures w14:val="none"/>
        </w:rPr>
        <w:t>Βαγγέλης Ηλιόπουλος</w:t>
      </w:r>
      <w:r w:rsidRPr="00576006">
        <w:rPr>
          <w:rFonts w:ascii="Times New Roman" w:eastAsia="Times New Roman" w:hAnsi="Times New Roman" w:cs="Times New Roman"/>
          <w:kern w:val="0"/>
          <w:sz w:val="24"/>
          <w:szCs w:val="24"/>
          <w:lang w:eastAsia="el-GR"/>
          <w14:ligatures w14:val="none"/>
        </w:rPr>
        <w:t xml:space="preserve"> προσέφεραν μοναδικές συναντήσεις έμπνευσης, επιτρέποντας στα παιδιά να παρακολουθήσουν την </w:t>
      </w:r>
      <w:r w:rsidRPr="00576006">
        <w:rPr>
          <w:rFonts w:ascii="Times New Roman" w:eastAsia="Times New Roman" w:hAnsi="Times New Roman" w:cs="Times New Roman"/>
          <w:b/>
          <w:bCs/>
          <w:kern w:val="0"/>
          <w:sz w:val="24"/>
          <w:szCs w:val="24"/>
          <w:lang w:eastAsia="el-GR"/>
          <w14:ligatures w14:val="none"/>
        </w:rPr>
        <w:t>συγγραφική διαδικασία εν τη γενέσει της</w:t>
      </w:r>
      <w:r w:rsidRPr="00576006">
        <w:rPr>
          <w:rFonts w:ascii="Times New Roman" w:eastAsia="Times New Roman" w:hAnsi="Times New Roman" w:cs="Times New Roman"/>
          <w:kern w:val="0"/>
          <w:sz w:val="24"/>
          <w:szCs w:val="24"/>
          <w:lang w:eastAsia="el-GR"/>
          <w14:ligatures w14:val="none"/>
        </w:rPr>
        <w:t>.</w:t>
      </w:r>
    </w:p>
    <w:p w14:paraId="5C83133E" w14:textId="77777777" w:rsidR="00576006" w:rsidRPr="00576006" w:rsidRDefault="00576006" w:rsidP="00576006">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576006">
        <w:rPr>
          <w:rFonts w:ascii="Times New Roman" w:eastAsia="Times New Roman" w:hAnsi="Times New Roman" w:cs="Times New Roman"/>
          <w:b/>
          <w:bCs/>
          <w:kern w:val="0"/>
          <w:sz w:val="27"/>
          <w:szCs w:val="27"/>
          <w:lang w:eastAsia="el-GR"/>
          <w14:ligatures w14:val="none"/>
        </w:rPr>
        <w:t>Εκπαιδευτική Διάσταση</w:t>
      </w:r>
    </w:p>
    <w:p w14:paraId="2B860A9D" w14:textId="77777777" w:rsidR="00576006" w:rsidRPr="00576006" w:rsidRDefault="00576006" w:rsidP="00576006">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t>Η βιωματική προσέγγιση του προγράμματος:</w:t>
      </w:r>
    </w:p>
    <w:p w14:paraId="505201C0" w14:textId="5E1E198A" w:rsidR="00576006" w:rsidRPr="00576006" w:rsidRDefault="00576006" w:rsidP="0057600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t xml:space="preserve">Ενίσχυσε τη </w:t>
      </w:r>
      <w:r w:rsidRPr="00576006">
        <w:rPr>
          <w:rFonts w:ascii="Times New Roman" w:eastAsia="Times New Roman" w:hAnsi="Times New Roman" w:cs="Times New Roman"/>
          <w:b/>
          <w:bCs/>
          <w:kern w:val="0"/>
          <w:sz w:val="24"/>
          <w:szCs w:val="24"/>
          <w:lang w:eastAsia="el-GR"/>
          <w14:ligatures w14:val="none"/>
        </w:rPr>
        <w:t>φαντασία</w:t>
      </w:r>
      <w:r w:rsidRPr="00576006">
        <w:rPr>
          <w:rFonts w:ascii="Times New Roman" w:eastAsia="Times New Roman" w:hAnsi="Times New Roman" w:cs="Times New Roman"/>
          <w:kern w:val="0"/>
          <w:sz w:val="24"/>
          <w:szCs w:val="24"/>
          <w:lang w:eastAsia="el-GR"/>
          <w14:ligatures w14:val="none"/>
        </w:rPr>
        <w:t xml:space="preserve">, την </w:t>
      </w:r>
      <w:r w:rsidRPr="00576006">
        <w:rPr>
          <w:rFonts w:ascii="Times New Roman" w:eastAsia="Times New Roman" w:hAnsi="Times New Roman" w:cs="Times New Roman"/>
          <w:b/>
          <w:bCs/>
          <w:kern w:val="0"/>
          <w:sz w:val="24"/>
          <w:szCs w:val="24"/>
          <w:lang w:eastAsia="el-GR"/>
          <w14:ligatures w14:val="none"/>
        </w:rPr>
        <w:t>αυτοέκφραση</w:t>
      </w:r>
      <w:r w:rsidRPr="00576006">
        <w:rPr>
          <w:rFonts w:ascii="Times New Roman" w:eastAsia="Times New Roman" w:hAnsi="Times New Roman" w:cs="Times New Roman"/>
          <w:kern w:val="0"/>
          <w:sz w:val="24"/>
          <w:szCs w:val="24"/>
          <w:lang w:eastAsia="el-GR"/>
          <w14:ligatures w14:val="none"/>
        </w:rPr>
        <w:t xml:space="preserve"> και την </w:t>
      </w:r>
      <w:r w:rsidRPr="00576006">
        <w:rPr>
          <w:rFonts w:ascii="Times New Roman" w:eastAsia="Times New Roman" w:hAnsi="Times New Roman" w:cs="Times New Roman"/>
          <w:b/>
          <w:bCs/>
          <w:kern w:val="0"/>
          <w:sz w:val="24"/>
          <w:szCs w:val="24"/>
          <w:lang w:eastAsia="el-GR"/>
          <w14:ligatures w14:val="none"/>
        </w:rPr>
        <w:t>δημιουργικότητα</w:t>
      </w:r>
      <w:r w:rsidRPr="00576006">
        <w:rPr>
          <w:rFonts w:ascii="Times New Roman" w:eastAsia="Times New Roman" w:hAnsi="Times New Roman" w:cs="Times New Roman"/>
          <w:kern w:val="0"/>
          <w:sz w:val="24"/>
          <w:szCs w:val="24"/>
          <w:lang w:eastAsia="el-GR"/>
          <w14:ligatures w14:val="none"/>
        </w:rPr>
        <w:t xml:space="preserve"> των παιδιών.</w:t>
      </w:r>
    </w:p>
    <w:p w14:paraId="7519FEFC" w14:textId="43C6B327" w:rsidR="00576006" w:rsidRPr="00576006" w:rsidRDefault="00576006" w:rsidP="0057600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t xml:space="preserve">Συνέβαλε στην ανάπτυξη </w:t>
      </w:r>
      <w:r w:rsidRPr="00576006">
        <w:rPr>
          <w:rFonts w:ascii="Times New Roman" w:eastAsia="Times New Roman" w:hAnsi="Times New Roman" w:cs="Times New Roman"/>
          <w:b/>
          <w:bCs/>
          <w:kern w:val="0"/>
          <w:sz w:val="24"/>
          <w:szCs w:val="24"/>
          <w:lang w:eastAsia="el-GR"/>
          <w14:ligatures w14:val="none"/>
        </w:rPr>
        <w:t>δεξιοτήτων γραμματισμού</w:t>
      </w:r>
      <w:r w:rsidRPr="00576006">
        <w:rPr>
          <w:rFonts w:ascii="Times New Roman" w:eastAsia="Times New Roman" w:hAnsi="Times New Roman" w:cs="Times New Roman"/>
          <w:kern w:val="0"/>
          <w:sz w:val="24"/>
          <w:szCs w:val="24"/>
          <w:lang w:eastAsia="el-GR"/>
          <w14:ligatures w14:val="none"/>
        </w:rPr>
        <w:t xml:space="preserve"> και </w:t>
      </w:r>
      <w:r w:rsidRPr="00576006">
        <w:rPr>
          <w:rFonts w:ascii="Times New Roman" w:eastAsia="Times New Roman" w:hAnsi="Times New Roman" w:cs="Times New Roman"/>
          <w:b/>
          <w:bCs/>
          <w:kern w:val="0"/>
          <w:sz w:val="24"/>
          <w:szCs w:val="24"/>
          <w:lang w:eastAsia="el-GR"/>
          <w14:ligatures w14:val="none"/>
        </w:rPr>
        <w:t>ψηφιακής αφήγησης.</w:t>
      </w:r>
    </w:p>
    <w:p w14:paraId="0157FA65" w14:textId="38D3A7D9" w:rsidR="00576006" w:rsidRPr="00576006" w:rsidRDefault="00576006" w:rsidP="0057600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576006">
        <w:rPr>
          <w:rFonts w:ascii="Times New Roman" w:eastAsia="Times New Roman" w:hAnsi="Times New Roman" w:cs="Times New Roman"/>
          <w:kern w:val="0"/>
          <w:sz w:val="24"/>
          <w:szCs w:val="24"/>
          <w:lang w:eastAsia="el-GR"/>
          <w14:ligatures w14:val="none"/>
        </w:rPr>
        <w:lastRenderedPageBreak/>
        <w:t xml:space="preserve">Εμβάθυνε στα </w:t>
      </w:r>
      <w:r w:rsidRPr="00576006">
        <w:rPr>
          <w:rFonts w:ascii="Times New Roman" w:eastAsia="Times New Roman" w:hAnsi="Times New Roman" w:cs="Times New Roman"/>
          <w:b/>
          <w:bCs/>
          <w:kern w:val="0"/>
          <w:sz w:val="24"/>
          <w:szCs w:val="24"/>
          <w:lang w:eastAsia="el-GR"/>
          <w14:ligatures w14:val="none"/>
        </w:rPr>
        <w:t>κοινωνικά ζητήματα</w:t>
      </w:r>
      <w:r w:rsidRPr="00576006">
        <w:rPr>
          <w:rFonts w:ascii="Times New Roman" w:eastAsia="Times New Roman" w:hAnsi="Times New Roman" w:cs="Times New Roman"/>
          <w:kern w:val="0"/>
          <w:sz w:val="24"/>
          <w:szCs w:val="24"/>
          <w:lang w:eastAsia="el-GR"/>
          <w14:ligatures w14:val="none"/>
        </w:rPr>
        <w:t xml:space="preserve"> που προέκυψαν μέσα από τις ιστορίες των παιδιών, προωθώντας τη </w:t>
      </w:r>
      <w:r w:rsidRPr="00576006">
        <w:rPr>
          <w:rFonts w:ascii="Times New Roman" w:eastAsia="Times New Roman" w:hAnsi="Times New Roman" w:cs="Times New Roman"/>
          <w:b/>
          <w:bCs/>
          <w:kern w:val="0"/>
          <w:sz w:val="24"/>
          <w:szCs w:val="24"/>
          <w:lang w:eastAsia="el-GR"/>
          <w14:ligatures w14:val="none"/>
        </w:rPr>
        <w:t>συναισθηματική νοημοσύνη</w:t>
      </w:r>
      <w:r w:rsidRPr="00576006">
        <w:rPr>
          <w:rFonts w:ascii="Times New Roman" w:eastAsia="Times New Roman" w:hAnsi="Times New Roman" w:cs="Times New Roman"/>
          <w:kern w:val="0"/>
          <w:sz w:val="24"/>
          <w:szCs w:val="24"/>
          <w:lang w:eastAsia="el-GR"/>
          <w14:ligatures w14:val="none"/>
        </w:rPr>
        <w:t xml:space="preserve"> και τη </w:t>
      </w:r>
      <w:r w:rsidRPr="00576006">
        <w:rPr>
          <w:rFonts w:ascii="Times New Roman" w:eastAsia="Times New Roman" w:hAnsi="Times New Roman" w:cs="Times New Roman"/>
          <w:b/>
          <w:bCs/>
          <w:kern w:val="0"/>
          <w:sz w:val="24"/>
          <w:szCs w:val="24"/>
          <w:lang w:eastAsia="el-GR"/>
          <w14:ligatures w14:val="none"/>
        </w:rPr>
        <w:t>συλλογική δημιουργία.</w:t>
      </w:r>
    </w:p>
    <w:p w14:paraId="40F5CFE2"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3128907C"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17FD7FD5"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5B5195CF"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1A829F21"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71BD9A77"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3795BE0A"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006CC449"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528E0963"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774CBE43"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70B4D692"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4E473D83"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5C8ADA72"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3AEE4F30"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1065277F"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51844821"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77C3F26F"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1965E062"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4FC91D21"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59943DFA"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3E8910C1"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687F327F"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78D783B9"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3C95B18D"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22FE8098"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1C47F002"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3E3C83C5"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09031A68" w14:textId="77777777" w:rsidR="00576006" w:rsidRPr="007042D4" w:rsidRDefault="00576006">
      <w:pPr>
        <w:rPr>
          <w:rFonts w:ascii="Times New Roman" w:eastAsia="Times New Roman" w:hAnsi="Times New Roman" w:cs="Times New Roman"/>
          <w:kern w:val="0"/>
          <w:sz w:val="24"/>
          <w:szCs w:val="24"/>
          <w:lang w:eastAsia="el-GR"/>
          <w14:ligatures w14:val="none"/>
        </w:rPr>
      </w:pPr>
    </w:p>
    <w:p w14:paraId="472FA7CE" w14:textId="514ED294" w:rsidR="00576006" w:rsidRPr="00576006" w:rsidRDefault="00576006" w:rsidP="00576006">
      <w:pPr>
        <w:jc w:val="center"/>
        <w:rPr>
          <w:rFonts w:ascii="Times New Roman" w:hAnsi="Times New Roman" w:cs="Times New Roman"/>
          <w:b/>
          <w:bCs/>
          <w:sz w:val="36"/>
          <w:szCs w:val="36"/>
        </w:rPr>
      </w:pPr>
      <w:r w:rsidRPr="00576006">
        <w:rPr>
          <w:rFonts w:ascii="Times New Roman" w:hAnsi="Times New Roman" w:cs="Times New Roman"/>
          <w:b/>
          <w:bCs/>
          <w:sz w:val="36"/>
          <w:szCs w:val="36"/>
        </w:rPr>
        <w:lastRenderedPageBreak/>
        <w:t xml:space="preserve">ΣΤΑΔΙΑ </w:t>
      </w:r>
      <w:r>
        <w:rPr>
          <w:rFonts w:ascii="Times New Roman" w:hAnsi="Times New Roman" w:cs="Times New Roman"/>
          <w:b/>
          <w:bCs/>
          <w:sz w:val="36"/>
          <w:szCs w:val="36"/>
        </w:rPr>
        <w:t>ΔΗΜΙΟΥΡΓΙΑΣ</w:t>
      </w:r>
    </w:p>
    <w:p w14:paraId="6A4537D4" w14:textId="219DD7A5" w:rsidR="00576006" w:rsidRPr="00576006" w:rsidRDefault="00576006" w:rsidP="00576006">
      <w:pPr>
        <w:jc w:val="center"/>
        <w:rPr>
          <w:rFonts w:ascii="Times New Roman" w:hAnsi="Times New Roman" w:cs="Times New Roman"/>
          <w:b/>
          <w:bCs/>
          <w:sz w:val="36"/>
          <w:szCs w:val="36"/>
        </w:rPr>
      </w:pPr>
      <w:r w:rsidRPr="00576006">
        <w:rPr>
          <w:rFonts w:ascii="Times New Roman" w:hAnsi="Times New Roman" w:cs="Times New Roman"/>
          <w:b/>
          <w:bCs/>
          <w:sz w:val="36"/>
          <w:szCs w:val="36"/>
        </w:rPr>
        <w:t>ΑΝΑ ΣΥΝΑΝΤΗΣΗ</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5"/>
        <w:gridCol w:w="4710"/>
      </w:tblGrid>
      <w:tr w:rsidR="00576006" w:rsidRPr="00277193" w14:paraId="7BBFEB75" w14:textId="77777777" w:rsidTr="00474EDF">
        <w:trPr>
          <w:trHeight w:val="84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0A8727C0"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1</w:t>
            </w:r>
            <w:r w:rsidRPr="00277193">
              <w:rPr>
                <w:rFonts w:ascii="Times New Roman" w:hAnsi="Times New Roman" w:cs="Times New Roman"/>
                <w:sz w:val="24"/>
                <w:szCs w:val="24"/>
                <w:vertAlign w:val="superscript"/>
              </w:rPr>
              <w:t>η</w:t>
            </w:r>
            <w:r w:rsidRPr="00277193">
              <w:rPr>
                <w:rFonts w:ascii="Times New Roman" w:hAnsi="Times New Roman" w:cs="Times New Roman"/>
                <w:sz w:val="24"/>
                <w:szCs w:val="24"/>
              </w:rPr>
              <w:t xml:space="preserve"> Συνάντηση </w:t>
            </w:r>
          </w:p>
          <w:p w14:paraId="7E0CB41B" w14:textId="77777777" w:rsidR="00576006" w:rsidRPr="00277193" w:rsidRDefault="00576006" w:rsidP="00474EDF">
            <w:pPr>
              <w:rPr>
                <w:rFonts w:ascii="Times New Roman" w:hAnsi="Times New Roman" w:cs="Times New Roman"/>
                <w:sz w:val="24"/>
                <w:szCs w:val="24"/>
              </w:rPr>
            </w:pPr>
          </w:p>
          <w:p w14:paraId="48667B53" w14:textId="77777777" w:rsidR="00576006" w:rsidRPr="00277193" w:rsidRDefault="00576006" w:rsidP="00474EDF">
            <w:pPr>
              <w:rPr>
                <w:rFonts w:ascii="Times New Roman" w:hAnsi="Times New Roman" w:cs="Times New Roman"/>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1E960163"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b/>
                <w:sz w:val="24"/>
                <w:szCs w:val="24"/>
              </w:rPr>
              <w:t>Ιστορίες: Μια χώρα για όλους :</w:t>
            </w:r>
            <w:r w:rsidRPr="00277193">
              <w:rPr>
                <w:rFonts w:ascii="Times New Roman" w:hAnsi="Times New Roman" w:cs="Times New Roman"/>
                <w:sz w:val="24"/>
                <w:szCs w:val="24"/>
              </w:rPr>
              <w:t xml:space="preserve"> Μετά από την παρουσίαση του θεωρητικού μέρους και μέσα από παιχνίδια δημιουργικής γραφής, με αφορμή τυχαίες λέξεις, κοινωνικά θέματα κι αναγνώσεις δοκιμάσαμε τις πρώτε γραφές μας και ελκυστικούς τρόπους να ξεκινάμε μια ιστορία.</w:t>
            </w:r>
          </w:p>
        </w:tc>
      </w:tr>
      <w:tr w:rsidR="00576006" w:rsidRPr="00277193" w14:paraId="77CB786D" w14:textId="77777777" w:rsidTr="00576006">
        <w:trPr>
          <w:trHeight w:val="2854"/>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hideMark/>
          </w:tcPr>
          <w:p w14:paraId="0CB8E610"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2</w:t>
            </w:r>
            <w:r w:rsidRPr="00277193">
              <w:rPr>
                <w:rFonts w:ascii="Times New Roman" w:hAnsi="Times New Roman" w:cs="Times New Roman"/>
                <w:sz w:val="24"/>
                <w:szCs w:val="24"/>
                <w:vertAlign w:val="superscript"/>
              </w:rPr>
              <w:t xml:space="preserve">η </w:t>
            </w:r>
            <w:r w:rsidRPr="00277193">
              <w:rPr>
                <w:rFonts w:ascii="Times New Roman" w:hAnsi="Times New Roman" w:cs="Times New Roman"/>
                <w:sz w:val="24"/>
                <w:szCs w:val="24"/>
              </w:rPr>
              <w:t xml:space="preserve">Συνάντηση </w:t>
            </w:r>
          </w:p>
          <w:p w14:paraId="2C5E9F59"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 xml:space="preserve"> </w:t>
            </w:r>
          </w:p>
          <w:p w14:paraId="4513E143" w14:textId="77777777" w:rsidR="00576006" w:rsidRPr="00277193" w:rsidRDefault="00576006" w:rsidP="00474EDF">
            <w:pPr>
              <w:rPr>
                <w:rFonts w:ascii="Times New Roman" w:hAnsi="Times New Roman" w:cs="Times New Roman"/>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tcPr>
          <w:p w14:paraId="2E907B00" w14:textId="06FF8CF3"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b/>
                <w:sz w:val="24"/>
                <w:szCs w:val="24"/>
              </w:rPr>
              <w:t>Ο προβολέας… στους χαρακτήρες :</w:t>
            </w:r>
            <w:r w:rsidRPr="00277193">
              <w:rPr>
                <w:rFonts w:ascii="Times New Roman" w:hAnsi="Times New Roman" w:cs="Times New Roman"/>
                <w:sz w:val="24"/>
                <w:szCs w:val="24"/>
              </w:rPr>
              <w:t xml:space="preserve"> Μετά από την παρουσίαση που αφορούσε τους χαρακτήρες και τρόπους δημιουργία τους, φτιάξαμε τον κεντρικό ήρωα. Τα παιδιά δημιούργησαν και έναν δεύτερο χαρακτήρα ήρωα, τον ανταγωνιστή. Παίξαμε μαζί τους, αλλάζοντας τα χαρακτηριστικά τους («μεταμορφώνοντάς» τους!) μέχρι να φτάσουμε στην εκδοχή που μας ικανοποίησε. </w:t>
            </w:r>
          </w:p>
        </w:tc>
      </w:tr>
      <w:tr w:rsidR="00576006" w:rsidRPr="00277193" w14:paraId="6A3A9BBD" w14:textId="77777777" w:rsidTr="00474EDF">
        <w:trPr>
          <w:trHeight w:val="84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53D7EE19"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3</w:t>
            </w:r>
            <w:r w:rsidRPr="00277193">
              <w:rPr>
                <w:rFonts w:ascii="Times New Roman" w:hAnsi="Times New Roman" w:cs="Times New Roman"/>
                <w:sz w:val="24"/>
                <w:szCs w:val="24"/>
                <w:vertAlign w:val="superscript"/>
              </w:rPr>
              <w:t>η</w:t>
            </w:r>
            <w:r w:rsidRPr="00277193">
              <w:rPr>
                <w:rFonts w:ascii="Times New Roman" w:hAnsi="Times New Roman" w:cs="Times New Roman"/>
                <w:sz w:val="24"/>
                <w:szCs w:val="24"/>
              </w:rPr>
              <w:t xml:space="preserve"> Συνάντηση</w:t>
            </w:r>
          </w:p>
          <w:p w14:paraId="1DD622B4" w14:textId="77777777" w:rsidR="00576006" w:rsidRPr="00277193" w:rsidRDefault="00576006" w:rsidP="00474EDF">
            <w:pPr>
              <w:rPr>
                <w:rFonts w:ascii="Times New Roman" w:hAnsi="Times New Roman" w:cs="Times New Roman"/>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3AFE2344"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b/>
                <w:sz w:val="24"/>
                <w:szCs w:val="24"/>
              </w:rPr>
              <w:t xml:space="preserve">Αναρρίχηση στο «όρος» της πλοκής! : </w:t>
            </w:r>
          </w:p>
          <w:p w14:paraId="429BB34E"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Μετά το θεωρητικό μέρος τα παιδιά σκέφτηκαν διαφορετικές πλοκές με βάση το βουνό της πλοκής, αλλάζοντας το θέμα, τα συμβάντα και τη σειρά τους, μεταμορφώνοντας έτσι την ιστορία.</w:t>
            </w:r>
          </w:p>
        </w:tc>
      </w:tr>
      <w:tr w:rsidR="00576006" w:rsidRPr="00277193" w14:paraId="344E9B6B" w14:textId="77777777" w:rsidTr="00474EDF">
        <w:trPr>
          <w:trHeight w:val="115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65758AC8"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4</w:t>
            </w:r>
            <w:r w:rsidRPr="00277193">
              <w:rPr>
                <w:rFonts w:ascii="Times New Roman" w:hAnsi="Times New Roman" w:cs="Times New Roman"/>
                <w:sz w:val="24"/>
                <w:szCs w:val="24"/>
                <w:vertAlign w:val="superscript"/>
              </w:rPr>
              <w:t>η</w:t>
            </w:r>
            <w:r w:rsidRPr="00277193">
              <w:rPr>
                <w:rFonts w:ascii="Times New Roman" w:hAnsi="Times New Roman" w:cs="Times New Roman"/>
                <w:sz w:val="24"/>
                <w:szCs w:val="24"/>
              </w:rPr>
              <w:t xml:space="preserve"> Συνάντηση</w:t>
            </w:r>
          </w:p>
          <w:p w14:paraId="695A14CA" w14:textId="77777777" w:rsidR="00576006" w:rsidRPr="00277193" w:rsidRDefault="00576006" w:rsidP="00474EDF">
            <w:pPr>
              <w:rPr>
                <w:rFonts w:ascii="Times New Roman" w:hAnsi="Times New Roman" w:cs="Times New Roman"/>
                <w:sz w:val="24"/>
                <w:szCs w:val="24"/>
              </w:rPr>
            </w:pPr>
          </w:p>
          <w:p w14:paraId="3FDC6612" w14:textId="77777777" w:rsidR="00576006" w:rsidRPr="00277193" w:rsidRDefault="00576006" w:rsidP="00474EDF">
            <w:pPr>
              <w:rPr>
                <w:rFonts w:ascii="Times New Roman" w:hAnsi="Times New Roman" w:cs="Times New Roman"/>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05448E78"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b/>
                <w:sz w:val="24"/>
                <w:szCs w:val="24"/>
              </w:rPr>
              <w:t xml:space="preserve">Στη θάλασσα των πιθανοτήτων με σωσίβιο τις λέξεις μας :  </w:t>
            </w:r>
          </w:p>
          <w:p w14:paraId="321A4179"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Παίξαμε με τους αφηγητές, το πώς ξετυλίγεται το κουβάρι της ιστορίας μου, τους διαφορετικούς τρόπους να τελειώνει μια αφήγηση, τις ανατροπές, δείξαμε ενδεικτικούς τρόπους και τα παιδιά τους εφάρμοσαν στις ιστορίες τους, δημιουργώντας διαφορετικές εκδοχές, μεταμορφώσεις! Μετά από συζήτηση, δοκιμές και ανταλλαγή απόψεων, έγιναν οι τελικές μεταμορφώσεις και οι τελικές επιλογές. Οι ιστορίες ήταν έτοιμες!</w:t>
            </w:r>
          </w:p>
        </w:tc>
      </w:tr>
      <w:tr w:rsidR="00576006" w:rsidRPr="00277193" w14:paraId="57BE639D" w14:textId="77777777" w:rsidTr="00474EDF">
        <w:trPr>
          <w:trHeight w:val="115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46AD3741" w14:textId="77777777" w:rsidR="00576006" w:rsidRPr="00277193" w:rsidRDefault="00576006" w:rsidP="00474EDF">
            <w:pPr>
              <w:rPr>
                <w:rFonts w:ascii="Times New Roman" w:hAnsi="Times New Roman" w:cs="Times New Roman"/>
                <w:bCs/>
                <w:sz w:val="24"/>
                <w:szCs w:val="24"/>
              </w:rPr>
            </w:pPr>
            <w:r w:rsidRPr="00277193">
              <w:rPr>
                <w:rFonts w:ascii="Times New Roman" w:hAnsi="Times New Roman" w:cs="Times New Roman"/>
                <w:bCs/>
                <w:sz w:val="24"/>
                <w:szCs w:val="24"/>
              </w:rPr>
              <w:t>5</w:t>
            </w:r>
            <w:r w:rsidRPr="00277193">
              <w:rPr>
                <w:rFonts w:ascii="Times New Roman" w:hAnsi="Times New Roman" w:cs="Times New Roman"/>
                <w:bCs/>
                <w:sz w:val="24"/>
                <w:szCs w:val="24"/>
                <w:vertAlign w:val="superscript"/>
              </w:rPr>
              <w:t>η</w:t>
            </w:r>
            <w:r w:rsidRPr="00277193">
              <w:rPr>
                <w:rFonts w:ascii="Times New Roman" w:hAnsi="Times New Roman" w:cs="Times New Roman"/>
                <w:bCs/>
                <w:sz w:val="24"/>
                <w:szCs w:val="24"/>
              </w:rPr>
              <w:t xml:space="preserve">  Συνάντηση</w:t>
            </w:r>
          </w:p>
          <w:p w14:paraId="7E2D9B37" w14:textId="77777777" w:rsidR="00576006" w:rsidRPr="00277193" w:rsidRDefault="00576006" w:rsidP="00474EDF">
            <w:pPr>
              <w:rPr>
                <w:rFonts w:ascii="Times New Roman" w:hAnsi="Times New Roman" w:cs="Times New Roman"/>
                <w:bCs/>
                <w:sz w:val="24"/>
                <w:szCs w:val="24"/>
              </w:rPr>
            </w:pPr>
          </w:p>
          <w:p w14:paraId="36A88EAF" w14:textId="77777777" w:rsidR="00576006" w:rsidRPr="00277193" w:rsidRDefault="00576006" w:rsidP="00474EDF">
            <w:pPr>
              <w:rPr>
                <w:rFonts w:ascii="Times New Roman" w:hAnsi="Times New Roman" w:cs="Times New Roman"/>
                <w:bCs/>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7B76933B"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b/>
                <w:sz w:val="24"/>
                <w:szCs w:val="24"/>
              </w:rPr>
              <w:t xml:space="preserve">Όταν οι λέξεις συναντάνε τις ψηφιακές εικόνες: </w:t>
            </w:r>
          </w:p>
          <w:p w14:paraId="0EFB3F77"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 xml:space="preserve">Ξεκίνησε η μετατροπή, μεταμόρφωση των ιστοριών σε ιστορίες με εικόνες, λεζάντες, διαλόγους (κόμικ). Αναπτύξαμε τη λογική, είδαμε το πρόγραμμα που θα χρησιμοποιούσαμε και σπάσαμε την ιστορία σε σκηνές </w:t>
            </w:r>
          </w:p>
        </w:tc>
      </w:tr>
      <w:tr w:rsidR="00576006" w:rsidRPr="00277193" w14:paraId="0EA05DAE" w14:textId="77777777" w:rsidTr="00474EDF">
        <w:trPr>
          <w:trHeight w:val="888"/>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3E005E65" w14:textId="77777777" w:rsidR="00576006" w:rsidRPr="00277193" w:rsidRDefault="00576006" w:rsidP="00474EDF">
            <w:pPr>
              <w:rPr>
                <w:rFonts w:ascii="Times New Roman" w:hAnsi="Times New Roman" w:cs="Times New Roman"/>
                <w:bCs/>
                <w:sz w:val="24"/>
                <w:szCs w:val="24"/>
              </w:rPr>
            </w:pPr>
            <w:r w:rsidRPr="00277193">
              <w:rPr>
                <w:rFonts w:ascii="Times New Roman" w:hAnsi="Times New Roman" w:cs="Times New Roman"/>
                <w:bCs/>
                <w:sz w:val="24"/>
                <w:szCs w:val="24"/>
              </w:rPr>
              <w:t>6</w:t>
            </w:r>
            <w:r w:rsidRPr="00277193">
              <w:rPr>
                <w:rFonts w:ascii="Times New Roman" w:hAnsi="Times New Roman" w:cs="Times New Roman"/>
                <w:bCs/>
                <w:sz w:val="24"/>
                <w:szCs w:val="24"/>
                <w:vertAlign w:val="superscript"/>
              </w:rPr>
              <w:t>η</w:t>
            </w:r>
            <w:r w:rsidRPr="00277193">
              <w:rPr>
                <w:rFonts w:ascii="Times New Roman" w:hAnsi="Times New Roman" w:cs="Times New Roman"/>
                <w:bCs/>
                <w:sz w:val="24"/>
                <w:szCs w:val="24"/>
              </w:rPr>
              <w:t xml:space="preserve"> Συνάντηση</w:t>
            </w:r>
          </w:p>
          <w:p w14:paraId="2F3212CC" w14:textId="77777777" w:rsidR="00576006" w:rsidRPr="00277193" w:rsidRDefault="00576006" w:rsidP="00474EDF">
            <w:pPr>
              <w:rPr>
                <w:rFonts w:ascii="Times New Roman" w:hAnsi="Times New Roman" w:cs="Times New Roman"/>
                <w:bCs/>
                <w:sz w:val="24"/>
                <w:szCs w:val="24"/>
              </w:rPr>
            </w:pPr>
          </w:p>
          <w:p w14:paraId="2F07E83D" w14:textId="77777777" w:rsidR="00576006" w:rsidRPr="00277193" w:rsidRDefault="00576006" w:rsidP="00474EDF">
            <w:pPr>
              <w:rPr>
                <w:rFonts w:ascii="Times New Roman" w:hAnsi="Times New Roman" w:cs="Times New Roman"/>
                <w:bCs/>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5D65349D"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b/>
                <w:sz w:val="24"/>
                <w:szCs w:val="24"/>
              </w:rPr>
              <w:t xml:space="preserve">Ολοκλήρωση των εικονοϊστοριών μας: </w:t>
            </w:r>
            <w:r w:rsidRPr="00277193">
              <w:rPr>
                <w:rFonts w:ascii="Times New Roman" w:hAnsi="Times New Roman" w:cs="Times New Roman"/>
                <w:sz w:val="24"/>
                <w:szCs w:val="24"/>
              </w:rPr>
              <w:t xml:space="preserve"> Επιλέγοντας εικόνες, ήρωες και σκηνικά και «μεταμορφώνοντας» την ιστορία σε λεζάντες και διαλόγους, κάθε παιδί δημιούργησε τη δική του εικονοϊστορία. Τα κόμικ μας ήταν έτοιμα!</w:t>
            </w:r>
          </w:p>
        </w:tc>
      </w:tr>
      <w:tr w:rsidR="00576006" w:rsidRPr="00277193" w14:paraId="66CB9A48" w14:textId="77777777" w:rsidTr="00474EDF">
        <w:trPr>
          <w:trHeight w:val="84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39368C3E" w14:textId="77777777" w:rsidR="00576006" w:rsidRPr="00277193" w:rsidRDefault="00576006" w:rsidP="00474EDF">
            <w:pPr>
              <w:rPr>
                <w:rFonts w:ascii="Times New Roman" w:hAnsi="Times New Roman" w:cs="Times New Roman"/>
                <w:bCs/>
                <w:sz w:val="24"/>
                <w:szCs w:val="24"/>
              </w:rPr>
            </w:pPr>
            <w:r w:rsidRPr="00277193">
              <w:rPr>
                <w:rFonts w:ascii="Times New Roman" w:hAnsi="Times New Roman" w:cs="Times New Roman"/>
                <w:bCs/>
                <w:sz w:val="24"/>
                <w:szCs w:val="24"/>
              </w:rPr>
              <w:t>7</w:t>
            </w:r>
            <w:r w:rsidRPr="00277193">
              <w:rPr>
                <w:rFonts w:ascii="Times New Roman" w:hAnsi="Times New Roman" w:cs="Times New Roman"/>
                <w:bCs/>
                <w:sz w:val="24"/>
                <w:szCs w:val="24"/>
                <w:vertAlign w:val="superscript"/>
              </w:rPr>
              <w:t>η</w:t>
            </w:r>
            <w:r w:rsidRPr="00277193">
              <w:rPr>
                <w:rFonts w:ascii="Times New Roman" w:hAnsi="Times New Roman" w:cs="Times New Roman"/>
                <w:bCs/>
                <w:sz w:val="24"/>
                <w:szCs w:val="24"/>
              </w:rPr>
              <w:t xml:space="preserve"> Συνάντηση</w:t>
            </w:r>
          </w:p>
          <w:p w14:paraId="7CAEEA8E" w14:textId="77777777" w:rsidR="00576006" w:rsidRPr="00277193" w:rsidRDefault="00576006" w:rsidP="00474EDF">
            <w:pPr>
              <w:rPr>
                <w:rFonts w:ascii="Times New Roman" w:hAnsi="Times New Roman" w:cs="Times New Roman"/>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5D694717"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b/>
                <w:sz w:val="24"/>
                <w:szCs w:val="24"/>
              </w:rPr>
              <w:t>Οι συγγραφείς «συνομιλούν» με τις ιδέες μου</w:t>
            </w:r>
          </w:p>
          <w:p w14:paraId="2AD920C9"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(Α) Τα παιδιά συνομίλησαν με τον πρώτο συγγραφέα, ο οποίος τους μίλησε για τη λογοτεχνία, τη διαδικασία της συγγραφής και την ομορφιά των λογοτεχνικών βιβλίων ενώ στη συνέχεια, όχι μόνο τους αποκάλυψε συγγραφικά μυστικά αλλά πρότεινε και συγκεκριμένες ανατροπές για τις δικές τους ιστορίες!</w:t>
            </w:r>
          </w:p>
        </w:tc>
      </w:tr>
      <w:tr w:rsidR="00576006" w:rsidRPr="00277193" w14:paraId="7EC3B867" w14:textId="77777777" w:rsidTr="00474EDF">
        <w:trPr>
          <w:trHeight w:val="84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2BEA9F23" w14:textId="77777777" w:rsidR="00576006" w:rsidRPr="00277193" w:rsidRDefault="00576006" w:rsidP="00474EDF">
            <w:pPr>
              <w:rPr>
                <w:rFonts w:ascii="Times New Roman" w:hAnsi="Times New Roman" w:cs="Times New Roman"/>
                <w:bCs/>
                <w:sz w:val="24"/>
                <w:szCs w:val="24"/>
              </w:rPr>
            </w:pPr>
            <w:r w:rsidRPr="00277193">
              <w:rPr>
                <w:rFonts w:ascii="Times New Roman" w:hAnsi="Times New Roman" w:cs="Times New Roman"/>
                <w:bCs/>
                <w:sz w:val="24"/>
                <w:szCs w:val="24"/>
              </w:rPr>
              <w:t>8</w:t>
            </w:r>
            <w:r w:rsidRPr="00277193">
              <w:rPr>
                <w:rFonts w:ascii="Times New Roman" w:hAnsi="Times New Roman" w:cs="Times New Roman"/>
                <w:bCs/>
                <w:sz w:val="24"/>
                <w:szCs w:val="24"/>
                <w:vertAlign w:val="superscript"/>
              </w:rPr>
              <w:t xml:space="preserve">η </w:t>
            </w:r>
            <w:r w:rsidRPr="00277193">
              <w:rPr>
                <w:rFonts w:ascii="Times New Roman" w:hAnsi="Times New Roman" w:cs="Times New Roman"/>
                <w:bCs/>
                <w:sz w:val="24"/>
                <w:szCs w:val="24"/>
              </w:rPr>
              <w:t xml:space="preserve"> Συνάντηση</w:t>
            </w:r>
          </w:p>
          <w:p w14:paraId="62E7D987" w14:textId="77777777" w:rsidR="00576006" w:rsidRPr="00277193" w:rsidRDefault="00576006" w:rsidP="00474EDF">
            <w:pPr>
              <w:rPr>
                <w:rFonts w:ascii="Times New Roman" w:hAnsi="Times New Roman" w:cs="Times New Roman"/>
                <w:bCs/>
                <w:sz w:val="24"/>
                <w:szCs w:val="24"/>
              </w:rPr>
            </w:pPr>
          </w:p>
          <w:p w14:paraId="73910BBF" w14:textId="77777777" w:rsidR="00576006" w:rsidRPr="00277193" w:rsidRDefault="00576006" w:rsidP="00474EDF">
            <w:pPr>
              <w:rPr>
                <w:rFonts w:ascii="Times New Roman" w:hAnsi="Times New Roman" w:cs="Times New Roman"/>
                <w:bCs/>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1E7C9A52"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sz w:val="24"/>
                <w:szCs w:val="24"/>
              </w:rPr>
              <w:t xml:space="preserve"> </w:t>
            </w:r>
            <w:r w:rsidRPr="00277193">
              <w:rPr>
                <w:rFonts w:ascii="Times New Roman" w:hAnsi="Times New Roman" w:cs="Times New Roman"/>
                <w:b/>
                <w:sz w:val="24"/>
                <w:szCs w:val="24"/>
              </w:rPr>
              <w:t>Οι συγγραφείς «συνομιλούν» με τις ιδέες μου</w:t>
            </w:r>
          </w:p>
          <w:p w14:paraId="2D39000D"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(Β) Τα παιδιά συνομίλησαν και με τη δεύτερη συγγραφέα, η οποία κουβέντιασε μαζί τους τρόπους για να «ανακαλύψουν» την αγάπη για τα βιβλία μέσα τους, μίλησε για τη διαδικασία της συγγραφής και τέλος κλήθηκε να παίξει ένα ιδιότυπο παιχνίδι με τα παιδιά, καθώς της ζητήθηκε να δει τις εικόνες από τα κόμικ τους χωρίς τις λεζάντες και τους διαλόγους και να προσθέσει αυτή τον λόγο που έλειπε!</w:t>
            </w:r>
          </w:p>
        </w:tc>
      </w:tr>
      <w:tr w:rsidR="00576006" w:rsidRPr="00277193" w14:paraId="5BC9F020" w14:textId="77777777" w:rsidTr="00474EDF">
        <w:trPr>
          <w:trHeight w:val="84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358644C6" w14:textId="77777777" w:rsidR="00576006" w:rsidRPr="00277193" w:rsidRDefault="00576006" w:rsidP="00474EDF">
            <w:pPr>
              <w:rPr>
                <w:rFonts w:ascii="Times New Roman" w:hAnsi="Times New Roman" w:cs="Times New Roman"/>
                <w:bCs/>
                <w:sz w:val="24"/>
                <w:szCs w:val="24"/>
              </w:rPr>
            </w:pPr>
            <w:r w:rsidRPr="00277193">
              <w:rPr>
                <w:rFonts w:ascii="Times New Roman" w:hAnsi="Times New Roman" w:cs="Times New Roman"/>
                <w:bCs/>
                <w:sz w:val="24"/>
                <w:szCs w:val="24"/>
              </w:rPr>
              <w:t>9</w:t>
            </w:r>
            <w:r w:rsidRPr="00277193">
              <w:rPr>
                <w:rFonts w:ascii="Times New Roman" w:hAnsi="Times New Roman" w:cs="Times New Roman"/>
                <w:bCs/>
                <w:sz w:val="24"/>
                <w:szCs w:val="24"/>
                <w:vertAlign w:val="superscript"/>
              </w:rPr>
              <w:t>η</w:t>
            </w:r>
            <w:r w:rsidRPr="00277193">
              <w:rPr>
                <w:rFonts w:ascii="Times New Roman" w:hAnsi="Times New Roman" w:cs="Times New Roman"/>
                <w:bCs/>
                <w:sz w:val="24"/>
                <w:szCs w:val="24"/>
              </w:rPr>
              <w:t xml:space="preserve"> Συνάντηση</w:t>
            </w:r>
          </w:p>
          <w:p w14:paraId="7B09356B" w14:textId="77777777" w:rsidR="00576006" w:rsidRPr="00277193" w:rsidRDefault="00576006" w:rsidP="00474EDF">
            <w:pPr>
              <w:rPr>
                <w:rFonts w:ascii="Times New Roman" w:hAnsi="Times New Roman" w:cs="Times New Roman"/>
                <w:bCs/>
                <w:sz w:val="24"/>
                <w:szCs w:val="24"/>
              </w:rPr>
            </w:pPr>
          </w:p>
          <w:p w14:paraId="2B5353BE" w14:textId="77777777" w:rsidR="00576006" w:rsidRPr="00277193" w:rsidRDefault="00576006" w:rsidP="00474EDF">
            <w:pPr>
              <w:rPr>
                <w:rFonts w:ascii="Times New Roman" w:hAnsi="Times New Roman" w:cs="Times New Roman"/>
                <w:bCs/>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36C05BE4"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sz w:val="24"/>
                <w:szCs w:val="24"/>
              </w:rPr>
              <w:t xml:space="preserve"> </w:t>
            </w:r>
            <w:r w:rsidRPr="00277193">
              <w:rPr>
                <w:rFonts w:ascii="Times New Roman" w:hAnsi="Times New Roman" w:cs="Times New Roman"/>
                <w:b/>
                <w:sz w:val="24"/>
                <w:szCs w:val="24"/>
              </w:rPr>
              <w:t>Όταν το κείμενο …συναντά το πινέλο! :</w:t>
            </w:r>
          </w:p>
          <w:p w14:paraId="0C9218B1"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Με τη βοήθεια της εικαστικού ζωγράφου, αφού πρώτα έγινε μια κουβέντα για τα βασικά ρεύματα και τεχνοτροπίες στη ζωγραφική, τα παιδιά άρχισαν να συζητάνε όλοι μαζί τις ιδέες τους, να και να εικονογραφούν τις ιστορίες τους.</w:t>
            </w:r>
          </w:p>
        </w:tc>
      </w:tr>
      <w:tr w:rsidR="00576006" w:rsidRPr="00277193" w14:paraId="56E4217C" w14:textId="77777777" w:rsidTr="00474EDF">
        <w:trPr>
          <w:trHeight w:val="84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6D0DF3CF"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10</w:t>
            </w:r>
            <w:r w:rsidRPr="00277193">
              <w:rPr>
                <w:rFonts w:ascii="Times New Roman" w:hAnsi="Times New Roman" w:cs="Times New Roman"/>
                <w:sz w:val="24"/>
                <w:szCs w:val="24"/>
                <w:vertAlign w:val="superscript"/>
              </w:rPr>
              <w:t>η</w:t>
            </w:r>
            <w:r w:rsidRPr="00277193">
              <w:rPr>
                <w:rFonts w:ascii="Times New Roman" w:hAnsi="Times New Roman" w:cs="Times New Roman"/>
                <w:sz w:val="24"/>
                <w:szCs w:val="24"/>
              </w:rPr>
              <w:t xml:space="preserve"> Συνάντηση</w:t>
            </w:r>
          </w:p>
          <w:p w14:paraId="4B4F3386" w14:textId="77777777" w:rsidR="00576006" w:rsidRPr="00277193" w:rsidRDefault="00576006" w:rsidP="00474EDF">
            <w:pPr>
              <w:rPr>
                <w:rFonts w:ascii="Times New Roman" w:hAnsi="Times New Roman" w:cs="Times New Roman"/>
                <w:bCs/>
                <w:sz w:val="24"/>
                <w:szCs w:val="24"/>
              </w:rPr>
            </w:pPr>
          </w:p>
          <w:p w14:paraId="3878881A" w14:textId="77777777" w:rsidR="00576006" w:rsidRPr="00277193" w:rsidRDefault="00576006" w:rsidP="00474EDF">
            <w:pPr>
              <w:rPr>
                <w:rFonts w:ascii="Times New Roman" w:hAnsi="Times New Roman" w:cs="Times New Roman"/>
                <w:bCs/>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030A20EB"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b/>
                <w:sz w:val="24"/>
                <w:szCs w:val="24"/>
              </w:rPr>
              <w:t>Ολοκληρώνοντας την ιστορία των χρωμάτων:</w:t>
            </w:r>
          </w:p>
          <w:p w14:paraId="369D982F"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 xml:space="preserve">Η εικονογράφηση ολοκληρώθηκε και η ζωγράφος έδειξε στα παιδιά το πρόγραμμα </w:t>
            </w:r>
            <w:r w:rsidRPr="00277193">
              <w:rPr>
                <w:rFonts w:ascii="Times New Roman" w:hAnsi="Times New Roman" w:cs="Times New Roman"/>
                <w:sz w:val="24"/>
                <w:szCs w:val="24"/>
                <w:lang w:val="en-US"/>
              </w:rPr>
              <w:t>photoshop</w:t>
            </w:r>
            <w:r w:rsidRPr="00277193">
              <w:rPr>
                <w:rFonts w:ascii="Times New Roman" w:hAnsi="Times New Roman" w:cs="Times New Roman"/>
                <w:sz w:val="24"/>
                <w:szCs w:val="24"/>
              </w:rPr>
              <w:t xml:space="preserve"> και πώς θα επεξεργαστεί τις ζωγραφιές τους, για να τους δώσει το στυλ που έχει η εικονογράφηση βιβλίων.</w:t>
            </w:r>
          </w:p>
        </w:tc>
      </w:tr>
      <w:tr w:rsidR="00576006" w:rsidRPr="00277193" w14:paraId="1812C937" w14:textId="77777777" w:rsidTr="00474EDF">
        <w:trPr>
          <w:trHeight w:val="1458"/>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08E57DCC"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11</w:t>
            </w:r>
            <w:r w:rsidRPr="00277193">
              <w:rPr>
                <w:rFonts w:ascii="Times New Roman" w:hAnsi="Times New Roman" w:cs="Times New Roman"/>
                <w:sz w:val="24"/>
                <w:szCs w:val="24"/>
                <w:vertAlign w:val="superscript"/>
              </w:rPr>
              <w:t>η</w:t>
            </w:r>
            <w:r w:rsidRPr="00277193">
              <w:rPr>
                <w:rFonts w:ascii="Times New Roman" w:hAnsi="Times New Roman" w:cs="Times New Roman"/>
                <w:sz w:val="24"/>
                <w:szCs w:val="24"/>
              </w:rPr>
              <w:t xml:space="preserve"> Συνάντηση</w:t>
            </w:r>
          </w:p>
          <w:p w14:paraId="6717B63A" w14:textId="77777777" w:rsidR="00576006" w:rsidRPr="00277193" w:rsidRDefault="00576006" w:rsidP="00474EDF">
            <w:pPr>
              <w:rPr>
                <w:rFonts w:ascii="Times New Roman" w:hAnsi="Times New Roman" w:cs="Times New Roman"/>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hideMark/>
          </w:tcPr>
          <w:p w14:paraId="13B6B4FA"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b/>
                <w:sz w:val="24"/>
                <w:szCs w:val="24"/>
              </w:rPr>
              <w:t>Παίζοντας στη σκηνή με τα κείμενα:</w:t>
            </w:r>
          </w:p>
          <w:p w14:paraId="63498F7E"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Η θεατρολόγος- ηθοποιός, μίλησε στα παιδιά για τη διαδικασία δημιουργίας ενός θεατρικού και για τις ιδιαιτερότητες και απαιτήσεις του θεατρικού λόγου. Στη συνέχεια, είδαν με τα παιδιά πώς μεταμορφώθηκαν οι ιστορίες τους σε θεατρικό κείμενο (είχε κάνει η ίδια την προεργασία) και μέσα από τον διάλογο προέκυψαν αλλαγές, προσθήκες και αφαιρέσεις, ενώ τα παιδιά δοκίμασαν να τα διαβάσουν θεατρικά με τις οδηγίες της θεατρολόγου. Η θεατρολόγος παρέδωσε και τις τελικές εκδοχές των κειμένων μετά τις παρεμβάσεις των παιδιών.</w:t>
            </w:r>
          </w:p>
        </w:tc>
      </w:tr>
      <w:tr w:rsidR="00576006" w:rsidRPr="00277193" w14:paraId="2197BEFD" w14:textId="77777777" w:rsidTr="00474EDF">
        <w:trPr>
          <w:trHeight w:val="843"/>
          <w:jc w:val="center"/>
        </w:trPr>
        <w:tc>
          <w:tcPr>
            <w:tcW w:w="3858" w:type="dxa"/>
            <w:tcBorders>
              <w:top w:val="single" w:sz="4" w:space="0" w:color="auto"/>
              <w:left w:val="single" w:sz="4" w:space="0" w:color="auto"/>
              <w:bottom w:val="single" w:sz="4" w:space="0" w:color="auto"/>
              <w:right w:val="single" w:sz="4" w:space="0" w:color="auto"/>
            </w:tcBorders>
            <w:shd w:val="clear" w:color="auto" w:fill="EDEDED"/>
          </w:tcPr>
          <w:p w14:paraId="23BE00CC" w14:textId="77777777"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12</w:t>
            </w:r>
            <w:r w:rsidRPr="00277193">
              <w:rPr>
                <w:rFonts w:ascii="Times New Roman" w:hAnsi="Times New Roman" w:cs="Times New Roman"/>
                <w:sz w:val="24"/>
                <w:szCs w:val="24"/>
                <w:vertAlign w:val="superscript"/>
              </w:rPr>
              <w:t>η</w:t>
            </w:r>
            <w:r w:rsidRPr="00277193">
              <w:rPr>
                <w:rFonts w:ascii="Times New Roman" w:hAnsi="Times New Roman" w:cs="Times New Roman"/>
                <w:sz w:val="24"/>
                <w:szCs w:val="24"/>
              </w:rPr>
              <w:t xml:space="preserve"> Συνάντηση</w:t>
            </w:r>
          </w:p>
          <w:p w14:paraId="4B316654" w14:textId="77777777" w:rsidR="00576006" w:rsidRPr="00277193" w:rsidRDefault="00576006" w:rsidP="00474EDF">
            <w:pPr>
              <w:rPr>
                <w:rFonts w:ascii="Times New Roman" w:hAnsi="Times New Roman" w:cs="Times New Roman"/>
                <w:sz w:val="24"/>
                <w:szCs w:val="24"/>
              </w:rPr>
            </w:pPr>
          </w:p>
          <w:p w14:paraId="412F84A6" w14:textId="77777777" w:rsidR="00576006" w:rsidRPr="00277193" w:rsidRDefault="00576006" w:rsidP="00474EDF">
            <w:pPr>
              <w:rPr>
                <w:rFonts w:ascii="Times New Roman" w:hAnsi="Times New Roman" w:cs="Times New Roman"/>
                <w:sz w:val="24"/>
                <w:szCs w:val="24"/>
              </w:rPr>
            </w:pPr>
          </w:p>
        </w:tc>
        <w:tc>
          <w:tcPr>
            <w:tcW w:w="4713" w:type="dxa"/>
            <w:tcBorders>
              <w:top w:val="single" w:sz="4" w:space="0" w:color="auto"/>
              <w:left w:val="single" w:sz="4" w:space="0" w:color="auto"/>
              <w:bottom w:val="single" w:sz="4" w:space="0" w:color="auto"/>
              <w:right w:val="single" w:sz="4" w:space="0" w:color="auto"/>
            </w:tcBorders>
            <w:shd w:val="clear" w:color="auto" w:fill="EDEDED"/>
          </w:tcPr>
          <w:p w14:paraId="5700AFDE" w14:textId="77777777" w:rsidR="00576006" w:rsidRPr="00277193" w:rsidRDefault="00576006" w:rsidP="00474EDF">
            <w:pPr>
              <w:rPr>
                <w:rFonts w:ascii="Times New Roman" w:hAnsi="Times New Roman" w:cs="Times New Roman"/>
                <w:b/>
                <w:sz w:val="24"/>
                <w:szCs w:val="24"/>
              </w:rPr>
            </w:pPr>
            <w:r w:rsidRPr="00277193">
              <w:rPr>
                <w:rFonts w:ascii="Times New Roman" w:hAnsi="Times New Roman" w:cs="Times New Roman"/>
                <w:b/>
                <w:sz w:val="24"/>
                <w:szCs w:val="24"/>
              </w:rPr>
              <w:t>Το μαγικό ραβδί της μουσικής ζωντανεύει τις λέξεις μας:</w:t>
            </w:r>
          </w:p>
          <w:p w14:paraId="34DD1C69" w14:textId="7E0A2232" w:rsidR="00576006" w:rsidRPr="00277193" w:rsidRDefault="00576006" w:rsidP="00474EDF">
            <w:pPr>
              <w:rPr>
                <w:rFonts w:ascii="Times New Roman" w:hAnsi="Times New Roman" w:cs="Times New Roman"/>
                <w:sz w:val="24"/>
                <w:szCs w:val="24"/>
              </w:rPr>
            </w:pPr>
            <w:r w:rsidRPr="00277193">
              <w:rPr>
                <w:rFonts w:ascii="Times New Roman" w:hAnsi="Times New Roman" w:cs="Times New Roman"/>
                <w:sz w:val="24"/>
                <w:szCs w:val="24"/>
              </w:rPr>
              <w:t xml:space="preserve">Ο μουσικός μίλησε στα παιδιά για τον ρόλο της μουσικής γενικά στη ζωή μας αλλά κυρίως εστιασμένα στις διάφορες μορφές αφήγησης και λόγου (θέατρο, σινεμά, αφήγηση, ηχοβιβλία) με θεωρία και παραδείγματα. Στη συνέχεια συζήτησαν με τα παιδιά σε ποια σημεία των κόμικ τους θα μπορούσαν να μπουν ήχοι και μουσική επένδυση, είδαν πώς η διαφορετική μουσική αλλάζει το συνολικό ύφος και τέλος τους παρουσίασε τα κόμικ τους, τα οποία είχε επενδύσει με ήχους, φωνή και μουσική! </w:t>
            </w:r>
          </w:p>
        </w:tc>
      </w:tr>
    </w:tbl>
    <w:p w14:paraId="79D3FD2F" w14:textId="77777777" w:rsidR="00576006" w:rsidRDefault="00576006" w:rsidP="00576006">
      <w:pPr>
        <w:jc w:val="center"/>
        <w:rPr>
          <w:rFonts w:ascii="Times New Roman" w:hAnsi="Times New Roman" w:cs="Times New Roman"/>
          <w:b/>
          <w:bCs/>
          <w:sz w:val="36"/>
          <w:szCs w:val="36"/>
        </w:rPr>
      </w:pPr>
    </w:p>
    <w:p w14:paraId="4904FA47" w14:textId="77777777" w:rsidR="00576006" w:rsidRDefault="00576006" w:rsidP="00576006">
      <w:pPr>
        <w:jc w:val="center"/>
        <w:rPr>
          <w:rFonts w:ascii="Times New Roman" w:hAnsi="Times New Roman" w:cs="Times New Roman"/>
          <w:b/>
          <w:bCs/>
          <w:sz w:val="36"/>
          <w:szCs w:val="36"/>
        </w:rPr>
      </w:pPr>
    </w:p>
    <w:p w14:paraId="773165F6" w14:textId="77777777" w:rsidR="00576006" w:rsidRDefault="00576006" w:rsidP="00576006">
      <w:pPr>
        <w:jc w:val="center"/>
        <w:rPr>
          <w:rFonts w:ascii="Times New Roman" w:hAnsi="Times New Roman" w:cs="Times New Roman"/>
          <w:b/>
          <w:bCs/>
          <w:sz w:val="36"/>
          <w:szCs w:val="36"/>
        </w:rPr>
      </w:pPr>
    </w:p>
    <w:p w14:paraId="62D11694" w14:textId="77777777" w:rsidR="00576006" w:rsidRDefault="00576006" w:rsidP="00576006">
      <w:pPr>
        <w:jc w:val="center"/>
        <w:rPr>
          <w:rFonts w:ascii="Times New Roman" w:hAnsi="Times New Roman" w:cs="Times New Roman"/>
          <w:b/>
          <w:bCs/>
          <w:sz w:val="36"/>
          <w:szCs w:val="36"/>
        </w:rPr>
      </w:pPr>
    </w:p>
    <w:p w14:paraId="0C4DDA9E" w14:textId="77777777" w:rsidR="00576006" w:rsidRDefault="00576006" w:rsidP="00576006">
      <w:pPr>
        <w:jc w:val="center"/>
        <w:rPr>
          <w:rFonts w:ascii="Times New Roman" w:hAnsi="Times New Roman" w:cs="Times New Roman"/>
          <w:b/>
          <w:bCs/>
          <w:sz w:val="36"/>
          <w:szCs w:val="36"/>
        </w:rPr>
      </w:pPr>
    </w:p>
    <w:p w14:paraId="5EF91C84" w14:textId="5F0252DA" w:rsidR="00576006" w:rsidRDefault="00576006" w:rsidP="00576006">
      <w:pPr>
        <w:jc w:val="center"/>
        <w:rPr>
          <w:rFonts w:ascii="Times New Roman" w:hAnsi="Times New Roman" w:cs="Times New Roman"/>
          <w:b/>
          <w:bCs/>
          <w:sz w:val="36"/>
          <w:szCs w:val="36"/>
        </w:rPr>
      </w:pPr>
      <w:r w:rsidRPr="00576006">
        <w:rPr>
          <w:rFonts w:ascii="Times New Roman" w:hAnsi="Times New Roman" w:cs="Times New Roman"/>
          <w:b/>
          <w:bCs/>
          <w:sz w:val="36"/>
          <w:szCs w:val="36"/>
        </w:rPr>
        <w:t>Η Τέχνη της Μεταμόρφωσης: Από τις Λέξεις στις Εικόνες και στους Ήχους</w:t>
      </w:r>
    </w:p>
    <w:p w14:paraId="66EAE309" w14:textId="498BE486" w:rsidR="00576006" w:rsidRPr="00576006" w:rsidRDefault="00576006" w:rsidP="00576006">
      <w:pPr>
        <w:jc w:val="center"/>
        <w:rPr>
          <w:rFonts w:ascii="Times New Roman" w:hAnsi="Times New Roman" w:cs="Times New Roman"/>
          <w:b/>
          <w:bCs/>
          <w:sz w:val="32"/>
          <w:szCs w:val="32"/>
        </w:rPr>
      </w:pPr>
    </w:p>
    <w:p w14:paraId="3DF2F305" w14:textId="77777777" w:rsidR="00576006" w:rsidRDefault="00576006" w:rsidP="00576006">
      <w:pPr>
        <w:jc w:val="center"/>
        <w:rPr>
          <w:rFonts w:ascii="Times New Roman" w:hAnsi="Times New Roman" w:cs="Times New Roman"/>
          <w:b/>
          <w:bCs/>
          <w:sz w:val="32"/>
          <w:szCs w:val="32"/>
        </w:rPr>
      </w:pPr>
      <w:r w:rsidRPr="00576006">
        <w:rPr>
          <w:rFonts w:ascii="Times New Roman" w:hAnsi="Times New Roman" w:cs="Times New Roman"/>
          <w:b/>
          <w:bCs/>
          <w:sz w:val="32"/>
          <w:szCs w:val="32"/>
        </w:rPr>
        <w:t>1</w:t>
      </w:r>
      <w:r w:rsidRPr="00576006">
        <w:rPr>
          <w:rFonts w:ascii="Times New Roman" w:hAnsi="Times New Roman" w:cs="Times New Roman"/>
          <w:b/>
          <w:bCs/>
          <w:sz w:val="32"/>
          <w:szCs w:val="32"/>
          <w:vertAlign w:val="superscript"/>
        </w:rPr>
        <w:t>ο</w:t>
      </w:r>
      <w:r w:rsidRPr="00576006">
        <w:rPr>
          <w:rFonts w:ascii="Times New Roman" w:hAnsi="Times New Roman" w:cs="Times New Roman"/>
          <w:b/>
          <w:bCs/>
          <w:sz w:val="32"/>
          <w:szCs w:val="32"/>
        </w:rPr>
        <w:t xml:space="preserve"> στάδιο: </w:t>
      </w:r>
      <w:r w:rsidRPr="00576006">
        <w:rPr>
          <w:rFonts w:ascii="Times New Roman" w:hAnsi="Times New Roman" w:cs="Times New Roman"/>
          <w:b/>
          <w:bCs/>
          <w:sz w:val="32"/>
          <w:szCs w:val="32"/>
          <w:lang w:val="en-US"/>
        </w:rPr>
        <w:t>H</w:t>
      </w:r>
      <w:r w:rsidRPr="00576006">
        <w:rPr>
          <w:rFonts w:ascii="Times New Roman" w:hAnsi="Times New Roman" w:cs="Times New Roman"/>
          <w:b/>
          <w:bCs/>
          <w:sz w:val="32"/>
          <w:szCs w:val="32"/>
        </w:rPr>
        <w:t xml:space="preserve"> συγγραφή της ιστορίας από τα παιδιά </w:t>
      </w:r>
    </w:p>
    <w:p w14:paraId="7E9D5711" w14:textId="1971CDDA" w:rsidR="00576006" w:rsidRPr="00576006" w:rsidRDefault="00576006" w:rsidP="00576006">
      <w:pPr>
        <w:jc w:val="center"/>
        <w:rPr>
          <w:rFonts w:ascii="Times New Roman" w:hAnsi="Times New Roman" w:cs="Times New Roman"/>
          <w:b/>
          <w:bCs/>
          <w:sz w:val="32"/>
          <w:szCs w:val="32"/>
        </w:rPr>
      </w:pPr>
      <w:r w:rsidRPr="00576006">
        <w:rPr>
          <w:rFonts w:ascii="Times New Roman" w:hAnsi="Times New Roman" w:cs="Times New Roman"/>
          <w:b/>
          <w:bCs/>
          <w:sz w:val="32"/>
          <w:szCs w:val="32"/>
        </w:rPr>
        <w:t xml:space="preserve">(με τη συνδρομή της Φελεκίδου Ρίας και των συγγραφέων Ηλιόπουλο Βαγγέλη και Γκρέκου Γλυκερία) </w:t>
      </w:r>
    </w:p>
    <w:sectPr w:rsidR="00576006" w:rsidRPr="005760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2827"/>
    <w:multiLevelType w:val="multilevel"/>
    <w:tmpl w:val="3726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32D33"/>
    <w:multiLevelType w:val="multilevel"/>
    <w:tmpl w:val="8608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80041"/>
    <w:multiLevelType w:val="multilevel"/>
    <w:tmpl w:val="EBD6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21D3D"/>
    <w:multiLevelType w:val="multilevel"/>
    <w:tmpl w:val="BF8E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71AFC"/>
    <w:multiLevelType w:val="multilevel"/>
    <w:tmpl w:val="BAA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246E3"/>
    <w:multiLevelType w:val="multilevel"/>
    <w:tmpl w:val="8D7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249049">
    <w:abstractNumId w:val="1"/>
  </w:num>
  <w:num w:numId="2" w16cid:durableId="1934893989">
    <w:abstractNumId w:val="4"/>
  </w:num>
  <w:num w:numId="3" w16cid:durableId="722213327">
    <w:abstractNumId w:val="2"/>
  </w:num>
  <w:num w:numId="4" w16cid:durableId="53937151">
    <w:abstractNumId w:val="5"/>
  </w:num>
  <w:num w:numId="5" w16cid:durableId="1932469428">
    <w:abstractNumId w:val="0"/>
  </w:num>
  <w:num w:numId="6" w16cid:durableId="651716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06"/>
    <w:rsid w:val="00576006"/>
    <w:rsid w:val="005D2602"/>
    <w:rsid w:val="007042D4"/>
    <w:rsid w:val="00D85A78"/>
    <w:rsid w:val="00E17E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C528"/>
  <w15:chartTrackingRefBased/>
  <w15:docId w15:val="{7E1C6016-951A-4768-888A-BF4B9E10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06"/>
  </w:style>
  <w:style w:type="paragraph" w:styleId="Heading1">
    <w:name w:val="heading 1"/>
    <w:basedOn w:val="Normal"/>
    <w:next w:val="Normal"/>
    <w:link w:val="Heading1Char"/>
    <w:uiPriority w:val="9"/>
    <w:qFormat/>
    <w:rsid w:val="005760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6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6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6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6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6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0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60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60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60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60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6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006"/>
    <w:rPr>
      <w:rFonts w:eastAsiaTheme="majorEastAsia" w:cstheme="majorBidi"/>
      <w:color w:val="272727" w:themeColor="text1" w:themeTint="D8"/>
    </w:rPr>
  </w:style>
  <w:style w:type="paragraph" w:styleId="Title">
    <w:name w:val="Title"/>
    <w:basedOn w:val="Normal"/>
    <w:next w:val="Normal"/>
    <w:link w:val="TitleChar"/>
    <w:uiPriority w:val="10"/>
    <w:qFormat/>
    <w:rsid w:val="00576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006"/>
    <w:pPr>
      <w:spacing w:before="160"/>
      <w:jc w:val="center"/>
    </w:pPr>
    <w:rPr>
      <w:i/>
      <w:iCs/>
      <w:color w:val="404040" w:themeColor="text1" w:themeTint="BF"/>
    </w:rPr>
  </w:style>
  <w:style w:type="character" w:customStyle="1" w:styleId="QuoteChar">
    <w:name w:val="Quote Char"/>
    <w:basedOn w:val="DefaultParagraphFont"/>
    <w:link w:val="Quote"/>
    <w:uiPriority w:val="29"/>
    <w:rsid w:val="00576006"/>
    <w:rPr>
      <w:i/>
      <w:iCs/>
      <w:color w:val="404040" w:themeColor="text1" w:themeTint="BF"/>
    </w:rPr>
  </w:style>
  <w:style w:type="paragraph" w:styleId="ListParagraph">
    <w:name w:val="List Paragraph"/>
    <w:basedOn w:val="Normal"/>
    <w:uiPriority w:val="34"/>
    <w:qFormat/>
    <w:rsid w:val="00576006"/>
    <w:pPr>
      <w:ind w:left="720"/>
      <w:contextualSpacing/>
    </w:pPr>
  </w:style>
  <w:style w:type="character" w:styleId="IntenseEmphasis">
    <w:name w:val="Intense Emphasis"/>
    <w:basedOn w:val="DefaultParagraphFont"/>
    <w:uiPriority w:val="21"/>
    <w:qFormat/>
    <w:rsid w:val="00576006"/>
    <w:rPr>
      <w:i/>
      <w:iCs/>
      <w:color w:val="2F5496" w:themeColor="accent1" w:themeShade="BF"/>
    </w:rPr>
  </w:style>
  <w:style w:type="paragraph" w:styleId="IntenseQuote">
    <w:name w:val="Intense Quote"/>
    <w:basedOn w:val="Normal"/>
    <w:next w:val="Normal"/>
    <w:link w:val="IntenseQuoteChar"/>
    <w:uiPriority w:val="30"/>
    <w:qFormat/>
    <w:rsid w:val="00576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6006"/>
    <w:rPr>
      <w:i/>
      <w:iCs/>
      <w:color w:val="2F5496" w:themeColor="accent1" w:themeShade="BF"/>
    </w:rPr>
  </w:style>
  <w:style w:type="character" w:styleId="IntenseReference">
    <w:name w:val="Intense Reference"/>
    <w:basedOn w:val="DefaultParagraphFont"/>
    <w:uiPriority w:val="32"/>
    <w:qFormat/>
    <w:rsid w:val="005760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792">
      <w:bodyDiv w:val="1"/>
      <w:marLeft w:val="0"/>
      <w:marRight w:val="0"/>
      <w:marTop w:val="0"/>
      <w:marBottom w:val="0"/>
      <w:divBdr>
        <w:top w:val="none" w:sz="0" w:space="0" w:color="auto"/>
        <w:left w:val="none" w:sz="0" w:space="0" w:color="auto"/>
        <w:bottom w:val="none" w:sz="0" w:space="0" w:color="auto"/>
        <w:right w:val="none" w:sz="0" w:space="0" w:color="auto"/>
      </w:divBdr>
    </w:div>
    <w:div w:id="1146554682">
      <w:bodyDiv w:val="1"/>
      <w:marLeft w:val="0"/>
      <w:marRight w:val="0"/>
      <w:marTop w:val="0"/>
      <w:marBottom w:val="0"/>
      <w:divBdr>
        <w:top w:val="none" w:sz="0" w:space="0" w:color="auto"/>
        <w:left w:val="none" w:sz="0" w:space="0" w:color="auto"/>
        <w:bottom w:val="none" w:sz="0" w:space="0" w:color="auto"/>
        <w:right w:val="none" w:sz="0" w:space="0" w:color="auto"/>
      </w:divBdr>
    </w:div>
    <w:div w:id="123740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Theodora Mixaloudi</dc:creator>
  <cp:keywords/>
  <dc:description/>
  <cp:lastModifiedBy>triantafillos iliadis</cp:lastModifiedBy>
  <cp:revision>2</cp:revision>
  <dcterms:created xsi:type="dcterms:W3CDTF">2025-05-16T09:00:00Z</dcterms:created>
  <dcterms:modified xsi:type="dcterms:W3CDTF">2025-06-02T19:28:00Z</dcterms:modified>
</cp:coreProperties>
</file>