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9F5F0" w14:textId="77777777" w:rsidR="00094BD7" w:rsidRPr="00094BD7" w:rsidRDefault="00094BD7" w:rsidP="00094BD7">
      <w:pPr>
        <w:pBdr>
          <w:bottom w:val="single" w:sz="36" w:space="5" w:color="30282A"/>
        </w:pBdr>
        <w:spacing w:after="180"/>
        <w:outlineLvl w:val="0"/>
        <w:rPr>
          <w:rFonts w:ascii="ProximaNovaExCn-Regular" w:eastAsia="Times New Roman" w:hAnsi="ProximaNovaExCn-Regular" w:cs="Times New Roman"/>
          <w:b/>
          <w:bCs/>
          <w:caps/>
          <w:color w:val="30282A"/>
          <w:kern w:val="36"/>
          <w:sz w:val="54"/>
          <w:szCs w:val="54"/>
          <w:lang w:eastAsia="ru-RU"/>
        </w:rPr>
      </w:pPr>
      <w:r w:rsidRPr="00094BD7">
        <w:rPr>
          <w:rFonts w:ascii="Helvetica" w:eastAsia="Helvetica" w:hAnsi="Helvetica" w:cs="Helvetica"/>
          <w:b/>
          <w:bCs/>
          <w:caps/>
          <w:color w:val="30282A"/>
          <w:kern w:val="36"/>
          <w:sz w:val="54"/>
          <w:szCs w:val="54"/>
          <w:lang w:eastAsia="ru-RU"/>
        </w:rPr>
        <w:t>ПОЛИТИКА КОНФИДЕНЦИАЛЬНОСТИ</w:t>
      </w:r>
    </w:p>
    <w:p w14:paraId="585CD7A5"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Используя наши Услуги, вы даете согласие на сбор и обработку ваших персональных данных в соответствии с настоящей Политикой конфиденциальности. Если вы не согласны с условиями настоящей Политики конфиденциальности, пожалуйста, не предоставляйте нам никакую информацию и не используйте Услуги.</w:t>
      </w:r>
    </w:p>
    <w:p w14:paraId="7CC9BE83"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Настоящая Политика конфиденциальности (в совокупности с Условиями использования) устанавливает правила, на основании которых мы обрабатываем персональные данные, которые мы получаем от вас или которые вы предоставляете нам через Услуги.</w:t>
      </w:r>
    </w:p>
    <w:p w14:paraId="629EA52B"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 xml:space="preserve">Если у вас есть вопросы или предложения касательно нашей Политики конфиденциальности, свяжитесь с нами по адресу: </w:t>
      </w:r>
      <w:r>
        <w:rPr>
          <w:rFonts w:ascii="Helvetica" w:eastAsia="Helvetica" w:hAnsi="Helvetica" w:cs="Helvetica"/>
          <w:color w:val="30282A"/>
          <w:lang w:eastAsia="ru-RU"/>
        </w:rPr>
        <w:t>trilipstix</w:t>
      </w:r>
      <w:r w:rsidRPr="00094BD7">
        <w:rPr>
          <w:rFonts w:ascii="Helvetica" w:eastAsia="Helvetica" w:hAnsi="Helvetica" w:cs="Helvetica"/>
          <w:color w:val="30282A"/>
          <w:lang w:eastAsia="ru-RU"/>
        </w:rPr>
        <w:t>@</w:t>
      </w:r>
      <w:r>
        <w:rPr>
          <w:rFonts w:ascii="Helvetica" w:eastAsia="Helvetica" w:hAnsi="Helvetica" w:cs="Helvetica"/>
          <w:color w:val="30282A"/>
          <w:lang w:eastAsia="ru-RU"/>
        </w:rPr>
        <w:t>gmail</w:t>
      </w:r>
      <w:r w:rsidRPr="00094BD7">
        <w:rPr>
          <w:rFonts w:ascii="Helvetica" w:eastAsia="Helvetica" w:hAnsi="Helvetica" w:cs="Helvetica"/>
          <w:color w:val="30282A"/>
          <w:lang w:eastAsia="ru-RU"/>
        </w:rPr>
        <w:t>.com.</w:t>
      </w:r>
    </w:p>
    <w:p w14:paraId="7B334CF1"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 xml:space="preserve">В настоящей Политике конфиденциальности термины « мы»/«наш»/«нас» означают </w:t>
      </w:r>
      <w:r>
        <w:rPr>
          <w:rFonts w:ascii="Helvetica" w:eastAsia="Helvetica" w:hAnsi="Helvetica" w:cs="Helvetica"/>
          <w:color w:val="30282A"/>
          <w:lang w:eastAsia="ru-RU"/>
        </w:rPr>
        <w:t>ООО</w:t>
      </w:r>
      <w:r w:rsidRPr="00094BD7">
        <w:rPr>
          <w:rFonts w:ascii="Helvetica" w:eastAsia="Helvetica" w:hAnsi="Helvetica" w:cs="Helvetica"/>
          <w:color w:val="30282A"/>
          <w:lang w:eastAsia="ru-RU"/>
        </w:rPr>
        <w:t xml:space="preserve"> «</w:t>
      </w:r>
      <w:r>
        <w:rPr>
          <w:rFonts w:ascii="Helvetica" w:eastAsia="Helvetica" w:hAnsi="Helvetica" w:cs="Helvetica"/>
          <w:color w:val="30282A"/>
          <w:lang w:eastAsia="ru-RU"/>
        </w:rPr>
        <w:t xml:space="preserve">ТРИЛИПСТИКС», </w:t>
      </w:r>
      <w:r w:rsidRPr="00094BD7">
        <w:rPr>
          <w:rFonts w:ascii="Helvetica" w:eastAsia="Helvetica" w:hAnsi="Helvetica" w:cs="Helvetica"/>
          <w:color w:val="30282A"/>
          <w:lang w:eastAsia="ru-RU"/>
        </w:rPr>
        <w:t>а «вы»/ «ваш» означают вас как пользователя наших Услуг.</w:t>
      </w:r>
    </w:p>
    <w:p w14:paraId="7A1BB016" w14:textId="77777777" w:rsidR="00094BD7" w:rsidRPr="00094BD7" w:rsidRDefault="00094BD7" w:rsidP="00094BD7">
      <w:pPr>
        <w:spacing w:before="100" w:beforeAutospacing="1" w:after="100" w:afterAutospacing="1"/>
        <w:outlineLvl w:val="3"/>
        <w:rPr>
          <w:rFonts w:ascii="ProximaNova-Regular" w:eastAsia="Times New Roman" w:hAnsi="ProximaNova-Regular" w:cs="Times New Roman"/>
          <w:b/>
          <w:bCs/>
          <w:color w:val="30282A"/>
          <w:lang w:eastAsia="ru-RU"/>
        </w:rPr>
      </w:pPr>
      <w:r w:rsidRPr="00094BD7">
        <w:rPr>
          <w:rFonts w:ascii="ProximaNova-Regular" w:eastAsia="Times New Roman" w:hAnsi="ProximaNova-Regular" w:cs="Times New Roman"/>
          <w:b/>
          <w:bCs/>
          <w:color w:val="30282A"/>
          <w:lang w:eastAsia="ru-RU"/>
        </w:rPr>
        <w:t>1. </w:t>
      </w:r>
      <w:r w:rsidRPr="00094BD7">
        <w:rPr>
          <w:rFonts w:ascii="ProximaNova-Bold" w:eastAsia="Times New Roman" w:hAnsi="ProximaNova-Bold" w:cs="Times New Roman"/>
          <w:b/>
          <w:bCs/>
          <w:color w:val="30282A"/>
          <w:lang w:eastAsia="ru-RU"/>
        </w:rPr>
        <w:t>ВОЗРАСТНЫЕ ОГРАНИЧЕНИЯ</w:t>
      </w:r>
    </w:p>
    <w:p w14:paraId="133F239F"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ProximaNova-Bold" w:hAnsi="ProximaNova-Bold" w:cs="Times New Roman"/>
          <w:b/>
          <w:bCs/>
          <w:color w:val="30282A"/>
          <w:lang w:eastAsia="ru-RU"/>
        </w:rPr>
        <w:t>Мы не собираем намеренно персональные данные детей до 18 лет. Если вам меньше 18 лет, пожалуйста, не предоставляйте нам никакие персональные данные. </w:t>
      </w:r>
    </w:p>
    <w:p w14:paraId="78464654" w14:textId="77777777" w:rsidR="00094BD7" w:rsidRPr="00094BD7" w:rsidRDefault="00094BD7" w:rsidP="00094BD7">
      <w:pPr>
        <w:spacing w:before="100" w:beforeAutospacing="1" w:after="100" w:afterAutospacing="1"/>
        <w:outlineLvl w:val="3"/>
        <w:rPr>
          <w:rFonts w:ascii="ProximaNova-Regular" w:eastAsia="Times New Roman" w:hAnsi="ProximaNova-Regular" w:cs="Times New Roman"/>
          <w:b/>
          <w:bCs/>
          <w:color w:val="30282A"/>
          <w:lang w:eastAsia="ru-RU"/>
        </w:rPr>
      </w:pPr>
      <w:r w:rsidRPr="00094BD7">
        <w:rPr>
          <w:rFonts w:ascii="ProximaNova-Regular" w:eastAsia="Times New Roman" w:hAnsi="ProximaNova-Regular" w:cs="Times New Roman"/>
          <w:b/>
          <w:bCs/>
          <w:color w:val="30282A"/>
          <w:lang w:eastAsia="ru-RU"/>
        </w:rPr>
        <w:t>2. </w:t>
      </w:r>
      <w:r w:rsidRPr="00094BD7">
        <w:rPr>
          <w:rFonts w:ascii="ProximaNova-Bold" w:eastAsia="Times New Roman" w:hAnsi="ProximaNova-Bold" w:cs="Times New Roman"/>
          <w:b/>
          <w:bCs/>
          <w:color w:val="30282A"/>
          <w:lang w:eastAsia="ru-RU"/>
        </w:rPr>
        <w:t>ПЕРСОНАЛЬНЫЕ ДАННЫЕ, КОТОРЫЕ МЫ МОЖЕМ СОБИРАТЬ</w:t>
      </w:r>
    </w:p>
    <w:p w14:paraId="3B04EDDE" w14:textId="77777777" w:rsidR="00094BD7" w:rsidRPr="00094BD7" w:rsidRDefault="00094BD7" w:rsidP="00094BD7">
      <w:pPr>
        <w:spacing w:before="100" w:beforeAutospacing="1" w:after="100" w:afterAutospacing="1"/>
        <w:ind w:left="3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2.1 </w:t>
      </w:r>
      <w:r w:rsidRPr="00094BD7">
        <w:rPr>
          <w:rFonts w:ascii="Helvetica" w:eastAsia="Helvetica" w:hAnsi="Helvetica" w:cs="Helvetica"/>
          <w:color w:val="30282A"/>
          <w:lang w:eastAsia="ru-RU"/>
        </w:rPr>
        <w:t>Мы можем собирать и обрабатывать следующие данные о вас:</w:t>
      </w:r>
    </w:p>
    <w:p w14:paraId="4726201C"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2.1.1 </w:t>
      </w:r>
      <w:r w:rsidRPr="00094BD7">
        <w:rPr>
          <w:rFonts w:ascii="Helvetica" w:eastAsia="Helvetica" w:hAnsi="Helvetica" w:cs="Helvetica"/>
          <w:color w:val="30282A"/>
          <w:lang w:eastAsia="ru-RU"/>
        </w:rPr>
        <w:t>данные, которые вы предоставляете при регистрации в наших Услугах;</w:t>
      </w:r>
    </w:p>
    <w:p w14:paraId="1CAAB06F"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2.1.2 </w:t>
      </w:r>
      <w:r w:rsidRPr="00094BD7">
        <w:rPr>
          <w:rFonts w:ascii="Helvetica" w:eastAsia="Helvetica" w:hAnsi="Helvetica" w:cs="Helvetica"/>
          <w:color w:val="30282A"/>
          <w:lang w:eastAsia="ru-RU"/>
        </w:rPr>
        <w:t>данные, которые вы публикуете в вашем профиле пользователя. Мы не несем никакой ответственности за данные, которые вы добровольно размещаете в открытом доступе в результате подобных и/или иных явных действий;</w:t>
      </w:r>
    </w:p>
    <w:p w14:paraId="5B3F5921"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2.1.3 </w:t>
      </w:r>
      <w:r w:rsidRPr="00094BD7">
        <w:rPr>
          <w:rFonts w:ascii="Helvetica" w:eastAsia="Helvetica" w:hAnsi="Helvetica" w:cs="Helvetica"/>
          <w:color w:val="30282A"/>
          <w:lang w:eastAsia="ru-RU"/>
        </w:rPr>
        <w:t>данные (такие как ваш адрес электронной почты или иные данные, которые могут идентифицировать вас лично), которые по вашему согласию нам передает третья сторона</w:t>
      </w:r>
      <w:r w:rsidR="00B13D7C">
        <w:rPr>
          <w:rFonts w:ascii="Helvetica" w:eastAsia="Helvetica" w:hAnsi="Helvetica" w:cs="Helvetica"/>
          <w:color w:val="30282A"/>
          <w:lang w:eastAsia="ru-RU"/>
        </w:rPr>
        <w:t>;</w:t>
      </w:r>
    </w:p>
    <w:p w14:paraId="284B39C8"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2.1.4 </w:t>
      </w:r>
      <w:r w:rsidRPr="00094BD7">
        <w:rPr>
          <w:rFonts w:ascii="Helvetica" w:eastAsia="Helvetica" w:hAnsi="Helvetica" w:cs="Helvetica"/>
          <w:color w:val="30282A"/>
          <w:lang w:eastAsia="ru-RU"/>
        </w:rPr>
        <w:t>корреспонденцию или ее копии, в случае вашего обращения к нам;</w:t>
      </w:r>
    </w:p>
    <w:p w14:paraId="68F46B9F"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2.1.5 </w:t>
      </w:r>
      <w:r w:rsidRPr="00094BD7">
        <w:rPr>
          <w:rFonts w:ascii="Helvetica" w:eastAsia="Helvetica" w:hAnsi="Helvetica" w:cs="Helvetica"/>
          <w:color w:val="30282A"/>
          <w:lang w:eastAsia="ru-RU"/>
        </w:rPr>
        <w:t>пройденные вами опросы;</w:t>
      </w:r>
    </w:p>
    <w:p w14:paraId="03D194EC"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2.1.6 </w:t>
      </w:r>
      <w:r w:rsidRPr="00094BD7">
        <w:rPr>
          <w:rFonts w:ascii="Helvetica" w:eastAsia="Helvetica" w:hAnsi="Helvetica" w:cs="Helvetica"/>
          <w:color w:val="30282A"/>
          <w:lang w:eastAsia="ru-RU"/>
        </w:rPr>
        <w:t xml:space="preserve">статистические данные о действиях и тенденциях просмотра веб-страниц, которые не идентифицируют вас лично. К таким данным </w:t>
      </w:r>
      <w:r w:rsidRPr="00094BD7">
        <w:rPr>
          <w:rFonts w:ascii="Helvetica" w:eastAsia="Helvetica" w:hAnsi="Helvetica" w:cs="Helvetica"/>
          <w:color w:val="30282A"/>
          <w:lang w:eastAsia="ru-RU"/>
        </w:rPr>
        <w:lastRenderedPageBreak/>
        <w:t xml:space="preserve">относятся данные о вашем компьютере и использовании вами наших Услуг, в том числе (если применимо) Ваш IP-адрес, уникальный идентификатор устройства (UDID), международный идентификатор мобильного оборудования (IMEI), </w:t>
      </w:r>
      <w:proofErr w:type="spellStart"/>
      <w:r w:rsidRPr="00094BD7">
        <w:rPr>
          <w:rFonts w:ascii="Helvetica" w:eastAsia="Helvetica" w:hAnsi="Helvetica" w:cs="Helvetica"/>
          <w:color w:val="30282A"/>
          <w:lang w:eastAsia="ru-RU"/>
        </w:rPr>
        <w:t>Android</w:t>
      </w:r>
      <w:proofErr w:type="spellEnd"/>
      <w:r w:rsidRPr="00094BD7">
        <w:rPr>
          <w:rFonts w:ascii="Helvetica" w:eastAsia="Helvetica" w:hAnsi="Helvetica" w:cs="Helvetica"/>
          <w:color w:val="30282A"/>
          <w:lang w:eastAsia="ru-RU"/>
        </w:rPr>
        <w:t xml:space="preserve"> ID, MAC-адрес устройства, ID социальной сети, рекламный ID для платформы </w:t>
      </w:r>
      <w:proofErr w:type="spellStart"/>
      <w:r w:rsidRPr="00094BD7">
        <w:rPr>
          <w:rFonts w:ascii="Helvetica" w:eastAsia="Helvetica" w:hAnsi="Helvetica" w:cs="Helvetica"/>
          <w:color w:val="30282A"/>
          <w:lang w:eastAsia="ru-RU"/>
        </w:rPr>
        <w:t>Android</w:t>
      </w:r>
      <w:proofErr w:type="spellEnd"/>
      <w:r w:rsidRPr="00094BD7">
        <w:rPr>
          <w:rFonts w:ascii="Helvetica" w:eastAsia="Helvetica" w:hAnsi="Helvetica" w:cs="Helvetica"/>
          <w:color w:val="30282A"/>
          <w:lang w:eastAsia="ru-RU"/>
        </w:rPr>
        <w:t xml:space="preserve">, рекламный идентификатор IDFA и ID для продавцов (IDFV) для платформы </w:t>
      </w:r>
      <w:proofErr w:type="spellStart"/>
      <w:r w:rsidRPr="00094BD7">
        <w:rPr>
          <w:rFonts w:ascii="Helvetica" w:eastAsia="Helvetica" w:hAnsi="Helvetica" w:cs="Helvetica"/>
          <w:color w:val="30282A"/>
          <w:lang w:eastAsia="ru-RU"/>
        </w:rPr>
        <w:t>iOS</w:t>
      </w:r>
      <w:proofErr w:type="spellEnd"/>
      <w:r w:rsidRPr="00094BD7">
        <w:rPr>
          <w:rFonts w:ascii="Helvetica" w:eastAsia="Helvetica" w:hAnsi="Helvetica" w:cs="Helvetica"/>
          <w:color w:val="30282A"/>
          <w:lang w:eastAsia="ru-RU"/>
        </w:rPr>
        <w:t>, OPEN UDID, ODIN, информацию браузера,</w:t>
      </w:r>
      <w:r w:rsidRPr="00094BD7">
        <w:rPr>
          <w:rFonts w:ascii="ProximaNova-Regular" w:hAnsi="ProximaNova-Regular" w:cs="Times New Roman"/>
          <w:color w:val="30282A"/>
          <w:lang w:eastAsia="ru-RU"/>
        </w:rPr>
        <w:t xml:space="preserve"> </w:t>
      </w:r>
      <w:r w:rsidRPr="00094BD7">
        <w:rPr>
          <w:rFonts w:ascii="Helvetica" w:eastAsia="Helvetica" w:hAnsi="Helvetica" w:cs="Helvetica"/>
          <w:color w:val="30282A"/>
          <w:lang w:eastAsia="ru-RU"/>
        </w:rPr>
        <w:t xml:space="preserve">тип операционной системы, временные метки, страницы, к которым Вы обращались, данные о скачанных приложениях, трафике, местоположении, </w:t>
      </w:r>
      <w:proofErr w:type="spellStart"/>
      <w:r w:rsidRPr="00094BD7">
        <w:rPr>
          <w:rFonts w:ascii="Helvetica" w:eastAsia="Helvetica" w:hAnsi="Helvetica" w:cs="Helvetica"/>
          <w:color w:val="30282A"/>
          <w:lang w:eastAsia="ru-RU"/>
        </w:rPr>
        <w:t>веблогах</w:t>
      </w:r>
      <w:proofErr w:type="spellEnd"/>
      <w:r w:rsidRPr="00094BD7">
        <w:rPr>
          <w:rFonts w:ascii="Helvetica" w:eastAsia="Helvetica" w:hAnsi="Helvetica" w:cs="Helvetica"/>
          <w:color w:val="30282A"/>
          <w:lang w:eastAsia="ru-RU"/>
        </w:rPr>
        <w:t xml:space="preserve"> и других коммуникационных данных, а также о посещаемых вами ресурсах.</w:t>
      </w:r>
    </w:p>
    <w:p w14:paraId="1A4AD344" w14:textId="77777777" w:rsidR="00094BD7" w:rsidRPr="00094BD7" w:rsidRDefault="00094BD7" w:rsidP="00094BD7">
      <w:pPr>
        <w:spacing w:before="100" w:beforeAutospacing="1" w:after="100" w:afterAutospacing="1"/>
        <w:outlineLvl w:val="3"/>
        <w:rPr>
          <w:rFonts w:ascii="ProximaNova-Regular" w:eastAsia="Times New Roman" w:hAnsi="ProximaNova-Regular" w:cs="Times New Roman"/>
          <w:b/>
          <w:bCs/>
          <w:color w:val="30282A"/>
          <w:lang w:eastAsia="ru-RU"/>
        </w:rPr>
      </w:pPr>
      <w:r w:rsidRPr="00094BD7">
        <w:rPr>
          <w:rFonts w:ascii="ProximaNova-Regular" w:eastAsia="Times New Roman" w:hAnsi="ProximaNova-Regular" w:cs="Times New Roman"/>
          <w:b/>
          <w:bCs/>
          <w:color w:val="30282A"/>
          <w:lang w:eastAsia="ru-RU"/>
        </w:rPr>
        <w:t>3. </w:t>
      </w:r>
      <w:r w:rsidRPr="00094BD7">
        <w:rPr>
          <w:rFonts w:ascii="ProximaNova-Bold" w:eastAsia="Times New Roman" w:hAnsi="ProximaNova-Bold" w:cs="Times New Roman"/>
          <w:b/>
          <w:bCs/>
          <w:color w:val="30282A"/>
          <w:lang w:eastAsia="ru-RU"/>
        </w:rPr>
        <w:t>КАКИМ ОБРАЗОМ МЫ ИСПОЛЬЗУЕМ ВАШИ ПЕРСОНАЛЬНЫЕ ДАННЫЕ</w:t>
      </w:r>
    </w:p>
    <w:p w14:paraId="43978DA7" w14:textId="77777777" w:rsidR="00094BD7" w:rsidRPr="00094BD7" w:rsidRDefault="00094BD7" w:rsidP="00094BD7">
      <w:pPr>
        <w:spacing w:before="100" w:beforeAutospacing="1" w:after="100" w:afterAutospacing="1"/>
        <w:ind w:left="3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3.1 </w:t>
      </w:r>
      <w:r w:rsidRPr="00094BD7">
        <w:rPr>
          <w:rFonts w:ascii="Helvetica" w:eastAsia="Helvetica" w:hAnsi="Helvetica" w:cs="Helvetica"/>
          <w:color w:val="30282A"/>
          <w:lang w:eastAsia="ru-RU"/>
        </w:rPr>
        <w:t>Мы используем данные о вас следующим образом:</w:t>
      </w:r>
    </w:p>
    <w:p w14:paraId="2822111E"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3.1.1 </w:t>
      </w:r>
      <w:r w:rsidRPr="00094BD7">
        <w:rPr>
          <w:rFonts w:ascii="Helvetica" w:eastAsia="Helvetica" w:hAnsi="Helvetica" w:cs="Helvetica"/>
          <w:color w:val="30282A"/>
          <w:lang w:eastAsia="ru-RU"/>
        </w:rPr>
        <w:t>для обеспечения оптимальной работы Услуг для вас и вашего устройства;</w:t>
      </w:r>
    </w:p>
    <w:p w14:paraId="3DF77062"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3.1.2 </w:t>
      </w:r>
      <w:r w:rsidRPr="00094BD7">
        <w:rPr>
          <w:rFonts w:ascii="Helvetica" w:eastAsia="Helvetica" w:hAnsi="Helvetica" w:cs="Helvetica"/>
          <w:color w:val="30282A"/>
          <w:lang w:eastAsia="ru-RU"/>
        </w:rPr>
        <w:t>для вашей идентификации при использовании Услуг;</w:t>
      </w:r>
    </w:p>
    <w:p w14:paraId="589F3A30"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3.1.3 </w:t>
      </w:r>
      <w:r w:rsidRPr="00094BD7">
        <w:rPr>
          <w:rFonts w:ascii="Helvetica" w:eastAsia="Helvetica" w:hAnsi="Helvetica" w:cs="Helvetica"/>
          <w:color w:val="30282A"/>
          <w:lang w:eastAsia="ru-RU"/>
        </w:rPr>
        <w:t>для того, что отвечать на ваши вопросы и улучшать Услуги;</w:t>
      </w:r>
    </w:p>
    <w:p w14:paraId="6F88346D"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3.1.4 </w:t>
      </w:r>
      <w:r w:rsidRPr="00094BD7">
        <w:rPr>
          <w:rFonts w:ascii="Helvetica" w:eastAsia="Helvetica" w:hAnsi="Helvetica" w:cs="Helvetica"/>
          <w:color w:val="30282A"/>
          <w:lang w:eastAsia="ru-RU"/>
        </w:rPr>
        <w:t>для уведомления об изменениях в работе наших Услуг;</w:t>
      </w:r>
    </w:p>
    <w:p w14:paraId="57503681"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3.1.5 </w:t>
      </w:r>
      <w:r w:rsidRPr="00094BD7">
        <w:rPr>
          <w:rFonts w:ascii="Helvetica" w:eastAsia="Helvetica" w:hAnsi="Helvetica" w:cs="Helvetica"/>
          <w:color w:val="30282A"/>
          <w:lang w:eastAsia="ru-RU"/>
        </w:rPr>
        <w:t>для того чтобы предоставить вам информацию об обновлениях и других специальных предложениях и новых возможностях наших Услуг; и</w:t>
      </w:r>
      <w:r w:rsidRPr="00094BD7">
        <w:rPr>
          <w:rFonts w:ascii="ProximaNova-Regular" w:hAnsi="ProximaNova-Regular" w:cs="Times New Roman"/>
          <w:color w:val="30282A"/>
          <w:lang w:eastAsia="ru-RU"/>
        </w:rPr>
        <w:t> </w:t>
      </w:r>
    </w:p>
    <w:p w14:paraId="3B47C4E9"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3.1.6 </w:t>
      </w:r>
      <w:r w:rsidRPr="00094BD7">
        <w:rPr>
          <w:rFonts w:ascii="Helvetica" w:eastAsia="Helvetica" w:hAnsi="Helvetica" w:cs="Helvetica"/>
          <w:color w:val="30282A"/>
          <w:lang w:eastAsia="ru-RU"/>
        </w:rPr>
        <w:t>в рекламных целях, если вы даете на это согласие, оставив эту опцию в настройках вашего устройства (см. настройки вашего устройства); вы можете отозвать свое согласие, связавшись с нами.</w:t>
      </w:r>
    </w:p>
    <w:p w14:paraId="4B59F483" w14:textId="77777777" w:rsidR="00094BD7" w:rsidRPr="00094BD7" w:rsidRDefault="00094BD7" w:rsidP="00094BD7">
      <w:pPr>
        <w:spacing w:before="100" w:beforeAutospacing="1" w:after="100" w:afterAutospacing="1"/>
        <w:outlineLvl w:val="3"/>
        <w:rPr>
          <w:rFonts w:ascii="ProximaNova-Regular" w:eastAsia="Times New Roman" w:hAnsi="ProximaNova-Regular" w:cs="Times New Roman"/>
          <w:b/>
          <w:bCs/>
          <w:color w:val="30282A"/>
          <w:lang w:eastAsia="ru-RU"/>
        </w:rPr>
      </w:pPr>
      <w:r w:rsidRPr="00094BD7">
        <w:rPr>
          <w:rFonts w:ascii="ProximaNova-Regular" w:eastAsia="Times New Roman" w:hAnsi="ProximaNova-Regular" w:cs="Times New Roman"/>
          <w:b/>
          <w:bCs/>
          <w:color w:val="30282A"/>
          <w:lang w:eastAsia="ru-RU"/>
        </w:rPr>
        <w:t>4. </w:t>
      </w:r>
      <w:r w:rsidRPr="00094BD7">
        <w:rPr>
          <w:rFonts w:ascii="ProximaNova-Bold" w:eastAsia="Times New Roman" w:hAnsi="ProximaNova-Bold" w:cs="Times New Roman"/>
          <w:b/>
          <w:bCs/>
          <w:color w:val="30282A"/>
          <w:lang w:eastAsia="ru-RU"/>
        </w:rPr>
        <w:t>КОМУ МОГУТ БЫТЬ ПЕРЕДАНЫ ВАШИ ПЕРСОНАЛЬНЫЕ ДАННЫЕ</w:t>
      </w:r>
    </w:p>
    <w:p w14:paraId="55062592" w14:textId="77777777" w:rsidR="00094BD7" w:rsidRPr="00094BD7" w:rsidRDefault="00094BD7" w:rsidP="00094BD7">
      <w:pPr>
        <w:spacing w:before="100" w:beforeAutospacing="1" w:after="100" w:afterAutospacing="1"/>
        <w:ind w:left="3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4.1 </w:t>
      </w:r>
      <w:r w:rsidRPr="00094BD7">
        <w:rPr>
          <w:rFonts w:ascii="Helvetica" w:eastAsia="Helvetica" w:hAnsi="Helvetica" w:cs="Helvetica"/>
          <w:color w:val="30282A"/>
          <w:lang w:eastAsia="ru-RU"/>
        </w:rPr>
        <w:t>Мы можем передавать ваши персональные данные третьим сторонам в следующих случаях:</w:t>
      </w:r>
    </w:p>
    <w:p w14:paraId="67DC4607" w14:textId="77777777" w:rsidR="00094BD7" w:rsidRPr="00094BD7" w:rsidRDefault="00094BD7" w:rsidP="00094BD7">
      <w:pPr>
        <w:spacing w:before="100" w:beforeAutospacing="1" w:after="100" w:afterAutospacing="1"/>
        <w:ind w:left="6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4.1.1 </w:t>
      </w:r>
      <w:r w:rsidRPr="00094BD7">
        <w:rPr>
          <w:rFonts w:ascii="Helvetica" w:eastAsia="Helvetica" w:hAnsi="Helvetica" w:cs="Helvetica"/>
          <w:color w:val="30282A"/>
          <w:lang w:eastAsia="ru-RU"/>
        </w:rPr>
        <w:t>в рекламных целях;</w:t>
      </w:r>
    </w:p>
    <w:p w14:paraId="08775B47" w14:textId="77777777" w:rsidR="00094BD7" w:rsidRPr="00094BD7" w:rsidRDefault="00B13D7C" w:rsidP="00094BD7">
      <w:pPr>
        <w:spacing w:before="100" w:beforeAutospacing="1" w:after="100" w:afterAutospacing="1"/>
        <w:ind w:left="600"/>
        <w:rPr>
          <w:rFonts w:ascii="ProximaNova-Regular" w:hAnsi="ProximaNova-Regular" w:cs="Times New Roman"/>
          <w:color w:val="30282A"/>
          <w:lang w:eastAsia="ru-RU"/>
        </w:rPr>
      </w:pPr>
      <w:r>
        <w:rPr>
          <w:rFonts w:ascii="ProximaNova-Regular" w:hAnsi="ProximaNova-Regular" w:cs="Times New Roman"/>
          <w:color w:val="30282A"/>
          <w:lang w:eastAsia="ru-RU"/>
        </w:rPr>
        <w:t>4.1.2</w:t>
      </w:r>
      <w:r w:rsidR="00094BD7" w:rsidRPr="00094BD7">
        <w:rPr>
          <w:rFonts w:ascii="ProximaNova-Regular" w:hAnsi="ProximaNova-Regular" w:cs="Times New Roman"/>
          <w:color w:val="30282A"/>
          <w:lang w:eastAsia="ru-RU"/>
        </w:rPr>
        <w:t xml:space="preserve"> </w:t>
      </w:r>
      <w:r w:rsidR="00094BD7" w:rsidRPr="00094BD7">
        <w:rPr>
          <w:rFonts w:ascii="Helvetica" w:eastAsia="Helvetica" w:hAnsi="Helvetica" w:cs="Helvetica"/>
          <w:color w:val="30282A"/>
          <w:lang w:eastAsia="ru-RU"/>
        </w:rPr>
        <w:t>для защиты прав, собственности или безопасности нас или других пользователей Услуг;</w:t>
      </w:r>
    </w:p>
    <w:p w14:paraId="65F57960" w14:textId="77777777" w:rsidR="00094BD7" w:rsidRPr="00094BD7" w:rsidRDefault="009A584A" w:rsidP="00094BD7">
      <w:pPr>
        <w:spacing w:before="100" w:beforeAutospacing="1" w:after="100" w:afterAutospacing="1"/>
        <w:ind w:left="600"/>
        <w:rPr>
          <w:rFonts w:ascii="ProximaNova-Regular" w:hAnsi="ProximaNova-Regular" w:cs="Times New Roman"/>
          <w:color w:val="30282A"/>
          <w:lang w:eastAsia="ru-RU"/>
        </w:rPr>
      </w:pPr>
      <w:r>
        <w:rPr>
          <w:rFonts w:ascii="ProximaNova-Regular" w:hAnsi="ProximaNova-Regular" w:cs="Times New Roman"/>
          <w:color w:val="30282A"/>
          <w:lang w:eastAsia="ru-RU"/>
        </w:rPr>
        <w:t>4.1.3</w:t>
      </w:r>
      <w:r w:rsidR="00094BD7" w:rsidRPr="00094BD7">
        <w:rPr>
          <w:rFonts w:ascii="ProximaNova-Regular" w:hAnsi="ProximaNova-Regular" w:cs="Times New Roman"/>
          <w:color w:val="30282A"/>
          <w:lang w:eastAsia="ru-RU"/>
        </w:rPr>
        <w:t xml:space="preserve"> </w:t>
      </w:r>
      <w:r w:rsidR="00094BD7" w:rsidRPr="00094BD7">
        <w:rPr>
          <w:rFonts w:ascii="Helvetica" w:eastAsia="Helvetica" w:hAnsi="Helvetica" w:cs="Helvetica"/>
          <w:color w:val="30282A"/>
          <w:lang w:eastAsia="ru-RU"/>
        </w:rPr>
        <w:t>в случаях когда мы обязаны или нам разрешено это законом; или</w:t>
      </w:r>
    </w:p>
    <w:p w14:paraId="153E35C3" w14:textId="77777777" w:rsidR="00094BD7" w:rsidRPr="00094BD7" w:rsidRDefault="009A584A" w:rsidP="00094BD7">
      <w:pPr>
        <w:spacing w:before="100" w:beforeAutospacing="1" w:after="100" w:afterAutospacing="1"/>
        <w:ind w:left="600"/>
        <w:rPr>
          <w:rFonts w:ascii="ProximaNova-Regular" w:hAnsi="ProximaNova-Regular" w:cs="Times New Roman"/>
          <w:color w:val="30282A"/>
          <w:lang w:eastAsia="ru-RU"/>
        </w:rPr>
      </w:pPr>
      <w:r>
        <w:rPr>
          <w:rFonts w:ascii="ProximaNova-Regular" w:hAnsi="ProximaNova-Regular" w:cs="Times New Roman"/>
          <w:color w:val="30282A"/>
          <w:lang w:eastAsia="ru-RU"/>
        </w:rPr>
        <w:t>4.1.4</w:t>
      </w:r>
      <w:r w:rsidR="00094BD7" w:rsidRPr="00094BD7">
        <w:rPr>
          <w:rFonts w:ascii="ProximaNova-Regular" w:hAnsi="ProximaNova-Regular" w:cs="Times New Roman"/>
          <w:color w:val="30282A"/>
          <w:lang w:eastAsia="ru-RU"/>
        </w:rPr>
        <w:t xml:space="preserve"> </w:t>
      </w:r>
      <w:r w:rsidR="00094BD7" w:rsidRPr="00094BD7">
        <w:rPr>
          <w:rFonts w:ascii="Helvetica" w:eastAsia="Helvetica" w:hAnsi="Helvetica" w:cs="Helvetica"/>
          <w:color w:val="30282A"/>
          <w:lang w:eastAsia="ru-RU"/>
        </w:rPr>
        <w:t>если нас (или фактически все наши активы) приобретает третья сторона, и в этом случае персональные данные наших пользователях, которыми мы владеем, будут одним из передаваемых активов.</w:t>
      </w:r>
    </w:p>
    <w:p w14:paraId="0EA1442C"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Мы можем передавать третьим лицам обобщенную информацию касательно того, как наши пользователи используют наши Услуги, но в такую информацию не входят данные, позволяющие идентифицировать вас лично.</w:t>
      </w:r>
    </w:p>
    <w:p w14:paraId="5BC106A7" w14:textId="77777777" w:rsidR="00094BD7" w:rsidRPr="00094BD7" w:rsidRDefault="00094BD7" w:rsidP="00094BD7">
      <w:pPr>
        <w:spacing w:before="100" w:beforeAutospacing="1" w:after="100" w:afterAutospacing="1"/>
        <w:outlineLvl w:val="3"/>
        <w:rPr>
          <w:rFonts w:ascii="ProximaNova-Regular" w:eastAsia="Times New Roman" w:hAnsi="ProximaNova-Regular" w:cs="Times New Roman"/>
          <w:b/>
          <w:bCs/>
          <w:color w:val="30282A"/>
          <w:lang w:eastAsia="ru-RU"/>
        </w:rPr>
      </w:pPr>
      <w:r w:rsidRPr="00094BD7">
        <w:rPr>
          <w:rFonts w:ascii="ProximaNova-Regular" w:eastAsia="Times New Roman" w:hAnsi="ProximaNova-Regular" w:cs="Times New Roman"/>
          <w:b/>
          <w:bCs/>
          <w:color w:val="30282A"/>
          <w:lang w:eastAsia="ru-RU"/>
        </w:rPr>
        <w:t>5. </w:t>
      </w:r>
      <w:r w:rsidRPr="00094BD7">
        <w:rPr>
          <w:rFonts w:ascii="ProximaNova-Bold" w:eastAsia="Times New Roman" w:hAnsi="ProximaNova-Bold" w:cs="Times New Roman"/>
          <w:b/>
          <w:bCs/>
          <w:color w:val="30282A"/>
          <w:lang w:eastAsia="ru-RU"/>
        </w:rPr>
        <w:t>ГДЕ МЫ ХРАНИМ ВАШИ ПЕРСОНАЛЬНЫЕ ДАННЫЕ</w:t>
      </w:r>
    </w:p>
    <w:p w14:paraId="17291720" w14:textId="77777777" w:rsidR="00094BD7" w:rsidRPr="00094BD7" w:rsidRDefault="00094BD7" w:rsidP="00094BD7">
      <w:pPr>
        <w:spacing w:before="100" w:beforeAutospacing="1" w:after="100" w:afterAutospacing="1"/>
        <w:ind w:left="3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5.1 </w:t>
      </w:r>
      <w:r w:rsidRPr="00094BD7">
        <w:rPr>
          <w:rFonts w:ascii="Helvetica" w:eastAsia="Helvetica" w:hAnsi="Helvetica" w:cs="Helvetica"/>
          <w:color w:val="30282A"/>
          <w:lang w:eastAsia="ru-RU"/>
        </w:rPr>
        <w:t>Мы предпринимаем соответствующие организационные и технические меры для защиты персональных данных, которыми мы располагаем. Доступ к вашим персональным данным получают только те лица, которые, по нашему убеждению, действительно должны ознакомиться с ними в рамках осуществления своей трудовой деятельности.</w:t>
      </w:r>
    </w:p>
    <w:p w14:paraId="1E68F407" w14:textId="77777777" w:rsidR="00094BD7" w:rsidRPr="00094BD7" w:rsidRDefault="00094BD7" w:rsidP="00094BD7">
      <w:pPr>
        <w:spacing w:before="100" w:beforeAutospacing="1" w:after="100" w:afterAutospacing="1"/>
        <w:ind w:left="3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5.2 </w:t>
      </w:r>
      <w:r w:rsidRPr="00094BD7">
        <w:rPr>
          <w:rFonts w:ascii="Helvetica" w:eastAsia="Helvetica" w:hAnsi="Helvetica" w:cs="Helvetica"/>
          <w:color w:val="30282A"/>
          <w:lang w:eastAsia="ru-RU"/>
        </w:rPr>
        <w:t>Информация, которую мы получаем от вас, может быть передана и может храниться в месте, находящемся за пределами Европейской экономической зоны (</w:t>
      </w:r>
      <w:r w:rsidRPr="00094BD7">
        <w:rPr>
          <w:rFonts w:ascii="ProximaNova-Regular" w:hAnsi="ProximaNova-Regular" w:cs="Times New Roman"/>
          <w:color w:val="30282A"/>
          <w:lang w:eastAsia="ru-RU"/>
        </w:rPr>
        <w:t>  </w:t>
      </w:r>
      <w:r w:rsidRPr="00094BD7">
        <w:rPr>
          <w:rFonts w:ascii="ProximaNova-Bold" w:hAnsi="ProximaNova-Bold" w:cs="Times New Roman"/>
          <w:b/>
          <w:bCs/>
          <w:color w:val="30282A"/>
          <w:lang w:eastAsia="ru-RU"/>
        </w:rPr>
        <w:t>ЕЭЗ</w:t>
      </w:r>
      <w:r w:rsidRPr="00094BD7">
        <w:rPr>
          <w:rFonts w:ascii="ProximaNova-Regular" w:hAnsi="ProximaNova-Regular" w:cs="Times New Roman"/>
          <w:color w:val="30282A"/>
          <w:lang w:eastAsia="ru-RU"/>
        </w:rPr>
        <w:t xml:space="preserve">). </w:t>
      </w:r>
      <w:r w:rsidRPr="00094BD7">
        <w:rPr>
          <w:rFonts w:ascii="Helvetica" w:eastAsia="Helvetica" w:hAnsi="Helvetica" w:cs="Helvetica"/>
          <w:color w:val="30282A"/>
          <w:lang w:eastAsia="ru-RU"/>
        </w:rPr>
        <w:t>Она также может обрабатываться нашими сотрудниками, а также сотрудниками одной из наших дочерних компаний или привлеченной нами третьей стороной, работающими за пределами ЕЭЗ.</w:t>
      </w:r>
      <w:r w:rsidRPr="00094BD7">
        <w:rPr>
          <w:rFonts w:ascii="ProximaNova-Regular" w:hAnsi="ProximaNova-Regular" w:cs="Times New Roman"/>
          <w:color w:val="30282A"/>
          <w:lang w:eastAsia="ru-RU"/>
        </w:rPr>
        <w:t>  </w:t>
      </w:r>
      <w:r w:rsidRPr="00094BD7">
        <w:rPr>
          <w:rFonts w:ascii="ProximaNova-Bold" w:hAnsi="ProximaNova-Bold" w:cs="Times New Roman"/>
          <w:b/>
          <w:bCs/>
          <w:color w:val="30282A"/>
          <w:lang w:eastAsia="ru-RU"/>
        </w:rPr>
        <w:t>Передавая нам свои персональные данные, вы даете согласие на такую передачу, хранение или обработку. </w:t>
      </w:r>
      <w:r w:rsidRPr="00094BD7">
        <w:rPr>
          <w:rFonts w:ascii="Helvetica" w:eastAsia="Helvetica" w:hAnsi="Helvetica" w:cs="Helvetica"/>
          <w:color w:val="30282A"/>
          <w:lang w:eastAsia="ru-RU"/>
        </w:rPr>
        <w:t>Мы предпримем все разумные меры, необходимые для обеспечения сохранности ваших персональных данных во всех перечисленных случаях в соответствии с настоящей Политикой конфиденциальности.</w:t>
      </w:r>
    </w:p>
    <w:p w14:paraId="3B667C5F" w14:textId="77777777" w:rsidR="00094BD7" w:rsidRPr="00094BD7" w:rsidRDefault="00094BD7" w:rsidP="00094BD7">
      <w:pPr>
        <w:spacing w:before="100" w:beforeAutospacing="1" w:after="100" w:afterAutospacing="1"/>
        <w:ind w:left="3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 xml:space="preserve">5.3 </w:t>
      </w:r>
      <w:r w:rsidRPr="00094BD7">
        <w:rPr>
          <w:rFonts w:ascii="Helvetica" w:eastAsia="Helvetica" w:hAnsi="Helvetica" w:cs="Helvetica"/>
          <w:color w:val="30282A"/>
          <w:lang w:eastAsia="ru-RU"/>
        </w:rPr>
        <w:t>К сожалению, передача информации через интернет не может быть абсолютно безопасной. Несмотря на то, что мы предпринимаем все меры для защиты ваших персональных данных, мы не можем гарантировать защиту вашей информации, переданной нам внутри наших Услуг, и вы принимаете на себя риски такой передачи.</w:t>
      </w:r>
    </w:p>
    <w:p w14:paraId="65BE1B75" w14:textId="77777777" w:rsidR="00094BD7" w:rsidRPr="00094BD7" w:rsidRDefault="00094BD7" w:rsidP="00094BD7">
      <w:pPr>
        <w:spacing w:before="100" w:beforeAutospacing="1" w:after="100" w:afterAutospacing="1"/>
        <w:ind w:left="300"/>
        <w:rPr>
          <w:rFonts w:ascii="ProximaNova-Regular" w:hAnsi="ProximaNova-Regular" w:cs="Times New Roman"/>
          <w:color w:val="30282A"/>
          <w:lang w:eastAsia="ru-RU"/>
        </w:rPr>
      </w:pPr>
      <w:r w:rsidRPr="00094BD7">
        <w:rPr>
          <w:rFonts w:ascii="ProximaNova-Regular" w:hAnsi="ProximaNova-Regular" w:cs="Times New Roman"/>
          <w:color w:val="30282A"/>
          <w:lang w:eastAsia="ru-RU"/>
        </w:rPr>
        <w:t>5.4 </w:t>
      </w:r>
      <w:r w:rsidRPr="00094BD7">
        <w:rPr>
          <w:rFonts w:ascii="ProximaNova-Bold" w:hAnsi="ProximaNova-Bold" w:cs="Times New Roman"/>
          <w:b/>
          <w:bCs/>
          <w:color w:val="30282A"/>
          <w:lang w:eastAsia="ru-RU"/>
        </w:rPr>
        <w:t>Передавая нам свои персональные данные, вы соглашаетесь с тем, что мы будем хранить ваши данные так долго, как это будет необходимо (до 5 лет) </w:t>
      </w:r>
      <w:r w:rsidRPr="00094BD7">
        <w:rPr>
          <w:rFonts w:ascii="Helvetica" w:eastAsia="Helvetica" w:hAnsi="Helvetica" w:cs="Helvetica"/>
          <w:color w:val="30282A"/>
          <w:lang w:eastAsia="ru-RU"/>
        </w:rPr>
        <w:t>для того, чтобы обеспечить работу любых из предоставляемых нами услуг или для выполнения применимого законодательства, запросов и соответствующих распоряжений судов</w:t>
      </w:r>
      <w:r w:rsidRPr="00094BD7">
        <w:rPr>
          <w:rFonts w:ascii="ProximaNova-Regular" w:hAnsi="ProximaNova-Regular" w:cs="Times New Roman"/>
          <w:color w:val="30282A"/>
          <w:lang w:eastAsia="ru-RU"/>
        </w:rPr>
        <w:t> </w:t>
      </w:r>
      <w:r w:rsidRPr="00094BD7">
        <w:rPr>
          <w:rFonts w:ascii="Helvetica" w:eastAsia="Helvetica" w:hAnsi="Helvetica" w:cs="Helvetica"/>
          <w:color w:val="30282A"/>
          <w:lang w:eastAsia="ru-RU"/>
        </w:rPr>
        <w:t>компетентной юрисдикции.</w:t>
      </w:r>
    </w:p>
    <w:p w14:paraId="49303444" w14:textId="77777777" w:rsidR="00094BD7" w:rsidRPr="00094BD7" w:rsidRDefault="009A584A" w:rsidP="00094BD7">
      <w:pPr>
        <w:spacing w:before="100" w:beforeAutospacing="1" w:after="100" w:afterAutospacing="1"/>
        <w:outlineLvl w:val="3"/>
        <w:rPr>
          <w:rFonts w:ascii="ProximaNova-Regular" w:eastAsia="Times New Roman" w:hAnsi="ProximaNova-Regular" w:cs="Times New Roman"/>
          <w:b/>
          <w:bCs/>
          <w:color w:val="30282A"/>
          <w:lang w:eastAsia="ru-RU"/>
        </w:rPr>
      </w:pPr>
      <w:r>
        <w:rPr>
          <w:rFonts w:ascii="ProximaNova-Regular" w:eastAsia="Times New Roman" w:hAnsi="ProximaNova-Regular" w:cs="Times New Roman"/>
          <w:b/>
          <w:bCs/>
          <w:color w:val="30282A"/>
          <w:lang w:eastAsia="ru-RU"/>
        </w:rPr>
        <w:t>6</w:t>
      </w:r>
      <w:r w:rsidR="00094BD7" w:rsidRPr="00094BD7">
        <w:rPr>
          <w:rFonts w:ascii="ProximaNova-Regular" w:eastAsia="Times New Roman" w:hAnsi="ProximaNova-Regular" w:cs="Times New Roman"/>
          <w:b/>
          <w:bCs/>
          <w:color w:val="30282A"/>
          <w:lang w:eastAsia="ru-RU"/>
        </w:rPr>
        <w:t>. </w:t>
      </w:r>
      <w:r w:rsidR="00094BD7" w:rsidRPr="00094BD7">
        <w:rPr>
          <w:rFonts w:ascii="ProximaNova-Bold" w:eastAsia="Times New Roman" w:hAnsi="ProximaNova-Bold" w:cs="Times New Roman"/>
          <w:b/>
          <w:bCs/>
          <w:color w:val="30282A"/>
          <w:lang w:eastAsia="ru-RU"/>
        </w:rPr>
        <w:t>ССЫЛКИ</w:t>
      </w:r>
    </w:p>
    <w:p w14:paraId="5951E998"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Наши Услуги могут содержать ссылки, с других сайтов и сервисов, а также ведущие на другие сайты и сервисы. Мы не несем ответственность за порядок использования персональных данных или содержание сторонних</w:t>
      </w:r>
      <w:r w:rsidRPr="00094BD7">
        <w:rPr>
          <w:rFonts w:ascii="ProximaNova-Regular" w:hAnsi="ProximaNova-Regular" w:cs="Times New Roman"/>
          <w:color w:val="30282A"/>
          <w:lang w:eastAsia="ru-RU"/>
        </w:rPr>
        <w:t xml:space="preserve"> </w:t>
      </w:r>
      <w:r w:rsidRPr="00094BD7">
        <w:rPr>
          <w:rFonts w:ascii="Helvetica" w:eastAsia="Helvetica" w:hAnsi="Helvetica" w:cs="Helvetica"/>
          <w:color w:val="30282A"/>
          <w:lang w:eastAsia="ru-RU"/>
        </w:rPr>
        <w:t>сайтов. Пожалуйста, проверьте политику использования персональных данных подобных веб-сайтов и сервисов перед отправкой им любых персональных данных.</w:t>
      </w:r>
    </w:p>
    <w:p w14:paraId="367B64B4" w14:textId="77777777" w:rsidR="00094BD7" w:rsidRPr="00094BD7" w:rsidRDefault="009A584A" w:rsidP="00094BD7">
      <w:pPr>
        <w:spacing w:before="100" w:beforeAutospacing="1" w:after="100" w:afterAutospacing="1"/>
        <w:outlineLvl w:val="3"/>
        <w:rPr>
          <w:rFonts w:ascii="ProximaNova-Regular" w:eastAsia="Times New Roman" w:hAnsi="ProximaNova-Regular" w:cs="Times New Roman"/>
          <w:b/>
          <w:bCs/>
          <w:color w:val="30282A"/>
          <w:lang w:eastAsia="ru-RU"/>
        </w:rPr>
      </w:pPr>
      <w:r>
        <w:rPr>
          <w:rFonts w:ascii="ProximaNova-Regular" w:eastAsia="Times New Roman" w:hAnsi="ProximaNova-Regular" w:cs="Times New Roman"/>
          <w:b/>
          <w:bCs/>
          <w:color w:val="30282A"/>
          <w:lang w:eastAsia="ru-RU"/>
        </w:rPr>
        <w:t>7</w:t>
      </w:r>
      <w:r w:rsidR="00094BD7" w:rsidRPr="00094BD7">
        <w:rPr>
          <w:rFonts w:ascii="ProximaNova-Regular" w:eastAsia="Times New Roman" w:hAnsi="ProximaNova-Regular" w:cs="Times New Roman"/>
          <w:b/>
          <w:bCs/>
          <w:color w:val="30282A"/>
          <w:lang w:eastAsia="ru-RU"/>
        </w:rPr>
        <w:t>. </w:t>
      </w:r>
      <w:r w:rsidR="00094BD7" w:rsidRPr="00094BD7">
        <w:rPr>
          <w:rFonts w:ascii="ProximaNova-Bold" w:eastAsia="Times New Roman" w:hAnsi="ProximaNova-Bold" w:cs="Times New Roman"/>
          <w:b/>
          <w:bCs/>
          <w:color w:val="30282A"/>
          <w:lang w:eastAsia="ru-RU"/>
        </w:rPr>
        <w:t>РЕКЛАМОДАТЕЛИ</w:t>
      </w:r>
    </w:p>
    <w:p w14:paraId="36D32A3A" w14:textId="77777777" w:rsidR="00094BD7" w:rsidRPr="00094BD7" w:rsidRDefault="009A584A" w:rsidP="00094BD7">
      <w:pPr>
        <w:spacing w:before="100" w:beforeAutospacing="1" w:after="100" w:afterAutospacing="1"/>
        <w:ind w:left="300"/>
        <w:rPr>
          <w:rFonts w:ascii="ProximaNova-Regular" w:hAnsi="ProximaNova-Regular" w:cs="Times New Roman"/>
          <w:color w:val="30282A"/>
          <w:lang w:eastAsia="ru-RU"/>
        </w:rPr>
      </w:pPr>
      <w:r>
        <w:rPr>
          <w:rFonts w:ascii="ProximaNova-Regular" w:hAnsi="ProximaNova-Regular" w:cs="Times New Roman"/>
          <w:color w:val="30282A"/>
          <w:lang w:eastAsia="ru-RU"/>
        </w:rPr>
        <w:t>7</w:t>
      </w:r>
      <w:r w:rsidR="00094BD7" w:rsidRPr="00094BD7">
        <w:rPr>
          <w:rFonts w:ascii="ProximaNova-Regular" w:hAnsi="ProximaNova-Regular" w:cs="Times New Roman"/>
          <w:color w:val="30282A"/>
          <w:lang w:eastAsia="ru-RU"/>
        </w:rPr>
        <w:t xml:space="preserve">.1 </w:t>
      </w:r>
      <w:r w:rsidR="00094BD7" w:rsidRPr="00094BD7">
        <w:rPr>
          <w:rFonts w:ascii="Helvetica" w:eastAsia="Helvetica" w:hAnsi="Helvetica" w:cs="Helvetica"/>
          <w:color w:val="30282A"/>
          <w:lang w:eastAsia="ru-RU"/>
        </w:rPr>
        <w:t>Время от времени мы можем привлекать в наши Услуги сторонних рекламодателей или спонсоров. В таком случае мы не раскрываем никакую информацию, позволяющих идентифицировать конкретных пользователей, но мы можем предоставить им обобщенную информацию о наших пользователях. Мы также можем использовать такую обобщенную информацию для того, чтобы помочь рекламодателям связаться с той аудиторие</w:t>
      </w:r>
      <w:r w:rsidR="00FE275A">
        <w:rPr>
          <w:rFonts w:ascii="Helvetica" w:eastAsia="Helvetica" w:hAnsi="Helvetica" w:cs="Helvetica"/>
          <w:color w:val="30282A"/>
          <w:lang w:eastAsia="ru-RU"/>
        </w:rPr>
        <w:t xml:space="preserve">й, на которую они ориентируются. </w:t>
      </w:r>
      <w:r w:rsidR="00094BD7" w:rsidRPr="00094BD7">
        <w:rPr>
          <w:rFonts w:ascii="Helvetica" w:eastAsia="Helvetica" w:hAnsi="Helvetica" w:cs="Helvetica"/>
          <w:color w:val="30282A"/>
          <w:lang w:eastAsia="ru-RU"/>
        </w:rPr>
        <w:t>Мы можем использовать персональные данные, полученные от вас, чтобы удовлетворить запрос наших рекламодателей или спонсоров на показ их рекламы такой целевой аудитории.</w:t>
      </w:r>
    </w:p>
    <w:p w14:paraId="5E07CEEE" w14:textId="77777777" w:rsidR="00094BD7" w:rsidRPr="00094BD7" w:rsidRDefault="009A584A" w:rsidP="00094BD7">
      <w:pPr>
        <w:spacing w:before="100" w:beforeAutospacing="1" w:after="100" w:afterAutospacing="1"/>
        <w:outlineLvl w:val="3"/>
        <w:rPr>
          <w:rFonts w:ascii="ProximaNova-Regular" w:eastAsia="Times New Roman" w:hAnsi="ProximaNova-Regular" w:cs="Times New Roman"/>
          <w:b/>
          <w:bCs/>
          <w:color w:val="30282A"/>
          <w:lang w:eastAsia="ru-RU"/>
        </w:rPr>
      </w:pPr>
      <w:r>
        <w:rPr>
          <w:rFonts w:ascii="ProximaNova-Regular" w:eastAsia="Times New Roman" w:hAnsi="ProximaNova-Regular" w:cs="Times New Roman"/>
          <w:b/>
          <w:bCs/>
          <w:color w:val="30282A"/>
          <w:lang w:eastAsia="ru-RU"/>
        </w:rPr>
        <w:t>8</w:t>
      </w:r>
      <w:r w:rsidR="00094BD7" w:rsidRPr="00094BD7">
        <w:rPr>
          <w:rFonts w:ascii="ProximaNova-Regular" w:eastAsia="Times New Roman" w:hAnsi="ProximaNova-Regular" w:cs="Times New Roman"/>
          <w:b/>
          <w:bCs/>
          <w:color w:val="30282A"/>
          <w:lang w:eastAsia="ru-RU"/>
        </w:rPr>
        <w:t>. </w:t>
      </w:r>
      <w:r w:rsidR="00094BD7" w:rsidRPr="00094BD7">
        <w:rPr>
          <w:rFonts w:ascii="ProximaNova-Bold" w:eastAsia="Times New Roman" w:hAnsi="ProximaNova-Bold" w:cs="Times New Roman"/>
          <w:b/>
          <w:bCs/>
          <w:color w:val="30282A"/>
          <w:lang w:eastAsia="ru-RU"/>
        </w:rPr>
        <w:t>ОБЕСПЕЧЕНИЕ ЗАЩИТЫ ВАШЕГО АККАУНТА</w:t>
      </w:r>
    </w:p>
    <w:p w14:paraId="6C9A74D2" w14:textId="77777777" w:rsidR="00094BD7" w:rsidRPr="00094BD7" w:rsidRDefault="009A584A" w:rsidP="00094BD7">
      <w:pPr>
        <w:spacing w:before="100" w:beforeAutospacing="1" w:after="100" w:afterAutospacing="1"/>
        <w:ind w:left="300"/>
        <w:rPr>
          <w:rFonts w:ascii="ProximaNova-Regular" w:hAnsi="ProximaNova-Regular" w:cs="Times New Roman"/>
          <w:color w:val="30282A"/>
          <w:lang w:eastAsia="ru-RU"/>
        </w:rPr>
      </w:pPr>
      <w:r>
        <w:rPr>
          <w:rFonts w:ascii="ProximaNova-Regular" w:hAnsi="ProximaNova-Regular" w:cs="Times New Roman"/>
          <w:color w:val="30282A"/>
          <w:lang w:eastAsia="ru-RU"/>
        </w:rPr>
        <w:t>8</w:t>
      </w:r>
      <w:r w:rsidR="00094BD7" w:rsidRPr="00094BD7">
        <w:rPr>
          <w:rFonts w:ascii="ProximaNova-Regular" w:hAnsi="ProximaNova-Regular" w:cs="Times New Roman"/>
          <w:color w:val="30282A"/>
          <w:lang w:eastAsia="ru-RU"/>
        </w:rPr>
        <w:t xml:space="preserve">.1 </w:t>
      </w:r>
      <w:r w:rsidR="00094BD7" w:rsidRPr="00094BD7">
        <w:rPr>
          <w:rFonts w:ascii="Helvetica" w:eastAsia="Helvetica" w:hAnsi="Helvetica" w:cs="Helvetica"/>
          <w:color w:val="30282A"/>
          <w:lang w:eastAsia="ru-RU"/>
        </w:rPr>
        <w:t>В случаях, когда вам предоставляется (или в случаях когда вы выбрали) пароль, предоставляющий вам доступ к некоторым видам Услуг, вы несете ответственность за обеспечение безопасности этого пароля, а также за любое ненадлежащее использование подобных данных. Вы должны регулярно менять пароль и не сообщать его никому.</w:t>
      </w:r>
    </w:p>
    <w:p w14:paraId="7C809FDC" w14:textId="77777777" w:rsidR="009A584A" w:rsidRDefault="009A584A" w:rsidP="009A584A">
      <w:pPr>
        <w:spacing w:before="100" w:beforeAutospacing="1" w:after="100" w:afterAutospacing="1"/>
        <w:ind w:left="300"/>
        <w:rPr>
          <w:rFonts w:ascii="ProximaNova-Regular" w:hAnsi="ProximaNova-Regular" w:cs="Times New Roman"/>
          <w:color w:val="30282A"/>
          <w:lang w:eastAsia="ru-RU"/>
        </w:rPr>
      </w:pPr>
      <w:r>
        <w:rPr>
          <w:rFonts w:ascii="ProximaNova-Regular" w:hAnsi="ProximaNova-Regular" w:cs="Times New Roman"/>
          <w:color w:val="30282A"/>
          <w:lang w:eastAsia="ru-RU"/>
        </w:rPr>
        <w:t>8</w:t>
      </w:r>
      <w:r w:rsidR="00094BD7" w:rsidRPr="00094BD7">
        <w:rPr>
          <w:rFonts w:ascii="ProximaNova-Regular" w:hAnsi="ProximaNova-Regular" w:cs="Times New Roman"/>
          <w:color w:val="30282A"/>
          <w:lang w:eastAsia="ru-RU"/>
        </w:rPr>
        <w:t xml:space="preserve">.2 </w:t>
      </w:r>
      <w:r w:rsidR="00094BD7" w:rsidRPr="00094BD7">
        <w:rPr>
          <w:rFonts w:ascii="Helvetica" w:eastAsia="Helvetica" w:hAnsi="Helvetica" w:cs="Helvetica"/>
          <w:color w:val="30282A"/>
          <w:lang w:eastAsia="ru-RU"/>
        </w:rPr>
        <w:t>Вы несете полную ответственность за защиту и конфиденциальность вашего аккаунта. Пожалуйста, убедитесь в том, что вы не предоставляете никому доступ в Услуги от вашего имени и выходите из системы после работы с вашим аккаунтом.</w:t>
      </w:r>
    </w:p>
    <w:p w14:paraId="6D81B9A0" w14:textId="77777777" w:rsidR="00094BD7" w:rsidRPr="00094BD7" w:rsidRDefault="009A584A" w:rsidP="009A584A">
      <w:pPr>
        <w:spacing w:before="100" w:beforeAutospacing="1" w:after="100" w:afterAutospacing="1"/>
        <w:ind w:left="300"/>
        <w:rPr>
          <w:rFonts w:ascii="ProximaNova-Regular" w:hAnsi="ProximaNova-Regular" w:cs="Times New Roman"/>
          <w:color w:val="30282A"/>
          <w:lang w:eastAsia="ru-RU"/>
        </w:rPr>
      </w:pPr>
      <w:r>
        <w:rPr>
          <w:rFonts w:ascii="ProximaNova-Regular" w:hAnsi="ProximaNova-Regular" w:cs="Times New Roman"/>
          <w:color w:val="30282A"/>
          <w:lang w:eastAsia="ru-RU"/>
        </w:rPr>
        <w:t>8.</w:t>
      </w:r>
      <w:r w:rsidR="00094BD7" w:rsidRPr="00094BD7">
        <w:rPr>
          <w:rFonts w:ascii="ProximaNova-Regular" w:hAnsi="ProximaNova-Regular" w:cs="Times New Roman"/>
          <w:color w:val="30282A"/>
          <w:lang w:eastAsia="ru-RU"/>
        </w:rPr>
        <w:t xml:space="preserve">3 </w:t>
      </w:r>
      <w:r w:rsidR="00094BD7" w:rsidRPr="00094BD7">
        <w:rPr>
          <w:rFonts w:ascii="Helvetica" w:eastAsia="Helvetica" w:hAnsi="Helvetica" w:cs="Helvetica"/>
          <w:color w:val="30282A"/>
          <w:lang w:eastAsia="ru-RU"/>
        </w:rPr>
        <w:t>Вы несете ответственность за все заказы, а также за точность информации, отправленной через интернет с использованием вашего ID пользователя, пароля или иных средств персональной идентификации, используемой для вашей идентификации в Услугах.</w:t>
      </w:r>
    </w:p>
    <w:p w14:paraId="24BB0EF6" w14:textId="77777777" w:rsidR="00094BD7" w:rsidRPr="00094BD7" w:rsidRDefault="009A584A" w:rsidP="00094BD7">
      <w:pPr>
        <w:spacing w:before="100" w:beforeAutospacing="1" w:after="100" w:afterAutospacing="1"/>
        <w:ind w:left="300"/>
        <w:rPr>
          <w:rFonts w:ascii="ProximaNova-Regular" w:hAnsi="ProximaNova-Regular" w:cs="Times New Roman"/>
          <w:color w:val="30282A"/>
          <w:lang w:eastAsia="ru-RU"/>
        </w:rPr>
      </w:pPr>
      <w:r>
        <w:rPr>
          <w:rFonts w:ascii="ProximaNova-Regular" w:hAnsi="ProximaNova-Regular" w:cs="Times New Roman"/>
          <w:color w:val="30282A"/>
          <w:lang w:eastAsia="ru-RU"/>
        </w:rPr>
        <w:t>8</w:t>
      </w:r>
      <w:r w:rsidR="00094BD7" w:rsidRPr="00094BD7">
        <w:rPr>
          <w:rFonts w:ascii="ProximaNova-Regular" w:hAnsi="ProximaNova-Regular" w:cs="Times New Roman"/>
          <w:color w:val="30282A"/>
          <w:lang w:eastAsia="ru-RU"/>
        </w:rPr>
        <w:t xml:space="preserve">.4 </w:t>
      </w:r>
      <w:r w:rsidR="00094BD7" w:rsidRPr="00094BD7">
        <w:rPr>
          <w:rFonts w:ascii="Helvetica" w:eastAsia="Helvetica" w:hAnsi="Helvetica" w:cs="Helvetica"/>
          <w:color w:val="30282A"/>
          <w:lang w:eastAsia="ru-RU"/>
        </w:rPr>
        <w:t>Вы несете ответственность перед нами за все заказы или транзакции, совершенные с использованием вашего ID пользователя и пароля, даже если такое использование было ошибочным. Мы не несем никакой ответственности перед вами за любой урон, который вы можете получить вследствие ненадлежащего использования вашего ID пользователя и пароля, и мы не принимаем на себя обязательства, возникающие из такого незаконного</w:t>
      </w:r>
      <w:r w:rsidR="00094BD7" w:rsidRPr="00094BD7">
        <w:rPr>
          <w:rFonts w:ascii="ProximaNova-Regular" w:hAnsi="ProximaNova-Regular" w:cs="Times New Roman"/>
          <w:color w:val="30282A"/>
          <w:lang w:eastAsia="ru-RU"/>
        </w:rPr>
        <w:t xml:space="preserve"> </w:t>
      </w:r>
      <w:r w:rsidR="00094BD7" w:rsidRPr="00094BD7">
        <w:rPr>
          <w:rFonts w:ascii="Helvetica" w:eastAsia="Helvetica" w:hAnsi="Helvetica" w:cs="Helvetica"/>
          <w:color w:val="30282A"/>
          <w:lang w:eastAsia="ru-RU"/>
        </w:rPr>
        <w:t>использования, как в мошеннических, так и в иных целях.</w:t>
      </w:r>
    </w:p>
    <w:p w14:paraId="3739B322" w14:textId="77777777" w:rsidR="00094BD7" w:rsidRPr="00094BD7" w:rsidRDefault="009A584A" w:rsidP="00094BD7">
      <w:pPr>
        <w:spacing w:before="100" w:beforeAutospacing="1" w:after="100" w:afterAutospacing="1"/>
        <w:outlineLvl w:val="3"/>
        <w:rPr>
          <w:rFonts w:ascii="ProximaNova-Regular" w:eastAsia="Times New Roman" w:hAnsi="ProximaNova-Regular" w:cs="Times New Roman"/>
          <w:b/>
          <w:bCs/>
          <w:color w:val="30282A"/>
          <w:lang w:eastAsia="ru-RU"/>
        </w:rPr>
      </w:pPr>
      <w:r>
        <w:rPr>
          <w:rFonts w:ascii="ProximaNova-Regular" w:eastAsia="Times New Roman" w:hAnsi="ProximaNova-Regular" w:cs="Times New Roman"/>
          <w:b/>
          <w:bCs/>
          <w:color w:val="30282A"/>
          <w:lang w:eastAsia="ru-RU"/>
        </w:rPr>
        <w:t>9</w:t>
      </w:r>
      <w:r w:rsidR="00094BD7" w:rsidRPr="00094BD7">
        <w:rPr>
          <w:rFonts w:ascii="ProximaNova-Regular" w:eastAsia="Times New Roman" w:hAnsi="ProximaNova-Regular" w:cs="Times New Roman"/>
          <w:b/>
          <w:bCs/>
          <w:color w:val="30282A"/>
          <w:lang w:eastAsia="ru-RU"/>
        </w:rPr>
        <w:t>. </w:t>
      </w:r>
      <w:r w:rsidR="00094BD7" w:rsidRPr="00094BD7">
        <w:rPr>
          <w:rFonts w:ascii="ProximaNova-Bold" w:eastAsia="Times New Roman" w:hAnsi="ProximaNova-Bold" w:cs="Times New Roman"/>
          <w:b/>
          <w:bCs/>
          <w:color w:val="30282A"/>
          <w:lang w:eastAsia="ru-RU"/>
        </w:rPr>
        <w:t>ВАШИ ПРАВА</w:t>
      </w:r>
    </w:p>
    <w:p w14:paraId="3B99E8EF"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Вы имеете право отправить нам запрос на прекращение использования ваших персональных данных для маркетинговых, аналитических или иных целей.</w:t>
      </w:r>
    </w:p>
    <w:p w14:paraId="1A89DA8A"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Вы можете отказаться от сбора ваших данных, связавшись с нами по адресу</w:t>
      </w:r>
      <w:r w:rsidRPr="00094BD7">
        <w:rPr>
          <w:rFonts w:ascii="ProximaNova-Regular" w:hAnsi="ProximaNova-Regular" w:cs="Times New Roman"/>
          <w:color w:val="30282A"/>
          <w:lang w:eastAsia="ru-RU"/>
        </w:rPr>
        <w:t>  </w:t>
      </w:r>
      <w:r w:rsidR="000F0D70">
        <w:rPr>
          <w:rFonts w:ascii="ProximaNova-Bold" w:hAnsi="ProximaNova-Bold" w:cs="Times New Roman"/>
          <w:b/>
          <w:bCs/>
          <w:color w:val="30282A"/>
          <w:lang w:eastAsia="ru-RU"/>
        </w:rPr>
        <w:t>trilipstix@gmail.com</w:t>
      </w:r>
    </w:p>
    <w:p w14:paraId="35919F13" w14:textId="77777777" w:rsidR="00094BD7" w:rsidRPr="00094BD7" w:rsidRDefault="009A584A" w:rsidP="00094BD7">
      <w:pPr>
        <w:spacing w:before="100" w:beforeAutospacing="1" w:after="100" w:afterAutospacing="1"/>
        <w:outlineLvl w:val="3"/>
        <w:rPr>
          <w:rFonts w:ascii="ProximaNova-Regular" w:eastAsia="Times New Roman" w:hAnsi="ProximaNova-Regular" w:cs="Times New Roman"/>
          <w:b/>
          <w:bCs/>
          <w:color w:val="30282A"/>
          <w:lang w:eastAsia="ru-RU"/>
        </w:rPr>
      </w:pPr>
      <w:r>
        <w:rPr>
          <w:rFonts w:ascii="ProximaNova-Regular" w:eastAsia="Times New Roman" w:hAnsi="ProximaNova-Regular" w:cs="Times New Roman"/>
          <w:b/>
          <w:bCs/>
          <w:color w:val="30282A"/>
          <w:lang w:eastAsia="ru-RU"/>
        </w:rPr>
        <w:t>10</w:t>
      </w:r>
      <w:r w:rsidR="00094BD7" w:rsidRPr="00094BD7">
        <w:rPr>
          <w:rFonts w:ascii="ProximaNova-Regular" w:eastAsia="Times New Roman" w:hAnsi="ProximaNova-Regular" w:cs="Times New Roman"/>
          <w:b/>
          <w:bCs/>
          <w:color w:val="30282A"/>
          <w:lang w:eastAsia="ru-RU"/>
        </w:rPr>
        <w:t>. </w:t>
      </w:r>
      <w:r w:rsidR="00094BD7" w:rsidRPr="00094BD7">
        <w:rPr>
          <w:rFonts w:ascii="ProximaNova-Bold" w:eastAsia="Times New Roman" w:hAnsi="ProximaNova-Bold" w:cs="Times New Roman"/>
          <w:b/>
          <w:bCs/>
          <w:color w:val="30282A"/>
          <w:lang w:eastAsia="ru-RU"/>
        </w:rPr>
        <w:t>ДОСТУП К ДАННЫМ</w:t>
      </w:r>
    </w:p>
    <w:p w14:paraId="2E90658F"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Вы имеете право на доступ к хранящимся данным о вас. Любой запрос на доступ может потребовать уплаты небольшого административного взноса для оплаты наших расходов при предоставлении вам сведений об имеющихся у нас данных о вас. Для дополнительной информации свяжитесь с нами:</w:t>
      </w:r>
      <w:r w:rsidRPr="00094BD7">
        <w:rPr>
          <w:rFonts w:ascii="ProximaNova-Regular" w:hAnsi="ProximaNova-Regular" w:cs="Times New Roman"/>
          <w:color w:val="30282A"/>
          <w:lang w:eastAsia="ru-RU"/>
        </w:rPr>
        <w:t> </w:t>
      </w:r>
      <w:r w:rsidR="000F0D70">
        <w:rPr>
          <w:rFonts w:ascii="ProximaNova-Bold" w:hAnsi="ProximaNova-Bold" w:cs="Times New Roman"/>
          <w:b/>
          <w:bCs/>
          <w:color w:val="30282A"/>
          <w:lang w:eastAsia="ru-RU"/>
        </w:rPr>
        <w:t>trilipstix@gmail.com</w:t>
      </w:r>
    </w:p>
    <w:p w14:paraId="7494E7A0" w14:textId="77777777" w:rsidR="00094BD7" w:rsidRPr="00094BD7" w:rsidRDefault="009A584A" w:rsidP="00094BD7">
      <w:pPr>
        <w:spacing w:before="100" w:beforeAutospacing="1" w:after="100" w:afterAutospacing="1"/>
        <w:outlineLvl w:val="3"/>
        <w:rPr>
          <w:rFonts w:ascii="ProximaNova-Regular" w:eastAsia="Times New Roman" w:hAnsi="ProximaNova-Regular" w:cs="Times New Roman"/>
          <w:b/>
          <w:bCs/>
          <w:color w:val="30282A"/>
          <w:lang w:eastAsia="ru-RU"/>
        </w:rPr>
      </w:pPr>
      <w:r>
        <w:rPr>
          <w:rFonts w:ascii="ProximaNova-Regular" w:eastAsia="Times New Roman" w:hAnsi="ProximaNova-Regular" w:cs="Times New Roman"/>
          <w:b/>
          <w:bCs/>
          <w:color w:val="30282A"/>
          <w:lang w:eastAsia="ru-RU"/>
        </w:rPr>
        <w:t>11</w:t>
      </w:r>
      <w:r w:rsidR="00094BD7" w:rsidRPr="00094BD7">
        <w:rPr>
          <w:rFonts w:ascii="ProximaNova-Regular" w:eastAsia="Times New Roman" w:hAnsi="ProximaNova-Regular" w:cs="Times New Roman"/>
          <w:b/>
          <w:bCs/>
          <w:color w:val="30282A"/>
          <w:lang w:eastAsia="ru-RU"/>
        </w:rPr>
        <w:t>. </w:t>
      </w:r>
      <w:r w:rsidR="00094BD7" w:rsidRPr="00094BD7">
        <w:rPr>
          <w:rFonts w:ascii="ProximaNova-Bold" w:eastAsia="Times New Roman" w:hAnsi="ProximaNova-Bold" w:cs="Times New Roman"/>
          <w:b/>
          <w:bCs/>
          <w:color w:val="30282A"/>
          <w:lang w:eastAsia="ru-RU"/>
        </w:rPr>
        <w:t>ИЗМЕНЕНИЯ НАШЕЙ ПОЛИТИКИ КОНФИДЕНЦИАЛЬНОСТИ</w:t>
      </w:r>
    </w:p>
    <w:p w14:paraId="0F86ECAC" w14:textId="77777777" w:rsidR="00094BD7" w:rsidRPr="00094BD7" w:rsidRDefault="00094BD7" w:rsidP="00094BD7">
      <w:pPr>
        <w:spacing w:before="100" w:beforeAutospacing="1" w:after="100" w:afterAutospacing="1"/>
        <w:rPr>
          <w:rFonts w:ascii="ProximaNova-Regular" w:hAnsi="ProximaNova-Regular" w:cs="Times New Roman"/>
          <w:color w:val="30282A"/>
          <w:lang w:eastAsia="ru-RU"/>
        </w:rPr>
      </w:pPr>
      <w:r w:rsidRPr="00094BD7">
        <w:rPr>
          <w:rFonts w:ascii="Helvetica" w:eastAsia="Helvetica" w:hAnsi="Helvetica" w:cs="Helvetica"/>
          <w:color w:val="30282A"/>
          <w:lang w:eastAsia="ru-RU"/>
        </w:rPr>
        <w:t xml:space="preserve">Время от времени мы вносим изменения в нашу Политику конфиденциальности, и любые изменения, которые мы можем в будущем внести в нее, будут </w:t>
      </w:r>
      <w:r w:rsidR="00D96414">
        <w:rPr>
          <w:rFonts w:ascii="Helvetica" w:eastAsia="Helvetica" w:hAnsi="Helvetica" w:cs="Helvetica"/>
          <w:color w:val="30282A"/>
          <w:lang w:eastAsia="ru-RU"/>
        </w:rPr>
        <w:t xml:space="preserve">доступны по адресу </w:t>
      </w:r>
      <w:r w:rsidR="009A584A">
        <w:rPr>
          <w:rFonts w:ascii="Helvetica" w:eastAsia="Helvetica" w:hAnsi="Helvetica" w:cs="Helvetica"/>
          <w:color w:val="30282A"/>
          <w:lang w:eastAsia="ru-RU"/>
        </w:rPr>
        <w:t>trilipstix.ru</w:t>
      </w:r>
      <w:r w:rsidRPr="00094BD7">
        <w:rPr>
          <w:rFonts w:ascii="Helvetica" w:eastAsia="Helvetica" w:hAnsi="Helvetica" w:cs="Helvetica"/>
          <w:color w:val="30282A"/>
          <w:lang w:eastAsia="ru-RU"/>
        </w:rPr>
        <w:t>, и ес</w:t>
      </w:r>
      <w:bookmarkStart w:id="0" w:name="_GoBack"/>
      <w:bookmarkEnd w:id="0"/>
      <w:r w:rsidRPr="00094BD7">
        <w:rPr>
          <w:rFonts w:ascii="Helvetica" w:eastAsia="Helvetica" w:hAnsi="Helvetica" w:cs="Helvetica"/>
          <w:color w:val="30282A"/>
          <w:lang w:eastAsia="ru-RU"/>
        </w:rPr>
        <w:t>ли применимо, вы получите уведомление об этом по электронной почте или иным образом.</w:t>
      </w:r>
    </w:p>
    <w:p w14:paraId="46324C97" w14:textId="77777777" w:rsidR="00B21C7A" w:rsidRPr="00D96414" w:rsidRDefault="009A584A" w:rsidP="00D96414">
      <w:pPr>
        <w:spacing w:before="100" w:beforeAutospacing="1" w:after="100" w:afterAutospacing="1"/>
        <w:rPr>
          <w:rFonts w:ascii="ProximaNova-Regular" w:hAnsi="ProximaNova-Regular" w:cs="Times New Roman"/>
          <w:color w:val="30282A"/>
          <w:lang w:eastAsia="ru-RU"/>
        </w:rPr>
      </w:pPr>
      <w:r>
        <w:rPr>
          <w:rFonts w:ascii="ProximaNova-Bold" w:hAnsi="ProximaNova-Bold" w:cs="Times New Roman"/>
          <w:b/>
          <w:bCs/>
          <w:color w:val="30282A"/>
          <w:lang w:eastAsia="ru-RU"/>
        </w:rPr>
        <w:t xml:space="preserve">ООО </w:t>
      </w:r>
      <w:r>
        <w:rPr>
          <w:rFonts w:ascii="ProximaNova-Bold" w:hAnsi="ProximaNova-Bold" w:cs="Times New Roman" w:hint="eastAsia"/>
          <w:b/>
          <w:bCs/>
          <w:color w:val="30282A"/>
          <w:lang w:eastAsia="ru-RU"/>
        </w:rPr>
        <w:t>«</w:t>
      </w:r>
      <w:r>
        <w:rPr>
          <w:rFonts w:ascii="ProximaNova-Bold" w:hAnsi="ProximaNova-Bold" w:cs="Times New Roman"/>
          <w:b/>
          <w:bCs/>
          <w:color w:val="30282A"/>
          <w:lang w:eastAsia="ru-RU"/>
        </w:rPr>
        <w:t>ТРИЛИПСТИКС</w:t>
      </w:r>
      <w:r>
        <w:rPr>
          <w:rFonts w:ascii="ProximaNova-Bold" w:hAnsi="ProximaNova-Bold" w:cs="Times New Roman" w:hint="eastAsia"/>
          <w:b/>
          <w:bCs/>
          <w:color w:val="30282A"/>
          <w:lang w:eastAsia="ru-RU"/>
        </w:rPr>
        <w:t>»</w:t>
      </w:r>
      <w:r>
        <w:rPr>
          <w:rFonts w:ascii="ProximaNova-Bold" w:hAnsi="ProximaNova-Bold" w:cs="Times New Roman"/>
          <w:b/>
          <w:bCs/>
          <w:color w:val="30282A"/>
          <w:lang w:eastAsia="ru-RU"/>
        </w:rPr>
        <w:t xml:space="preserve"> </w:t>
      </w:r>
    </w:p>
    <w:sectPr w:rsidR="00B21C7A" w:rsidRPr="00D96414" w:rsidSect="0092238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roximaNovaExCn-Regular">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ProximaNova-Regular">
    <w:altName w:val="Times New Roman"/>
    <w:panose1 w:val="00000000000000000000"/>
    <w:charset w:val="00"/>
    <w:family w:val="roman"/>
    <w:notTrueType/>
    <w:pitch w:val="default"/>
  </w:font>
  <w:font w:name="ProximaNova-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D7"/>
    <w:rsid w:val="00094BD7"/>
    <w:rsid w:val="000F0D70"/>
    <w:rsid w:val="007B3132"/>
    <w:rsid w:val="0092238D"/>
    <w:rsid w:val="009A584A"/>
    <w:rsid w:val="00B13D7C"/>
    <w:rsid w:val="00B21C7A"/>
    <w:rsid w:val="00D96414"/>
    <w:rsid w:val="00F46812"/>
    <w:rsid w:val="00FC7A62"/>
    <w:rsid w:val="00FE275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B424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094BD7"/>
    <w:pPr>
      <w:spacing w:before="100" w:beforeAutospacing="1" w:after="100" w:afterAutospacing="1"/>
      <w:outlineLvl w:val="0"/>
    </w:pPr>
    <w:rPr>
      <w:rFonts w:ascii="Times New Roman" w:hAnsi="Times New Roman" w:cs="Times New Roman"/>
      <w:b/>
      <w:bCs/>
      <w:kern w:val="36"/>
      <w:sz w:val="48"/>
      <w:szCs w:val="48"/>
      <w:lang w:eastAsia="ru-RU"/>
    </w:rPr>
  </w:style>
  <w:style w:type="paragraph" w:styleId="4">
    <w:name w:val="heading 4"/>
    <w:basedOn w:val="a"/>
    <w:link w:val="40"/>
    <w:uiPriority w:val="9"/>
    <w:qFormat/>
    <w:rsid w:val="00094BD7"/>
    <w:pPr>
      <w:spacing w:before="100" w:beforeAutospacing="1" w:after="100" w:afterAutospacing="1"/>
      <w:outlineLvl w:val="3"/>
    </w:pPr>
    <w:rPr>
      <w:rFonts w:ascii="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4BD7"/>
    <w:rPr>
      <w:rFonts w:ascii="Times New Roman" w:hAnsi="Times New Roman" w:cs="Times New Roman"/>
      <w:b/>
      <w:bCs/>
      <w:kern w:val="36"/>
      <w:sz w:val="48"/>
      <w:szCs w:val="48"/>
      <w:lang w:eastAsia="ru-RU"/>
    </w:rPr>
  </w:style>
  <w:style w:type="character" w:customStyle="1" w:styleId="40">
    <w:name w:val="Заголовок 4 Знак"/>
    <w:basedOn w:val="a0"/>
    <w:link w:val="4"/>
    <w:uiPriority w:val="9"/>
    <w:rsid w:val="00094BD7"/>
    <w:rPr>
      <w:rFonts w:ascii="Times New Roman" w:hAnsi="Times New Roman" w:cs="Times New Roman"/>
      <w:b/>
      <w:bCs/>
      <w:lang w:eastAsia="ru-RU"/>
    </w:rPr>
  </w:style>
  <w:style w:type="paragraph" w:styleId="a3">
    <w:name w:val="Normal (Web)"/>
    <w:basedOn w:val="a"/>
    <w:uiPriority w:val="99"/>
    <w:semiHidden/>
    <w:unhideWhenUsed/>
    <w:rsid w:val="00094BD7"/>
    <w:pPr>
      <w:spacing w:before="100" w:beforeAutospacing="1" w:after="100" w:afterAutospacing="1"/>
    </w:pPr>
    <w:rPr>
      <w:rFonts w:ascii="Times New Roman" w:hAnsi="Times New Roman" w:cs="Times New Roman"/>
      <w:lang w:eastAsia="ru-RU"/>
    </w:rPr>
  </w:style>
  <w:style w:type="character" w:styleId="a4">
    <w:name w:val="Strong"/>
    <w:basedOn w:val="a0"/>
    <w:uiPriority w:val="22"/>
    <w:qFormat/>
    <w:rsid w:val="00094BD7"/>
    <w:rPr>
      <w:b/>
      <w:bCs/>
    </w:rPr>
  </w:style>
  <w:style w:type="character" w:customStyle="1" w:styleId="apple-converted-space">
    <w:name w:val="apple-converted-space"/>
    <w:basedOn w:val="a0"/>
    <w:rsid w:val="00094BD7"/>
  </w:style>
  <w:style w:type="character" w:styleId="a5">
    <w:name w:val="Hyperlink"/>
    <w:basedOn w:val="a0"/>
    <w:uiPriority w:val="99"/>
    <w:semiHidden/>
    <w:unhideWhenUsed/>
    <w:rsid w:val="00094B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329270">
      <w:bodyDiv w:val="1"/>
      <w:marLeft w:val="0"/>
      <w:marRight w:val="0"/>
      <w:marTop w:val="0"/>
      <w:marBottom w:val="0"/>
      <w:divBdr>
        <w:top w:val="none" w:sz="0" w:space="0" w:color="auto"/>
        <w:left w:val="none" w:sz="0" w:space="0" w:color="auto"/>
        <w:bottom w:val="none" w:sz="0" w:space="0" w:color="auto"/>
        <w:right w:val="none" w:sz="0" w:space="0" w:color="auto"/>
      </w:divBdr>
      <w:divsChild>
        <w:div w:id="19783406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1290</Words>
  <Characters>7356</Characters>
  <Application>Microsoft Macintosh Word</Application>
  <DocSecurity>0</DocSecurity>
  <Lines>61</Lines>
  <Paragraphs>17</Paragraphs>
  <ScaleCrop>false</ScaleCrop>
  <HeadingPairs>
    <vt:vector size="4" baseType="variant">
      <vt:variant>
        <vt:lpstr>Название</vt:lpstr>
      </vt:variant>
      <vt:variant>
        <vt:i4>1</vt:i4>
      </vt:variant>
      <vt:variant>
        <vt:lpstr>Headings</vt:lpstr>
      </vt:variant>
      <vt:variant>
        <vt:i4>1</vt:i4>
      </vt:variant>
    </vt:vector>
  </HeadingPairs>
  <TitlesOfParts>
    <vt:vector size="2" baseType="lpstr">
      <vt:lpstr/>
      <vt:lpstr>ПОЛИТИКА КОНФИДЕНЦИАЛЬНОСТИ</vt:lpstr>
    </vt:vector>
  </TitlesOfParts>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2017-10-11T10:27:00Z</dcterms:created>
  <dcterms:modified xsi:type="dcterms:W3CDTF">2017-10-11T16:15:00Z</dcterms:modified>
</cp:coreProperties>
</file>