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6EA71" w14:textId="77777777" w:rsidR="00E51B47" w:rsidRPr="00847DA5" w:rsidRDefault="00E51B47" w:rsidP="00A32D16">
      <w:pPr>
        <w:pStyle w:val="Default"/>
        <w:spacing w:line="360" w:lineRule="auto"/>
        <w:jc w:val="center"/>
        <w:rPr>
          <w:b/>
          <w:bCs/>
          <w:color w:val="auto"/>
          <w:sz w:val="26"/>
          <w:szCs w:val="26"/>
        </w:rPr>
      </w:pPr>
      <w:r w:rsidRPr="00847DA5">
        <w:rPr>
          <w:b/>
          <w:bCs/>
          <w:color w:val="auto"/>
          <w:sz w:val="26"/>
          <w:szCs w:val="26"/>
        </w:rPr>
        <w:t>ĐẠI HỌC QUỐC GIA THÀNH PHỐ HỒ CHÍ MINH</w:t>
      </w:r>
    </w:p>
    <w:p w14:paraId="53FCB65C" w14:textId="77777777" w:rsidR="00E51B47" w:rsidRPr="00847DA5" w:rsidRDefault="00E51B47" w:rsidP="00A32D16">
      <w:pPr>
        <w:pStyle w:val="Default"/>
        <w:spacing w:line="360" w:lineRule="auto"/>
        <w:jc w:val="center"/>
        <w:rPr>
          <w:b/>
          <w:bCs/>
          <w:color w:val="auto"/>
          <w:sz w:val="26"/>
          <w:szCs w:val="26"/>
        </w:rPr>
      </w:pPr>
      <w:r w:rsidRPr="00847DA5">
        <w:rPr>
          <w:b/>
          <w:bCs/>
          <w:color w:val="auto"/>
          <w:sz w:val="26"/>
          <w:szCs w:val="26"/>
        </w:rPr>
        <w:t>TRƯỜNG ĐẠI HỌC CÔNG NGHỆ THÔNG TIN</w:t>
      </w:r>
    </w:p>
    <w:p w14:paraId="20ECC1F0" w14:textId="77777777" w:rsidR="00E51B47" w:rsidRPr="00847DA5" w:rsidRDefault="00E51B47" w:rsidP="00A32D16">
      <w:pPr>
        <w:pStyle w:val="Default"/>
        <w:spacing w:line="360" w:lineRule="auto"/>
        <w:jc w:val="center"/>
        <w:rPr>
          <w:b/>
          <w:bCs/>
          <w:color w:val="auto"/>
          <w:sz w:val="26"/>
          <w:szCs w:val="26"/>
        </w:rPr>
      </w:pPr>
      <w:r w:rsidRPr="00847DA5">
        <w:rPr>
          <w:b/>
          <w:bCs/>
          <w:color w:val="auto"/>
          <w:sz w:val="26"/>
          <w:szCs w:val="26"/>
        </w:rPr>
        <w:t>KHOA KHOA HỌC VÀ KĨ THUẬT THÔNG TIN</w:t>
      </w:r>
    </w:p>
    <w:p w14:paraId="35D8D7D9" w14:textId="77777777" w:rsidR="00E51B47" w:rsidRPr="00847DA5" w:rsidRDefault="00E51B47" w:rsidP="00A32D16">
      <w:pPr>
        <w:pStyle w:val="Default"/>
        <w:spacing w:line="360" w:lineRule="auto"/>
        <w:jc w:val="both"/>
        <w:rPr>
          <w:color w:val="auto"/>
          <w:sz w:val="26"/>
          <w:szCs w:val="26"/>
        </w:rPr>
      </w:pPr>
      <w:r w:rsidRPr="00847DA5">
        <w:rPr>
          <w:noProof/>
          <w:color w:val="auto"/>
          <w:sz w:val="26"/>
          <w:szCs w:val="26"/>
        </w:rPr>
        <mc:AlternateContent>
          <mc:Choice Requires="wps">
            <w:drawing>
              <wp:anchor distT="0" distB="0" distL="114300" distR="114300" simplePos="0" relativeHeight="251658241"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16cei="http://schemas.microsoft.com/office/word/2026/wordml/cei" xmlns:oel="http://schemas.microsoft.com/office/2019/extlst">
            <w:pict>
              <v:shapetype w14:anchorId="39A6C45E"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5k1VxAEAAHUDAAAOAAAAZHJzL2Uyb0RvYy54bWysU01v2zAMvQ/YfxB0Xxyn6JAZcYohRXfp tgDpfoAiybYwSRQoJXb+/Sjlo1t3G+YDYYriI98jtXqYnGVHjdGAb3k9m3OmvQRlfN/yHy9PH5ac xSS8Eha8bvlJR/6wfv9uNYZGL2AAqzQyAvGxGUPLh5RCU1VRDtqJOIOgPQU7QCcSudhXCsVI6M5W i/n8YzUCqoAgdYx0+ngO8nXB7zot0/euizox23LqLRWLxe6zrdYr0fQowmDkpQ3xD104YTwVvUE9 iiTYAc1fUM5IhAhdmklwFXSdkbpwIDb1/A2b3SCCLlxInBhuMsX/Byu/HbfIjKLZLTjzwtGMdgmF 6YfEPiPCyDbgPekIyOgK6TWG2FDaxm8xM5aT34VnkD8j87AZhO916fvlFAirzhnVHynZiYGq7sev oOiOOCQo4k0dugxJsrCpzOh0m5GeEpN0WC/vlneLe87kNVaJ5poYMKYvGhzLPy2PFyI3BnUpI47P MeW2RHNNyFU9PBlry0JYz8aWf7qnOjkSwRqVg8XBfr+xyI4ir1T5Csc31xAOXp2LWH+RILM+67cH ddriVRqabenmsod5eX73S/bra1n/AgAA//8DAFBLAwQUAAYACAAAACEA05WD/t4AAAAJAQAADwAA AGRycy9kb3ducmV2LnhtbEyPzW7CMBCE75X6DtZW6qUqTsKPShoHoUo99FhA4mriJUkbr6PYISlP 30Uc4Lgzn2ZnstVoG3HCzteOFMSTCARS4UxNpYLd9vP1DYQPmoxuHKGCP/Swyh8fMp0aN9A3njah FBxCPtUKqhDaVEpfVGi1n7gWib2j66wOfHalNJ0eONw2MomihbS6Jv5Q6RY/Kix+N71VgL6fx9F6 acvd13l42Sfnn6HdKvX8NK7fQQQcww2GS32uDjl3OriejBeNguk0njPKxmwGgoFFEvO4w1WQeSbv F+T/AAAA//8DAFBLAQItABQABgAIAAAAIQC2gziS/gAAAOEBAAATAAAAAAAAAAAAAAAAAAAAAABb Q29udGVudF9UeXBlc10ueG1sUEsBAi0AFAAGAAgAAAAhADj9If/WAAAAlAEAAAsAAAAAAAAAAAAA AAAALwEAAF9yZWxzLy5yZWxzUEsBAi0AFAAGAAgAAAAhAFjmTVXEAQAAdQMAAA4AAAAAAAAAAAAA AAAALgIAAGRycy9lMm9Eb2MueG1sUEsBAi0AFAAGAAgAAAAhANOVg/7eAAAACQEAAA8AAAAAAAAA AAAAAAAAHgQAAGRycy9kb3ducmV2LnhtbFBLBQYAAAAABAAEAPMAAAApBQAAAAA= "/>
            </w:pict>
          </mc:Fallback>
        </mc:AlternateContent>
      </w:r>
    </w:p>
    <w:p w14:paraId="5ADD7A7E" w14:textId="77777777" w:rsidR="00E51B47" w:rsidRPr="00847DA5" w:rsidRDefault="00E51B47" w:rsidP="00A32D16">
      <w:pPr>
        <w:pStyle w:val="Default"/>
        <w:spacing w:line="360" w:lineRule="auto"/>
        <w:jc w:val="both"/>
        <w:rPr>
          <w:b/>
          <w:bCs/>
          <w:color w:val="auto"/>
          <w:sz w:val="26"/>
          <w:szCs w:val="26"/>
        </w:rPr>
      </w:pPr>
      <w:r w:rsidRPr="00847DA5">
        <w:rPr>
          <w:noProof/>
          <w:color w:val="auto"/>
          <w:sz w:val="26"/>
          <w:szCs w:val="26"/>
        </w:rPr>
        <w:drawing>
          <wp:anchor distT="0" distB="0" distL="114300" distR="114300" simplePos="0" relativeHeight="251658240" behindDoc="0" locked="0" layoutInCell="1" allowOverlap="1" wp14:anchorId="7FB44ED3" wp14:editId="7D7EA12A">
            <wp:simplePos x="0" y="0"/>
            <wp:positionH relativeFrom="column">
              <wp:posOffset>2234565</wp:posOffset>
            </wp:positionH>
            <wp:positionV relativeFrom="paragraph">
              <wp:posOffset>249555</wp:posOffset>
            </wp:positionV>
            <wp:extent cx="1339850" cy="1104900"/>
            <wp:effectExtent l="0" t="0" r="6350" b="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39850" cy="1104900"/>
                    </a:xfrm>
                    <a:prstGeom prst="rect">
                      <a:avLst/>
                    </a:prstGeom>
                    <a:noFill/>
                  </pic:spPr>
                </pic:pic>
              </a:graphicData>
            </a:graphic>
            <wp14:sizeRelH relativeFrom="margin">
              <wp14:pctWidth>0</wp14:pctWidth>
            </wp14:sizeRelH>
            <wp14:sizeRelV relativeFrom="margin">
              <wp14:pctHeight>0</wp14:pctHeight>
            </wp14:sizeRelV>
          </wp:anchor>
        </w:drawing>
      </w:r>
    </w:p>
    <w:p w14:paraId="7DB12BBB" w14:textId="77777777" w:rsidR="00E51B47" w:rsidRPr="00847DA5" w:rsidRDefault="00E51B47" w:rsidP="00A32D16">
      <w:pPr>
        <w:pStyle w:val="Default"/>
        <w:spacing w:line="360" w:lineRule="auto"/>
        <w:jc w:val="both"/>
        <w:rPr>
          <w:b/>
          <w:bCs/>
          <w:color w:val="auto"/>
          <w:sz w:val="26"/>
          <w:szCs w:val="26"/>
        </w:rPr>
      </w:pPr>
    </w:p>
    <w:p w14:paraId="10E79DB9" w14:textId="77777777" w:rsidR="00E51B47" w:rsidRPr="00847DA5" w:rsidRDefault="00E51B47" w:rsidP="00A32D16">
      <w:pPr>
        <w:pStyle w:val="Default"/>
        <w:spacing w:line="360" w:lineRule="auto"/>
        <w:jc w:val="both"/>
        <w:rPr>
          <w:b/>
          <w:bCs/>
          <w:color w:val="auto"/>
          <w:sz w:val="26"/>
          <w:szCs w:val="26"/>
        </w:rPr>
      </w:pPr>
    </w:p>
    <w:p w14:paraId="209A6E31" w14:textId="77777777" w:rsidR="00E51B47" w:rsidRPr="00847DA5" w:rsidRDefault="00E51B47" w:rsidP="00A32D16">
      <w:pPr>
        <w:pStyle w:val="Default"/>
        <w:spacing w:line="360" w:lineRule="auto"/>
        <w:jc w:val="both"/>
        <w:rPr>
          <w:b/>
          <w:bCs/>
          <w:color w:val="auto"/>
          <w:sz w:val="26"/>
          <w:szCs w:val="26"/>
        </w:rPr>
      </w:pPr>
    </w:p>
    <w:p w14:paraId="7DBFF8E1" w14:textId="77777777" w:rsidR="00E05F22" w:rsidRPr="00847DA5" w:rsidRDefault="00F16490" w:rsidP="00E05F22">
      <w:pPr>
        <w:pStyle w:val="Default"/>
        <w:spacing w:line="360" w:lineRule="auto"/>
        <w:jc w:val="center"/>
        <w:rPr>
          <w:b/>
          <w:bCs/>
          <w:color w:val="auto"/>
          <w:sz w:val="26"/>
          <w:szCs w:val="26"/>
        </w:rPr>
      </w:pPr>
      <w:r w:rsidRPr="00847DA5">
        <w:rPr>
          <w:b/>
          <w:bCs/>
          <w:color w:val="auto"/>
          <w:sz w:val="26"/>
          <w:szCs w:val="26"/>
        </w:rPr>
        <w:t>BÁO CÁO ĐỒ ÁN</w:t>
      </w:r>
    </w:p>
    <w:p w14:paraId="1D0CC936" w14:textId="5369B61D" w:rsidR="00F16490" w:rsidRPr="00847DA5" w:rsidRDefault="00E05F22" w:rsidP="00E05F22">
      <w:pPr>
        <w:pStyle w:val="Default"/>
        <w:spacing w:line="360" w:lineRule="auto"/>
        <w:jc w:val="center"/>
        <w:rPr>
          <w:b/>
          <w:bCs/>
          <w:color w:val="auto"/>
          <w:sz w:val="26"/>
          <w:szCs w:val="26"/>
        </w:rPr>
      </w:pPr>
      <w:r w:rsidRPr="00847DA5">
        <w:rPr>
          <w:b/>
          <w:bCs/>
          <w:color w:val="auto"/>
          <w:sz w:val="26"/>
          <w:szCs w:val="26"/>
        </w:rPr>
        <w:t>HỆ THỐNG QUẢN TRỊ QUY TRÌNH NGHIỆP VỤ</w:t>
      </w:r>
      <w:r w:rsidR="00F16490" w:rsidRPr="00847DA5">
        <w:rPr>
          <w:lang w:val="vi-VN"/>
        </w:rPr>
        <w:br/>
      </w:r>
    </w:p>
    <w:p w14:paraId="0E8FEBBF" w14:textId="614B2352" w:rsidR="00F16490" w:rsidRPr="00847DA5" w:rsidRDefault="00F16490" w:rsidP="00F16490">
      <w:pPr>
        <w:pStyle w:val="Default"/>
        <w:spacing w:line="360" w:lineRule="auto"/>
        <w:jc w:val="center"/>
        <w:rPr>
          <w:color w:val="auto"/>
          <w:sz w:val="26"/>
          <w:szCs w:val="26"/>
          <w:lang w:val="vi-VN"/>
        </w:rPr>
      </w:pPr>
      <w:r w:rsidRPr="00847DA5">
        <w:rPr>
          <w:b/>
          <w:bCs/>
          <w:color w:val="auto"/>
          <w:sz w:val="26"/>
          <w:szCs w:val="26"/>
          <w:u w:val="single"/>
          <w:lang w:val="vi-VN"/>
        </w:rPr>
        <w:t>Đề tài:</w:t>
      </w:r>
      <w:r w:rsidRPr="00847DA5">
        <w:rPr>
          <w:b/>
          <w:bCs/>
          <w:color w:val="auto"/>
          <w:sz w:val="26"/>
          <w:szCs w:val="26"/>
          <w:lang w:val="vi-VN"/>
        </w:rPr>
        <w:t xml:space="preserve"> </w:t>
      </w:r>
      <w:r w:rsidR="00E05F22" w:rsidRPr="00847DA5">
        <w:rPr>
          <w:b/>
          <w:bCs/>
          <w:color w:val="auto"/>
          <w:sz w:val="26"/>
          <w:szCs w:val="26"/>
        </w:rPr>
        <w:t>PHÂN TÍCH VÀ TÁI THIẾT KẾ QUY TRÌNH TIẾP NHẬN &amp; XỬ LÝ YÊU CẦU CNTT (PYC) TẠI KHỐI IT SACOMBANK</w:t>
      </w:r>
    </w:p>
    <w:p w14:paraId="4253AAAB" w14:textId="77777777" w:rsidR="00F16490" w:rsidRPr="00847DA5" w:rsidRDefault="00F16490" w:rsidP="00F16490">
      <w:pPr>
        <w:pStyle w:val="Default"/>
        <w:spacing w:line="360" w:lineRule="auto"/>
        <w:jc w:val="both"/>
        <w:rPr>
          <w:color w:val="auto"/>
          <w:sz w:val="26"/>
          <w:szCs w:val="26"/>
          <w:lang w:val="vi-VN"/>
        </w:rPr>
      </w:pPr>
    </w:p>
    <w:p w14:paraId="1EC74960" w14:textId="51F7F7C9" w:rsidR="00F16490" w:rsidRPr="00847DA5" w:rsidRDefault="00F16490" w:rsidP="00F16490">
      <w:pPr>
        <w:pStyle w:val="Default"/>
        <w:spacing w:line="360" w:lineRule="auto"/>
        <w:ind w:firstLine="2694"/>
        <w:jc w:val="both"/>
        <w:rPr>
          <w:color w:val="auto"/>
          <w:sz w:val="26"/>
          <w:szCs w:val="26"/>
        </w:rPr>
      </w:pPr>
      <w:r w:rsidRPr="00847DA5">
        <w:rPr>
          <w:color w:val="auto"/>
          <w:sz w:val="26"/>
          <w:szCs w:val="26"/>
          <w:lang w:val="vi-VN"/>
        </w:rPr>
        <w:t xml:space="preserve">GVHD: </w:t>
      </w:r>
      <w:r w:rsidR="00E05F22" w:rsidRPr="00847DA5">
        <w:rPr>
          <w:color w:val="auto"/>
          <w:sz w:val="26"/>
          <w:szCs w:val="26"/>
        </w:rPr>
        <w:t>Hà Lê Hoài Trung</w:t>
      </w:r>
    </w:p>
    <w:p w14:paraId="5E56A6E3" w14:textId="77777777" w:rsidR="00F16490" w:rsidRPr="00847DA5" w:rsidRDefault="00F16490" w:rsidP="00F16490">
      <w:pPr>
        <w:pStyle w:val="Default"/>
        <w:spacing w:line="360" w:lineRule="auto"/>
        <w:ind w:firstLine="2694"/>
        <w:jc w:val="both"/>
        <w:rPr>
          <w:color w:val="auto"/>
          <w:sz w:val="26"/>
          <w:szCs w:val="26"/>
          <w:lang w:val="vi-VN"/>
        </w:rPr>
      </w:pPr>
      <w:r w:rsidRPr="00847DA5">
        <w:rPr>
          <w:color w:val="auto"/>
          <w:sz w:val="26"/>
          <w:szCs w:val="26"/>
          <w:lang w:val="vi-VN"/>
        </w:rPr>
        <w:t xml:space="preserve">Nhóm sinh viên thực hiện:  </w:t>
      </w:r>
    </w:p>
    <w:p w14:paraId="3D4D4974" w14:textId="77777777" w:rsidR="00F16490" w:rsidRPr="00847DA5" w:rsidRDefault="00F16490" w:rsidP="00F16490">
      <w:pPr>
        <w:pStyle w:val="Default"/>
        <w:spacing w:line="360" w:lineRule="auto"/>
        <w:ind w:firstLine="2694"/>
        <w:jc w:val="both"/>
        <w:rPr>
          <w:color w:val="auto"/>
          <w:sz w:val="26"/>
          <w:szCs w:val="26"/>
          <w:lang w:val="vi-VN"/>
        </w:rPr>
      </w:pPr>
    </w:p>
    <w:p w14:paraId="5907ABB3" w14:textId="43F89E0C" w:rsidR="00F16490" w:rsidRPr="00847DA5" w:rsidRDefault="00F16490" w:rsidP="00F16490">
      <w:pPr>
        <w:pStyle w:val="Default"/>
        <w:spacing w:line="360" w:lineRule="auto"/>
        <w:ind w:left="1440" w:firstLine="720"/>
        <w:jc w:val="both"/>
        <w:rPr>
          <w:color w:val="auto"/>
          <w:sz w:val="26"/>
          <w:szCs w:val="26"/>
        </w:rPr>
      </w:pPr>
      <w:r w:rsidRPr="00847DA5">
        <w:rPr>
          <w:color w:val="auto"/>
          <w:sz w:val="26"/>
          <w:szCs w:val="26"/>
          <w:lang w:val="vi-VN"/>
        </w:rPr>
        <w:t xml:space="preserve">1. Lê </w:t>
      </w:r>
      <w:r w:rsidR="00E05F22" w:rsidRPr="00847DA5">
        <w:rPr>
          <w:color w:val="auto"/>
          <w:sz w:val="26"/>
          <w:szCs w:val="26"/>
        </w:rPr>
        <w:t>Minh Trí</w:t>
      </w:r>
      <w:r w:rsidRPr="00847DA5">
        <w:rPr>
          <w:color w:val="auto"/>
          <w:sz w:val="26"/>
          <w:szCs w:val="26"/>
          <w:lang w:val="vi-VN"/>
        </w:rPr>
        <w:t xml:space="preserve"> (NT)</w:t>
      </w:r>
      <w:r w:rsidRPr="00847DA5">
        <w:rPr>
          <w:color w:val="auto"/>
          <w:sz w:val="26"/>
          <w:szCs w:val="26"/>
          <w:lang w:val="vi-VN"/>
        </w:rPr>
        <w:tab/>
      </w:r>
      <w:r w:rsidR="00E05F22" w:rsidRPr="00847DA5">
        <w:rPr>
          <w:color w:val="auto"/>
          <w:sz w:val="26"/>
          <w:szCs w:val="26"/>
        </w:rPr>
        <w:tab/>
      </w:r>
      <w:r w:rsidRPr="00847DA5">
        <w:rPr>
          <w:color w:val="auto"/>
          <w:sz w:val="26"/>
          <w:szCs w:val="26"/>
          <w:lang w:val="vi-VN"/>
        </w:rPr>
        <w:t xml:space="preserve">MSSV: </w:t>
      </w:r>
      <w:r w:rsidR="00E05F22" w:rsidRPr="00847DA5">
        <w:rPr>
          <w:color w:val="auto"/>
          <w:sz w:val="26"/>
          <w:szCs w:val="26"/>
        </w:rPr>
        <w:t>25210225</w:t>
      </w:r>
    </w:p>
    <w:p w14:paraId="1652D396" w14:textId="77777777" w:rsidR="00F16490" w:rsidRPr="00847DA5" w:rsidRDefault="00F16490" w:rsidP="00F16490">
      <w:pPr>
        <w:pStyle w:val="Default"/>
        <w:spacing w:line="360" w:lineRule="auto"/>
        <w:ind w:left="1440" w:firstLine="720"/>
        <w:jc w:val="both"/>
        <w:rPr>
          <w:color w:val="auto"/>
          <w:sz w:val="26"/>
          <w:szCs w:val="26"/>
          <w:lang w:val="vi-VN"/>
        </w:rPr>
      </w:pPr>
      <w:r w:rsidRPr="00847DA5">
        <w:rPr>
          <w:color w:val="auto"/>
          <w:sz w:val="26"/>
          <w:szCs w:val="26"/>
          <w:lang w:val="vi-VN"/>
        </w:rPr>
        <w:t>2. Mai Thị Anh Đào</w:t>
      </w:r>
      <w:r w:rsidRPr="00847DA5">
        <w:rPr>
          <w:color w:val="auto"/>
          <w:sz w:val="26"/>
          <w:szCs w:val="26"/>
          <w:lang w:val="vi-VN"/>
        </w:rPr>
        <w:tab/>
      </w:r>
      <w:r w:rsidRPr="00847DA5">
        <w:rPr>
          <w:color w:val="auto"/>
          <w:sz w:val="26"/>
          <w:szCs w:val="26"/>
          <w:lang w:val="vi-VN"/>
        </w:rPr>
        <w:tab/>
        <w:t>MSSV: 25210078</w:t>
      </w:r>
    </w:p>
    <w:p w14:paraId="028BE801" w14:textId="4583E8DC" w:rsidR="00F16490" w:rsidRPr="00847DA5" w:rsidRDefault="00F16490" w:rsidP="00F16490">
      <w:pPr>
        <w:pStyle w:val="Default"/>
        <w:spacing w:line="360" w:lineRule="auto"/>
        <w:ind w:left="1440" w:firstLine="720"/>
        <w:jc w:val="both"/>
        <w:rPr>
          <w:color w:val="auto"/>
          <w:sz w:val="26"/>
          <w:szCs w:val="26"/>
        </w:rPr>
      </w:pPr>
      <w:r w:rsidRPr="00847DA5">
        <w:rPr>
          <w:color w:val="auto"/>
          <w:sz w:val="26"/>
          <w:szCs w:val="26"/>
          <w:lang w:val="vi-VN"/>
        </w:rPr>
        <w:t xml:space="preserve">3. </w:t>
      </w:r>
      <w:r w:rsidR="00E05F22" w:rsidRPr="00847DA5">
        <w:rPr>
          <w:color w:val="auto"/>
          <w:sz w:val="26"/>
          <w:szCs w:val="26"/>
        </w:rPr>
        <w:t>Tăng Vĩ Thái</w:t>
      </w:r>
      <w:r w:rsidRPr="00847DA5">
        <w:rPr>
          <w:color w:val="auto"/>
          <w:sz w:val="26"/>
          <w:szCs w:val="26"/>
          <w:lang w:val="vi-VN"/>
        </w:rPr>
        <w:tab/>
      </w:r>
      <w:r w:rsidR="00E05F22" w:rsidRPr="00847DA5">
        <w:rPr>
          <w:color w:val="auto"/>
          <w:sz w:val="26"/>
          <w:szCs w:val="26"/>
        </w:rPr>
        <w:tab/>
      </w:r>
      <w:r w:rsidRPr="00847DA5">
        <w:rPr>
          <w:color w:val="auto"/>
          <w:sz w:val="26"/>
          <w:szCs w:val="26"/>
          <w:lang w:val="vi-VN"/>
        </w:rPr>
        <w:t xml:space="preserve">MSSV: </w:t>
      </w:r>
      <w:r w:rsidR="00E05F22" w:rsidRPr="00847DA5">
        <w:rPr>
          <w:color w:val="auto"/>
          <w:sz w:val="26"/>
          <w:szCs w:val="26"/>
        </w:rPr>
        <w:t>25210191</w:t>
      </w:r>
    </w:p>
    <w:p w14:paraId="35AD9D45" w14:textId="40C80BFD" w:rsidR="00F16490" w:rsidRPr="00847DA5" w:rsidRDefault="00F16490" w:rsidP="00E05F22">
      <w:pPr>
        <w:pStyle w:val="Default"/>
        <w:spacing w:line="360" w:lineRule="auto"/>
        <w:ind w:left="1440" w:firstLine="720"/>
        <w:jc w:val="both"/>
        <w:rPr>
          <w:color w:val="auto"/>
          <w:sz w:val="26"/>
          <w:szCs w:val="26"/>
        </w:rPr>
      </w:pPr>
      <w:r w:rsidRPr="00847DA5">
        <w:rPr>
          <w:color w:val="auto"/>
          <w:sz w:val="26"/>
          <w:szCs w:val="26"/>
          <w:lang w:val="vi-VN"/>
        </w:rPr>
        <w:t xml:space="preserve">4. </w:t>
      </w:r>
      <w:r w:rsidR="00E05F22" w:rsidRPr="00847DA5">
        <w:rPr>
          <w:color w:val="auto"/>
          <w:sz w:val="26"/>
          <w:szCs w:val="26"/>
        </w:rPr>
        <w:t>Nguyễn Đăng Huy</w:t>
      </w:r>
      <w:r w:rsidR="00E05F22" w:rsidRPr="00847DA5">
        <w:rPr>
          <w:color w:val="auto"/>
          <w:sz w:val="26"/>
          <w:szCs w:val="26"/>
        </w:rPr>
        <w:tab/>
        <w:t>MSSV: 25210111</w:t>
      </w:r>
    </w:p>
    <w:p w14:paraId="607729F2" w14:textId="77777777" w:rsidR="00F16490" w:rsidRPr="00847DA5" w:rsidRDefault="00F16490" w:rsidP="00F16490">
      <w:pPr>
        <w:pStyle w:val="Default"/>
        <w:spacing w:line="360" w:lineRule="auto"/>
        <w:jc w:val="both"/>
        <w:rPr>
          <w:color w:val="auto"/>
          <w:sz w:val="26"/>
          <w:szCs w:val="26"/>
        </w:rPr>
      </w:pPr>
    </w:p>
    <w:p w14:paraId="25FC9F2A" w14:textId="77777777" w:rsidR="00E05F22" w:rsidRPr="00847DA5" w:rsidRDefault="00E05F22" w:rsidP="00F16490">
      <w:pPr>
        <w:pStyle w:val="Default"/>
        <w:spacing w:line="360" w:lineRule="auto"/>
        <w:jc w:val="both"/>
        <w:rPr>
          <w:color w:val="auto"/>
          <w:sz w:val="26"/>
          <w:szCs w:val="26"/>
        </w:rPr>
      </w:pPr>
    </w:p>
    <w:p w14:paraId="3E055B57" w14:textId="77777777" w:rsidR="00E05F22" w:rsidRPr="00847DA5" w:rsidRDefault="00E05F22" w:rsidP="00F16490">
      <w:pPr>
        <w:pStyle w:val="Default"/>
        <w:spacing w:line="360" w:lineRule="auto"/>
        <w:jc w:val="both"/>
        <w:rPr>
          <w:color w:val="auto"/>
          <w:sz w:val="26"/>
          <w:szCs w:val="26"/>
        </w:rPr>
      </w:pPr>
    </w:p>
    <w:p w14:paraId="57640808" w14:textId="77777777" w:rsidR="00E05F22" w:rsidRPr="00847DA5" w:rsidRDefault="00E05F22" w:rsidP="00F16490">
      <w:pPr>
        <w:pStyle w:val="Default"/>
        <w:spacing w:line="360" w:lineRule="auto"/>
        <w:jc w:val="both"/>
        <w:rPr>
          <w:color w:val="auto"/>
          <w:sz w:val="26"/>
          <w:szCs w:val="26"/>
        </w:rPr>
      </w:pPr>
    </w:p>
    <w:p w14:paraId="772FF604" w14:textId="77777777" w:rsidR="00E05F22" w:rsidRPr="00847DA5" w:rsidRDefault="00E05F22" w:rsidP="00F16490">
      <w:pPr>
        <w:pStyle w:val="Default"/>
        <w:spacing w:line="360" w:lineRule="auto"/>
        <w:jc w:val="both"/>
        <w:rPr>
          <w:color w:val="auto"/>
          <w:sz w:val="26"/>
          <w:szCs w:val="26"/>
        </w:rPr>
      </w:pPr>
    </w:p>
    <w:p w14:paraId="7C436C11" w14:textId="77777777" w:rsidR="00E05F22" w:rsidRPr="00847DA5" w:rsidRDefault="00E05F22" w:rsidP="00F16490">
      <w:pPr>
        <w:pStyle w:val="Default"/>
        <w:spacing w:line="360" w:lineRule="auto"/>
        <w:jc w:val="both"/>
        <w:rPr>
          <w:color w:val="auto"/>
          <w:sz w:val="26"/>
          <w:szCs w:val="26"/>
        </w:rPr>
      </w:pPr>
    </w:p>
    <w:p w14:paraId="28F5F144" w14:textId="77777777" w:rsidR="00E05F22" w:rsidRPr="00847DA5" w:rsidRDefault="00E05F22" w:rsidP="00F16490">
      <w:pPr>
        <w:pStyle w:val="Default"/>
        <w:spacing w:line="360" w:lineRule="auto"/>
        <w:jc w:val="both"/>
        <w:rPr>
          <w:color w:val="auto"/>
          <w:sz w:val="26"/>
          <w:szCs w:val="26"/>
        </w:rPr>
      </w:pPr>
    </w:p>
    <w:p w14:paraId="7DFA1939" w14:textId="09F4AA4A" w:rsidR="005C67F2" w:rsidRPr="00847DA5" w:rsidRDefault="00F16490" w:rsidP="0073119E">
      <w:pPr>
        <w:pStyle w:val="rtejustify"/>
        <w:shd w:val="clear" w:color="auto" w:fill="FFFFFF"/>
        <w:tabs>
          <w:tab w:val="left" w:pos="1710"/>
          <w:tab w:val="left" w:pos="1890"/>
        </w:tabs>
        <w:spacing w:before="0" w:beforeAutospacing="0" w:after="0" w:afterAutospacing="0" w:line="360" w:lineRule="auto"/>
        <w:jc w:val="center"/>
        <w:textAlignment w:val="baseline"/>
        <w:rPr>
          <w:bCs/>
          <w:sz w:val="26"/>
          <w:szCs w:val="26"/>
          <w:lang w:val="vi-VN"/>
        </w:rPr>
      </w:pPr>
      <w:r w:rsidRPr="00847DA5">
        <w:rPr>
          <w:sz w:val="26"/>
          <w:szCs w:val="26"/>
          <w:shd w:val="clear" w:color="auto" w:fill="FFFFFF"/>
          <w:lang w:val="vi-VN"/>
        </w:rPr>
        <w:t xml:space="preserve"> </w:t>
      </w:r>
      <w:r w:rsidRPr="00847DA5">
        <w:rPr>
          <w:bCs/>
          <w:sz w:val="26"/>
          <w:szCs w:val="26"/>
          <w:lang w:val="vi-VN"/>
        </w:rPr>
        <w:t>Tp. Hồ Chí Minh, 0</w:t>
      </w:r>
      <w:r w:rsidR="00E05F22" w:rsidRPr="00847DA5">
        <w:rPr>
          <w:bCs/>
          <w:sz w:val="26"/>
          <w:szCs w:val="26"/>
        </w:rPr>
        <w:t>8</w:t>
      </w:r>
      <w:r w:rsidRPr="00847DA5">
        <w:rPr>
          <w:bCs/>
          <w:sz w:val="26"/>
          <w:szCs w:val="26"/>
          <w:lang w:val="vi-VN"/>
        </w:rPr>
        <w:t>/2026</w:t>
      </w:r>
      <w:r w:rsidR="005C67F2" w:rsidRPr="00847DA5">
        <w:rPr>
          <w:highlight w:val="lightGray"/>
        </w:rPr>
        <w:br w:type="page"/>
      </w:r>
    </w:p>
    <w:p w14:paraId="1B5BD5ED" w14:textId="590BCBAD" w:rsidR="005C67F2" w:rsidRPr="00847DA5" w:rsidRDefault="005C67F2" w:rsidP="00847DA5">
      <w:pPr>
        <w:pStyle w:val="Heading1"/>
      </w:pPr>
      <w:r w:rsidRPr="00847DA5">
        <w:lastRenderedPageBreak/>
        <w:br w:type="page"/>
      </w:r>
      <w:r w:rsidRPr="00847DA5">
        <w:lastRenderedPageBreak/>
        <w:t xml:space="preserve"> MỞ ĐẦU </w:t>
      </w:r>
    </w:p>
    <w:p w14:paraId="2D2AB81F" w14:textId="34918C48" w:rsidR="005C67F2" w:rsidRPr="00847DA5" w:rsidRDefault="005C67F2" w:rsidP="00847DA5">
      <w:pPr>
        <w:pStyle w:val="Heading2"/>
      </w:pPr>
      <w:r w:rsidRPr="00847DA5">
        <w:t xml:space="preserve">Lý do chọn đề tài </w:t>
      </w:r>
    </w:p>
    <w:p w14:paraId="5AE63AA0" w14:textId="4EBF773A" w:rsidR="005C67F2" w:rsidRPr="00847DA5" w:rsidRDefault="005C67F2" w:rsidP="00847DA5">
      <w:pPr>
        <w:pStyle w:val="Heading2"/>
      </w:pPr>
      <w:r w:rsidRPr="00847DA5">
        <w:t xml:space="preserve">Mục tiêu nghiên cứu </w:t>
      </w:r>
    </w:p>
    <w:p w14:paraId="4D640343" w14:textId="224DDA71" w:rsidR="005C67F2" w:rsidRPr="00847DA5" w:rsidRDefault="005C67F2" w:rsidP="00847DA5">
      <w:pPr>
        <w:pStyle w:val="Heading2"/>
      </w:pPr>
      <w:r w:rsidRPr="00847DA5">
        <w:t xml:space="preserve">Đối tượng và Phạm vi nghiên cứu </w:t>
      </w:r>
    </w:p>
    <w:p w14:paraId="10DDF3D7" w14:textId="1FC1E9E2" w:rsidR="005C67F2" w:rsidRPr="00847DA5" w:rsidRDefault="005C67F2" w:rsidP="00847DA5">
      <w:pPr>
        <w:pStyle w:val="Heading2"/>
      </w:pPr>
      <w:r w:rsidRPr="00847DA5">
        <w:t xml:space="preserve">Phương pháp nghiên cứu </w:t>
      </w:r>
    </w:p>
    <w:p w14:paraId="2DE0320F" w14:textId="6D364BDB" w:rsidR="005C67F2" w:rsidRPr="00847DA5" w:rsidRDefault="005C67F2" w:rsidP="00847DA5">
      <w:pPr>
        <w:pStyle w:val="Heading2"/>
      </w:pPr>
      <w:r w:rsidRPr="00847DA5">
        <w:t>Cấu trúc của báo cáo</w:t>
      </w:r>
    </w:p>
    <w:p w14:paraId="0CED30B6" w14:textId="5708F8B5" w:rsidR="005C67F2" w:rsidRPr="00847DA5" w:rsidRDefault="005C67F2" w:rsidP="00847DA5">
      <w:pPr>
        <w:pStyle w:val="Heading1"/>
      </w:pPr>
      <w:r w:rsidRPr="00847DA5">
        <w:t xml:space="preserve">TỔNG QUAN DOANH NGHIỆP VÀ KIẾN TRÚC QUY TRÌNH </w:t>
      </w:r>
    </w:p>
    <w:p w14:paraId="02725FA2" w14:textId="0E3A242E" w:rsidR="005C67F2" w:rsidRPr="00847DA5" w:rsidRDefault="005C67F2" w:rsidP="00847DA5">
      <w:pPr>
        <w:pStyle w:val="Heading2"/>
      </w:pPr>
      <w:r w:rsidRPr="00847DA5">
        <w:t xml:space="preserve">Tổng quan Khối Công nghệ thông tin (IT Division) - Sacombank </w:t>
      </w:r>
    </w:p>
    <w:p w14:paraId="78CB6F16" w14:textId="678AA5D1" w:rsidR="005C67F2" w:rsidRPr="00847DA5" w:rsidRDefault="005C67F2" w:rsidP="00847DA5">
      <w:pPr>
        <w:pStyle w:val="Heading3"/>
      </w:pPr>
      <w:r w:rsidRPr="00847DA5">
        <w:t xml:space="preserve">Vai trò và mô hình cung cấp dịch vụ CNTT nội bộ </w:t>
      </w:r>
    </w:p>
    <w:p w14:paraId="2F71A9C3" w14:textId="4D082A1A" w:rsidR="005C67F2" w:rsidRPr="00847DA5" w:rsidRDefault="005C67F2" w:rsidP="00847DA5">
      <w:pPr>
        <w:pStyle w:val="Heading3"/>
      </w:pPr>
      <w:r w:rsidRPr="00847DA5">
        <w:t xml:space="preserve">Sản phẩm, dịch vụ chính và khách hàng nội bộ </w:t>
      </w:r>
    </w:p>
    <w:p w14:paraId="368A77AE" w14:textId="4D4405DB" w:rsidR="005C67F2" w:rsidRPr="00847DA5" w:rsidRDefault="005C67F2" w:rsidP="00847DA5">
      <w:pPr>
        <w:pStyle w:val="Heading2"/>
      </w:pPr>
      <w:r w:rsidRPr="00847DA5">
        <w:t xml:space="preserve">Danh mục 10 Quy trình CNTT trong Doanh nghiệp </w:t>
      </w:r>
    </w:p>
    <w:p w14:paraId="791E1FE1" w14:textId="45A1774D" w:rsidR="005C67F2" w:rsidRPr="00847DA5" w:rsidRDefault="005C67F2" w:rsidP="00847DA5">
      <w:pPr>
        <w:pStyle w:val="Heading3"/>
      </w:pPr>
      <w:r w:rsidRPr="00847DA5">
        <w:t xml:space="preserve">Nhóm Quy trình Quản lý (Management Processes) </w:t>
      </w:r>
    </w:p>
    <w:p w14:paraId="13B9FA7E" w14:textId="5E6AAF85" w:rsidR="005C67F2" w:rsidRPr="00847DA5" w:rsidRDefault="005C67F2" w:rsidP="00847DA5">
      <w:pPr>
        <w:pStyle w:val="Heading3"/>
      </w:pPr>
      <w:r w:rsidRPr="00847DA5">
        <w:t xml:space="preserve">Nhóm Quy trình Cốt lõi (Core Processes) </w:t>
      </w:r>
    </w:p>
    <w:p w14:paraId="60CB8212" w14:textId="3DDC6665" w:rsidR="005C67F2" w:rsidRPr="00847DA5" w:rsidRDefault="005C67F2" w:rsidP="00847DA5">
      <w:pPr>
        <w:pStyle w:val="Heading3"/>
      </w:pPr>
      <w:r w:rsidRPr="00847DA5">
        <w:t xml:space="preserve">Nhóm Quy trình Hỗ trợ (Support Processes) </w:t>
      </w:r>
    </w:p>
    <w:p w14:paraId="7A49E59F" w14:textId="4B510BCE" w:rsidR="005C67F2" w:rsidRPr="00847DA5" w:rsidRDefault="005C67F2" w:rsidP="00847DA5">
      <w:pPr>
        <w:pStyle w:val="Heading2"/>
      </w:pPr>
      <w:r w:rsidRPr="00847DA5">
        <w:t xml:space="preserve">Sơ đồ Kiến trúc Quy trình Tổng thể </w:t>
      </w:r>
    </w:p>
    <w:p w14:paraId="7FFAF2FA" w14:textId="7F3EB2E0" w:rsidR="005C67F2" w:rsidRPr="00847DA5" w:rsidRDefault="005C67F2" w:rsidP="00847DA5">
      <w:pPr>
        <w:pStyle w:val="Heading3"/>
      </w:pPr>
      <w:r w:rsidRPr="00847DA5">
        <w:t xml:space="preserve">Sơ đồ kiến trúc mối quan hệ 3 tầng quy trình </w:t>
      </w:r>
    </w:p>
    <w:p w14:paraId="59486884" w14:textId="236141CC" w:rsidR="005C67F2" w:rsidRPr="00847DA5" w:rsidRDefault="005C67F2" w:rsidP="00847DA5">
      <w:pPr>
        <w:pStyle w:val="Heading3"/>
      </w:pPr>
      <w:r w:rsidRPr="00847DA5">
        <w:t>Diễn giải sự tương hỗ giữa các nhóm quy trình</w:t>
      </w:r>
    </w:p>
    <w:p w14:paraId="49DE67FE" w14:textId="652603DA" w:rsidR="005C67F2" w:rsidRPr="00847DA5" w:rsidRDefault="005C67F2" w:rsidP="00847DA5">
      <w:pPr>
        <w:pStyle w:val="Heading1"/>
      </w:pPr>
      <w:r w:rsidRPr="00847DA5">
        <w:t xml:space="preserve">PHƯƠNG PHÁP THỰC HIỆN VÀ THU THẬP DỮ LIỆU </w:t>
      </w:r>
    </w:p>
    <w:p w14:paraId="74486585" w14:textId="7E6EACBD" w:rsidR="005C67F2" w:rsidRPr="00847DA5" w:rsidRDefault="005C67F2" w:rsidP="00847DA5">
      <w:pPr>
        <w:pStyle w:val="Heading2"/>
      </w:pPr>
      <w:r w:rsidRPr="00847DA5">
        <w:t xml:space="preserve">Phương pháp thu thập dữ liệu dựa trên bằng chứng </w:t>
      </w:r>
    </w:p>
    <w:p w14:paraId="186B8EE3" w14:textId="76E5DA19" w:rsidR="005C67F2" w:rsidRPr="00847DA5" w:rsidRDefault="005C67F2" w:rsidP="00847DA5">
      <w:pPr>
        <w:pStyle w:val="Heading3"/>
      </w:pPr>
      <w:r w:rsidRPr="00847DA5">
        <w:t xml:space="preserve">Mô tả quy trình hiện có và sơ đồ tổ chức </w:t>
      </w:r>
    </w:p>
    <w:p w14:paraId="71555FC5" w14:textId="6AECF2A1" w:rsidR="005C67F2" w:rsidRPr="00847DA5" w:rsidRDefault="005C67F2" w:rsidP="00847DA5">
      <w:pPr>
        <w:pStyle w:val="Heading3"/>
      </w:pPr>
      <w:r w:rsidRPr="00847DA5">
        <w:t xml:space="preserve">Kế hoạch làm việc, thuật ngữ và sổ tay quy trình </w:t>
      </w:r>
    </w:p>
    <w:p w14:paraId="73480971" w14:textId="1F250CF1" w:rsidR="005C67F2" w:rsidRPr="00847DA5" w:rsidRDefault="005C67F2" w:rsidP="00847DA5">
      <w:pPr>
        <w:pStyle w:val="Heading3"/>
      </w:pPr>
      <w:r w:rsidRPr="00847DA5">
        <w:t xml:space="preserve">Hệ thống danh sách biểu mẫu và template chi tiết </w:t>
      </w:r>
    </w:p>
    <w:p w14:paraId="2D9F1E13" w14:textId="6B6E362A" w:rsidR="005C67F2" w:rsidRPr="00847DA5" w:rsidRDefault="005C67F2" w:rsidP="00847DA5">
      <w:pPr>
        <w:pStyle w:val="Heading2"/>
      </w:pPr>
      <w:r w:rsidRPr="00847DA5">
        <w:t xml:space="preserve">Phương pháp Phỏng vấn </w:t>
      </w:r>
    </w:p>
    <w:p w14:paraId="4C5199A4" w14:textId="7E20E76F" w:rsidR="005C67F2" w:rsidRPr="00847DA5" w:rsidRDefault="005C67F2" w:rsidP="00847DA5">
      <w:pPr>
        <w:pStyle w:val="Heading3"/>
      </w:pPr>
      <w:r w:rsidRPr="00847DA5">
        <w:t xml:space="preserve">Danh sách đối tượng phỏng vấn liên quan </w:t>
      </w:r>
    </w:p>
    <w:p w14:paraId="71800124" w14:textId="4F5B8908" w:rsidR="005C67F2" w:rsidRPr="00847DA5" w:rsidRDefault="005C67F2" w:rsidP="00847DA5">
      <w:pPr>
        <w:pStyle w:val="Heading3"/>
      </w:pPr>
      <w:r w:rsidRPr="00847DA5">
        <w:t xml:space="preserve">Bộ câu hỏi Phỏng vấn Định tính </w:t>
      </w:r>
    </w:p>
    <w:p w14:paraId="56B8B6BE" w14:textId="05A4CD8E" w:rsidR="005C67F2" w:rsidRPr="00847DA5" w:rsidRDefault="005C67F2" w:rsidP="00847DA5">
      <w:pPr>
        <w:pStyle w:val="Heading3"/>
      </w:pPr>
      <w:r w:rsidRPr="00847DA5">
        <w:t>Bộ câu hỏi Phỏng vấn Định lượng</w:t>
      </w:r>
    </w:p>
    <w:p w14:paraId="074769D3" w14:textId="1E6E654E" w:rsidR="005C67F2" w:rsidRPr="00847DA5" w:rsidRDefault="005C67F2" w:rsidP="00847DA5">
      <w:pPr>
        <w:pStyle w:val="Heading1"/>
      </w:pPr>
      <w:r w:rsidRPr="00847DA5">
        <w:t xml:space="preserve">MÔ HÌNH HÓA QUY TRÌNH HIỆN TRẠNG (AS-IS) BẰNG CHUẨN BPMN 2.0 </w:t>
      </w:r>
    </w:p>
    <w:p w14:paraId="59B36C1D" w14:textId="0C3114F7" w:rsidR="005C67F2" w:rsidRPr="00847DA5" w:rsidRDefault="005C67F2" w:rsidP="00847DA5">
      <w:pPr>
        <w:pStyle w:val="Heading2"/>
      </w:pPr>
      <w:r w:rsidRPr="00847DA5">
        <w:t xml:space="preserve">Mô hình hóa Nhóm Quy trình Cốt lõi (Core) </w:t>
      </w:r>
    </w:p>
    <w:p w14:paraId="534771AC" w14:textId="51FE00FA" w:rsidR="005C67F2" w:rsidRPr="00847DA5" w:rsidRDefault="005C67F2" w:rsidP="00847DA5">
      <w:pPr>
        <w:pStyle w:val="Heading3"/>
      </w:pPr>
      <w:r w:rsidRPr="00847DA5">
        <w:t xml:space="preserve">Quy trình Quản lý Yêu cầu Dịch vụ (PYC) </w:t>
      </w:r>
    </w:p>
    <w:p w14:paraId="76E0A4DA" w14:textId="187847F8" w:rsidR="005C67F2" w:rsidRPr="00847DA5" w:rsidRDefault="005C67F2" w:rsidP="00847DA5">
      <w:pPr>
        <w:pStyle w:val="Heading3"/>
      </w:pPr>
      <w:r w:rsidRPr="00847DA5">
        <w:t xml:space="preserve">Quy trình Quản lý Sự cố (Incident Management) </w:t>
      </w:r>
    </w:p>
    <w:p w14:paraId="23214971" w14:textId="596DC411" w:rsidR="005C67F2" w:rsidRPr="00847DA5" w:rsidRDefault="005C67F2" w:rsidP="00847DA5">
      <w:pPr>
        <w:pStyle w:val="Heading2"/>
      </w:pPr>
      <w:r w:rsidRPr="00847DA5">
        <w:t xml:space="preserve">Mô hình hóa Nhóm Quy trình Quản lý (Management) </w:t>
      </w:r>
    </w:p>
    <w:p w14:paraId="4F0B2C79" w14:textId="6307AB3F" w:rsidR="005C67F2" w:rsidRPr="00847DA5" w:rsidRDefault="005C67F2" w:rsidP="00847DA5">
      <w:pPr>
        <w:pStyle w:val="Heading3"/>
      </w:pPr>
      <w:r w:rsidRPr="00847DA5">
        <w:t xml:space="preserve">Quy trình Quản lý Mức Dịch vụ (SLA) </w:t>
      </w:r>
    </w:p>
    <w:p w14:paraId="7AB5EF2D" w14:textId="38417F61" w:rsidR="005C67F2" w:rsidRPr="00847DA5" w:rsidRDefault="005C67F2" w:rsidP="00847DA5">
      <w:pPr>
        <w:pStyle w:val="Heading3"/>
      </w:pPr>
      <w:r w:rsidRPr="00847DA5">
        <w:lastRenderedPageBreak/>
        <w:t xml:space="preserve">Quy trình Quản lý Rủi ro &amp; An toàn Thông tin </w:t>
      </w:r>
    </w:p>
    <w:p w14:paraId="30A58DA8" w14:textId="43C090DE" w:rsidR="005C67F2" w:rsidRPr="00847DA5" w:rsidRDefault="005C67F2" w:rsidP="00847DA5">
      <w:pPr>
        <w:pStyle w:val="Heading2"/>
      </w:pPr>
      <w:r w:rsidRPr="00847DA5">
        <w:t xml:space="preserve">Mô hình hóa Nhóm Quy trình Hỗ trợ (Support) </w:t>
      </w:r>
    </w:p>
    <w:p w14:paraId="5A3826B1" w14:textId="4D826C50" w:rsidR="005C67F2" w:rsidRPr="00847DA5" w:rsidRDefault="005C67F2" w:rsidP="00847DA5">
      <w:pPr>
        <w:pStyle w:val="Heading3"/>
      </w:pPr>
      <w:r w:rsidRPr="00847DA5">
        <w:t xml:space="preserve">Quy trình Quản lý Thay đổi (Change Management) </w:t>
      </w:r>
    </w:p>
    <w:p w14:paraId="37314B23" w14:textId="1F8226D6" w:rsidR="005C67F2" w:rsidRPr="00847DA5" w:rsidRDefault="005C67F2" w:rsidP="00847DA5">
      <w:pPr>
        <w:pStyle w:val="Heading3"/>
      </w:pPr>
      <w:r w:rsidRPr="00847DA5">
        <w:t xml:space="preserve">Quy trình Quản lý Tài sản CNTT </w:t>
      </w:r>
    </w:p>
    <w:p w14:paraId="791C5AB3" w14:textId="5F189730" w:rsidR="005C67F2" w:rsidRPr="00847DA5" w:rsidRDefault="005C67F2" w:rsidP="00847DA5">
      <w:pPr>
        <w:pStyle w:val="Heading2"/>
      </w:pPr>
      <w:r w:rsidRPr="00847DA5">
        <w:t>Bảng tổng hợp đánh giá chỉ số độ phức tạp BPMN</w:t>
      </w:r>
    </w:p>
    <w:p w14:paraId="4FD06ED3" w14:textId="4D6CF629" w:rsidR="005C67F2" w:rsidRPr="00847DA5" w:rsidRDefault="005C67F2" w:rsidP="00847DA5">
      <w:pPr>
        <w:pStyle w:val="Heading1"/>
      </w:pPr>
      <w:r w:rsidRPr="00847DA5">
        <w:t xml:space="preserve">PHÂN TÍCH VÀ ĐÁNH GIÁ HIỆU SUẤT QUY TRÌNH </w:t>
      </w:r>
    </w:p>
    <w:p w14:paraId="0A3880C7" w14:textId="682C680C" w:rsidR="005C67F2" w:rsidRPr="00847DA5" w:rsidRDefault="005C67F2" w:rsidP="00847DA5">
      <w:pPr>
        <w:pStyle w:val="Heading2"/>
      </w:pPr>
      <w:r w:rsidRPr="00847DA5">
        <w:t xml:space="preserve">Phân tích Định tính Quy trình Quản lý Yêu cầu Dịch vụ (PYC) </w:t>
      </w:r>
    </w:p>
    <w:p w14:paraId="34B109E4" w14:textId="0AA07672" w:rsidR="005C67F2" w:rsidRPr="00847DA5" w:rsidRDefault="005C67F2" w:rsidP="00847DA5">
      <w:pPr>
        <w:pStyle w:val="Heading3"/>
      </w:pPr>
      <w:r w:rsidRPr="00847DA5">
        <w:t xml:space="preserve">Phân tích Giá trị gia tăng (VA, NVA, VBA) </w:t>
      </w:r>
    </w:p>
    <w:p w14:paraId="06D54121" w14:textId="48EC9DF9" w:rsidR="005C67F2" w:rsidRPr="00847DA5" w:rsidRDefault="005C67F2" w:rsidP="00847DA5">
      <w:pPr>
        <w:pStyle w:val="Heading3"/>
      </w:pPr>
      <w:r w:rsidRPr="00847DA5">
        <w:t xml:space="preserve">Nhận diện 3 loại Lãng phí (Move, Hold, Overdo) </w:t>
      </w:r>
    </w:p>
    <w:p w14:paraId="3E304589" w14:textId="387539E4" w:rsidR="005C67F2" w:rsidRPr="00847DA5" w:rsidRDefault="005C67F2" w:rsidP="00847DA5">
      <w:pPr>
        <w:pStyle w:val="Heading3"/>
      </w:pPr>
      <w:r w:rsidRPr="00847DA5">
        <w:t xml:space="preserve">Phân tích nguyên nhân gốc rễ bằng sơ đồ Xương cá / Pareto </w:t>
      </w:r>
    </w:p>
    <w:p w14:paraId="5CE87B99" w14:textId="043AB0E8" w:rsidR="005C67F2" w:rsidRPr="00847DA5" w:rsidRDefault="005C67F2" w:rsidP="00847DA5">
      <w:pPr>
        <w:pStyle w:val="Heading2"/>
      </w:pPr>
      <w:r w:rsidRPr="00847DA5">
        <w:t xml:space="preserve">Phân tích Định tính Quy trình thứ hai </w:t>
      </w:r>
    </w:p>
    <w:p w14:paraId="5DDA8CD3" w14:textId="5AA155EC" w:rsidR="005C67F2" w:rsidRPr="00847DA5" w:rsidRDefault="005C67F2" w:rsidP="00847DA5">
      <w:pPr>
        <w:pStyle w:val="Heading3"/>
      </w:pPr>
      <w:r w:rsidRPr="00847DA5">
        <w:t xml:space="preserve">Phân tích Giá trị gia tăng (VA, NVA, VBA) </w:t>
      </w:r>
    </w:p>
    <w:p w14:paraId="2459583D" w14:textId="7A6A2DED" w:rsidR="005C67F2" w:rsidRPr="00847DA5" w:rsidRDefault="005C67F2" w:rsidP="00847DA5">
      <w:pPr>
        <w:pStyle w:val="Heading3"/>
      </w:pPr>
      <w:r w:rsidRPr="00847DA5">
        <w:t xml:space="preserve">Nhận diện 3 loại Lãng phí (Move, Hold, Overdo) </w:t>
      </w:r>
    </w:p>
    <w:p w14:paraId="129AF0FB" w14:textId="5670CC37" w:rsidR="005C67F2" w:rsidRPr="00847DA5" w:rsidRDefault="005C67F2" w:rsidP="00847DA5">
      <w:pPr>
        <w:pStyle w:val="Heading2"/>
      </w:pPr>
      <w:r w:rsidRPr="00847DA5">
        <w:t xml:space="preserve">Phân tích Định lượng Quy trình </w:t>
      </w:r>
    </w:p>
    <w:p w14:paraId="5D1B9856" w14:textId="40574235" w:rsidR="005C67F2" w:rsidRPr="00847DA5" w:rsidRDefault="005C67F2" w:rsidP="00847DA5">
      <w:pPr>
        <w:pStyle w:val="Heading3"/>
      </w:pPr>
      <w:r w:rsidRPr="00847DA5">
        <w:t xml:space="preserve">Đo lường chỉ số Thời gian (Processing time, Wait time, Lead time) </w:t>
      </w:r>
    </w:p>
    <w:p w14:paraId="06AFFC34" w14:textId="6E93B821" w:rsidR="005C67F2" w:rsidRPr="00847DA5" w:rsidRDefault="005C67F2" w:rsidP="00847DA5">
      <w:pPr>
        <w:pStyle w:val="Heading3"/>
      </w:pPr>
      <w:r w:rsidRPr="00847DA5">
        <w:t xml:space="preserve">Đo lường chỉ số Chất lượng (Tỷ lệ quá hạn SLA, Tỷ lệ làm lại) </w:t>
      </w:r>
    </w:p>
    <w:p w14:paraId="286B0C04" w14:textId="340BB1C4" w:rsidR="005C67F2" w:rsidRPr="00847DA5" w:rsidRDefault="005C67F2" w:rsidP="00847DA5">
      <w:pPr>
        <w:pStyle w:val="Heading3"/>
      </w:pPr>
      <w:r w:rsidRPr="00847DA5">
        <w:t>Đo lường Chi phí Lãng phí do các hoạt động không tạo giá trị</w:t>
      </w:r>
    </w:p>
    <w:p w14:paraId="7E246C40" w14:textId="77777777" w:rsidR="00847DA5" w:rsidRDefault="00847DA5">
      <w:pPr>
        <w:spacing w:after="160" w:line="259" w:lineRule="auto"/>
        <w:jc w:val="left"/>
        <w:rPr>
          <w:rFonts w:eastAsiaTheme="majorEastAsia" w:cs="Times New Roman"/>
          <w:bCs/>
          <w:sz w:val="24"/>
          <w:szCs w:val="24"/>
        </w:rPr>
      </w:pPr>
      <w:r>
        <w:br w:type="page"/>
      </w:r>
    </w:p>
    <w:p w14:paraId="2DB8C6FA" w14:textId="7725BF2F" w:rsidR="005C67F2" w:rsidRPr="00847DA5" w:rsidRDefault="005C67F2" w:rsidP="00847DA5">
      <w:pPr>
        <w:pStyle w:val="Heading1"/>
      </w:pPr>
      <w:r w:rsidRPr="00847DA5">
        <w:lastRenderedPageBreak/>
        <w:t xml:space="preserve">ĐỀ XUẤT GIẢI PHÁP CẢI TIẾN VÀ MÔ HÌNH TO-BE </w:t>
      </w:r>
    </w:p>
    <w:p w14:paraId="24B63046" w14:textId="11E092FB" w:rsidR="005C67F2" w:rsidRPr="003B53E2" w:rsidRDefault="005C67F2" w:rsidP="00847DA5">
      <w:pPr>
        <w:pStyle w:val="Heading2"/>
        <w:numPr>
          <w:ilvl w:val="1"/>
          <w:numId w:val="39"/>
        </w:numPr>
      </w:pPr>
      <w:r w:rsidRPr="003B53E2">
        <w:t xml:space="preserve">Đề xuất Giải pháp Cải tiến Quy trình PYC </w:t>
      </w:r>
    </w:p>
    <w:p w14:paraId="6F735F61" w14:textId="2F98E581" w:rsidR="008402D7" w:rsidRPr="003B53E2" w:rsidRDefault="00847DA5" w:rsidP="005755AA">
      <w:pPr>
        <w:widowControl w:val="0"/>
        <w:spacing w:after="240"/>
        <w:rPr>
          <w:rFonts w:eastAsia="Arial" w:cs="Times New Roman"/>
          <w:szCs w:val="26"/>
        </w:rPr>
      </w:pPr>
      <w:r w:rsidRPr="003B53E2">
        <w:rPr>
          <w:rFonts w:eastAsia="Arial" w:cs="Times New Roman"/>
          <w:szCs w:val="26"/>
        </w:rPr>
        <w:tab/>
      </w:r>
      <w:r w:rsidRPr="00847DA5">
        <w:rPr>
          <w:rFonts w:eastAsia="Arial" w:cs="Times New Roman"/>
          <w:szCs w:val="26"/>
        </w:rPr>
        <w:t xml:space="preserve">Dựa trên kết quả phân tích hiện trạng (AS-IS) tại </w:t>
      </w:r>
      <w:r w:rsidRPr="00847DA5">
        <w:rPr>
          <w:rFonts w:eastAsia="Arial" w:cs="Times New Roman"/>
          <w:b/>
          <w:szCs w:val="26"/>
        </w:rPr>
        <w:t>Khối Công nghệ Thông tin (IT Division) - Sacombank</w:t>
      </w:r>
      <w:r w:rsidRPr="00847DA5">
        <w:rPr>
          <w:rFonts w:eastAsia="Arial" w:cs="Times New Roman"/>
          <w:szCs w:val="26"/>
        </w:rPr>
        <w:t>, các điểm nghẽn chính gây lãng phí thời gian và giảm hiệu suất vận hành bao gồm: (1) Hiện tượng trả lại hồ sơ nhiều lần ("Ping-pong") do thiếu thông tin (lãng phí Move/NVA); (2) Nút thắt cổ chai phê duyệt tại cấp Quản lý đối với các yêu cầu rủi ro thấp (lãng phí Hold/Overdo); và (3) Thao tác ghi log tuân thủ thủ công gây chậm trễ đồng bộ (lãng phí Hold). Để khắc phục triệt để các vấn đề này, nhóm nghiên cứu đề xuất bộ 3 giải pháp cải tiến công nghệ và tái thiết kế quy trình dưới đây.</w:t>
      </w:r>
    </w:p>
    <w:p w14:paraId="7C66C3E5" w14:textId="01CD925A" w:rsidR="005C67F2" w:rsidRPr="003B53E2" w:rsidRDefault="005C67F2" w:rsidP="005755AA">
      <w:pPr>
        <w:pStyle w:val="Heading3"/>
        <w:rPr>
          <w:sz w:val="26"/>
          <w:szCs w:val="26"/>
        </w:rPr>
      </w:pPr>
      <w:r w:rsidRPr="003B53E2">
        <w:rPr>
          <w:sz w:val="26"/>
          <w:szCs w:val="26"/>
        </w:rPr>
        <w:t xml:space="preserve">Giải pháp 1: Chuẩn hóa Biểu mẫu Smart-Form </w:t>
      </w:r>
    </w:p>
    <w:p w14:paraId="40ED714D" w14:textId="30988F2C" w:rsidR="00847DA5" w:rsidRPr="003B53E2" w:rsidRDefault="003B761B" w:rsidP="003B761B">
      <w:pPr>
        <w:pBdr>
          <w:top w:val="nil"/>
          <w:left w:val="nil"/>
          <w:bottom w:val="nil"/>
          <w:right w:val="nil"/>
          <w:between w:val="nil"/>
        </w:pBdr>
        <w:rPr>
          <w:szCs w:val="26"/>
        </w:rPr>
      </w:pPr>
      <w:r w:rsidRPr="003B53E2">
        <w:rPr>
          <w:b/>
          <w:bCs/>
          <w:szCs w:val="26"/>
        </w:rPr>
        <w:tab/>
      </w:r>
      <w:r w:rsidR="00847DA5" w:rsidRPr="003B53E2">
        <w:rPr>
          <w:b/>
          <w:bCs/>
          <w:szCs w:val="26"/>
        </w:rPr>
        <w:t>a) Hiện trạng &amp; Đặt vấn đề:</w:t>
      </w:r>
      <w:r w:rsidR="00847DA5" w:rsidRPr="003B53E2">
        <w:rPr>
          <w:szCs w:val="26"/>
        </w:rPr>
        <w:t xml:space="preserve"> Ở mô hình AS-IS, người dùng nội bộ gửi yêu cầu dịch vụ (PYC) thông qua các biểu mẫu văn bản tĩnh hoặc các ô nhập liệu dạng văn bản tự do (Free-text). Điều này dẫn đến việc người dùng mô tả không rõ ràng, thiếu tham số kỹ thuật cần thiết (như địa chỉ IP, tên server, quyền truy cập cụ thể, mã nhân viên...). Kết quả là cán bộ IT Helpdesk phải phản hồi yêu cầu người dùng bổ sung thông tin từ 2–3 lần, tạo ra vòng lặp lãng phí </w:t>
      </w:r>
      <w:r w:rsidR="00847DA5" w:rsidRPr="003B53E2">
        <w:rPr>
          <w:i/>
          <w:iCs/>
          <w:szCs w:val="26"/>
        </w:rPr>
        <w:t>Move</w:t>
      </w:r>
      <w:r w:rsidR="00847DA5" w:rsidRPr="003B53E2">
        <w:rPr>
          <w:szCs w:val="26"/>
        </w:rPr>
        <w:t xml:space="preserve"> và hoạt động không tạo giá trị </w:t>
      </w:r>
      <w:r w:rsidR="00847DA5" w:rsidRPr="003B53E2">
        <w:rPr>
          <w:i/>
          <w:iCs/>
          <w:szCs w:val="26"/>
        </w:rPr>
        <w:t>NVA</w:t>
      </w:r>
      <w:r w:rsidR="00847DA5" w:rsidRPr="003B53E2">
        <w:rPr>
          <w:szCs w:val="26"/>
        </w:rPr>
        <w:t>.</w:t>
      </w:r>
    </w:p>
    <w:p w14:paraId="70208065" w14:textId="7BC0DAD8" w:rsidR="00847DA5" w:rsidRPr="003B53E2" w:rsidRDefault="003B761B" w:rsidP="003B761B">
      <w:pPr>
        <w:pBdr>
          <w:top w:val="nil"/>
          <w:left w:val="nil"/>
          <w:bottom w:val="nil"/>
          <w:right w:val="nil"/>
          <w:between w:val="nil"/>
        </w:pBdr>
        <w:rPr>
          <w:b/>
          <w:bCs/>
          <w:szCs w:val="26"/>
        </w:rPr>
      </w:pPr>
      <w:r w:rsidRPr="003B53E2">
        <w:rPr>
          <w:b/>
          <w:bCs/>
          <w:szCs w:val="26"/>
        </w:rPr>
        <w:tab/>
      </w:r>
      <w:r w:rsidR="00847DA5" w:rsidRPr="003B53E2">
        <w:rPr>
          <w:b/>
          <w:bCs/>
          <w:szCs w:val="26"/>
        </w:rPr>
        <w:t>b) Cơ chế vận hành của Smart-Form:</w:t>
      </w:r>
    </w:p>
    <w:p w14:paraId="29EA9256" w14:textId="77777777" w:rsidR="00847DA5" w:rsidRPr="003B53E2" w:rsidRDefault="00847DA5" w:rsidP="003B761B">
      <w:pPr>
        <w:widowControl w:val="0"/>
        <w:numPr>
          <w:ilvl w:val="0"/>
          <w:numId w:val="40"/>
        </w:numPr>
        <w:pBdr>
          <w:top w:val="nil"/>
          <w:left w:val="nil"/>
          <w:bottom w:val="nil"/>
          <w:right w:val="nil"/>
          <w:between w:val="nil"/>
        </w:pBdr>
        <w:rPr>
          <w:szCs w:val="26"/>
        </w:rPr>
      </w:pPr>
      <w:r w:rsidRPr="003B53E2">
        <w:rPr>
          <w:b/>
          <w:bCs/>
          <w:szCs w:val="26"/>
        </w:rPr>
        <w:t>Tích hợp Đồng bộ Active Directory (AD):</w:t>
      </w:r>
      <w:r w:rsidRPr="003B53E2">
        <w:rPr>
          <w:szCs w:val="26"/>
        </w:rPr>
        <w:t xml:space="preserve"> Tự động nhận diện và điền sẵn các thông tin định danh người dùng (Họ tên, Mã nhân viên, Phòng ban, Chức danh, Email, Quản lý trực tiếp) ngay khi đăng nhập Portal.</w:t>
      </w:r>
    </w:p>
    <w:p w14:paraId="26FCB999" w14:textId="77777777" w:rsidR="00847DA5" w:rsidRPr="003B53E2" w:rsidRDefault="00847DA5" w:rsidP="003B761B">
      <w:pPr>
        <w:widowControl w:val="0"/>
        <w:numPr>
          <w:ilvl w:val="0"/>
          <w:numId w:val="40"/>
        </w:numPr>
        <w:pBdr>
          <w:top w:val="nil"/>
          <w:left w:val="nil"/>
          <w:bottom w:val="nil"/>
          <w:right w:val="nil"/>
          <w:between w:val="nil"/>
        </w:pBdr>
        <w:rPr>
          <w:szCs w:val="26"/>
        </w:rPr>
      </w:pPr>
      <w:r w:rsidRPr="003B53E2">
        <w:rPr>
          <w:b/>
          <w:bCs/>
          <w:szCs w:val="26"/>
        </w:rPr>
        <w:t>Dynamic Field Routing (Ẩn/Hiện trường thông tin linh hoạt):</w:t>
      </w:r>
      <w:r w:rsidRPr="003B53E2">
        <w:rPr>
          <w:szCs w:val="26"/>
        </w:rPr>
        <w:t xml:space="preserve"> Dựa trên danh mục dịch vụ người dùng chọn (ví dụ: Cấp quyền Folder, Cấp VPN, Reset Mật khẩu), hệ thống sẽ tự động hiển thị các trường dữ liệu bắt buộc tương ứng.</w:t>
      </w:r>
    </w:p>
    <w:p w14:paraId="4868D994" w14:textId="77777777" w:rsidR="00847DA5" w:rsidRPr="003B53E2" w:rsidRDefault="00847DA5" w:rsidP="003B761B">
      <w:pPr>
        <w:widowControl w:val="0"/>
        <w:numPr>
          <w:ilvl w:val="0"/>
          <w:numId w:val="40"/>
        </w:numPr>
        <w:pBdr>
          <w:top w:val="nil"/>
          <w:left w:val="nil"/>
          <w:bottom w:val="nil"/>
          <w:right w:val="nil"/>
          <w:between w:val="nil"/>
        </w:pBdr>
        <w:rPr>
          <w:szCs w:val="26"/>
        </w:rPr>
      </w:pPr>
      <w:r w:rsidRPr="003B53E2">
        <w:rPr>
          <w:b/>
          <w:bCs/>
          <w:szCs w:val="26"/>
        </w:rPr>
        <w:t>Dropdown List &amp; Data Validation (Chuẩn hóa đầu vào):</w:t>
      </w:r>
      <w:r w:rsidRPr="003B53E2">
        <w:rPr>
          <w:szCs w:val="26"/>
        </w:rPr>
        <w:t xml:space="preserve"> Triệt tiêu hoàn toàn ô nhập text tự do ở các trường quan trọng. Tất cả thông tin hệ thống, loại quyền, thời hạn truy cập đều chọn từ danh mục chuẩn. Dữ liệu được kiểm tra cú pháp (validation) ngay khi gõ.</w:t>
      </w:r>
    </w:p>
    <w:p w14:paraId="796FE90A" w14:textId="77777777" w:rsidR="00847DA5" w:rsidRPr="003B53E2" w:rsidRDefault="00847DA5" w:rsidP="003B761B">
      <w:pPr>
        <w:widowControl w:val="0"/>
        <w:numPr>
          <w:ilvl w:val="0"/>
          <w:numId w:val="40"/>
        </w:numPr>
        <w:pBdr>
          <w:top w:val="nil"/>
          <w:left w:val="nil"/>
          <w:bottom w:val="nil"/>
          <w:right w:val="nil"/>
          <w:between w:val="nil"/>
        </w:pBdr>
        <w:rPr>
          <w:szCs w:val="26"/>
        </w:rPr>
      </w:pPr>
      <w:r w:rsidRPr="003B53E2">
        <w:rPr>
          <w:b/>
          <w:bCs/>
          <w:szCs w:val="26"/>
        </w:rPr>
        <w:t>Nguyên tắc "Right First Time" (Đúng ngay lần đầu):</w:t>
      </w:r>
      <w:r w:rsidRPr="003B53E2">
        <w:rPr>
          <w:szCs w:val="26"/>
        </w:rPr>
        <w:t xml:space="preserve"> Nút "Gửi Yêu Cầu" chỉ kích hoạt khi 100% trường dữ liệu bắt buộc được điền hợp lệ.</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DA7" w:rsidRPr="00A50DA7" w14:paraId="16D35254" w14:textId="77777777" w:rsidTr="00BE68F5">
        <w:trPr>
          <w:tblHeader/>
        </w:trPr>
        <w:tc>
          <w:tcPr>
            <w:tcW w:w="3120" w:type="dxa"/>
            <w:shd w:val="clear" w:color="auto" w:fill="F2F2F2"/>
            <w:tcMar>
              <w:top w:w="240" w:type="dxa"/>
              <w:left w:w="240" w:type="dxa"/>
              <w:bottom w:w="240" w:type="dxa"/>
              <w:right w:w="240" w:type="dxa"/>
            </w:tcMar>
          </w:tcPr>
          <w:p w14:paraId="4104DE6D"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szCs w:val="26"/>
              </w:rPr>
            </w:pPr>
            <w:r w:rsidRPr="00A50DA7">
              <w:rPr>
                <w:rFonts w:eastAsia="Arial" w:cs="Times New Roman"/>
                <w:b/>
                <w:szCs w:val="26"/>
              </w:rPr>
              <w:lastRenderedPageBreak/>
              <w:t>Loại Yêu cầu Dịch vụ</w:t>
            </w:r>
          </w:p>
        </w:tc>
        <w:tc>
          <w:tcPr>
            <w:tcW w:w="3120" w:type="dxa"/>
            <w:shd w:val="clear" w:color="auto" w:fill="F2F2F2"/>
            <w:tcMar>
              <w:top w:w="240" w:type="dxa"/>
              <w:left w:w="240" w:type="dxa"/>
              <w:bottom w:w="240" w:type="dxa"/>
              <w:right w:w="240" w:type="dxa"/>
            </w:tcMar>
          </w:tcPr>
          <w:p w14:paraId="72D5E59E"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szCs w:val="26"/>
              </w:rPr>
            </w:pPr>
            <w:r w:rsidRPr="00A50DA7">
              <w:rPr>
                <w:rFonts w:eastAsia="Arial" w:cs="Times New Roman"/>
                <w:b/>
                <w:szCs w:val="26"/>
              </w:rPr>
              <w:t>Các Trường Dữ liệu Bắt buộc (Smart-Form)</w:t>
            </w:r>
          </w:p>
        </w:tc>
        <w:tc>
          <w:tcPr>
            <w:tcW w:w="3120" w:type="dxa"/>
            <w:shd w:val="clear" w:color="auto" w:fill="F2F2F2"/>
            <w:tcMar>
              <w:top w:w="240" w:type="dxa"/>
              <w:left w:w="240" w:type="dxa"/>
              <w:bottom w:w="240" w:type="dxa"/>
              <w:right w:w="240" w:type="dxa"/>
            </w:tcMar>
          </w:tcPr>
          <w:p w14:paraId="12D6DF6E"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szCs w:val="26"/>
              </w:rPr>
            </w:pPr>
            <w:r w:rsidRPr="00A50DA7">
              <w:rPr>
                <w:rFonts w:eastAsia="Arial" w:cs="Times New Roman"/>
                <w:b/>
                <w:szCs w:val="26"/>
              </w:rPr>
              <w:t>Ràng buộc Validation</w:t>
            </w:r>
          </w:p>
          <w:p w14:paraId="58462A58" w14:textId="77777777" w:rsidR="00A50DA7" w:rsidRPr="00A50DA7" w:rsidRDefault="00A50DA7" w:rsidP="00A50DA7">
            <w:pPr>
              <w:widowControl w:val="0"/>
              <w:pBdr>
                <w:top w:val="nil"/>
                <w:left w:val="nil"/>
                <w:bottom w:val="nil"/>
                <w:right w:val="nil"/>
                <w:between w:val="nil"/>
              </w:pBdr>
              <w:spacing w:line="240" w:lineRule="auto"/>
              <w:jc w:val="left"/>
              <w:rPr>
                <w:rFonts w:eastAsia="Arial" w:cs="Times New Roman"/>
                <w:b/>
                <w:szCs w:val="26"/>
              </w:rPr>
            </w:pPr>
            <w:r w:rsidRPr="00A50DA7">
              <w:rPr>
                <w:rFonts w:eastAsia="Arial" w:cs="Times New Roman"/>
                <w:b/>
                <w:szCs w:val="26"/>
              </w:rPr>
              <w:t xml:space="preserve"> </w:t>
            </w:r>
          </w:p>
        </w:tc>
      </w:tr>
      <w:tr w:rsidR="00A50DA7" w:rsidRPr="00A50DA7" w14:paraId="505EACCC" w14:textId="77777777" w:rsidTr="00BE68F5">
        <w:tc>
          <w:tcPr>
            <w:tcW w:w="3120" w:type="dxa"/>
            <w:shd w:val="clear" w:color="auto" w:fill="auto"/>
            <w:tcMar>
              <w:top w:w="240" w:type="dxa"/>
              <w:left w:w="240" w:type="dxa"/>
              <w:bottom w:w="240" w:type="dxa"/>
              <w:right w:w="240" w:type="dxa"/>
            </w:tcMar>
          </w:tcPr>
          <w:p w14:paraId="440A2A9F"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bCs/>
                <w:szCs w:val="26"/>
              </w:rPr>
            </w:pPr>
            <w:r w:rsidRPr="00A50DA7">
              <w:rPr>
                <w:rFonts w:eastAsia="Arial" w:cs="Times New Roman"/>
                <w:b/>
                <w:bCs/>
                <w:szCs w:val="26"/>
              </w:rPr>
              <w:t>Cấp quyền Folder chia sẻ</w:t>
            </w:r>
          </w:p>
        </w:tc>
        <w:tc>
          <w:tcPr>
            <w:tcW w:w="3120" w:type="dxa"/>
            <w:shd w:val="clear" w:color="auto" w:fill="auto"/>
            <w:tcMar>
              <w:top w:w="240" w:type="dxa"/>
              <w:left w:w="240" w:type="dxa"/>
              <w:bottom w:w="240" w:type="dxa"/>
              <w:right w:w="240" w:type="dxa"/>
            </w:tcMar>
          </w:tcPr>
          <w:p w14:paraId="5511E1E3"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Đường dẫn Folder (Dropdown), Mức quyền (Read/Write/Full), Thời hạn (Ngày bắt đầu - Kết thúc), Lý do công việc</w:t>
            </w:r>
          </w:p>
        </w:tc>
        <w:tc>
          <w:tcPr>
            <w:tcW w:w="3120" w:type="dxa"/>
            <w:shd w:val="clear" w:color="auto" w:fill="auto"/>
            <w:tcMar>
              <w:top w:w="240" w:type="dxa"/>
              <w:left w:w="240" w:type="dxa"/>
              <w:bottom w:w="240" w:type="dxa"/>
              <w:right w:w="240" w:type="dxa"/>
            </w:tcMar>
          </w:tcPr>
          <w:p w14:paraId="2A13B049"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Không cho phép chọn ngày quá hạn &gt; 12 tháng mà không có phê duyệt đặc biệt</w:t>
            </w:r>
          </w:p>
        </w:tc>
      </w:tr>
      <w:tr w:rsidR="00A50DA7" w:rsidRPr="00A50DA7" w14:paraId="446D3205" w14:textId="77777777" w:rsidTr="00BE68F5">
        <w:tc>
          <w:tcPr>
            <w:tcW w:w="3120" w:type="dxa"/>
            <w:shd w:val="clear" w:color="auto" w:fill="auto"/>
            <w:tcMar>
              <w:top w:w="240" w:type="dxa"/>
              <w:left w:w="240" w:type="dxa"/>
              <w:bottom w:w="240" w:type="dxa"/>
              <w:right w:w="240" w:type="dxa"/>
            </w:tcMar>
          </w:tcPr>
          <w:p w14:paraId="5B17E480"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bCs/>
                <w:szCs w:val="26"/>
              </w:rPr>
            </w:pPr>
            <w:r w:rsidRPr="00A50DA7">
              <w:rPr>
                <w:rFonts w:eastAsia="Arial" w:cs="Times New Roman"/>
                <w:b/>
                <w:bCs/>
                <w:szCs w:val="26"/>
              </w:rPr>
              <w:t>Tạo tài khoản / Cấp VPN</w:t>
            </w:r>
          </w:p>
        </w:tc>
        <w:tc>
          <w:tcPr>
            <w:tcW w:w="3120" w:type="dxa"/>
            <w:shd w:val="clear" w:color="auto" w:fill="auto"/>
            <w:tcMar>
              <w:top w:w="240" w:type="dxa"/>
              <w:left w:w="240" w:type="dxa"/>
              <w:bottom w:w="240" w:type="dxa"/>
              <w:right w:w="240" w:type="dxa"/>
            </w:tcMar>
          </w:tcPr>
          <w:p w14:paraId="3EA5ECE6"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Loại thiết bị (Laptop Ngân hàng/Personal), IP tĩnh/Động, Nhóm người dùng (User Group), Mục đích truy cập</w:t>
            </w:r>
          </w:p>
        </w:tc>
        <w:tc>
          <w:tcPr>
            <w:tcW w:w="3120" w:type="dxa"/>
            <w:shd w:val="clear" w:color="auto" w:fill="auto"/>
            <w:tcMar>
              <w:top w:w="240" w:type="dxa"/>
              <w:left w:w="240" w:type="dxa"/>
              <w:bottom w:w="240" w:type="dxa"/>
              <w:right w:w="240" w:type="dxa"/>
            </w:tcMar>
          </w:tcPr>
          <w:p w14:paraId="7E7E0AB1"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Check trùng lặp tài khoản tự động qua AD API</w:t>
            </w:r>
          </w:p>
        </w:tc>
      </w:tr>
      <w:tr w:rsidR="00A50DA7" w:rsidRPr="00A50DA7" w14:paraId="21C1BF49" w14:textId="77777777" w:rsidTr="00BE68F5">
        <w:tc>
          <w:tcPr>
            <w:tcW w:w="3120" w:type="dxa"/>
            <w:shd w:val="clear" w:color="auto" w:fill="auto"/>
            <w:tcMar>
              <w:top w:w="240" w:type="dxa"/>
              <w:left w:w="240" w:type="dxa"/>
              <w:bottom w:w="240" w:type="dxa"/>
              <w:right w:w="240" w:type="dxa"/>
            </w:tcMar>
          </w:tcPr>
          <w:p w14:paraId="2C24BE43"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b/>
                <w:bCs/>
                <w:szCs w:val="26"/>
              </w:rPr>
            </w:pPr>
            <w:r w:rsidRPr="00A50DA7">
              <w:rPr>
                <w:rFonts w:eastAsia="Arial" w:cs="Times New Roman"/>
                <w:b/>
                <w:bCs/>
                <w:szCs w:val="26"/>
              </w:rPr>
              <w:t>Cấp Wi-Fi Khách / Mở Port</w:t>
            </w:r>
          </w:p>
        </w:tc>
        <w:tc>
          <w:tcPr>
            <w:tcW w:w="3120" w:type="dxa"/>
            <w:shd w:val="clear" w:color="auto" w:fill="auto"/>
            <w:tcMar>
              <w:top w:w="240" w:type="dxa"/>
              <w:left w:w="240" w:type="dxa"/>
              <w:bottom w:w="240" w:type="dxa"/>
              <w:right w:w="240" w:type="dxa"/>
            </w:tcMar>
          </w:tcPr>
          <w:p w14:paraId="18A3DF04"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Tên đối tác/khách, Thời lượng cấp (Giờ/Ngày), MAC Address thiết bị</w:t>
            </w:r>
          </w:p>
        </w:tc>
        <w:tc>
          <w:tcPr>
            <w:tcW w:w="3120" w:type="dxa"/>
            <w:shd w:val="clear" w:color="auto" w:fill="auto"/>
            <w:tcMar>
              <w:top w:w="240" w:type="dxa"/>
              <w:left w:w="240" w:type="dxa"/>
              <w:bottom w:w="240" w:type="dxa"/>
              <w:right w:w="240" w:type="dxa"/>
            </w:tcMar>
          </w:tcPr>
          <w:p w14:paraId="61AF6BA7" w14:textId="77777777" w:rsidR="00A50DA7" w:rsidRPr="00A50DA7" w:rsidRDefault="00A50DA7" w:rsidP="00A50DA7">
            <w:pPr>
              <w:widowControl w:val="0"/>
              <w:pBdr>
                <w:top w:val="nil"/>
                <w:left w:val="nil"/>
                <w:bottom w:val="nil"/>
                <w:right w:val="nil"/>
                <w:between w:val="nil"/>
              </w:pBdr>
              <w:spacing w:before="120" w:after="120" w:line="240" w:lineRule="auto"/>
              <w:jc w:val="left"/>
              <w:rPr>
                <w:rFonts w:eastAsia="Arial" w:cs="Times New Roman"/>
                <w:szCs w:val="26"/>
              </w:rPr>
            </w:pPr>
            <w:r w:rsidRPr="00A50DA7">
              <w:rPr>
                <w:rFonts w:eastAsia="Arial" w:cs="Times New Roman"/>
                <w:szCs w:val="26"/>
              </w:rPr>
              <w:t>Giới hạn tối đa 7 ngày làm việc</w:t>
            </w:r>
          </w:p>
        </w:tc>
      </w:tr>
    </w:tbl>
    <w:p w14:paraId="467426EA" w14:textId="77777777" w:rsidR="00847DA5" w:rsidRPr="003B53E2" w:rsidRDefault="00847DA5" w:rsidP="00847DA5">
      <w:pPr>
        <w:rPr>
          <w:szCs w:val="26"/>
        </w:rPr>
      </w:pPr>
    </w:p>
    <w:p w14:paraId="53797FB9" w14:textId="77777777" w:rsidR="00847DA5" w:rsidRPr="003B53E2" w:rsidRDefault="00847DA5" w:rsidP="00847DA5">
      <w:pPr>
        <w:rPr>
          <w:szCs w:val="26"/>
        </w:rPr>
      </w:pPr>
    </w:p>
    <w:p w14:paraId="0D761990" w14:textId="785699F7" w:rsidR="005C67F2" w:rsidRPr="003B53E2" w:rsidRDefault="005C67F2" w:rsidP="00F1326F">
      <w:pPr>
        <w:pStyle w:val="Heading3"/>
        <w:rPr>
          <w:sz w:val="26"/>
          <w:szCs w:val="26"/>
        </w:rPr>
      </w:pPr>
      <w:r w:rsidRPr="003B53E2">
        <w:rPr>
          <w:sz w:val="26"/>
          <w:szCs w:val="26"/>
        </w:rPr>
        <w:t xml:space="preserve">Giải pháp 2: Ma trận Phê duyệt Tự động (Auto-Approval) </w:t>
      </w:r>
    </w:p>
    <w:p w14:paraId="7E81B139" w14:textId="73446A54" w:rsidR="00F1326F" w:rsidRPr="003B53E2" w:rsidRDefault="00F1326F" w:rsidP="00F1326F">
      <w:pPr>
        <w:pBdr>
          <w:top w:val="nil"/>
          <w:left w:val="nil"/>
          <w:bottom w:val="nil"/>
          <w:right w:val="nil"/>
          <w:between w:val="nil"/>
        </w:pBdr>
        <w:rPr>
          <w:szCs w:val="26"/>
        </w:rPr>
      </w:pPr>
      <w:r w:rsidRPr="003B53E2">
        <w:rPr>
          <w:b/>
          <w:bCs/>
          <w:szCs w:val="26"/>
        </w:rPr>
        <w:tab/>
      </w:r>
      <w:r w:rsidRPr="003B53E2">
        <w:rPr>
          <w:b/>
          <w:bCs/>
          <w:szCs w:val="26"/>
        </w:rPr>
        <w:t>a) Hiện trạng &amp; Đặt vấn đề:</w:t>
      </w:r>
      <w:r w:rsidRPr="003B53E2">
        <w:rPr>
          <w:szCs w:val="26"/>
        </w:rPr>
        <w:t xml:space="preserve"> Trong quy trình hiện tại, 100% phiếu PYC đều bắt buộc chuyển qua Trưởng/Phó đơn vị phê duyệt thủ công trước khi sang Khối IT. Các yêu cầu mang tính thường nhật, rủi ro cực thấp (như Wi-Fi khách, Reset mật khẩu, Folder chung phòng ban) bị ngâm chờ phê duyệt từ 24 - 48 giờ do cấp quản lý bận họp hoặc đi tác nghiệp. Đây là lãng phí </w:t>
      </w:r>
      <w:r w:rsidRPr="003B53E2">
        <w:rPr>
          <w:i/>
          <w:iCs/>
          <w:szCs w:val="26"/>
        </w:rPr>
        <w:t>Hold</w:t>
      </w:r>
      <w:r w:rsidRPr="003B53E2">
        <w:rPr>
          <w:szCs w:val="26"/>
        </w:rPr>
        <w:t xml:space="preserve"> và </w:t>
      </w:r>
      <w:r w:rsidRPr="003B53E2">
        <w:rPr>
          <w:i/>
          <w:iCs/>
          <w:szCs w:val="26"/>
        </w:rPr>
        <w:t>Overdo</w:t>
      </w:r>
      <w:r w:rsidRPr="003B53E2">
        <w:rPr>
          <w:szCs w:val="26"/>
        </w:rPr>
        <w:t xml:space="preserve"> lớn nhất.</w:t>
      </w:r>
    </w:p>
    <w:p w14:paraId="7544FC5A" w14:textId="77777777" w:rsidR="00F1326F" w:rsidRPr="003B53E2" w:rsidRDefault="00F1326F" w:rsidP="00F1326F">
      <w:pPr>
        <w:pBdr>
          <w:top w:val="nil"/>
          <w:left w:val="nil"/>
          <w:bottom w:val="nil"/>
          <w:right w:val="nil"/>
          <w:between w:val="nil"/>
        </w:pBdr>
        <w:rPr>
          <w:b/>
          <w:bCs/>
          <w:szCs w:val="26"/>
        </w:rPr>
      </w:pPr>
      <w:r w:rsidRPr="003B53E2">
        <w:rPr>
          <w:b/>
          <w:bCs/>
          <w:szCs w:val="26"/>
        </w:rPr>
        <w:tab/>
      </w:r>
    </w:p>
    <w:p w14:paraId="67695181" w14:textId="77777777" w:rsidR="00F1326F" w:rsidRPr="003B53E2" w:rsidRDefault="00F1326F">
      <w:pPr>
        <w:spacing w:after="160" w:line="259" w:lineRule="auto"/>
        <w:jc w:val="left"/>
        <w:rPr>
          <w:b/>
          <w:bCs/>
          <w:szCs w:val="26"/>
        </w:rPr>
      </w:pPr>
      <w:r w:rsidRPr="003B53E2">
        <w:rPr>
          <w:b/>
          <w:bCs/>
          <w:szCs w:val="26"/>
        </w:rPr>
        <w:br w:type="page"/>
      </w:r>
    </w:p>
    <w:p w14:paraId="5078D55C" w14:textId="4E68AD63" w:rsidR="00F1326F" w:rsidRPr="003B53E2" w:rsidRDefault="00F1326F" w:rsidP="00F1326F">
      <w:pPr>
        <w:pBdr>
          <w:top w:val="nil"/>
          <w:left w:val="nil"/>
          <w:bottom w:val="nil"/>
          <w:right w:val="nil"/>
          <w:between w:val="nil"/>
        </w:pBdr>
        <w:rPr>
          <w:b/>
          <w:bCs/>
          <w:szCs w:val="26"/>
        </w:rPr>
      </w:pPr>
      <w:r w:rsidRPr="003B53E2">
        <w:rPr>
          <w:b/>
          <w:bCs/>
          <w:szCs w:val="26"/>
        </w:rPr>
        <w:lastRenderedPageBreak/>
        <w:tab/>
      </w:r>
      <w:r w:rsidRPr="003B53E2">
        <w:rPr>
          <w:b/>
          <w:bCs/>
          <w:szCs w:val="26"/>
        </w:rPr>
        <w:t>b) Thiết kế Ma trận Phê duyệt Tự động (Auto-Approval Matrix):</w:t>
      </w:r>
    </w:p>
    <w:p w14:paraId="469E1BCA" w14:textId="47289677" w:rsidR="00F1326F" w:rsidRPr="003B53E2" w:rsidRDefault="00F1326F" w:rsidP="00F1326F">
      <w:pPr>
        <w:pBdr>
          <w:top w:val="nil"/>
          <w:left w:val="nil"/>
          <w:bottom w:val="nil"/>
          <w:right w:val="nil"/>
          <w:between w:val="nil"/>
        </w:pBdr>
        <w:spacing w:after="225"/>
        <w:rPr>
          <w:szCs w:val="26"/>
        </w:rPr>
      </w:pPr>
      <w:r w:rsidRPr="003B53E2">
        <w:rPr>
          <w:szCs w:val="26"/>
        </w:rPr>
        <w:t>Phân loại danh mục dịch vụ IT thành 3 cấp độ rủi ro (Risk Matrix) dựa trên tiêu chuẩn An toàn thông tin Sacombank:</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1326F" w:rsidRPr="003B53E2" w14:paraId="5AB676CB" w14:textId="77777777" w:rsidTr="00BE68F5">
        <w:trPr>
          <w:tblHeader/>
        </w:trPr>
        <w:tc>
          <w:tcPr>
            <w:tcW w:w="2340" w:type="dxa"/>
            <w:shd w:val="clear" w:color="auto" w:fill="F2F2F2"/>
            <w:tcMar>
              <w:top w:w="240" w:type="dxa"/>
              <w:left w:w="240" w:type="dxa"/>
              <w:bottom w:w="240" w:type="dxa"/>
              <w:right w:w="240" w:type="dxa"/>
            </w:tcMar>
          </w:tcPr>
          <w:p w14:paraId="16AD3BC6"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szCs w:val="26"/>
              </w:rPr>
            </w:pPr>
            <w:r w:rsidRPr="00F1326F">
              <w:rPr>
                <w:rFonts w:eastAsia="Arial" w:cs="Times New Roman"/>
                <w:b/>
                <w:szCs w:val="26"/>
              </w:rPr>
              <w:t>Mức Rủi ro (Risk Level)</w:t>
            </w:r>
          </w:p>
        </w:tc>
        <w:tc>
          <w:tcPr>
            <w:tcW w:w="2340" w:type="dxa"/>
            <w:shd w:val="clear" w:color="auto" w:fill="F2F2F2"/>
            <w:tcMar>
              <w:top w:w="240" w:type="dxa"/>
              <w:left w:w="240" w:type="dxa"/>
              <w:bottom w:w="240" w:type="dxa"/>
              <w:right w:w="240" w:type="dxa"/>
            </w:tcMar>
          </w:tcPr>
          <w:p w14:paraId="0EDAE676"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szCs w:val="26"/>
              </w:rPr>
            </w:pPr>
            <w:r w:rsidRPr="00F1326F">
              <w:rPr>
                <w:rFonts w:eastAsia="Arial" w:cs="Times New Roman"/>
                <w:b/>
                <w:szCs w:val="26"/>
              </w:rPr>
              <w:t>Ví dụ Dịch vụ IT</w:t>
            </w:r>
          </w:p>
        </w:tc>
        <w:tc>
          <w:tcPr>
            <w:tcW w:w="2340" w:type="dxa"/>
            <w:shd w:val="clear" w:color="auto" w:fill="F2F2F2"/>
            <w:tcMar>
              <w:top w:w="240" w:type="dxa"/>
              <w:left w:w="240" w:type="dxa"/>
              <w:bottom w:w="240" w:type="dxa"/>
              <w:right w:w="240" w:type="dxa"/>
            </w:tcMar>
          </w:tcPr>
          <w:p w14:paraId="7EC7F3F0"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szCs w:val="26"/>
              </w:rPr>
            </w:pPr>
            <w:r w:rsidRPr="00F1326F">
              <w:rPr>
                <w:rFonts w:eastAsia="Arial" w:cs="Times New Roman"/>
                <w:b/>
                <w:szCs w:val="26"/>
              </w:rPr>
              <w:t>Luồng Phê duyệt TO-BE</w:t>
            </w:r>
          </w:p>
        </w:tc>
        <w:tc>
          <w:tcPr>
            <w:tcW w:w="2340" w:type="dxa"/>
            <w:shd w:val="clear" w:color="auto" w:fill="F2F2F2"/>
            <w:tcMar>
              <w:top w:w="240" w:type="dxa"/>
              <w:left w:w="240" w:type="dxa"/>
              <w:bottom w:w="240" w:type="dxa"/>
              <w:right w:w="240" w:type="dxa"/>
            </w:tcMar>
          </w:tcPr>
          <w:p w14:paraId="57E62B6F"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szCs w:val="26"/>
              </w:rPr>
            </w:pPr>
            <w:r w:rsidRPr="00F1326F">
              <w:rPr>
                <w:rFonts w:eastAsia="Arial" w:cs="Times New Roman"/>
                <w:b/>
                <w:szCs w:val="26"/>
              </w:rPr>
              <w:t>Thời gian Kỳ vọng (SLA)</w:t>
            </w:r>
          </w:p>
          <w:p w14:paraId="341D14DF" w14:textId="77777777" w:rsidR="00F1326F" w:rsidRPr="00F1326F" w:rsidRDefault="00F1326F" w:rsidP="00F1326F">
            <w:pPr>
              <w:widowControl w:val="0"/>
              <w:pBdr>
                <w:top w:val="nil"/>
                <w:left w:val="nil"/>
                <w:bottom w:val="nil"/>
                <w:right w:val="nil"/>
                <w:between w:val="nil"/>
              </w:pBdr>
              <w:spacing w:line="240" w:lineRule="auto"/>
              <w:jc w:val="left"/>
              <w:rPr>
                <w:rFonts w:eastAsia="Arial" w:cs="Times New Roman"/>
                <w:b/>
                <w:szCs w:val="26"/>
              </w:rPr>
            </w:pPr>
            <w:r w:rsidRPr="00F1326F">
              <w:rPr>
                <w:rFonts w:eastAsia="Arial" w:cs="Times New Roman"/>
                <w:b/>
                <w:szCs w:val="26"/>
              </w:rPr>
              <w:t xml:space="preserve"> </w:t>
            </w:r>
          </w:p>
        </w:tc>
      </w:tr>
      <w:tr w:rsidR="00F1326F" w:rsidRPr="003B53E2" w14:paraId="1ABFC260" w14:textId="77777777" w:rsidTr="00BE68F5">
        <w:tc>
          <w:tcPr>
            <w:tcW w:w="2340" w:type="dxa"/>
            <w:shd w:val="clear" w:color="auto" w:fill="auto"/>
            <w:tcMar>
              <w:top w:w="240" w:type="dxa"/>
              <w:left w:w="240" w:type="dxa"/>
              <w:bottom w:w="240" w:type="dxa"/>
              <w:right w:w="240" w:type="dxa"/>
            </w:tcMar>
          </w:tcPr>
          <w:p w14:paraId="24F82409"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bCs/>
                <w:szCs w:val="26"/>
              </w:rPr>
            </w:pPr>
            <w:r w:rsidRPr="00F1326F">
              <w:rPr>
                <w:rFonts w:eastAsia="Arial" w:cs="Times New Roman"/>
                <w:b/>
                <w:bCs/>
                <w:szCs w:val="26"/>
              </w:rPr>
              <w:t>Rủi ro Thấp (Low Risk)</w:t>
            </w:r>
          </w:p>
        </w:tc>
        <w:tc>
          <w:tcPr>
            <w:tcW w:w="2340" w:type="dxa"/>
            <w:shd w:val="clear" w:color="auto" w:fill="auto"/>
            <w:tcMar>
              <w:top w:w="240" w:type="dxa"/>
              <w:left w:w="240" w:type="dxa"/>
              <w:bottom w:w="240" w:type="dxa"/>
              <w:right w:w="240" w:type="dxa"/>
            </w:tcMar>
          </w:tcPr>
          <w:p w14:paraId="5E8B4263"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szCs w:val="26"/>
              </w:rPr>
              <w:t>Reset Password, Cấp Wi-Fi Khách, Cấp Folder dùng chung đã định sẵn, Sửa lỗi phần mềm văn phòng</w:t>
            </w:r>
          </w:p>
        </w:tc>
        <w:tc>
          <w:tcPr>
            <w:tcW w:w="2340" w:type="dxa"/>
            <w:shd w:val="clear" w:color="auto" w:fill="auto"/>
            <w:tcMar>
              <w:top w:w="240" w:type="dxa"/>
              <w:left w:w="240" w:type="dxa"/>
              <w:bottom w:w="240" w:type="dxa"/>
              <w:right w:w="240" w:type="dxa"/>
            </w:tcMar>
          </w:tcPr>
          <w:p w14:paraId="1F7EB6FE"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b/>
                <w:bCs/>
                <w:szCs w:val="26"/>
              </w:rPr>
              <w:t>Bypass hoàn toàn bước Quản lý duyệt</w:t>
            </w:r>
            <w:r w:rsidRPr="00F1326F">
              <w:rPr>
                <w:rFonts w:eastAsia="Arial" w:cs="Times New Roman"/>
                <w:szCs w:val="26"/>
              </w:rPr>
              <w:t>. Hệ thống tự động chuyển thẳng sang Làn xử lý IT (hoặc Auto-provisioning).</w:t>
            </w:r>
          </w:p>
        </w:tc>
        <w:tc>
          <w:tcPr>
            <w:tcW w:w="2340" w:type="dxa"/>
            <w:shd w:val="clear" w:color="auto" w:fill="auto"/>
            <w:tcMar>
              <w:top w:w="240" w:type="dxa"/>
              <w:left w:w="240" w:type="dxa"/>
              <w:bottom w:w="240" w:type="dxa"/>
              <w:right w:w="240" w:type="dxa"/>
            </w:tcMar>
          </w:tcPr>
          <w:p w14:paraId="5B3EFEBF"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b/>
                <w:bCs/>
                <w:szCs w:val="26"/>
              </w:rPr>
              <w:t>&lt; 5 phút</w:t>
            </w:r>
            <w:r w:rsidRPr="00F1326F">
              <w:rPr>
                <w:rFonts w:eastAsia="Arial" w:cs="Times New Roman"/>
                <w:szCs w:val="26"/>
              </w:rPr>
              <w:t xml:space="preserve"> (Tự động) hoặc </w:t>
            </w:r>
            <w:r w:rsidRPr="00F1326F">
              <w:rPr>
                <w:rFonts w:eastAsia="Arial" w:cs="Times New Roman"/>
                <w:b/>
                <w:bCs/>
                <w:szCs w:val="26"/>
              </w:rPr>
              <w:t>&lt; 2 giờ</w:t>
            </w:r>
            <w:r w:rsidRPr="00F1326F">
              <w:rPr>
                <w:rFonts w:eastAsia="Arial" w:cs="Times New Roman"/>
                <w:szCs w:val="26"/>
              </w:rPr>
              <w:t xml:space="preserve"> (Thủ công IT)</w:t>
            </w:r>
          </w:p>
        </w:tc>
      </w:tr>
      <w:tr w:rsidR="00F1326F" w:rsidRPr="003B53E2" w14:paraId="05818FC6" w14:textId="77777777" w:rsidTr="00BE68F5">
        <w:tc>
          <w:tcPr>
            <w:tcW w:w="2340" w:type="dxa"/>
            <w:shd w:val="clear" w:color="auto" w:fill="auto"/>
            <w:tcMar>
              <w:top w:w="240" w:type="dxa"/>
              <w:left w:w="240" w:type="dxa"/>
              <w:bottom w:w="240" w:type="dxa"/>
              <w:right w:w="240" w:type="dxa"/>
            </w:tcMar>
          </w:tcPr>
          <w:p w14:paraId="4990A04F"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bCs/>
                <w:szCs w:val="26"/>
              </w:rPr>
            </w:pPr>
            <w:r w:rsidRPr="00F1326F">
              <w:rPr>
                <w:rFonts w:eastAsia="Arial" w:cs="Times New Roman"/>
                <w:b/>
                <w:bCs/>
                <w:szCs w:val="26"/>
              </w:rPr>
              <w:t>Rủi ro Trung bình (Medium Risk)</w:t>
            </w:r>
          </w:p>
        </w:tc>
        <w:tc>
          <w:tcPr>
            <w:tcW w:w="2340" w:type="dxa"/>
            <w:shd w:val="clear" w:color="auto" w:fill="auto"/>
            <w:tcMar>
              <w:top w:w="240" w:type="dxa"/>
              <w:left w:w="240" w:type="dxa"/>
              <w:bottom w:w="240" w:type="dxa"/>
              <w:right w:w="240" w:type="dxa"/>
            </w:tcMar>
          </w:tcPr>
          <w:p w14:paraId="4C62E2D2"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szCs w:val="26"/>
              </w:rPr>
              <w:t>Cấp VPN làm việc từ xa, Cấp quyền phần mềm nghiệp vụ Core-Banking (Read-only), Cấp thiết bị phần cứng mới</w:t>
            </w:r>
          </w:p>
        </w:tc>
        <w:tc>
          <w:tcPr>
            <w:tcW w:w="2340" w:type="dxa"/>
            <w:shd w:val="clear" w:color="auto" w:fill="auto"/>
            <w:tcMar>
              <w:top w:w="240" w:type="dxa"/>
              <w:left w:w="240" w:type="dxa"/>
              <w:bottom w:w="240" w:type="dxa"/>
              <w:right w:w="240" w:type="dxa"/>
            </w:tcMar>
          </w:tcPr>
          <w:p w14:paraId="08A47041"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szCs w:val="26"/>
              </w:rPr>
              <w:t xml:space="preserve">Cần </w:t>
            </w:r>
            <w:r w:rsidRPr="00F1326F">
              <w:rPr>
                <w:rFonts w:eastAsia="Arial" w:cs="Times New Roman"/>
                <w:b/>
                <w:bCs/>
                <w:szCs w:val="26"/>
              </w:rPr>
              <w:t>1 cấp Phê duyệt</w:t>
            </w:r>
            <w:r w:rsidRPr="00F1326F">
              <w:rPr>
                <w:rFonts w:eastAsia="Arial" w:cs="Times New Roman"/>
                <w:szCs w:val="26"/>
              </w:rPr>
              <w:t xml:space="preserve"> (Trưởng/Phó phòng trực tiếp). Gửi notification tức thì qua app MoMo/Mobile Banking/Email kèm nút One-click Approve.</w:t>
            </w:r>
          </w:p>
        </w:tc>
        <w:tc>
          <w:tcPr>
            <w:tcW w:w="2340" w:type="dxa"/>
            <w:shd w:val="clear" w:color="auto" w:fill="auto"/>
            <w:tcMar>
              <w:top w:w="240" w:type="dxa"/>
              <w:left w:w="240" w:type="dxa"/>
              <w:bottom w:w="240" w:type="dxa"/>
              <w:right w:w="240" w:type="dxa"/>
            </w:tcMar>
          </w:tcPr>
          <w:p w14:paraId="2773188D"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bCs/>
                <w:szCs w:val="26"/>
              </w:rPr>
            </w:pPr>
            <w:r w:rsidRPr="00F1326F">
              <w:rPr>
                <w:rFonts w:eastAsia="Arial" w:cs="Times New Roman"/>
                <w:b/>
                <w:bCs/>
                <w:szCs w:val="26"/>
              </w:rPr>
              <w:t>&lt; 4 giờ làm việc</w:t>
            </w:r>
          </w:p>
        </w:tc>
      </w:tr>
      <w:tr w:rsidR="00F1326F" w:rsidRPr="003B53E2" w14:paraId="46AC41C1" w14:textId="77777777" w:rsidTr="00BE68F5">
        <w:tc>
          <w:tcPr>
            <w:tcW w:w="2340" w:type="dxa"/>
            <w:shd w:val="clear" w:color="auto" w:fill="auto"/>
            <w:tcMar>
              <w:top w:w="240" w:type="dxa"/>
              <w:left w:w="240" w:type="dxa"/>
              <w:bottom w:w="240" w:type="dxa"/>
              <w:right w:w="240" w:type="dxa"/>
            </w:tcMar>
          </w:tcPr>
          <w:p w14:paraId="56755B65"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bCs/>
                <w:szCs w:val="26"/>
              </w:rPr>
            </w:pPr>
            <w:r w:rsidRPr="00F1326F">
              <w:rPr>
                <w:rFonts w:eastAsia="Arial" w:cs="Times New Roman"/>
                <w:b/>
                <w:bCs/>
                <w:szCs w:val="26"/>
              </w:rPr>
              <w:t>Rủi ro Cao (High Risk)</w:t>
            </w:r>
          </w:p>
        </w:tc>
        <w:tc>
          <w:tcPr>
            <w:tcW w:w="2340" w:type="dxa"/>
            <w:shd w:val="clear" w:color="auto" w:fill="auto"/>
            <w:tcMar>
              <w:top w:w="240" w:type="dxa"/>
              <w:left w:w="240" w:type="dxa"/>
              <w:bottom w:w="240" w:type="dxa"/>
              <w:right w:w="240" w:type="dxa"/>
            </w:tcMar>
          </w:tcPr>
          <w:p w14:paraId="6F4021EE"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szCs w:val="26"/>
              </w:rPr>
              <w:t>Cấp quyền Admin/Root Server, Mở Port Firewall, Cấp quyền Giao dịch tài chính, Truy xuất Database sản xuất</w:t>
            </w:r>
          </w:p>
        </w:tc>
        <w:tc>
          <w:tcPr>
            <w:tcW w:w="2340" w:type="dxa"/>
            <w:shd w:val="clear" w:color="auto" w:fill="auto"/>
            <w:tcMar>
              <w:top w:w="240" w:type="dxa"/>
              <w:left w:w="240" w:type="dxa"/>
              <w:bottom w:w="240" w:type="dxa"/>
              <w:right w:w="240" w:type="dxa"/>
            </w:tcMar>
          </w:tcPr>
          <w:p w14:paraId="0A62AB6A"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szCs w:val="26"/>
              </w:rPr>
            </w:pPr>
            <w:r w:rsidRPr="00F1326F">
              <w:rPr>
                <w:rFonts w:eastAsia="Arial" w:cs="Times New Roman"/>
                <w:szCs w:val="26"/>
              </w:rPr>
              <w:t xml:space="preserve">Phê duyệt </w:t>
            </w:r>
            <w:r w:rsidRPr="00F1326F">
              <w:rPr>
                <w:rFonts w:eastAsia="Arial" w:cs="Times New Roman"/>
                <w:b/>
                <w:bCs/>
                <w:szCs w:val="26"/>
              </w:rPr>
              <w:t>Đa tầng (Multi-level)</w:t>
            </w:r>
            <w:r w:rsidRPr="00F1326F">
              <w:rPr>
                <w:rFonts w:eastAsia="Arial" w:cs="Times New Roman"/>
                <w:szCs w:val="26"/>
              </w:rPr>
              <w:t>: Trưởng Đơn vị + Phòng An toàn Thông tin (CISO/Security Team).</w:t>
            </w:r>
          </w:p>
        </w:tc>
        <w:tc>
          <w:tcPr>
            <w:tcW w:w="2340" w:type="dxa"/>
            <w:shd w:val="clear" w:color="auto" w:fill="auto"/>
            <w:tcMar>
              <w:top w:w="240" w:type="dxa"/>
              <w:left w:w="240" w:type="dxa"/>
              <w:bottom w:w="240" w:type="dxa"/>
              <w:right w:w="240" w:type="dxa"/>
            </w:tcMar>
          </w:tcPr>
          <w:p w14:paraId="0656B00B" w14:textId="77777777" w:rsidR="00F1326F" w:rsidRPr="00F1326F" w:rsidRDefault="00F1326F" w:rsidP="00F1326F">
            <w:pPr>
              <w:widowControl w:val="0"/>
              <w:pBdr>
                <w:top w:val="nil"/>
                <w:left w:val="nil"/>
                <w:bottom w:val="nil"/>
                <w:right w:val="nil"/>
                <w:between w:val="nil"/>
              </w:pBdr>
              <w:spacing w:before="120" w:after="120" w:line="240" w:lineRule="auto"/>
              <w:jc w:val="left"/>
              <w:rPr>
                <w:rFonts w:eastAsia="Arial" w:cs="Times New Roman"/>
                <w:b/>
                <w:bCs/>
                <w:szCs w:val="26"/>
              </w:rPr>
            </w:pPr>
            <w:r w:rsidRPr="00F1326F">
              <w:rPr>
                <w:rFonts w:eastAsia="Arial" w:cs="Times New Roman"/>
                <w:b/>
                <w:bCs/>
                <w:szCs w:val="26"/>
              </w:rPr>
              <w:t>&lt; 24 giờ làm việc</w:t>
            </w:r>
          </w:p>
        </w:tc>
      </w:tr>
    </w:tbl>
    <w:p w14:paraId="2D5D9410" w14:textId="3EFE4130" w:rsidR="00A50DA7" w:rsidRPr="003B53E2" w:rsidRDefault="00F1326F" w:rsidP="003B53E2">
      <w:pPr>
        <w:spacing w:after="160" w:line="259" w:lineRule="auto"/>
        <w:jc w:val="left"/>
        <w:rPr>
          <w:szCs w:val="26"/>
        </w:rPr>
      </w:pPr>
      <w:r w:rsidRPr="003B53E2">
        <w:rPr>
          <w:szCs w:val="26"/>
        </w:rPr>
        <w:br w:type="page"/>
      </w:r>
    </w:p>
    <w:p w14:paraId="06BF560C" w14:textId="3B179C37" w:rsidR="005C67F2" w:rsidRPr="003B53E2" w:rsidRDefault="005C67F2" w:rsidP="00847DA5">
      <w:pPr>
        <w:pStyle w:val="Heading3"/>
        <w:rPr>
          <w:sz w:val="26"/>
          <w:szCs w:val="26"/>
        </w:rPr>
      </w:pPr>
      <w:r w:rsidRPr="003B53E2">
        <w:rPr>
          <w:sz w:val="26"/>
          <w:szCs w:val="26"/>
        </w:rPr>
        <w:lastRenderedPageBreak/>
        <w:t xml:space="preserve">Giải pháp 3: Tự động hóa Ghi log bằng API </w:t>
      </w:r>
    </w:p>
    <w:p w14:paraId="675E86FC" w14:textId="6E6DE9F7" w:rsidR="003B53E2" w:rsidRPr="003B53E2" w:rsidRDefault="00B06333" w:rsidP="003B53E2">
      <w:pPr>
        <w:pBdr>
          <w:top w:val="nil"/>
          <w:left w:val="nil"/>
          <w:bottom w:val="nil"/>
          <w:right w:val="nil"/>
          <w:between w:val="nil"/>
        </w:pBdr>
        <w:rPr>
          <w:szCs w:val="26"/>
        </w:rPr>
      </w:pPr>
      <w:r>
        <w:rPr>
          <w:b/>
          <w:bCs/>
          <w:szCs w:val="26"/>
        </w:rPr>
        <w:tab/>
      </w:r>
      <w:r w:rsidR="003B53E2" w:rsidRPr="003B53E2">
        <w:rPr>
          <w:b/>
          <w:bCs/>
          <w:szCs w:val="26"/>
        </w:rPr>
        <w:t>a) Hiện trạng &amp; Đặt vấn đề:</w:t>
      </w:r>
      <w:r w:rsidR="003B53E2" w:rsidRPr="003B53E2">
        <w:rPr>
          <w:szCs w:val="26"/>
        </w:rPr>
        <w:t xml:space="preserve"> Theo quy định kiểm toán an toàn thông tin ngân hàng (NHNN &amp; ISO 27001), mọi tác vụ cấp quyền CNTT sau khi xử lý xong phải được ghi nhận đầy đủ vào Nhật ký bảo mật (Security Audit Log). Ở mô hình AS-IS, kỹ thuật viên IT sau khi cấp quyền trên AD/Server phải quay lại hệ thống Ticketing copy thông tin và gõ tay log bảo mật. Khâu này thường bị quên, làm trễ hạn SLA hoặc gây sai lệch dữ liệu đồng bộ.</w:t>
      </w:r>
    </w:p>
    <w:p w14:paraId="306D544E" w14:textId="09B59B00" w:rsidR="003B53E2" w:rsidRPr="003B53E2" w:rsidRDefault="00B06333" w:rsidP="003B53E2">
      <w:pPr>
        <w:pBdr>
          <w:top w:val="nil"/>
          <w:left w:val="nil"/>
          <w:bottom w:val="nil"/>
          <w:right w:val="nil"/>
          <w:between w:val="nil"/>
        </w:pBdr>
        <w:rPr>
          <w:b/>
          <w:bCs/>
          <w:szCs w:val="26"/>
        </w:rPr>
      </w:pPr>
      <w:r>
        <w:rPr>
          <w:b/>
          <w:bCs/>
          <w:szCs w:val="26"/>
        </w:rPr>
        <w:tab/>
      </w:r>
      <w:r w:rsidR="003B53E2" w:rsidRPr="003B53E2">
        <w:rPr>
          <w:b/>
          <w:bCs/>
          <w:szCs w:val="26"/>
        </w:rPr>
        <w:t>b) Kiến trúc Tích hợp API Tự động (Automated API Logging):</w:t>
      </w:r>
    </w:p>
    <w:p w14:paraId="6D47F73F" w14:textId="77777777" w:rsidR="003B53E2" w:rsidRPr="003B53E2" w:rsidRDefault="003B53E2" w:rsidP="003B53E2">
      <w:pPr>
        <w:widowControl w:val="0"/>
        <w:numPr>
          <w:ilvl w:val="0"/>
          <w:numId w:val="41"/>
        </w:numPr>
        <w:pBdr>
          <w:top w:val="nil"/>
          <w:left w:val="nil"/>
          <w:bottom w:val="nil"/>
          <w:right w:val="nil"/>
          <w:between w:val="nil"/>
        </w:pBdr>
        <w:jc w:val="left"/>
        <w:rPr>
          <w:szCs w:val="26"/>
        </w:rPr>
      </w:pPr>
      <w:r w:rsidRPr="003B53E2">
        <w:rPr>
          <w:b/>
          <w:bCs/>
          <w:szCs w:val="26"/>
        </w:rPr>
        <w:t>Tích hợp Restful API / Webhook:</w:t>
      </w:r>
      <w:r w:rsidRPr="003B53E2">
        <w:rPr>
          <w:szCs w:val="26"/>
        </w:rPr>
        <w:t xml:space="preserve"> Kết nối trực tiếp giữa Hệ thống Quản lý Dịch vụ CNTT (ITSM Portal), Hệ thống Quản trị Cấp quyền (Active Directory / IAM) và Hệ thống Quản lý Sự kiện &amp; An ninh Tập trung (SIEM).</w:t>
      </w:r>
    </w:p>
    <w:p w14:paraId="7CE50D97" w14:textId="77777777" w:rsidR="003B53E2" w:rsidRPr="003B53E2" w:rsidRDefault="003B53E2" w:rsidP="003B53E2">
      <w:pPr>
        <w:widowControl w:val="0"/>
        <w:numPr>
          <w:ilvl w:val="0"/>
          <w:numId w:val="41"/>
        </w:numPr>
        <w:pBdr>
          <w:top w:val="nil"/>
          <w:left w:val="nil"/>
          <w:bottom w:val="nil"/>
          <w:right w:val="nil"/>
          <w:between w:val="nil"/>
        </w:pBdr>
        <w:jc w:val="left"/>
        <w:rPr>
          <w:szCs w:val="26"/>
        </w:rPr>
      </w:pPr>
      <w:r w:rsidRPr="003B53E2">
        <w:rPr>
          <w:b/>
          <w:bCs/>
          <w:szCs w:val="26"/>
        </w:rPr>
        <w:t>Tự động Kích hoạt (Trigger-based Event):</w:t>
      </w:r>
      <w:r w:rsidRPr="003B53E2">
        <w:rPr>
          <w:szCs w:val="26"/>
        </w:rPr>
        <w:t xml:space="preserve"> Ngay khi kỹ thuật viên nhấn "Hoàn thành" (Resolved) trên phiếu PYC hoặc hệ thống Auto-provisioning thực hiện xong, một Webhook Event sẽ lập tức gửi gói dữ liệu JSON chứa toàn bộ Metadata về SIEM.</w:t>
      </w:r>
    </w:p>
    <w:p w14:paraId="7A4754A9" w14:textId="77777777" w:rsidR="003B53E2" w:rsidRPr="003B53E2" w:rsidRDefault="003B53E2" w:rsidP="003B53E2">
      <w:pPr>
        <w:widowControl w:val="0"/>
        <w:numPr>
          <w:ilvl w:val="0"/>
          <w:numId w:val="41"/>
        </w:numPr>
        <w:pBdr>
          <w:top w:val="nil"/>
          <w:left w:val="nil"/>
          <w:bottom w:val="nil"/>
          <w:right w:val="nil"/>
          <w:between w:val="nil"/>
        </w:pBdr>
        <w:jc w:val="left"/>
        <w:rPr>
          <w:szCs w:val="26"/>
        </w:rPr>
      </w:pPr>
      <w:r w:rsidRPr="003B53E2">
        <w:rPr>
          <w:b/>
          <w:bCs/>
          <w:szCs w:val="26"/>
        </w:rPr>
        <w:t>Mẫu dữ liệu Log tự động (JSON Format):</w:t>
      </w:r>
    </w:p>
    <w:p w14:paraId="13D0B24A" w14:textId="1EE67408" w:rsidR="003B53E2" w:rsidRPr="003B53E2" w:rsidRDefault="00B06333" w:rsidP="00FB383A">
      <w:pPr>
        <w:jc w:val="left"/>
      </w:pPr>
      <w:r w:rsidRPr="00B06333">
        <w:rPr>
          <w:rFonts w:ascii="Arial" w:eastAsia="Arial" w:hAnsi="Arial" w:cs="Arial"/>
          <w:sz w:val="22"/>
          <w:shd w:val="clear" w:color="auto" w:fill="F8F9FA"/>
        </w:rPr>
        <w:t>{</w:t>
      </w:r>
      <w:r w:rsidRPr="00B06333">
        <w:rPr>
          <w:rFonts w:ascii="Arial" w:eastAsia="Arial" w:hAnsi="Arial" w:cs="Arial"/>
          <w:sz w:val="22"/>
          <w:shd w:val="clear" w:color="auto" w:fill="F8F9FA"/>
        </w:rPr>
        <w:br/>
        <w:t xml:space="preserve">  "ticket_id": "PYC-20260805-089",</w:t>
      </w:r>
      <w:r w:rsidRPr="00B06333">
        <w:rPr>
          <w:rFonts w:ascii="Arial" w:eastAsia="Arial" w:hAnsi="Arial" w:cs="Arial"/>
          <w:sz w:val="22"/>
          <w:shd w:val="clear" w:color="auto" w:fill="F8F9FA"/>
        </w:rPr>
        <w:br/>
        <w:t xml:space="preserve">  "timestamp": "2026-08-05T14:30:00Z",</w:t>
      </w:r>
      <w:r w:rsidRPr="00B06333">
        <w:rPr>
          <w:rFonts w:ascii="Arial" w:eastAsia="Arial" w:hAnsi="Arial" w:cs="Arial"/>
          <w:sz w:val="22"/>
          <w:shd w:val="clear" w:color="auto" w:fill="F8F9FA"/>
        </w:rPr>
        <w:br/>
        <w:t xml:space="preserve">  "requester_id": "STB25210111",</w:t>
      </w:r>
      <w:r w:rsidRPr="00B06333">
        <w:rPr>
          <w:rFonts w:ascii="Arial" w:eastAsia="Arial" w:hAnsi="Arial" w:cs="Arial"/>
          <w:sz w:val="22"/>
          <w:shd w:val="clear" w:color="auto" w:fill="F8F9FA"/>
        </w:rPr>
        <w:br/>
        <w:t xml:space="preserve">  "service_category": "ACCESS_CONTROL",</w:t>
      </w:r>
      <w:r w:rsidRPr="00B06333">
        <w:rPr>
          <w:rFonts w:ascii="Arial" w:eastAsia="Arial" w:hAnsi="Arial" w:cs="Arial"/>
          <w:sz w:val="22"/>
          <w:shd w:val="clear" w:color="auto" w:fill="F8F9FA"/>
        </w:rPr>
        <w:br/>
        <w:t xml:space="preserve">  "granted_permission": "READ_WRITE_FOLDER_FINANCE",</w:t>
      </w:r>
      <w:r w:rsidRPr="00B06333">
        <w:rPr>
          <w:rFonts w:ascii="Arial" w:eastAsia="Arial" w:hAnsi="Arial" w:cs="Arial"/>
          <w:sz w:val="22"/>
          <w:shd w:val="clear" w:color="auto" w:fill="F8F9FA"/>
        </w:rPr>
        <w:br/>
        <w:t xml:space="preserve">  "executed_by": "SYSTEM_AUTO_API",</w:t>
      </w:r>
      <w:r w:rsidRPr="00B06333">
        <w:rPr>
          <w:rFonts w:ascii="Arial" w:eastAsia="Arial" w:hAnsi="Arial" w:cs="Arial"/>
          <w:sz w:val="22"/>
          <w:shd w:val="clear" w:color="auto" w:fill="F8F9FA"/>
        </w:rPr>
        <w:br/>
        <w:t xml:space="preserve">  "status": "SUCCESS",</w:t>
      </w:r>
      <w:r w:rsidRPr="00B06333">
        <w:rPr>
          <w:rFonts w:ascii="Arial" w:eastAsia="Arial" w:hAnsi="Arial" w:cs="Arial"/>
          <w:sz w:val="22"/>
          <w:shd w:val="clear" w:color="auto" w:fill="F8F9FA"/>
        </w:rPr>
        <w:br/>
        <w:t xml:space="preserve">  "audit_hash": "a8f5f167f44f4964e6c998dee827110c"</w:t>
      </w:r>
      <w:r w:rsidRPr="00B06333">
        <w:rPr>
          <w:rFonts w:ascii="Arial" w:eastAsia="Arial" w:hAnsi="Arial" w:cs="Arial"/>
          <w:sz w:val="22"/>
          <w:shd w:val="clear" w:color="auto" w:fill="F8F9FA"/>
        </w:rPr>
        <w:br/>
        <w:t>}</w:t>
      </w:r>
    </w:p>
    <w:p w14:paraId="2834B0E2" w14:textId="77777777" w:rsidR="005F19A5" w:rsidRDefault="005F19A5">
      <w:pPr>
        <w:spacing w:after="160" w:line="259" w:lineRule="auto"/>
        <w:jc w:val="left"/>
        <w:rPr>
          <w:rFonts w:eastAsiaTheme="majorEastAsia" w:cstheme="majorBidi"/>
          <w:b/>
          <w:color w:val="000000" w:themeColor="text1"/>
          <w:szCs w:val="26"/>
        </w:rPr>
      </w:pPr>
      <w:r>
        <w:br w:type="page"/>
      </w:r>
    </w:p>
    <w:p w14:paraId="7554CEB1" w14:textId="2C893EA3" w:rsidR="005C67F2" w:rsidRPr="00847DA5" w:rsidRDefault="005C67F2" w:rsidP="00847DA5">
      <w:pPr>
        <w:pStyle w:val="Heading2"/>
      </w:pPr>
      <w:r w:rsidRPr="00847DA5">
        <w:lastRenderedPageBreak/>
        <w:t xml:space="preserve">Mô hình hóa Quy trình Tương lai (TO-BE Diagram) </w:t>
      </w:r>
    </w:p>
    <w:p w14:paraId="518A4F51" w14:textId="2122B548" w:rsidR="005C67F2" w:rsidRPr="00164945" w:rsidRDefault="005C67F2" w:rsidP="005F19A5">
      <w:pPr>
        <w:pStyle w:val="Heading3"/>
        <w:rPr>
          <w:sz w:val="26"/>
          <w:szCs w:val="26"/>
        </w:rPr>
      </w:pPr>
      <w:r w:rsidRPr="00164945">
        <w:rPr>
          <w:sz w:val="26"/>
          <w:szCs w:val="26"/>
        </w:rPr>
        <w:t xml:space="preserve">Sơ đồ BPMN 2.0 quy trình PYC sau cải tiến </w:t>
      </w:r>
    </w:p>
    <w:p w14:paraId="5AA5A11F" w14:textId="77777777" w:rsidR="00164945" w:rsidRPr="00164945" w:rsidRDefault="00164945" w:rsidP="005F19A5">
      <w:pPr>
        <w:widowControl w:val="0"/>
        <w:pBdr>
          <w:top w:val="nil"/>
          <w:left w:val="nil"/>
          <w:bottom w:val="nil"/>
          <w:right w:val="nil"/>
          <w:between w:val="nil"/>
        </w:pBdr>
        <w:rPr>
          <w:rFonts w:eastAsia="Arial" w:cs="Times New Roman"/>
          <w:szCs w:val="26"/>
        </w:rPr>
      </w:pPr>
      <w:r w:rsidRPr="00164945">
        <w:rPr>
          <w:rFonts w:eastAsia="Arial" w:cs="Times New Roman"/>
          <w:szCs w:val="26"/>
        </w:rPr>
        <w:t>Quy trình Quản lý Yêu cầu Dịch vụ (PYC) TO-BE được chuẩn hóa theo tiêu chuẩn BPMN 2.0 bao gồm các bước xử lý chính sau:</w:t>
      </w:r>
    </w:p>
    <w:p w14:paraId="62B4B535" w14:textId="2BCB7C34" w:rsidR="005F19A5" w:rsidRPr="005F19A5" w:rsidRDefault="00164945" w:rsidP="005F19A5">
      <w:pPr>
        <w:widowControl w:val="0"/>
        <w:numPr>
          <w:ilvl w:val="0"/>
          <w:numId w:val="42"/>
        </w:numPr>
        <w:pBdr>
          <w:top w:val="nil"/>
          <w:left w:val="nil"/>
          <w:bottom w:val="nil"/>
          <w:right w:val="nil"/>
          <w:between w:val="nil"/>
        </w:pBdr>
        <w:rPr>
          <w:rFonts w:eastAsia="Arial" w:cs="Times New Roman"/>
          <w:szCs w:val="26"/>
        </w:rPr>
      </w:pPr>
      <w:r w:rsidRPr="00164945">
        <w:rPr>
          <w:rFonts w:eastAsia="Arial" w:cs="Times New Roman"/>
          <w:b/>
          <w:bCs/>
          <w:szCs w:val="26"/>
        </w:rPr>
        <w:t>Khởi tạo Yêu cầu (Requester):</w:t>
      </w:r>
      <w:r w:rsidRPr="00164945">
        <w:rPr>
          <w:rFonts w:eastAsia="Arial" w:cs="Times New Roman"/>
          <w:szCs w:val="26"/>
        </w:rPr>
        <w:t xml:space="preserve"> Người dùng truy cập Service Portal, chọn danh mục dịch vụ. Hệ thống tự động load thông tin cá nhân và hiển thị </w:t>
      </w:r>
      <w:r w:rsidRPr="00164945">
        <w:rPr>
          <w:rFonts w:eastAsia="Arial" w:cs="Times New Roman"/>
          <w:i/>
          <w:iCs/>
          <w:szCs w:val="26"/>
        </w:rPr>
        <w:t>Smart-Form</w:t>
      </w:r>
      <w:r w:rsidRPr="00164945">
        <w:rPr>
          <w:rFonts w:eastAsia="Arial" w:cs="Times New Roman"/>
          <w:szCs w:val="26"/>
        </w:rPr>
        <w:t>. Người dùng chọn từ Dropdown list và nhấn Gửi.</w:t>
      </w:r>
    </w:p>
    <w:p w14:paraId="1C3CA279" w14:textId="52E97EDD" w:rsidR="00164945" w:rsidRPr="00164945" w:rsidRDefault="00164945" w:rsidP="005F19A5">
      <w:pPr>
        <w:widowControl w:val="0"/>
        <w:numPr>
          <w:ilvl w:val="0"/>
          <w:numId w:val="42"/>
        </w:numPr>
        <w:pBdr>
          <w:top w:val="nil"/>
          <w:left w:val="nil"/>
          <w:bottom w:val="nil"/>
          <w:right w:val="nil"/>
          <w:between w:val="nil"/>
        </w:pBdr>
        <w:rPr>
          <w:rFonts w:eastAsia="Arial" w:cs="Times New Roman"/>
          <w:szCs w:val="26"/>
        </w:rPr>
      </w:pPr>
      <w:r w:rsidRPr="00164945">
        <w:rPr>
          <w:rFonts w:eastAsia="Arial" w:cs="Times New Roman"/>
          <w:b/>
          <w:bCs/>
          <w:szCs w:val="26"/>
        </w:rPr>
        <w:t>Phân luồng &amp; Kiểm tra Rủi ro Tự động (System Gateway):</w:t>
      </w:r>
      <w:r w:rsidRPr="00164945">
        <w:rPr>
          <w:rFonts w:eastAsia="Arial" w:cs="Times New Roman"/>
          <w:szCs w:val="26"/>
        </w:rPr>
        <w:t xml:space="preserve"> Hệ thống ITSM tự động chiếu yêu cầu vào </w:t>
      </w:r>
      <w:r w:rsidRPr="00164945">
        <w:rPr>
          <w:rFonts w:eastAsia="Arial" w:cs="Times New Roman"/>
          <w:i/>
          <w:iCs/>
          <w:szCs w:val="26"/>
        </w:rPr>
        <w:t>Ma trận Phê duyệt</w:t>
      </w:r>
      <w:r w:rsidRPr="00164945">
        <w:rPr>
          <w:rFonts w:eastAsia="Arial" w:cs="Times New Roman"/>
          <w:szCs w:val="26"/>
        </w:rPr>
        <w:t>:</w:t>
      </w:r>
    </w:p>
    <w:p w14:paraId="5D31C0BD" w14:textId="77777777" w:rsidR="00164945" w:rsidRPr="00164945" w:rsidRDefault="00164945" w:rsidP="005F19A5">
      <w:pPr>
        <w:widowControl w:val="0"/>
        <w:numPr>
          <w:ilvl w:val="1"/>
          <w:numId w:val="43"/>
        </w:numPr>
        <w:pBdr>
          <w:top w:val="nil"/>
          <w:left w:val="nil"/>
          <w:bottom w:val="nil"/>
          <w:right w:val="nil"/>
          <w:between w:val="nil"/>
        </w:pBdr>
        <w:rPr>
          <w:rFonts w:eastAsia="Arial" w:cs="Times New Roman"/>
          <w:szCs w:val="26"/>
        </w:rPr>
      </w:pPr>
      <w:r w:rsidRPr="00164945">
        <w:rPr>
          <w:rFonts w:eastAsia="Arial" w:cs="Times New Roman"/>
          <w:i/>
          <w:iCs/>
          <w:szCs w:val="26"/>
        </w:rPr>
        <w:t>Nếu Rủi ro Thấp:</w:t>
      </w:r>
      <w:r w:rsidRPr="00164945">
        <w:rPr>
          <w:rFonts w:eastAsia="Arial" w:cs="Times New Roman"/>
          <w:szCs w:val="26"/>
        </w:rPr>
        <w:t xml:space="preserve"> Chuyển thẳng tới Làn IT Division (Bypass Quản lý).</w:t>
      </w:r>
    </w:p>
    <w:p w14:paraId="58BC091F" w14:textId="77777777" w:rsidR="00164945" w:rsidRPr="00164945" w:rsidRDefault="00164945" w:rsidP="005F19A5">
      <w:pPr>
        <w:widowControl w:val="0"/>
        <w:numPr>
          <w:ilvl w:val="1"/>
          <w:numId w:val="43"/>
        </w:numPr>
        <w:pBdr>
          <w:top w:val="nil"/>
          <w:left w:val="nil"/>
          <w:bottom w:val="nil"/>
          <w:right w:val="nil"/>
          <w:between w:val="nil"/>
        </w:pBdr>
        <w:rPr>
          <w:rFonts w:eastAsia="Arial" w:cs="Times New Roman"/>
          <w:szCs w:val="26"/>
        </w:rPr>
      </w:pPr>
      <w:r w:rsidRPr="00164945">
        <w:rPr>
          <w:rFonts w:eastAsia="Arial" w:cs="Times New Roman"/>
          <w:i/>
          <w:iCs/>
          <w:szCs w:val="26"/>
        </w:rPr>
        <w:t>Nếu Rủi ro Trung bình/Cao:</w:t>
      </w:r>
      <w:r w:rsidRPr="00164945">
        <w:rPr>
          <w:rFonts w:eastAsia="Arial" w:cs="Times New Roman"/>
          <w:szCs w:val="26"/>
        </w:rPr>
        <w:t xml:space="preserve"> Gửi Push Notification tới Quản lý qua App/Email để phê duyệt 1-click.</w:t>
      </w:r>
    </w:p>
    <w:p w14:paraId="40B6CAC5" w14:textId="77777777" w:rsidR="00164945" w:rsidRPr="00164945" w:rsidRDefault="00164945" w:rsidP="005F19A5">
      <w:pPr>
        <w:widowControl w:val="0"/>
        <w:numPr>
          <w:ilvl w:val="0"/>
          <w:numId w:val="42"/>
        </w:numPr>
        <w:pBdr>
          <w:top w:val="nil"/>
          <w:left w:val="nil"/>
          <w:bottom w:val="nil"/>
          <w:right w:val="nil"/>
          <w:between w:val="nil"/>
        </w:pBdr>
        <w:rPr>
          <w:rFonts w:eastAsia="Arial" w:cs="Times New Roman"/>
          <w:szCs w:val="26"/>
        </w:rPr>
      </w:pPr>
      <w:r w:rsidRPr="00164945">
        <w:rPr>
          <w:rFonts w:eastAsia="Arial" w:cs="Times New Roman"/>
          <w:b/>
          <w:bCs/>
          <w:szCs w:val="26"/>
        </w:rPr>
        <w:t>Xử lý Yêu cầu (IT Division / Auto-Provisioning):</w:t>
      </w:r>
    </w:p>
    <w:p w14:paraId="3F8DBF9C" w14:textId="77777777" w:rsidR="00164945" w:rsidRPr="00164945" w:rsidRDefault="00164945" w:rsidP="005F19A5">
      <w:pPr>
        <w:widowControl w:val="0"/>
        <w:numPr>
          <w:ilvl w:val="1"/>
          <w:numId w:val="44"/>
        </w:numPr>
        <w:pBdr>
          <w:top w:val="nil"/>
          <w:left w:val="nil"/>
          <w:bottom w:val="nil"/>
          <w:right w:val="nil"/>
          <w:between w:val="nil"/>
        </w:pBdr>
        <w:rPr>
          <w:rFonts w:eastAsia="Arial" w:cs="Times New Roman"/>
          <w:szCs w:val="26"/>
        </w:rPr>
      </w:pPr>
      <w:r w:rsidRPr="00164945">
        <w:rPr>
          <w:rFonts w:eastAsia="Arial" w:cs="Times New Roman"/>
          <w:szCs w:val="26"/>
        </w:rPr>
        <w:t>Đối với tác vụ tiêu chuẩn: Hệ thống tự động thực hiện qua Script/API (Auto-provisioning).</w:t>
      </w:r>
    </w:p>
    <w:p w14:paraId="3BFC878F" w14:textId="77777777" w:rsidR="00164945" w:rsidRPr="00164945" w:rsidRDefault="00164945" w:rsidP="005F19A5">
      <w:pPr>
        <w:widowControl w:val="0"/>
        <w:numPr>
          <w:ilvl w:val="1"/>
          <w:numId w:val="44"/>
        </w:numPr>
        <w:pBdr>
          <w:top w:val="nil"/>
          <w:left w:val="nil"/>
          <w:bottom w:val="nil"/>
          <w:right w:val="nil"/>
          <w:between w:val="nil"/>
        </w:pBdr>
        <w:rPr>
          <w:rFonts w:eastAsia="Arial" w:cs="Times New Roman"/>
          <w:szCs w:val="26"/>
        </w:rPr>
      </w:pPr>
      <w:r w:rsidRPr="00164945">
        <w:rPr>
          <w:rFonts w:eastAsia="Arial" w:cs="Times New Roman"/>
          <w:szCs w:val="26"/>
        </w:rPr>
        <w:t>Đối với tác vụ phức tạp: Chuyển cho Kỹ thuật viên L2/L3 xử lý theo SLA.</w:t>
      </w:r>
    </w:p>
    <w:p w14:paraId="61E94227" w14:textId="77777777" w:rsidR="00164945" w:rsidRPr="00164945" w:rsidRDefault="00164945" w:rsidP="005F19A5">
      <w:pPr>
        <w:widowControl w:val="0"/>
        <w:numPr>
          <w:ilvl w:val="0"/>
          <w:numId w:val="42"/>
        </w:numPr>
        <w:pBdr>
          <w:top w:val="nil"/>
          <w:left w:val="nil"/>
          <w:bottom w:val="nil"/>
          <w:right w:val="nil"/>
          <w:between w:val="nil"/>
        </w:pBdr>
        <w:rPr>
          <w:rFonts w:eastAsia="Arial" w:cs="Times New Roman"/>
          <w:szCs w:val="26"/>
        </w:rPr>
      </w:pPr>
      <w:r w:rsidRPr="00164945">
        <w:rPr>
          <w:rFonts w:eastAsia="Arial" w:cs="Times New Roman"/>
          <w:b/>
          <w:bCs/>
          <w:szCs w:val="26"/>
        </w:rPr>
        <w:t>Tự động Ghi Log Security &amp; Đóng Ticket (API System):</w:t>
      </w:r>
      <w:r w:rsidRPr="00164945">
        <w:rPr>
          <w:rFonts w:eastAsia="Arial" w:cs="Times New Roman"/>
          <w:szCs w:val="26"/>
        </w:rPr>
        <w:t xml:space="preserve"> Khi cấp quyền xong, A</w:t>
      </w:r>
      <w:bookmarkStart w:id="0" w:name="_GoBack"/>
      <w:bookmarkEnd w:id="0"/>
      <w:r w:rsidRPr="00164945">
        <w:rPr>
          <w:rFonts w:eastAsia="Arial" w:cs="Times New Roman"/>
          <w:szCs w:val="26"/>
        </w:rPr>
        <w:t>PI tự động ghi Log sang hệ thống SIEM, gửi email thông báo hoàn tất cho Người dùng và tự động đóng Ticket.</w:t>
      </w:r>
    </w:p>
    <w:p w14:paraId="4B9155C9" w14:textId="77777777" w:rsidR="00164945" w:rsidRPr="00164945" w:rsidRDefault="00164945" w:rsidP="00164945">
      <w:pPr>
        <w:rPr>
          <w:szCs w:val="26"/>
        </w:rPr>
      </w:pPr>
    </w:p>
    <w:p w14:paraId="4211A95F" w14:textId="2F425E68" w:rsidR="005C67F2" w:rsidRDefault="005C67F2" w:rsidP="00847DA5">
      <w:pPr>
        <w:pStyle w:val="Heading3"/>
        <w:rPr>
          <w:sz w:val="26"/>
          <w:szCs w:val="26"/>
        </w:rPr>
      </w:pPr>
      <w:r w:rsidRPr="00164945">
        <w:rPr>
          <w:sz w:val="26"/>
          <w:szCs w:val="26"/>
        </w:rPr>
        <w:t>So sánh chỉ số hiệu quả vận hành giữa mô hình AS-IS và TO-BE</w:t>
      </w:r>
    </w:p>
    <w:p w14:paraId="202C8A88" w14:textId="1A768F0E" w:rsidR="005F19A5" w:rsidRPr="005F19A5" w:rsidRDefault="005F19A5" w:rsidP="005F19A5">
      <w:pPr>
        <w:pBdr>
          <w:top w:val="nil"/>
          <w:left w:val="nil"/>
          <w:bottom w:val="nil"/>
          <w:right w:val="nil"/>
          <w:between w:val="nil"/>
        </w:pBdr>
        <w:spacing w:after="225" w:line="300" w:lineRule="auto"/>
      </w:pPr>
      <w:r>
        <w:t>Bảng dưới đây tổng hợp sự cải thiện vượt bậc về các chỉ số KPI vận hành chính giữa mô hình Hiện trạng (AS-IS) và Mô hình Cải tiến (TO-BE):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19A5" w:rsidRPr="005F19A5" w14:paraId="17991D1E" w14:textId="77777777" w:rsidTr="00BE68F5">
        <w:trPr>
          <w:tblHeader/>
        </w:trPr>
        <w:tc>
          <w:tcPr>
            <w:tcW w:w="2340" w:type="dxa"/>
            <w:shd w:val="clear" w:color="auto" w:fill="F2F2F2"/>
            <w:tcMar>
              <w:top w:w="240" w:type="dxa"/>
              <w:left w:w="240" w:type="dxa"/>
              <w:bottom w:w="240" w:type="dxa"/>
              <w:right w:w="240" w:type="dxa"/>
            </w:tcMar>
          </w:tcPr>
          <w:p w14:paraId="5EF77AD2"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szCs w:val="26"/>
              </w:rPr>
            </w:pPr>
            <w:r w:rsidRPr="005F19A5">
              <w:rPr>
                <w:rFonts w:eastAsia="Arial" w:cs="Times New Roman"/>
                <w:b/>
                <w:szCs w:val="26"/>
              </w:rPr>
              <w:t>Chỉ số Hiệu năng (KPI Metric)</w:t>
            </w:r>
          </w:p>
        </w:tc>
        <w:tc>
          <w:tcPr>
            <w:tcW w:w="2340" w:type="dxa"/>
            <w:shd w:val="clear" w:color="auto" w:fill="F2F2F2"/>
            <w:tcMar>
              <w:top w:w="240" w:type="dxa"/>
              <w:left w:w="240" w:type="dxa"/>
              <w:bottom w:w="240" w:type="dxa"/>
              <w:right w:w="240" w:type="dxa"/>
            </w:tcMar>
          </w:tcPr>
          <w:p w14:paraId="572FB404"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szCs w:val="26"/>
              </w:rPr>
            </w:pPr>
            <w:r w:rsidRPr="005F19A5">
              <w:rPr>
                <w:rFonts w:eastAsia="Arial" w:cs="Times New Roman"/>
                <w:b/>
                <w:szCs w:val="26"/>
              </w:rPr>
              <w:t>Mô hình Hiện trạng (AS-IS)</w:t>
            </w:r>
          </w:p>
        </w:tc>
        <w:tc>
          <w:tcPr>
            <w:tcW w:w="2340" w:type="dxa"/>
            <w:shd w:val="clear" w:color="auto" w:fill="F2F2F2"/>
            <w:tcMar>
              <w:top w:w="240" w:type="dxa"/>
              <w:left w:w="240" w:type="dxa"/>
              <w:bottom w:w="240" w:type="dxa"/>
              <w:right w:w="240" w:type="dxa"/>
            </w:tcMar>
          </w:tcPr>
          <w:p w14:paraId="5C19D33F"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szCs w:val="26"/>
              </w:rPr>
            </w:pPr>
            <w:r w:rsidRPr="005F19A5">
              <w:rPr>
                <w:rFonts w:eastAsia="Arial" w:cs="Times New Roman"/>
                <w:b/>
                <w:szCs w:val="26"/>
              </w:rPr>
              <w:t>Mô hình Cải tiến (TO-BE)</w:t>
            </w:r>
          </w:p>
        </w:tc>
        <w:tc>
          <w:tcPr>
            <w:tcW w:w="2340" w:type="dxa"/>
            <w:shd w:val="clear" w:color="auto" w:fill="F2F2F2"/>
            <w:tcMar>
              <w:top w:w="240" w:type="dxa"/>
              <w:left w:w="240" w:type="dxa"/>
              <w:bottom w:w="240" w:type="dxa"/>
              <w:right w:w="240" w:type="dxa"/>
            </w:tcMar>
          </w:tcPr>
          <w:p w14:paraId="65C9F0E6"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szCs w:val="26"/>
              </w:rPr>
            </w:pPr>
            <w:r w:rsidRPr="005F19A5">
              <w:rPr>
                <w:rFonts w:eastAsia="Arial" w:cs="Times New Roman"/>
                <w:b/>
                <w:szCs w:val="26"/>
              </w:rPr>
              <w:t>Mức độ Cải thiện / Đạt được</w:t>
            </w:r>
          </w:p>
          <w:p w14:paraId="0F2B9FAB" w14:textId="77777777" w:rsidR="005F19A5" w:rsidRPr="005F19A5" w:rsidRDefault="005F19A5" w:rsidP="005F19A5">
            <w:pPr>
              <w:widowControl w:val="0"/>
              <w:pBdr>
                <w:top w:val="nil"/>
                <w:left w:val="nil"/>
                <w:bottom w:val="nil"/>
                <w:right w:val="nil"/>
                <w:between w:val="nil"/>
              </w:pBdr>
              <w:spacing w:line="240" w:lineRule="auto"/>
              <w:jc w:val="left"/>
              <w:rPr>
                <w:rFonts w:eastAsia="Arial" w:cs="Times New Roman"/>
                <w:b/>
                <w:szCs w:val="26"/>
              </w:rPr>
            </w:pPr>
            <w:r w:rsidRPr="005F19A5">
              <w:rPr>
                <w:rFonts w:eastAsia="Arial" w:cs="Times New Roman"/>
                <w:b/>
                <w:szCs w:val="26"/>
              </w:rPr>
              <w:t xml:space="preserve"> </w:t>
            </w:r>
          </w:p>
        </w:tc>
      </w:tr>
      <w:tr w:rsidR="005F19A5" w:rsidRPr="005F19A5" w14:paraId="59ACDAA0" w14:textId="77777777" w:rsidTr="00BE68F5">
        <w:tc>
          <w:tcPr>
            <w:tcW w:w="2340" w:type="dxa"/>
            <w:shd w:val="clear" w:color="auto" w:fill="auto"/>
            <w:tcMar>
              <w:top w:w="240" w:type="dxa"/>
              <w:left w:w="240" w:type="dxa"/>
              <w:bottom w:w="240" w:type="dxa"/>
              <w:right w:w="240" w:type="dxa"/>
            </w:tcMar>
          </w:tcPr>
          <w:p w14:paraId="67FED200"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Thời gian Phê duyệt Quản lý (Hold Time)</w:t>
            </w:r>
          </w:p>
        </w:tc>
        <w:tc>
          <w:tcPr>
            <w:tcW w:w="2340" w:type="dxa"/>
            <w:shd w:val="clear" w:color="auto" w:fill="auto"/>
            <w:tcMar>
              <w:top w:w="240" w:type="dxa"/>
              <w:left w:w="240" w:type="dxa"/>
              <w:bottom w:w="240" w:type="dxa"/>
              <w:right w:w="240" w:type="dxa"/>
            </w:tcMar>
          </w:tcPr>
          <w:p w14:paraId="35CB3C7E"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24.0 – 48.0 giờ</w:t>
            </w:r>
          </w:p>
        </w:tc>
        <w:tc>
          <w:tcPr>
            <w:tcW w:w="2340" w:type="dxa"/>
            <w:shd w:val="clear" w:color="auto" w:fill="auto"/>
            <w:tcMar>
              <w:top w:w="240" w:type="dxa"/>
              <w:left w:w="240" w:type="dxa"/>
              <w:bottom w:w="240" w:type="dxa"/>
              <w:right w:w="240" w:type="dxa"/>
            </w:tcMar>
          </w:tcPr>
          <w:p w14:paraId="50DC763A" w14:textId="77777777" w:rsidR="005F19A5" w:rsidRPr="005F19A5" w:rsidRDefault="005F19A5" w:rsidP="005F19A5">
            <w:pPr>
              <w:widowControl w:val="0"/>
              <w:pBdr>
                <w:top w:val="nil"/>
                <w:left w:val="nil"/>
                <w:bottom w:val="nil"/>
                <w:right w:val="nil"/>
                <w:between w:val="nil"/>
              </w:pBdr>
              <w:spacing w:line="240" w:lineRule="auto"/>
              <w:jc w:val="left"/>
              <w:rPr>
                <w:rFonts w:eastAsia="Arial" w:cs="Times New Roman"/>
                <w:szCs w:val="26"/>
              </w:rPr>
            </w:pPr>
            <w:r w:rsidRPr="005F19A5">
              <w:rPr>
                <w:rFonts w:eastAsia="Arial" w:cs="Times New Roman"/>
                <w:szCs w:val="26"/>
              </w:rPr>
              <w:t>0.0 giờ (với Low-risk)</w:t>
            </w:r>
          </w:p>
          <w:p w14:paraId="34B081B6"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1.0 – 2.0 giờ (với Medium/High risk)</w:t>
            </w:r>
          </w:p>
        </w:tc>
        <w:tc>
          <w:tcPr>
            <w:tcW w:w="2340" w:type="dxa"/>
            <w:shd w:val="clear" w:color="auto" w:fill="auto"/>
            <w:tcMar>
              <w:top w:w="240" w:type="dxa"/>
              <w:left w:w="240" w:type="dxa"/>
              <w:bottom w:w="240" w:type="dxa"/>
              <w:right w:w="240" w:type="dxa"/>
            </w:tcMar>
          </w:tcPr>
          <w:p w14:paraId="726CF982"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Giảm 95% thời gian chờ</w:t>
            </w:r>
          </w:p>
        </w:tc>
      </w:tr>
      <w:tr w:rsidR="005F19A5" w:rsidRPr="005F19A5" w14:paraId="6F8D4510" w14:textId="77777777" w:rsidTr="00BE68F5">
        <w:tc>
          <w:tcPr>
            <w:tcW w:w="2340" w:type="dxa"/>
            <w:shd w:val="clear" w:color="auto" w:fill="auto"/>
            <w:tcMar>
              <w:top w:w="240" w:type="dxa"/>
              <w:left w:w="240" w:type="dxa"/>
              <w:bottom w:w="240" w:type="dxa"/>
              <w:right w:w="240" w:type="dxa"/>
            </w:tcMar>
          </w:tcPr>
          <w:p w14:paraId="574C0344"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lastRenderedPageBreak/>
              <w:t>Tỷ lệ Trả ngược Hồ sơ (Ping-pong Rate)</w:t>
            </w:r>
          </w:p>
        </w:tc>
        <w:tc>
          <w:tcPr>
            <w:tcW w:w="2340" w:type="dxa"/>
            <w:shd w:val="clear" w:color="auto" w:fill="auto"/>
            <w:tcMar>
              <w:top w:w="240" w:type="dxa"/>
              <w:left w:w="240" w:type="dxa"/>
              <w:bottom w:w="240" w:type="dxa"/>
              <w:right w:w="240" w:type="dxa"/>
            </w:tcMar>
          </w:tcPr>
          <w:p w14:paraId="1A262B10"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35% - 42% số lượng phiếu</w:t>
            </w:r>
          </w:p>
        </w:tc>
        <w:tc>
          <w:tcPr>
            <w:tcW w:w="2340" w:type="dxa"/>
            <w:shd w:val="clear" w:color="auto" w:fill="auto"/>
            <w:tcMar>
              <w:top w:w="240" w:type="dxa"/>
              <w:left w:w="240" w:type="dxa"/>
              <w:bottom w:w="240" w:type="dxa"/>
              <w:right w:w="240" w:type="dxa"/>
            </w:tcMar>
          </w:tcPr>
          <w:p w14:paraId="454EB2BE"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&lt; 2% số lượng phiếu</w:t>
            </w:r>
          </w:p>
        </w:tc>
        <w:tc>
          <w:tcPr>
            <w:tcW w:w="2340" w:type="dxa"/>
            <w:shd w:val="clear" w:color="auto" w:fill="auto"/>
            <w:tcMar>
              <w:top w:w="240" w:type="dxa"/>
              <w:left w:w="240" w:type="dxa"/>
              <w:bottom w:w="240" w:type="dxa"/>
              <w:right w:w="240" w:type="dxa"/>
            </w:tcMar>
          </w:tcPr>
          <w:p w14:paraId="772C0A1F"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b/>
                <w:bCs/>
                <w:szCs w:val="26"/>
              </w:rPr>
              <w:t>Triệt tiêu 98% lãng phí Move</w:t>
            </w:r>
            <w:r w:rsidRPr="005F19A5">
              <w:rPr>
                <w:rFonts w:eastAsia="Arial" w:cs="Times New Roman"/>
                <w:szCs w:val="26"/>
              </w:rPr>
              <w:t xml:space="preserve"> nhờ Smart-Form</w:t>
            </w:r>
          </w:p>
        </w:tc>
      </w:tr>
      <w:tr w:rsidR="005F19A5" w:rsidRPr="005F19A5" w14:paraId="2AA94CBD" w14:textId="77777777" w:rsidTr="00BE68F5">
        <w:tc>
          <w:tcPr>
            <w:tcW w:w="2340" w:type="dxa"/>
            <w:shd w:val="clear" w:color="auto" w:fill="auto"/>
            <w:tcMar>
              <w:top w:w="240" w:type="dxa"/>
              <w:left w:w="240" w:type="dxa"/>
              <w:bottom w:w="240" w:type="dxa"/>
              <w:right w:w="240" w:type="dxa"/>
            </w:tcMar>
          </w:tcPr>
          <w:p w14:paraId="199F761E"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Tổng thời gian hoàn thành (Lead Time)</w:t>
            </w:r>
          </w:p>
        </w:tc>
        <w:tc>
          <w:tcPr>
            <w:tcW w:w="2340" w:type="dxa"/>
            <w:shd w:val="clear" w:color="auto" w:fill="auto"/>
            <w:tcMar>
              <w:top w:w="240" w:type="dxa"/>
              <w:left w:w="240" w:type="dxa"/>
              <w:bottom w:w="240" w:type="dxa"/>
              <w:right w:w="240" w:type="dxa"/>
            </w:tcMar>
          </w:tcPr>
          <w:p w14:paraId="158327C1"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36.0 – 72.0 giờ</w:t>
            </w:r>
          </w:p>
        </w:tc>
        <w:tc>
          <w:tcPr>
            <w:tcW w:w="2340" w:type="dxa"/>
            <w:shd w:val="clear" w:color="auto" w:fill="auto"/>
            <w:tcMar>
              <w:top w:w="240" w:type="dxa"/>
              <w:left w:w="240" w:type="dxa"/>
              <w:bottom w:w="240" w:type="dxa"/>
              <w:right w:w="240" w:type="dxa"/>
            </w:tcMar>
          </w:tcPr>
          <w:p w14:paraId="6398DC32"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0.2 – 4.0 giờ</w:t>
            </w:r>
          </w:p>
        </w:tc>
        <w:tc>
          <w:tcPr>
            <w:tcW w:w="2340" w:type="dxa"/>
            <w:shd w:val="clear" w:color="auto" w:fill="auto"/>
            <w:tcMar>
              <w:top w:w="240" w:type="dxa"/>
              <w:left w:w="240" w:type="dxa"/>
              <w:bottom w:w="240" w:type="dxa"/>
              <w:right w:w="240" w:type="dxa"/>
            </w:tcMar>
          </w:tcPr>
          <w:p w14:paraId="7A445622"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b/>
                <w:bCs/>
                <w:szCs w:val="26"/>
              </w:rPr>
              <w:t>Rút ngắn 90% Lead Time</w:t>
            </w:r>
            <w:r w:rsidRPr="005F19A5">
              <w:rPr>
                <w:rFonts w:eastAsia="Arial" w:cs="Times New Roman"/>
                <w:szCs w:val="26"/>
              </w:rPr>
              <w:t xml:space="preserve"> tổng thể</w:t>
            </w:r>
          </w:p>
        </w:tc>
      </w:tr>
      <w:tr w:rsidR="005F19A5" w:rsidRPr="005F19A5" w14:paraId="0DE121BA" w14:textId="77777777" w:rsidTr="00BE68F5">
        <w:tc>
          <w:tcPr>
            <w:tcW w:w="2340" w:type="dxa"/>
            <w:shd w:val="clear" w:color="auto" w:fill="auto"/>
            <w:tcMar>
              <w:top w:w="240" w:type="dxa"/>
              <w:left w:w="240" w:type="dxa"/>
              <w:bottom w:w="240" w:type="dxa"/>
              <w:right w:w="240" w:type="dxa"/>
            </w:tcMar>
          </w:tcPr>
          <w:p w14:paraId="3BF1C833"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Tỷ lệ Tuân thủ SLA (SLA Compliance)</w:t>
            </w:r>
          </w:p>
        </w:tc>
        <w:tc>
          <w:tcPr>
            <w:tcW w:w="2340" w:type="dxa"/>
            <w:shd w:val="clear" w:color="auto" w:fill="auto"/>
            <w:tcMar>
              <w:top w:w="240" w:type="dxa"/>
              <w:left w:w="240" w:type="dxa"/>
              <w:bottom w:w="240" w:type="dxa"/>
              <w:right w:w="240" w:type="dxa"/>
            </w:tcMar>
          </w:tcPr>
          <w:p w14:paraId="459A28B0"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68% - 72%</w:t>
            </w:r>
          </w:p>
        </w:tc>
        <w:tc>
          <w:tcPr>
            <w:tcW w:w="2340" w:type="dxa"/>
            <w:shd w:val="clear" w:color="auto" w:fill="auto"/>
            <w:tcMar>
              <w:top w:w="240" w:type="dxa"/>
              <w:left w:w="240" w:type="dxa"/>
              <w:bottom w:w="240" w:type="dxa"/>
              <w:right w:w="240" w:type="dxa"/>
            </w:tcMar>
          </w:tcPr>
          <w:p w14:paraId="4617D1D0"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98.5% - 99.0%</w:t>
            </w:r>
          </w:p>
        </w:tc>
        <w:tc>
          <w:tcPr>
            <w:tcW w:w="2340" w:type="dxa"/>
            <w:shd w:val="clear" w:color="auto" w:fill="auto"/>
            <w:tcMar>
              <w:top w:w="240" w:type="dxa"/>
              <w:left w:w="240" w:type="dxa"/>
              <w:bottom w:w="240" w:type="dxa"/>
              <w:right w:w="240" w:type="dxa"/>
            </w:tcMar>
          </w:tcPr>
          <w:p w14:paraId="1AD8E54B"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Tăng 27% độ tin cậy dịch vụ</w:t>
            </w:r>
          </w:p>
        </w:tc>
      </w:tr>
      <w:tr w:rsidR="005F19A5" w:rsidRPr="005F19A5" w14:paraId="704A0959" w14:textId="77777777" w:rsidTr="00BE68F5">
        <w:tc>
          <w:tcPr>
            <w:tcW w:w="2340" w:type="dxa"/>
            <w:shd w:val="clear" w:color="auto" w:fill="auto"/>
            <w:tcMar>
              <w:top w:w="240" w:type="dxa"/>
              <w:left w:w="240" w:type="dxa"/>
              <w:bottom w:w="240" w:type="dxa"/>
              <w:right w:w="240" w:type="dxa"/>
            </w:tcMar>
          </w:tcPr>
          <w:p w14:paraId="10D787E2"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Thời gian Ghi log Bảo mật thủ công</w:t>
            </w:r>
          </w:p>
        </w:tc>
        <w:tc>
          <w:tcPr>
            <w:tcW w:w="2340" w:type="dxa"/>
            <w:shd w:val="clear" w:color="auto" w:fill="auto"/>
            <w:tcMar>
              <w:top w:w="240" w:type="dxa"/>
              <w:left w:w="240" w:type="dxa"/>
              <w:bottom w:w="240" w:type="dxa"/>
              <w:right w:w="240" w:type="dxa"/>
            </w:tcMar>
          </w:tcPr>
          <w:p w14:paraId="37849C21"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15 - 20 phút / ticket</w:t>
            </w:r>
          </w:p>
        </w:tc>
        <w:tc>
          <w:tcPr>
            <w:tcW w:w="2340" w:type="dxa"/>
            <w:shd w:val="clear" w:color="auto" w:fill="auto"/>
            <w:tcMar>
              <w:top w:w="240" w:type="dxa"/>
              <w:left w:w="240" w:type="dxa"/>
              <w:bottom w:w="240" w:type="dxa"/>
              <w:right w:w="240" w:type="dxa"/>
            </w:tcMar>
          </w:tcPr>
          <w:p w14:paraId="75666C36"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0 phút (Real-time qua API)</w:t>
            </w:r>
          </w:p>
        </w:tc>
        <w:tc>
          <w:tcPr>
            <w:tcW w:w="2340" w:type="dxa"/>
            <w:shd w:val="clear" w:color="auto" w:fill="auto"/>
            <w:tcMar>
              <w:top w:w="240" w:type="dxa"/>
              <w:left w:w="240" w:type="dxa"/>
              <w:bottom w:w="240" w:type="dxa"/>
              <w:right w:w="240" w:type="dxa"/>
            </w:tcMar>
          </w:tcPr>
          <w:p w14:paraId="755245BB"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Tiết kiệm 100% nhân lực khâu Log</w:t>
            </w:r>
          </w:p>
        </w:tc>
      </w:tr>
      <w:tr w:rsidR="005F19A5" w:rsidRPr="005F19A5" w14:paraId="58282531" w14:textId="77777777" w:rsidTr="00BE68F5">
        <w:tc>
          <w:tcPr>
            <w:tcW w:w="2340" w:type="dxa"/>
            <w:shd w:val="clear" w:color="auto" w:fill="auto"/>
            <w:tcMar>
              <w:top w:w="240" w:type="dxa"/>
              <w:left w:w="240" w:type="dxa"/>
              <w:bottom w:w="240" w:type="dxa"/>
              <w:right w:w="240" w:type="dxa"/>
            </w:tcMar>
          </w:tcPr>
          <w:p w14:paraId="63558341"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Chi phí Lãng phí Nhân lực ước tính</w:t>
            </w:r>
          </w:p>
        </w:tc>
        <w:tc>
          <w:tcPr>
            <w:tcW w:w="2340" w:type="dxa"/>
            <w:shd w:val="clear" w:color="auto" w:fill="auto"/>
            <w:tcMar>
              <w:top w:w="240" w:type="dxa"/>
              <w:left w:w="240" w:type="dxa"/>
              <w:bottom w:w="240" w:type="dxa"/>
              <w:right w:w="240" w:type="dxa"/>
            </w:tcMar>
          </w:tcPr>
          <w:p w14:paraId="6299526B"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 450,000,000 VNĐ / năm</w:t>
            </w:r>
          </w:p>
        </w:tc>
        <w:tc>
          <w:tcPr>
            <w:tcW w:w="2340" w:type="dxa"/>
            <w:shd w:val="clear" w:color="auto" w:fill="auto"/>
            <w:tcMar>
              <w:top w:w="240" w:type="dxa"/>
              <w:left w:w="240" w:type="dxa"/>
              <w:bottom w:w="240" w:type="dxa"/>
              <w:right w:w="240" w:type="dxa"/>
            </w:tcMar>
          </w:tcPr>
          <w:p w14:paraId="2EFBABBD"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&lt; 30,000,000 VNĐ / năm</w:t>
            </w:r>
          </w:p>
        </w:tc>
        <w:tc>
          <w:tcPr>
            <w:tcW w:w="2340" w:type="dxa"/>
            <w:shd w:val="clear" w:color="auto" w:fill="auto"/>
            <w:tcMar>
              <w:top w:w="240" w:type="dxa"/>
              <w:left w:w="240" w:type="dxa"/>
              <w:bottom w:w="240" w:type="dxa"/>
              <w:right w:w="240" w:type="dxa"/>
            </w:tcMar>
          </w:tcPr>
          <w:p w14:paraId="07F83579"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Tiết kiệm &gt; 420 triệu VNĐ/năm</w:t>
            </w:r>
          </w:p>
        </w:tc>
      </w:tr>
      <w:tr w:rsidR="005F19A5" w:rsidRPr="005F19A5" w14:paraId="1015BA57" w14:textId="77777777" w:rsidTr="00BE68F5">
        <w:tc>
          <w:tcPr>
            <w:tcW w:w="2340" w:type="dxa"/>
            <w:shd w:val="clear" w:color="auto" w:fill="auto"/>
            <w:tcMar>
              <w:top w:w="240" w:type="dxa"/>
              <w:left w:w="240" w:type="dxa"/>
              <w:bottom w:w="240" w:type="dxa"/>
              <w:right w:w="240" w:type="dxa"/>
            </w:tcMar>
          </w:tcPr>
          <w:p w14:paraId="1727B886"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Chỉ số Hài lòng Người dùng (CSAT Score)</w:t>
            </w:r>
          </w:p>
        </w:tc>
        <w:tc>
          <w:tcPr>
            <w:tcW w:w="2340" w:type="dxa"/>
            <w:shd w:val="clear" w:color="auto" w:fill="auto"/>
            <w:tcMar>
              <w:top w:w="240" w:type="dxa"/>
              <w:left w:w="240" w:type="dxa"/>
              <w:bottom w:w="240" w:type="dxa"/>
              <w:right w:w="240" w:type="dxa"/>
            </w:tcMar>
          </w:tcPr>
          <w:p w14:paraId="69DE997C"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szCs w:val="26"/>
              </w:rPr>
            </w:pPr>
            <w:r w:rsidRPr="005F19A5">
              <w:rPr>
                <w:rFonts w:eastAsia="Arial" w:cs="Times New Roman"/>
                <w:szCs w:val="26"/>
              </w:rPr>
              <w:t>3.2 / 5.0 (Trung bình)</w:t>
            </w:r>
          </w:p>
        </w:tc>
        <w:tc>
          <w:tcPr>
            <w:tcW w:w="2340" w:type="dxa"/>
            <w:shd w:val="clear" w:color="auto" w:fill="auto"/>
            <w:tcMar>
              <w:top w:w="240" w:type="dxa"/>
              <w:left w:w="240" w:type="dxa"/>
              <w:bottom w:w="240" w:type="dxa"/>
              <w:right w:w="240" w:type="dxa"/>
            </w:tcMar>
          </w:tcPr>
          <w:p w14:paraId="1BB31BB7"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4.7 / 5.0 (Rất tốt)</w:t>
            </w:r>
          </w:p>
        </w:tc>
        <w:tc>
          <w:tcPr>
            <w:tcW w:w="2340" w:type="dxa"/>
            <w:shd w:val="clear" w:color="auto" w:fill="auto"/>
            <w:tcMar>
              <w:top w:w="240" w:type="dxa"/>
              <w:left w:w="240" w:type="dxa"/>
              <w:bottom w:w="240" w:type="dxa"/>
              <w:right w:w="240" w:type="dxa"/>
            </w:tcMar>
          </w:tcPr>
          <w:p w14:paraId="413B0403" w14:textId="77777777" w:rsidR="005F19A5" w:rsidRPr="005F19A5" w:rsidRDefault="005F19A5" w:rsidP="005F19A5">
            <w:pPr>
              <w:widowControl w:val="0"/>
              <w:pBdr>
                <w:top w:val="nil"/>
                <w:left w:val="nil"/>
                <w:bottom w:val="nil"/>
                <w:right w:val="nil"/>
                <w:between w:val="nil"/>
              </w:pBdr>
              <w:spacing w:before="120" w:after="120" w:line="240" w:lineRule="auto"/>
              <w:jc w:val="left"/>
              <w:rPr>
                <w:rFonts w:eastAsia="Arial" w:cs="Times New Roman"/>
                <w:b/>
                <w:bCs/>
                <w:szCs w:val="26"/>
              </w:rPr>
            </w:pPr>
            <w:r w:rsidRPr="005F19A5">
              <w:rPr>
                <w:rFonts w:eastAsia="Arial" w:cs="Times New Roman"/>
                <w:b/>
                <w:bCs/>
                <w:szCs w:val="26"/>
              </w:rPr>
              <w:t>Tăng 1.5 điểm CSAT</w:t>
            </w:r>
          </w:p>
        </w:tc>
      </w:tr>
    </w:tbl>
    <w:p w14:paraId="4CEF59D3" w14:textId="77777777" w:rsidR="005755AA" w:rsidRDefault="005755AA">
      <w:pPr>
        <w:spacing w:after="160" w:line="259" w:lineRule="auto"/>
        <w:jc w:val="left"/>
        <w:rPr>
          <w:rFonts w:eastAsiaTheme="majorEastAsia" w:cs="Times New Roman"/>
          <w:b/>
          <w:bCs/>
          <w:sz w:val="24"/>
          <w:szCs w:val="24"/>
        </w:rPr>
      </w:pPr>
      <w:r>
        <w:br w:type="page"/>
      </w:r>
    </w:p>
    <w:p w14:paraId="3A9B7E46" w14:textId="5FDD6EC5" w:rsidR="005C67F2" w:rsidRPr="00847DA5" w:rsidRDefault="005C67F2" w:rsidP="00847DA5">
      <w:pPr>
        <w:pStyle w:val="Heading1"/>
      </w:pPr>
      <w:r w:rsidRPr="00847DA5">
        <w:lastRenderedPageBreak/>
        <w:t xml:space="preserve">KẾT LUẬN VÀ HƯỚNG PHÁT TRIỂN </w:t>
      </w:r>
    </w:p>
    <w:p w14:paraId="7A481852" w14:textId="213C9A4D" w:rsidR="005C67F2" w:rsidRPr="00847DA5" w:rsidRDefault="005C67F2" w:rsidP="00847DA5">
      <w:pPr>
        <w:pStyle w:val="Heading2"/>
      </w:pPr>
      <w:r w:rsidRPr="00847DA5">
        <w:t xml:space="preserve">Kết luận tổng quan về đồ án </w:t>
      </w:r>
    </w:p>
    <w:p w14:paraId="3AD9FA46" w14:textId="2CF83B37" w:rsidR="005C67F2" w:rsidRPr="00847DA5" w:rsidRDefault="005C67F2" w:rsidP="00847DA5">
      <w:pPr>
        <w:pStyle w:val="Heading2"/>
      </w:pPr>
      <w:r w:rsidRPr="00847DA5">
        <w:t xml:space="preserve">Giá trị ứng dụng thực tiễn cho Khối CNTT Sacombank </w:t>
      </w:r>
    </w:p>
    <w:p w14:paraId="57632C44" w14:textId="4A046C25" w:rsidR="005C67F2" w:rsidRPr="00847DA5" w:rsidRDefault="005C67F2" w:rsidP="00847DA5">
      <w:pPr>
        <w:pStyle w:val="Heading2"/>
      </w:pPr>
      <w:r w:rsidRPr="00847DA5">
        <w:t>Hạn chế của đề tài và Hướng phát triển trong tương lai</w:t>
      </w:r>
    </w:p>
    <w:p w14:paraId="12A60891" w14:textId="77777777" w:rsidR="005C67F2" w:rsidRPr="00847DA5" w:rsidRDefault="005C67F2" w:rsidP="005C67F2">
      <w:pPr>
        <w:rPr>
          <w:rFonts w:cs="Times New Roman"/>
          <w:bCs/>
          <w:sz w:val="24"/>
          <w:szCs w:val="24"/>
        </w:rPr>
      </w:pPr>
      <w:r w:rsidRPr="00847DA5">
        <w:rPr>
          <w:rFonts w:cs="Times New Roman"/>
          <w:bCs/>
          <w:sz w:val="24"/>
          <w:szCs w:val="24"/>
        </w:rPr>
        <w:t xml:space="preserve">TÀI LIỆU THAM KHẢO PHỤ LỤC </w:t>
      </w:r>
    </w:p>
    <w:p w14:paraId="06A370AE" w14:textId="77777777" w:rsidR="005C67F2" w:rsidRPr="00847DA5" w:rsidRDefault="005C67F2" w:rsidP="005C67F2">
      <w:pPr>
        <w:rPr>
          <w:rFonts w:cs="Times New Roman"/>
          <w:bCs/>
          <w:sz w:val="24"/>
          <w:szCs w:val="24"/>
        </w:rPr>
      </w:pPr>
      <w:r w:rsidRPr="00847DA5">
        <w:rPr>
          <w:rFonts w:cs="Times New Roman"/>
          <w:bCs/>
          <w:sz w:val="24"/>
          <w:szCs w:val="24"/>
        </w:rPr>
        <w:t xml:space="preserve">A: Kịch bản và kết quả tổng hợp Phỏng vấn thực tế </w:t>
      </w:r>
    </w:p>
    <w:p w14:paraId="47267A0F" w14:textId="77777777" w:rsidR="005C67F2" w:rsidRPr="00847DA5" w:rsidRDefault="005C67F2" w:rsidP="005C67F2">
      <w:pPr>
        <w:spacing w:after="160" w:line="278" w:lineRule="auto"/>
        <w:rPr>
          <w:rFonts w:cs="Times New Roman"/>
          <w:bCs/>
          <w:sz w:val="24"/>
          <w:szCs w:val="24"/>
        </w:rPr>
      </w:pPr>
      <w:r w:rsidRPr="00847DA5">
        <w:rPr>
          <w:rFonts w:cs="Times New Roman"/>
          <w:bCs/>
          <w:sz w:val="24"/>
          <w:szCs w:val="24"/>
        </w:rPr>
        <w:t>PHỤ LỤC B: Minh chứng Lịch sử Commit dự án trên GitHub</w:t>
      </w:r>
    </w:p>
    <w:p w14:paraId="5765F56E" w14:textId="2A2569CB" w:rsidR="005C67F2" w:rsidRPr="00847DA5" w:rsidRDefault="005C67F2">
      <w:pPr>
        <w:spacing w:after="160" w:line="259" w:lineRule="auto"/>
        <w:jc w:val="left"/>
        <w:rPr>
          <w:rFonts w:eastAsiaTheme="majorEastAsia" w:cs="Times New Roman"/>
          <w:bCs/>
          <w:sz w:val="24"/>
          <w:szCs w:val="24"/>
        </w:rPr>
      </w:pPr>
    </w:p>
    <w:sectPr w:rsidR="005C67F2" w:rsidRPr="00847DA5">
      <w:headerReference w:type="default" r:id="rId12"/>
      <w:footerReference w:type="default" r:id="rId1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04419" w14:textId="77777777" w:rsidR="00EC6EEE" w:rsidRDefault="00EC6EEE">
      <w:pPr>
        <w:spacing w:line="240" w:lineRule="auto"/>
      </w:pPr>
      <w:r>
        <w:separator/>
      </w:r>
    </w:p>
  </w:endnote>
  <w:endnote w:type="continuationSeparator" w:id="0">
    <w:p w14:paraId="2238AE54" w14:textId="77777777" w:rsidR="00EC6EEE" w:rsidRDefault="00EC6EEE">
      <w:pPr>
        <w:spacing w:line="240" w:lineRule="auto"/>
      </w:pPr>
      <w:r>
        <w:continuationSeparator/>
      </w:r>
    </w:p>
  </w:endnote>
  <w:endnote w:type="continuationNotice" w:id="1">
    <w:p w14:paraId="3D238577" w14:textId="77777777" w:rsidR="00EC6EEE" w:rsidRDefault="00EC6E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7766626"/>
    </w:sdtPr>
    <w:sdtEndPr>
      <w:rPr>
        <w:color w:val="808080" w:themeColor="background1" w:themeShade="80"/>
        <w:spacing w:val="60"/>
      </w:rPr>
    </w:sdtEndPr>
    <w:sdtContent>
      <w:p w14:paraId="58CBC6D2" w14:textId="77777777" w:rsidR="004A073E" w:rsidRDefault="004A073E">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C974BBF" w14:textId="77777777" w:rsidR="004A073E" w:rsidRDefault="004A0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5BA39" w14:textId="77777777" w:rsidR="00EC6EEE" w:rsidRDefault="00EC6EEE">
      <w:pPr>
        <w:spacing w:line="240" w:lineRule="auto"/>
      </w:pPr>
      <w:r>
        <w:separator/>
      </w:r>
    </w:p>
  </w:footnote>
  <w:footnote w:type="continuationSeparator" w:id="0">
    <w:p w14:paraId="4B8FA9E7" w14:textId="77777777" w:rsidR="00EC6EEE" w:rsidRDefault="00EC6EEE">
      <w:pPr>
        <w:spacing w:line="240" w:lineRule="auto"/>
      </w:pPr>
      <w:r>
        <w:continuationSeparator/>
      </w:r>
    </w:p>
  </w:footnote>
  <w:footnote w:type="continuationNotice" w:id="1">
    <w:p w14:paraId="01340E2B" w14:textId="77777777" w:rsidR="00EC6EEE" w:rsidRDefault="00EC6EE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3B9846" w14:textId="0D4DA1DB" w:rsidR="00E05F22" w:rsidRPr="00E05F22" w:rsidRDefault="00E05F22">
    <w:pPr>
      <w:pStyle w:val="Header"/>
      <w:rPr>
        <w:rFonts w:cs="Times New Roman"/>
        <w:sz w:val="24"/>
        <w:szCs w:val="24"/>
      </w:rPr>
    </w:pPr>
    <w:r w:rsidRPr="00E05F22">
      <w:rPr>
        <w:rFonts w:cs="Times New Roman"/>
        <w:sz w:val="24"/>
        <w:szCs w:val="24"/>
      </w:rPr>
      <w:t>IE203</w:t>
    </w:r>
    <w:r w:rsidR="00AA3E3A">
      <w:rPr>
        <w:rFonts w:cs="Times New Roman"/>
        <w:sz w:val="24"/>
        <w:szCs w:val="24"/>
      </w:rPr>
      <w:t xml:space="preserve">- </w:t>
    </w:r>
    <w:r>
      <w:rPr>
        <w:rFonts w:cs="Times New Roman"/>
        <w:sz w:val="24"/>
        <w:szCs w:val="24"/>
      </w:rPr>
      <w:t>Hệ thống quản trị quy trình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5EA8"/>
    <w:multiLevelType w:val="hybridMultilevel"/>
    <w:tmpl w:val="3726F83A"/>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36398"/>
    <w:multiLevelType w:val="hybridMultilevel"/>
    <w:tmpl w:val="2918DCAA"/>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036E0"/>
    <w:multiLevelType w:val="hybridMultilevel"/>
    <w:tmpl w:val="FA8E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662EE"/>
    <w:multiLevelType w:val="hybridMultilevel"/>
    <w:tmpl w:val="730ABC1C"/>
    <w:lvl w:ilvl="0" w:tplc="DFA41E98">
      <w:start w:val="1"/>
      <w:numFmt w:val="decimal"/>
      <w:lvlText w:val="%1."/>
      <w:lvlJc w:val="left"/>
      <w:pPr>
        <w:ind w:left="0" w:firstLine="0"/>
      </w:pPr>
      <w:rPr>
        <w:rFonts w:ascii="Times New Roman" w:eastAsia="Times New Roman" w:hAnsi="Times New Roman" w:cs="Times New Roman"/>
      </w:rPr>
    </w:lvl>
    <w:lvl w:ilvl="1" w:tplc="0E02BCA0">
      <w:start w:val="1"/>
      <w:numFmt w:val="decimal"/>
      <w:lvlText w:val="%2."/>
      <w:lvlJc w:val="left"/>
      <w:pPr>
        <w:ind w:left="720" w:firstLine="0"/>
      </w:pPr>
      <w:rPr>
        <w:color w:val="auto"/>
      </w:rPr>
    </w:lvl>
    <w:lvl w:ilvl="2" w:tplc="C6925610">
      <w:start w:val="1"/>
      <w:numFmt w:val="decimal"/>
      <w:lvlText w:val="%3."/>
      <w:lvlJc w:val="left"/>
      <w:pPr>
        <w:ind w:left="1440" w:firstLine="0"/>
      </w:pPr>
    </w:lvl>
    <w:lvl w:ilvl="3" w:tplc="2468029A">
      <w:start w:val="1"/>
      <w:numFmt w:val="lowerLetter"/>
      <w:lvlText w:val="%4)"/>
      <w:lvlJc w:val="left"/>
      <w:pPr>
        <w:ind w:left="2160" w:firstLine="0"/>
      </w:pPr>
    </w:lvl>
    <w:lvl w:ilvl="4" w:tplc="4E30F6D2">
      <w:start w:val="1"/>
      <w:numFmt w:val="decimal"/>
      <w:lvlText w:val="(%5)"/>
      <w:lvlJc w:val="left"/>
      <w:pPr>
        <w:ind w:left="2880" w:firstLine="0"/>
      </w:pPr>
    </w:lvl>
    <w:lvl w:ilvl="5" w:tplc="9C82C086">
      <w:start w:val="1"/>
      <w:numFmt w:val="lowerLetter"/>
      <w:lvlText w:val="(%6)"/>
      <w:lvlJc w:val="left"/>
      <w:pPr>
        <w:ind w:left="3600" w:firstLine="0"/>
      </w:pPr>
    </w:lvl>
    <w:lvl w:ilvl="6" w:tplc="6B5869BE">
      <w:start w:val="1"/>
      <w:numFmt w:val="lowerRoman"/>
      <w:lvlText w:val="(%7)"/>
      <w:lvlJc w:val="left"/>
      <w:pPr>
        <w:ind w:left="4320" w:firstLine="0"/>
      </w:pPr>
    </w:lvl>
    <w:lvl w:ilvl="7" w:tplc="29562E36">
      <w:start w:val="1"/>
      <w:numFmt w:val="lowerLetter"/>
      <w:lvlText w:val="(%8)"/>
      <w:lvlJc w:val="left"/>
      <w:pPr>
        <w:ind w:left="5040" w:firstLine="0"/>
      </w:pPr>
    </w:lvl>
    <w:lvl w:ilvl="8" w:tplc="288C0E32">
      <w:start w:val="1"/>
      <w:numFmt w:val="lowerRoman"/>
      <w:lvlText w:val="(%9)"/>
      <w:lvlJc w:val="left"/>
      <w:pPr>
        <w:ind w:left="5760" w:firstLine="0"/>
      </w:pPr>
    </w:lvl>
  </w:abstractNum>
  <w:abstractNum w:abstractNumId="4" w15:restartNumberingAfterBreak="0">
    <w:nsid w:val="15075FB3"/>
    <w:multiLevelType w:val="hybridMultilevel"/>
    <w:tmpl w:val="B19AD5AC"/>
    <w:lvl w:ilvl="0" w:tplc="42C0278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80399"/>
    <w:multiLevelType w:val="hybridMultilevel"/>
    <w:tmpl w:val="1AD2360E"/>
    <w:lvl w:ilvl="0" w:tplc="EEF843C4">
      <w:start w:val="1"/>
      <w:numFmt w:val="bullet"/>
      <w:lvlText w:val=""/>
      <w:lvlJc w:val="left"/>
      <w:pPr>
        <w:tabs>
          <w:tab w:val="num" w:pos="720"/>
        </w:tabs>
        <w:ind w:left="720" w:hanging="360"/>
      </w:pPr>
      <w:rPr>
        <w:rFonts w:ascii="Symbol" w:hAnsi="Symbol" w:hint="default"/>
        <w:sz w:val="20"/>
      </w:rPr>
    </w:lvl>
    <w:lvl w:ilvl="1" w:tplc="0318E70E">
      <w:start w:val="1"/>
      <w:numFmt w:val="upperLetter"/>
      <w:lvlText w:val="%2."/>
      <w:lvlJc w:val="left"/>
      <w:pPr>
        <w:ind w:left="1260" w:hanging="360"/>
      </w:pPr>
      <w:rPr>
        <w:rFonts w:hint="default"/>
      </w:rPr>
    </w:lvl>
    <w:lvl w:ilvl="2" w:tplc="A24475AE" w:tentative="1">
      <w:start w:val="1"/>
      <w:numFmt w:val="bullet"/>
      <w:lvlText w:val=""/>
      <w:lvlJc w:val="left"/>
      <w:pPr>
        <w:tabs>
          <w:tab w:val="num" w:pos="2160"/>
        </w:tabs>
        <w:ind w:left="2160" w:hanging="360"/>
      </w:pPr>
      <w:rPr>
        <w:rFonts w:ascii="Wingdings" w:hAnsi="Wingdings" w:hint="default"/>
        <w:sz w:val="20"/>
      </w:rPr>
    </w:lvl>
    <w:lvl w:ilvl="3" w:tplc="17BAB0BA" w:tentative="1">
      <w:start w:val="1"/>
      <w:numFmt w:val="bullet"/>
      <w:lvlText w:val=""/>
      <w:lvlJc w:val="left"/>
      <w:pPr>
        <w:tabs>
          <w:tab w:val="num" w:pos="2880"/>
        </w:tabs>
        <w:ind w:left="2880" w:hanging="360"/>
      </w:pPr>
      <w:rPr>
        <w:rFonts w:ascii="Wingdings" w:hAnsi="Wingdings" w:hint="default"/>
        <w:sz w:val="20"/>
      </w:rPr>
    </w:lvl>
    <w:lvl w:ilvl="4" w:tplc="71C8881A" w:tentative="1">
      <w:start w:val="1"/>
      <w:numFmt w:val="bullet"/>
      <w:lvlText w:val=""/>
      <w:lvlJc w:val="left"/>
      <w:pPr>
        <w:tabs>
          <w:tab w:val="num" w:pos="3600"/>
        </w:tabs>
        <w:ind w:left="3600" w:hanging="360"/>
      </w:pPr>
      <w:rPr>
        <w:rFonts w:ascii="Wingdings" w:hAnsi="Wingdings" w:hint="default"/>
        <w:sz w:val="20"/>
      </w:rPr>
    </w:lvl>
    <w:lvl w:ilvl="5" w:tplc="F2903600" w:tentative="1">
      <w:start w:val="1"/>
      <w:numFmt w:val="bullet"/>
      <w:lvlText w:val=""/>
      <w:lvlJc w:val="left"/>
      <w:pPr>
        <w:tabs>
          <w:tab w:val="num" w:pos="4320"/>
        </w:tabs>
        <w:ind w:left="4320" w:hanging="360"/>
      </w:pPr>
      <w:rPr>
        <w:rFonts w:ascii="Wingdings" w:hAnsi="Wingdings" w:hint="default"/>
        <w:sz w:val="20"/>
      </w:rPr>
    </w:lvl>
    <w:lvl w:ilvl="6" w:tplc="1B643538" w:tentative="1">
      <w:start w:val="1"/>
      <w:numFmt w:val="bullet"/>
      <w:lvlText w:val=""/>
      <w:lvlJc w:val="left"/>
      <w:pPr>
        <w:tabs>
          <w:tab w:val="num" w:pos="5040"/>
        </w:tabs>
        <w:ind w:left="5040" w:hanging="360"/>
      </w:pPr>
      <w:rPr>
        <w:rFonts w:ascii="Wingdings" w:hAnsi="Wingdings" w:hint="default"/>
        <w:sz w:val="20"/>
      </w:rPr>
    </w:lvl>
    <w:lvl w:ilvl="7" w:tplc="277035B6" w:tentative="1">
      <w:start w:val="1"/>
      <w:numFmt w:val="bullet"/>
      <w:lvlText w:val=""/>
      <w:lvlJc w:val="left"/>
      <w:pPr>
        <w:tabs>
          <w:tab w:val="num" w:pos="5760"/>
        </w:tabs>
        <w:ind w:left="5760" w:hanging="360"/>
      </w:pPr>
      <w:rPr>
        <w:rFonts w:ascii="Wingdings" w:hAnsi="Wingdings" w:hint="default"/>
        <w:sz w:val="20"/>
      </w:rPr>
    </w:lvl>
    <w:lvl w:ilvl="8" w:tplc="EA568336"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33E4D"/>
    <w:multiLevelType w:val="hybridMultilevel"/>
    <w:tmpl w:val="84262E6E"/>
    <w:lvl w:ilvl="0" w:tplc="A4222196">
      <w:start w:val="1"/>
      <w:numFmt w:val="decimal"/>
      <w:lvlText w:val="[%1]"/>
      <w:lvlJc w:val="left"/>
      <w:pPr>
        <w:ind w:left="720" w:hanging="480"/>
      </w:pPr>
    </w:lvl>
    <w:lvl w:ilvl="1" w:tplc="F1D6394E">
      <w:numFmt w:val="decimal"/>
      <w:lvlText w:val=""/>
      <w:lvlJc w:val="left"/>
    </w:lvl>
    <w:lvl w:ilvl="2" w:tplc="BACCAD5C">
      <w:numFmt w:val="decimal"/>
      <w:lvlText w:val=""/>
      <w:lvlJc w:val="left"/>
    </w:lvl>
    <w:lvl w:ilvl="3" w:tplc="198426D2">
      <w:numFmt w:val="decimal"/>
      <w:lvlText w:val=""/>
      <w:lvlJc w:val="left"/>
    </w:lvl>
    <w:lvl w:ilvl="4" w:tplc="AB6CF0A0">
      <w:numFmt w:val="decimal"/>
      <w:lvlText w:val=""/>
      <w:lvlJc w:val="left"/>
    </w:lvl>
    <w:lvl w:ilvl="5" w:tplc="CE4E2EC8">
      <w:numFmt w:val="decimal"/>
      <w:lvlText w:val=""/>
      <w:lvlJc w:val="left"/>
    </w:lvl>
    <w:lvl w:ilvl="6" w:tplc="F93ACE14">
      <w:numFmt w:val="decimal"/>
      <w:lvlText w:val=""/>
      <w:lvlJc w:val="left"/>
    </w:lvl>
    <w:lvl w:ilvl="7" w:tplc="83A24582">
      <w:numFmt w:val="decimal"/>
      <w:lvlText w:val=""/>
      <w:lvlJc w:val="left"/>
    </w:lvl>
    <w:lvl w:ilvl="8" w:tplc="FDDEBCC0">
      <w:numFmt w:val="decimal"/>
      <w:lvlText w:val=""/>
      <w:lvlJc w:val="left"/>
    </w:lvl>
  </w:abstractNum>
  <w:abstractNum w:abstractNumId="7" w15:restartNumberingAfterBreak="0">
    <w:nsid w:val="238D0EA8"/>
    <w:multiLevelType w:val="multilevel"/>
    <w:tmpl w:val="F25EB6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8416D5F"/>
    <w:multiLevelType w:val="multilevel"/>
    <w:tmpl w:val="6D445EE2"/>
    <w:lvl w:ilvl="0">
      <w:start w:val="1"/>
      <w:numFmt w:val="decimal"/>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2"/>
      <w:numFmt w:val="decimal"/>
      <w:lvlText w:val="%1.%2"/>
      <w:lvlJc w:val="left"/>
      <w:pPr>
        <w:ind w:left="1296" w:hanging="864"/>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rPr>
    </w:lvl>
    <w:lvl w:ilvl="2">
      <w:start w:val="1"/>
      <w:numFmt w:val="decimal"/>
      <w:lvlText w:val="%1.%2.%3"/>
      <w:lvlJc w:val="left"/>
      <w:pPr>
        <w:ind w:left="720" w:hanging="720"/>
      </w:pPr>
      <w:rPr>
        <w:rFonts w:hint="default"/>
        <w:b/>
        <w:bCs w:val="0"/>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021EB3"/>
    <w:multiLevelType w:val="multilevel"/>
    <w:tmpl w:val="ED7402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C115FC"/>
    <w:multiLevelType w:val="hybridMultilevel"/>
    <w:tmpl w:val="314C8E3E"/>
    <w:lvl w:ilvl="0" w:tplc="5CDCF00E">
      <w:start w:val="1"/>
      <w:numFmt w:val="bullet"/>
      <w:lvlText w:val="•"/>
      <w:lvlJc w:val="left"/>
      <w:pPr>
        <w:ind w:left="720" w:hanging="360"/>
      </w:pPr>
    </w:lvl>
    <w:lvl w:ilvl="1" w:tplc="03E0F8C0">
      <w:start w:val="1"/>
      <w:numFmt w:val="bullet"/>
      <w:lvlText w:val="◦"/>
      <w:lvlJc w:val="left"/>
      <w:pPr>
        <w:ind w:left="1440" w:hanging="360"/>
      </w:pPr>
    </w:lvl>
    <w:lvl w:ilvl="2" w:tplc="714272FA">
      <w:numFmt w:val="decimal"/>
      <w:lvlText w:val=""/>
      <w:lvlJc w:val="left"/>
    </w:lvl>
    <w:lvl w:ilvl="3" w:tplc="467C85BC">
      <w:numFmt w:val="decimal"/>
      <w:lvlText w:val=""/>
      <w:lvlJc w:val="left"/>
    </w:lvl>
    <w:lvl w:ilvl="4" w:tplc="0C0A5998">
      <w:numFmt w:val="decimal"/>
      <w:lvlText w:val=""/>
      <w:lvlJc w:val="left"/>
    </w:lvl>
    <w:lvl w:ilvl="5" w:tplc="8A3454EA">
      <w:numFmt w:val="decimal"/>
      <w:lvlText w:val=""/>
      <w:lvlJc w:val="left"/>
    </w:lvl>
    <w:lvl w:ilvl="6" w:tplc="1D384290">
      <w:numFmt w:val="decimal"/>
      <w:lvlText w:val=""/>
      <w:lvlJc w:val="left"/>
    </w:lvl>
    <w:lvl w:ilvl="7" w:tplc="170A3FE6">
      <w:numFmt w:val="decimal"/>
      <w:lvlText w:val=""/>
      <w:lvlJc w:val="left"/>
    </w:lvl>
    <w:lvl w:ilvl="8" w:tplc="BAE0AC46">
      <w:numFmt w:val="decimal"/>
      <w:lvlText w:val=""/>
      <w:lvlJc w:val="left"/>
    </w:lvl>
  </w:abstractNum>
  <w:abstractNum w:abstractNumId="11" w15:restartNumberingAfterBreak="0">
    <w:nsid w:val="2DAC5539"/>
    <w:multiLevelType w:val="hybridMultilevel"/>
    <w:tmpl w:val="68AAB62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F3DB1"/>
    <w:multiLevelType w:val="multilevel"/>
    <w:tmpl w:val="EF041A84"/>
    <w:lvl w:ilvl="0">
      <w:start w:val="1"/>
      <w:numFmt w:val="decimal"/>
      <w:pStyle w:val="Heading1"/>
      <w:lvlText w:val="Chương %1: "/>
      <w:lvlJc w:val="left"/>
      <w:pPr>
        <w:ind w:left="0" w:firstLine="0"/>
      </w:pPr>
      <w:rPr>
        <w:rFonts w:ascii="Times New Roman" w:hAnsi="Times New Roman" w:hint="default"/>
        <w:b/>
        <w:bCs/>
        <w:i w:val="0"/>
        <w:caps w:val="0"/>
        <w:strike w:val="0"/>
        <w:dstrike w:val="0"/>
        <w:outline w:val="0"/>
        <w:shadow w:val="0"/>
        <w:emboss w:val="0"/>
        <w:imprint w:val="0"/>
        <w:vanish w:val="0"/>
        <w:spacing w:val="0"/>
        <w:kern w:val="0"/>
        <w:position w:val="0"/>
        <w:sz w:val="24"/>
        <w:szCs w:val="24"/>
        <w:vertAlign w:val="baseline"/>
        <w14:ligatures w14:val="none"/>
        <w14:numForm w14:val="default"/>
        <w14:numSpacing w14:val="default"/>
      </w:rPr>
    </w:lvl>
    <w:lvl w:ilvl="1">
      <w:start w:val="2"/>
      <w:numFmt w:val="decimal"/>
      <w:pStyle w:val="Heading2"/>
      <w:lvlText w:val="%1.%2"/>
      <w:lvlJc w:val="left"/>
      <w:pPr>
        <w:ind w:left="1152" w:hanging="720"/>
      </w:pPr>
      <w:rPr>
        <w:rFonts w:hint="default"/>
        <w:b/>
        <w:bCs w:val="0"/>
        <w:i w:val="0"/>
        <w:iCs w:val="0"/>
        <w:caps w:val="0"/>
        <w:smallCaps w:val="0"/>
        <w:strike w:val="0"/>
        <w:dstrike w:val="0"/>
        <w:outline w:val="0"/>
        <w:shadow w:val="0"/>
        <w:emboss w:val="0"/>
        <w:imprint w:val="0"/>
        <w:vanish w:val="0"/>
        <w:spacing w:val="0"/>
        <w:kern w:val="0"/>
        <w:position w:val="0"/>
        <w:sz w:val="28"/>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num" w:pos="936"/>
        </w:tabs>
        <w:ind w:left="1584" w:hanging="864"/>
      </w:pPr>
      <w:rPr>
        <w:rFonts w:hint="default"/>
        <w:b/>
        <w:bCs/>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73063C6"/>
    <w:multiLevelType w:val="hybridMultilevel"/>
    <w:tmpl w:val="BCAA46A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14FEA"/>
    <w:multiLevelType w:val="hybridMultilevel"/>
    <w:tmpl w:val="14A6A40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96D1E"/>
    <w:multiLevelType w:val="hybridMultilevel"/>
    <w:tmpl w:val="D082BDE0"/>
    <w:lvl w:ilvl="0" w:tplc="B3EE2342">
      <w:start w:val="1"/>
      <w:numFmt w:val="bullet"/>
      <w:lvlText w:val="●"/>
      <w:lvlJc w:val="left"/>
      <w:pPr>
        <w:ind w:left="720" w:hanging="360"/>
      </w:pPr>
    </w:lvl>
    <w:lvl w:ilvl="1" w:tplc="DCB0E392">
      <w:start w:val="1"/>
      <w:numFmt w:val="bullet"/>
      <w:lvlText w:val="○"/>
      <w:lvlJc w:val="left"/>
      <w:pPr>
        <w:ind w:left="1440" w:hanging="360"/>
      </w:pPr>
    </w:lvl>
    <w:lvl w:ilvl="2" w:tplc="FE80319E">
      <w:start w:val="1"/>
      <w:numFmt w:val="bullet"/>
      <w:lvlText w:val="■"/>
      <w:lvlJc w:val="left"/>
      <w:pPr>
        <w:ind w:left="2160" w:hanging="360"/>
      </w:pPr>
    </w:lvl>
    <w:lvl w:ilvl="3" w:tplc="EEBA0384">
      <w:start w:val="1"/>
      <w:numFmt w:val="bullet"/>
      <w:lvlText w:val="●"/>
      <w:lvlJc w:val="left"/>
      <w:pPr>
        <w:ind w:left="2880" w:hanging="360"/>
      </w:pPr>
    </w:lvl>
    <w:lvl w:ilvl="4" w:tplc="575A727C">
      <w:start w:val="1"/>
      <w:numFmt w:val="bullet"/>
      <w:lvlText w:val="○"/>
      <w:lvlJc w:val="left"/>
      <w:pPr>
        <w:ind w:left="3600" w:hanging="360"/>
      </w:pPr>
    </w:lvl>
    <w:lvl w:ilvl="5" w:tplc="945E695E">
      <w:start w:val="1"/>
      <w:numFmt w:val="bullet"/>
      <w:lvlText w:val="■"/>
      <w:lvlJc w:val="left"/>
      <w:pPr>
        <w:ind w:left="4320" w:hanging="360"/>
      </w:pPr>
    </w:lvl>
    <w:lvl w:ilvl="6" w:tplc="AEC8DBAA">
      <w:start w:val="1"/>
      <w:numFmt w:val="bullet"/>
      <w:lvlText w:val="●"/>
      <w:lvlJc w:val="left"/>
      <w:pPr>
        <w:ind w:left="5040" w:hanging="360"/>
      </w:pPr>
    </w:lvl>
    <w:lvl w:ilvl="7" w:tplc="A840293A">
      <w:start w:val="1"/>
      <w:numFmt w:val="bullet"/>
      <w:lvlText w:val="●"/>
      <w:lvlJc w:val="left"/>
      <w:pPr>
        <w:ind w:left="5760" w:hanging="360"/>
      </w:pPr>
    </w:lvl>
    <w:lvl w:ilvl="8" w:tplc="D988CE70">
      <w:start w:val="1"/>
      <w:numFmt w:val="bullet"/>
      <w:lvlText w:val="●"/>
      <w:lvlJc w:val="left"/>
      <w:pPr>
        <w:ind w:left="6480" w:hanging="360"/>
      </w:pPr>
    </w:lvl>
  </w:abstractNum>
  <w:abstractNum w:abstractNumId="16" w15:restartNumberingAfterBreak="0">
    <w:nsid w:val="42712637"/>
    <w:multiLevelType w:val="hybridMultilevel"/>
    <w:tmpl w:val="90466D7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213CBF"/>
    <w:multiLevelType w:val="hybridMultilevel"/>
    <w:tmpl w:val="45213CBF"/>
    <w:lvl w:ilvl="0" w:tplc="A39E8D9C">
      <w:numFmt w:val="bullet"/>
      <w:lvlText w:val="-"/>
      <w:lvlJc w:val="left"/>
      <w:pPr>
        <w:ind w:left="720" w:hanging="360"/>
      </w:pPr>
      <w:rPr>
        <w:rFonts w:ascii="Times New Roman" w:eastAsiaTheme="minorHAnsi" w:hAnsi="Times New Roman" w:cs="Times New Roman" w:hint="default"/>
      </w:rPr>
    </w:lvl>
    <w:lvl w:ilvl="1" w:tplc="0E121376">
      <w:start w:val="1"/>
      <w:numFmt w:val="bullet"/>
      <w:lvlText w:val="o"/>
      <w:lvlJc w:val="left"/>
      <w:pPr>
        <w:ind w:left="1440" w:hanging="360"/>
      </w:pPr>
      <w:rPr>
        <w:rFonts w:ascii="Courier New" w:hAnsi="Courier New" w:cs="Courier New" w:hint="default"/>
      </w:rPr>
    </w:lvl>
    <w:lvl w:ilvl="2" w:tplc="1D1E6EB2">
      <w:start w:val="1"/>
      <w:numFmt w:val="bullet"/>
      <w:lvlText w:val=""/>
      <w:lvlJc w:val="left"/>
      <w:pPr>
        <w:ind w:left="2160" w:hanging="360"/>
      </w:pPr>
      <w:rPr>
        <w:rFonts w:ascii="Wingdings" w:hAnsi="Wingdings" w:hint="default"/>
      </w:rPr>
    </w:lvl>
    <w:lvl w:ilvl="3" w:tplc="40A431C0">
      <w:start w:val="1"/>
      <w:numFmt w:val="bullet"/>
      <w:lvlText w:val=""/>
      <w:lvlJc w:val="left"/>
      <w:pPr>
        <w:ind w:left="2880" w:hanging="360"/>
      </w:pPr>
      <w:rPr>
        <w:rFonts w:ascii="Symbol" w:hAnsi="Symbol" w:hint="default"/>
      </w:rPr>
    </w:lvl>
    <w:lvl w:ilvl="4" w:tplc="E5D24F1A">
      <w:start w:val="1"/>
      <w:numFmt w:val="bullet"/>
      <w:lvlText w:val="o"/>
      <w:lvlJc w:val="left"/>
      <w:pPr>
        <w:ind w:left="3600" w:hanging="360"/>
      </w:pPr>
      <w:rPr>
        <w:rFonts w:ascii="Courier New" w:hAnsi="Courier New" w:cs="Courier New" w:hint="default"/>
      </w:rPr>
    </w:lvl>
    <w:lvl w:ilvl="5" w:tplc="EA185F98">
      <w:start w:val="1"/>
      <w:numFmt w:val="bullet"/>
      <w:lvlText w:val=""/>
      <w:lvlJc w:val="left"/>
      <w:pPr>
        <w:ind w:left="4320" w:hanging="360"/>
      </w:pPr>
      <w:rPr>
        <w:rFonts w:ascii="Wingdings" w:hAnsi="Wingdings" w:hint="default"/>
      </w:rPr>
    </w:lvl>
    <w:lvl w:ilvl="6" w:tplc="A9DE1878">
      <w:start w:val="1"/>
      <w:numFmt w:val="bullet"/>
      <w:lvlText w:val=""/>
      <w:lvlJc w:val="left"/>
      <w:pPr>
        <w:ind w:left="5040" w:hanging="360"/>
      </w:pPr>
      <w:rPr>
        <w:rFonts w:ascii="Symbol" w:hAnsi="Symbol" w:hint="default"/>
      </w:rPr>
    </w:lvl>
    <w:lvl w:ilvl="7" w:tplc="35F0850C">
      <w:start w:val="1"/>
      <w:numFmt w:val="bullet"/>
      <w:lvlText w:val="o"/>
      <w:lvlJc w:val="left"/>
      <w:pPr>
        <w:ind w:left="5760" w:hanging="360"/>
      </w:pPr>
      <w:rPr>
        <w:rFonts w:ascii="Courier New" w:hAnsi="Courier New" w:cs="Courier New" w:hint="default"/>
      </w:rPr>
    </w:lvl>
    <w:lvl w:ilvl="8" w:tplc="BBFC4D4E">
      <w:start w:val="1"/>
      <w:numFmt w:val="bullet"/>
      <w:lvlText w:val=""/>
      <w:lvlJc w:val="left"/>
      <w:pPr>
        <w:ind w:left="6480" w:hanging="360"/>
      </w:pPr>
      <w:rPr>
        <w:rFonts w:ascii="Wingdings" w:hAnsi="Wingdings" w:hint="default"/>
      </w:rPr>
    </w:lvl>
  </w:abstractNum>
  <w:abstractNum w:abstractNumId="18" w15:restartNumberingAfterBreak="0">
    <w:nsid w:val="45452EED"/>
    <w:multiLevelType w:val="hybridMultilevel"/>
    <w:tmpl w:val="F41ED8B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5E5ADA"/>
    <w:multiLevelType w:val="hybridMultilevel"/>
    <w:tmpl w:val="59903B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0D4100"/>
    <w:multiLevelType w:val="multilevel"/>
    <w:tmpl w:val="BF1AC05A"/>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0017330"/>
    <w:multiLevelType w:val="hybridMultilevel"/>
    <w:tmpl w:val="1DCED7B6"/>
    <w:lvl w:ilvl="0" w:tplc="9B0A6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C44330"/>
    <w:multiLevelType w:val="hybridMultilevel"/>
    <w:tmpl w:val="AFAC0C52"/>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8316A"/>
    <w:multiLevelType w:val="hybridMultilevel"/>
    <w:tmpl w:val="272066A8"/>
    <w:lvl w:ilvl="0" w:tplc="C6204B72">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F2423"/>
    <w:multiLevelType w:val="hybridMultilevel"/>
    <w:tmpl w:val="FBDCB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12E3C"/>
    <w:multiLevelType w:val="multilevel"/>
    <w:tmpl w:val="DD4AF9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06429E8"/>
    <w:multiLevelType w:val="hybridMultilevel"/>
    <w:tmpl w:val="A7B2DD92"/>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93E5A"/>
    <w:multiLevelType w:val="hybridMultilevel"/>
    <w:tmpl w:val="87961E9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EF6B61"/>
    <w:multiLevelType w:val="multilevel"/>
    <w:tmpl w:val="723CC5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04A089D"/>
    <w:multiLevelType w:val="multilevel"/>
    <w:tmpl w:val="298AE1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F80266"/>
    <w:multiLevelType w:val="hybridMultilevel"/>
    <w:tmpl w:val="873A59C8"/>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29"/>
  </w:num>
  <w:num w:numId="4">
    <w:abstractNumId w:val="18"/>
  </w:num>
  <w:num w:numId="5">
    <w:abstractNumId w:val="19"/>
  </w:num>
  <w:num w:numId="6">
    <w:abstractNumId w:val="11"/>
  </w:num>
  <w:num w:numId="7">
    <w:abstractNumId w:val="28"/>
  </w:num>
  <w:num w:numId="8">
    <w:abstractNumId w:val="3"/>
  </w:num>
  <w:num w:numId="9">
    <w:abstractNumId w:val="16"/>
  </w:num>
  <w:num w:numId="10">
    <w:abstractNumId w:val="32"/>
  </w:num>
  <w:num w:numId="11">
    <w:abstractNumId w:val="14"/>
  </w:num>
  <w:num w:numId="12">
    <w:abstractNumId w:val="27"/>
  </w:num>
  <w:num w:numId="13">
    <w:abstractNumId w:val="13"/>
  </w:num>
  <w:num w:numId="14">
    <w:abstractNumId w:val="1"/>
  </w:num>
  <w:num w:numId="15">
    <w:abstractNumId w:val="5"/>
  </w:num>
  <w:num w:numId="16">
    <w:abstractNumId w:val="20"/>
  </w:num>
  <w:num w:numId="17">
    <w:abstractNumId w:val="23"/>
  </w:num>
  <w:num w:numId="18">
    <w:abstractNumId w:val="0"/>
  </w:num>
  <w:num w:numId="19">
    <w:abstractNumId w:val="2"/>
  </w:num>
  <w:num w:numId="20">
    <w:abstractNumId w:val="31"/>
  </w:num>
  <w:num w:numId="21">
    <w:abstractNumId w:val="25"/>
  </w:num>
  <w:num w:numId="22">
    <w:abstractNumId w:val="4"/>
  </w:num>
  <w:num w:numId="23">
    <w:abstractNumId w:val="24"/>
  </w:num>
  <w:num w:numId="24">
    <w:abstractNumId w:val="22"/>
  </w:num>
  <w:num w:numId="25">
    <w:abstractNumId w:val="12"/>
  </w:num>
  <w:num w:numId="26">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8"/>
    <w:lvlOverride w:ilvl="0">
      <w:lvl w:ilvl="0">
        <w:start w:val="1"/>
        <w:numFmt w:val="decimal"/>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Override>
    <w:lvlOverride w:ilvl="1">
      <w:lvl w:ilvl="1">
        <w:start w:val="2"/>
        <w:numFmt w:val="decimal"/>
        <w:lvlText w:val="%1.%2"/>
        <w:lvlJc w:val="left"/>
        <w:pPr>
          <w:ind w:left="1296" w:hanging="864"/>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rPr>
      </w:lvl>
    </w:lvlOverride>
    <w:lvlOverride w:ilvl="2">
      <w:lvl w:ilvl="2">
        <w:start w:val="1"/>
        <w:numFmt w:val="decimal"/>
        <w:lvlText w:val="%1.%2.%3"/>
        <w:lvlJc w:val="left"/>
        <w:pPr>
          <w:ind w:left="720" w:hanging="720"/>
        </w:pPr>
        <w:rPr>
          <w:rFonts w:hint="default"/>
          <w:b/>
          <w:bCs w:val="0"/>
          <w:i w:val="0"/>
          <w:iCs/>
        </w:rPr>
      </w:lvl>
    </w:lvlOverride>
    <w:lvlOverride w:ilvl="3">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Override>
    <w:lvlOverride w:ilvl="4">
      <w:lvl w:ilvl="4">
        <w:start w:val="1"/>
        <w:numFmt w:val="bullet"/>
        <w:lvlText w:val=""/>
        <w:lvlJc w:val="left"/>
        <w:pPr>
          <w:ind w:left="1008" w:hanging="1008"/>
        </w:pPr>
        <w:rPr>
          <w:rFonts w:ascii="Wingdings" w:hAnsi="Wingding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2">
    <w:abstractNumId w:val="8"/>
    <w:lvlOverride w:ilvl="0">
      <w:lvl w:ilvl="0">
        <w:start w:val="1"/>
        <w:numFmt w:val="decimal"/>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Override>
    <w:lvlOverride w:ilvl="1">
      <w:lvl w:ilvl="1">
        <w:start w:val="2"/>
        <w:numFmt w:val="decimal"/>
        <w:lvlText w:val="%1.%2"/>
        <w:lvlJc w:val="left"/>
        <w:pPr>
          <w:ind w:left="1152" w:hanging="720"/>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rPr>
      </w:lvl>
    </w:lvlOverride>
    <w:lvlOverride w:ilvl="2">
      <w:lvl w:ilvl="2">
        <w:start w:val="1"/>
        <w:numFmt w:val="decimal"/>
        <w:lvlText w:val="%1.%2.%3"/>
        <w:lvlJc w:val="left"/>
        <w:pPr>
          <w:ind w:left="720" w:hanging="720"/>
        </w:pPr>
        <w:rPr>
          <w:rFonts w:hint="default"/>
          <w:b/>
          <w:bCs w:val="0"/>
          <w:i w:val="0"/>
          <w:iCs/>
        </w:rPr>
      </w:lvl>
    </w:lvlOverride>
    <w:lvlOverride w:ilvl="3">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Override>
    <w:lvlOverride w:ilvl="4">
      <w:lvl w:ilvl="4">
        <w:start w:val="1"/>
        <w:numFmt w:val="bullet"/>
        <w:lvlText w:val=""/>
        <w:lvlJc w:val="left"/>
        <w:pPr>
          <w:ind w:left="1008" w:hanging="1008"/>
        </w:pPr>
        <w:rPr>
          <w:rFonts w:ascii="Wingdings" w:hAnsi="Wingding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abstractNumId w:val="8"/>
    <w:lvlOverride w:ilvl="0">
      <w:lvl w:ilvl="0">
        <w:start w:val="1"/>
        <w:numFmt w:val="decimal"/>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Override>
    <w:lvlOverride w:ilvl="1">
      <w:lvl w:ilvl="1">
        <w:start w:val="2"/>
        <w:numFmt w:val="decimal"/>
        <w:lvlText w:val="%1.%2"/>
        <w:lvlJc w:val="left"/>
        <w:pPr>
          <w:ind w:left="1152" w:hanging="720"/>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rPr>
      </w:lvl>
    </w:lvlOverride>
    <w:lvlOverride w:ilvl="2">
      <w:lvl w:ilvl="2">
        <w:start w:val="1"/>
        <w:numFmt w:val="decimal"/>
        <w:lvlText w:val="%1.%2.%3"/>
        <w:lvlJc w:val="left"/>
        <w:pPr>
          <w:ind w:left="720" w:hanging="720"/>
        </w:pPr>
        <w:rPr>
          <w:rFonts w:hint="default"/>
          <w:b/>
          <w:bCs w:val="0"/>
          <w:i w:val="0"/>
          <w:iCs/>
        </w:rPr>
      </w:lvl>
    </w:lvlOverride>
    <w:lvlOverride w:ilvl="3">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Override>
    <w:lvlOverride w:ilvl="4">
      <w:lvl w:ilvl="4">
        <w:start w:val="1"/>
        <w:numFmt w:val="bullet"/>
        <w:lvlText w:val=""/>
        <w:lvlJc w:val="left"/>
        <w:pPr>
          <w:ind w:left="1008" w:hanging="1008"/>
        </w:pPr>
        <w:rPr>
          <w:rFonts w:ascii="Wingdings" w:hAnsi="Wingding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4">
    <w:abstractNumId w:val="8"/>
    <w:lvlOverride w:ilvl="0">
      <w:startOverride w:val="1"/>
      <w:lvl w:ilvl="0">
        <w:start w:val="1"/>
        <w:numFmt w:val="decimal"/>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Override>
    <w:lvlOverride w:ilvl="1">
      <w:startOverride w:val="1"/>
      <w:lvl w:ilvl="1">
        <w:start w:val="1"/>
        <w:numFmt w:val="decimal"/>
        <w:lvlText w:val="%1.%2"/>
        <w:lvlJc w:val="left"/>
        <w:pPr>
          <w:ind w:left="1152" w:hanging="720"/>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rPr>
      </w:lvl>
    </w:lvlOverride>
    <w:lvlOverride w:ilvl="2">
      <w:startOverride w:val="1"/>
      <w:lvl w:ilvl="2">
        <w:start w:val="1"/>
        <w:numFmt w:val="decimal"/>
        <w:lvlText w:val="%1.%2.%3"/>
        <w:lvlJc w:val="left"/>
        <w:pPr>
          <w:ind w:left="720" w:hanging="720"/>
        </w:pPr>
        <w:rPr>
          <w:rFonts w:hint="default"/>
          <w:b/>
          <w:bCs w:val="0"/>
          <w:i w:val="0"/>
          <w:iCs/>
        </w:rPr>
      </w:lvl>
    </w:lvlOverride>
    <w:lvlOverride w:ilvl="3">
      <w:startOverride w:val="1"/>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Override>
    <w:lvlOverride w:ilvl="4">
      <w:startOverride w:val="1"/>
      <w:lvl w:ilvl="4">
        <w:start w:val="1"/>
        <w:numFmt w:val="bullet"/>
        <w:lvlText w:val=""/>
        <w:lvlJc w:val="left"/>
        <w:pPr>
          <w:ind w:left="1008" w:hanging="1008"/>
        </w:pPr>
        <w:rPr>
          <w:rFonts w:ascii="Wingdings" w:hAnsi="Wingdings" w:hint="default"/>
        </w:rPr>
      </w:lvl>
    </w:lvlOverride>
    <w:lvlOverride w:ilvl="5">
      <w:startOverride w:val="1"/>
      <w:lvl w:ilvl="5">
        <w:start w:val="1"/>
        <w:numFmt w:val="decimal"/>
        <w:lvlText w:val="%1.%2.%3.%4.%5.%6"/>
        <w:lvlJc w:val="left"/>
        <w:pPr>
          <w:ind w:left="1152" w:hanging="1152"/>
        </w:pPr>
        <w:rPr>
          <w:rFonts w:hint="default"/>
        </w:rPr>
      </w:lvl>
    </w:lvlOverride>
    <w:lvlOverride w:ilvl="6">
      <w:startOverride w:val="1"/>
      <w:lvl w:ilvl="6">
        <w:start w:val="1"/>
        <w:numFmt w:val="decimal"/>
        <w:lvlText w:val="%1.%2.%3.%4.%5.%6.%7"/>
        <w:lvlJc w:val="left"/>
        <w:pPr>
          <w:ind w:left="1296" w:hanging="1296"/>
        </w:pPr>
        <w:rPr>
          <w:rFonts w:hint="default"/>
        </w:rPr>
      </w:lvl>
    </w:lvlOverride>
    <w:lvlOverride w:ilvl="7">
      <w:startOverride w:val="1"/>
      <w:lvl w:ilvl="7">
        <w:start w:val="1"/>
        <w:numFmt w:val="decimal"/>
        <w:lvlText w:val="%1.%2.%3.%4.%5.%6.%7.%8"/>
        <w:lvlJc w:val="left"/>
        <w:pPr>
          <w:ind w:left="1440" w:hanging="1440"/>
        </w:pPr>
        <w:rPr>
          <w:rFonts w:hint="default"/>
        </w:rPr>
      </w:lvl>
    </w:lvlOverride>
    <w:lvlOverride w:ilvl="8">
      <w:startOverride w:val="1"/>
      <w:lvl w:ilvl="8">
        <w:start w:val="1"/>
        <w:numFmt w:val="decimal"/>
        <w:lvlText w:val="%1.%2.%3.%4.%5.%6.%7.%8.%9"/>
        <w:lvlJc w:val="left"/>
        <w:pPr>
          <w:ind w:left="1584" w:hanging="1584"/>
        </w:pPr>
        <w:rPr>
          <w:rFonts w:hint="default"/>
        </w:rPr>
      </w:lvl>
    </w:lvlOverride>
  </w:num>
  <w:num w:numId="35">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num>
  <w:num w:numId="37">
    <w:abstractNumId w:val="10"/>
    <w:lvlOverride w:ilvl="0">
      <w:startOverride w:val="1"/>
    </w:lvlOverride>
  </w:num>
  <w:num w:numId="38">
    <w:abstractNumId w:val="6"/>
    <w:lvlOverride w:ilvl="0">
      <w:startOverride w:val="1"/>
    </w:lvlOverride>
  </w:num>
  <w:num w:numId="39">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num>
  <w:num w:numId="41">
    <w:abstractNumId w:val="9"/>
  </w:num>
  <w:num w:numId="42">
    <w:abstractNumId w:val="21"/>
  </w:num>
  <w:num w:numId="43">
    <w:abstractNumId w:val="26"/>
  </w:num>
  <w:num w:numId="44">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1BB"/>
    <w:rsid w:val="00000217"/>
    <w:rsid w:val="000005E6"/>
    <w:rsid w:val="00000DB4"/>
    <w:rsid w:val="00001894"/>
    <w:rsid w:val="00001AB9"/>
    <w:rsid w:val="00003280"/>
    <w:rsid w:val="000035AC"/>
    <w:rsid w:val="00003DC6"/>
    <w:rsid w:val="00005165"/>
    <w:rsid w:val="000058E7"/>
    <w:rsid w:val="00007C0C"/>
    <w:rsid w:val="00010F6F"/>
    <w:rsid w:val="00012C2C"/>
    <w:rsid w:val="00012CB0"/>
    <w:rsid w:val="00015B37"/>
    <w:rsid w:val="000160C7"/>
    <w:rsid w:val="0001619E"/>
    <w:rsid w:val="00016ECF"/>
    <w:rsid w:val="0002059C"/>
    <w:rsid w:val="000207E2"/>
    <w:rsid w:val="000217D8"/>
    <w:rsid w:val="00025154"/>
    <w:rsid w:val="00026487"/>
    <w:rsid w:val="00026AFE"/>
    <w:rsid w:val="00031734"/>
    <w:rsid w:val="00032089"/>
    <w:rsid w:val="000338F9"/>
    <w:rsid w:val="00040EFF"/>
    <w:rsid w:val="000413D9"/>
    <w:rsid w:val="00042126"/>
    <w:rsid w:val="0004617B"/>
    <w:rsid w:val="00047FF9"/>
    <w:rsid w:val="00050E02"/>
    <w:rsid w:val="000511C7"/>
    <w:rsid w:val="00051EEC"/>
    <w:rsid w:val="00052F0E"/>
    <w:rsid w:val="0005335D"/>
    <w:rsid w:val="000540A5"/>
    <w:rsid w:val="000549BF"/>
    <w:rsid w:val="000554E5"/>
    <w:rsid w:val="00055665"/>
    <w:rsid w:val="000564E4"/>
    <w:rsid w:val="00057505"/>
    <w:rsid w:val="00060E0A"/>
    <w:rsid w:val="0006137F"/>
    <w:rsid w:val="00061C26"/>
    <w:rsid w:val="0006211F"/>
    <w:rsid w:val="00063CE6"/>
    <w:rsid w:val="00063D0A"/>
    <w:rsid w:val="0006406D"/>
    <w:rsid w:val="0006408C"/>
    <w:rsid w:val="00070181"/>
    <w:rsid w:val="0007172A"/>
    <w:rsid w:val="00072DD9"/>
    <w:rsid w:val="000738AA"/>
    <w:rsid w:val="00077627"/>
    <w:rsid w:val="00077BB7"/>
    <w:rsid w:val="00077E35"/>
    <w:rsid w:val="000841E4"/>
    <w:rsid w:val="00085EFF"/>
    <w:rsid w:val="00086BB9"/>
    <w:rsid w:val="0009198E"/>
    <w:rsid w:val="0009366E"/>
    <w:rsid w:val="0009433A"/>
    <w:rsid w:val="000954CF"/>
    <w:rsid w:val="0009552C"/>
    <w:rsid w:val="000A1CA4"/>
    <w:rsid w:val="000A20D3"/>
    <w:rsid w:val="000A3BDA"/>
    <w:rsid w:val="000B1272"/>
    <w:rsid w:val="000B267D"/>
    <w:rsid w:val="000B3CF0"/>
    <w:rsid w:val="000B564E"/>
    <w:rsid w:val="000B6A61"/>
    <w:rsid w:val="000B6A77"/>
    <w:rsid w:val="000B7ADE"/>
    <w:rsid w:val="000C6820"/>
    <w:rsid w:val="000D1DAE"/>
    <w:rsid w:val="000D3221"/>
    <w:rsid w:val="000D3844"/>
    <w:rsid w:val="000D4854"/>
    <w:rsid w:val="000D64EC"/>
    <w:rsid w:val="000D6D58"/>
    <w:rsid w:val="000E06CD"/>
    <w:rsid w:val="000E23BC"/>
    <w:rsid w:val="000E3841"/>
    <w:rsid w:val="000E43C5"/>
    <w:rsid w:val="000E6214"/>
    <w:rsid w:val="000F08CB"/>
    <w:rsid w:val="000F2DC3"/>
    <w:rsid w:val="000F3B2C"/>
    <w:rsid w:val="001002AF"/>
    <w:rsid w:val="00101037"/>
    <w:rsid w:val="001021B1"/>
    <w:rsid w:val="001031A8"/>
    <w:rsid w:val="001049FD"/>
    <w:rsid w:val="00104A92"/>
    <w:rsid w:val="0010637C"/>
    <w:rsid w:val="0010729E"/>
    <w:rsid w:val="00112E79"/>
    <w:rsid w:val="0011370E"/>
    <w:rsid w:val="0011376B"/>
    <w:rsid w:val="00114293"/>
    <w:rsid w:val="00115FA5"/>
    <w:rsid w:val="001165E7"/>
    <w:rsid w:val="001232A5"/>
    <w:rsid w:val="0012371B"/>
    <w:rsid w:val="00123B17"/>
    <w:rsid w:val="00124475"/>
    <w:rsid w:val="00124791"/>
    <w:rsid w:val="00124899"/>
    <w:rsid w:val="00124EA9"/>
    <w:rsid w:val="001257A0"/>
    <w:rsid w:val="0012765A"/>
    <w:rsid w:val="00127A89"/>
    <w:rsid w:val="001305B5"/>
    <w:rsid w:val="00132C63"/>
    <w:rsid w:val="00133ABB"/>
    <w:rsid w:val="00134C07"/>
    <w:rsid w:val="00134FB2"/>
    <w:rsid w:val="00136775"/>
    <w:rsid w:val="0014059B"/>
    <w:rsid w:val="00141662"/>
    <w:rsid w:val="00141AEF"/>
    <w:rsid w:val="00142C52"/>
    <w:rsid w:val="00143017"/>
    <w:rsid w:val="00144972"/>
    <w:rsid w:val="00145D91"/>
    <w:rsid w:val="001461C9"/>
    <w:rsid w:val="00147215"/>
    <w:rsid w:val="00147A05"/>
    <w:rsid w:val="00150378"/>
    <w:rsid w:val="00152917"/>
    <w:rsid w:val="0015437F"/>
    <w:rsid w:val="00156761"/>
    <w:rsid w:val="00160A23"/>
    <w:rsid w:val="00161B81"/>
    <w:rsid w:val="001630DE"/>
    <w:rsid w:val="00163DCA"/>
    <w:rsid w:val="00164945"/>
    <w:rsid w:val="00166A0A"/>
    <w:rsid w:val="00167482"/>
    <w:rsid w:val="00170D31"/>
    <w:rsid w:val="00170DF1"/>
    <w:rsid w:val="00173C20"/>
    <w:rsid w:val="00174C74"/>
    <w:rsid w:val="001759D8"/>
    <w:rsid w:val="00175AB8"/>
    <w:rsid w:val="001776B5"/>
    <w:rsid w:val="00181F8C"/>
    <w:rsid w:val="00182BB2"/>
    <w:rsid w:val="00191908"/>
    <w:rsid w:val="00192438"/>
    <w:rsid w:val="00192605"/>
    <w:rsid w:val="00193993"/>
    <w:rsid w:val="00193F24"/>
    <w:rsid w:val="00194CA5"/>
    <w:rsid w:val="001A0012"/>
    <w:rsid w:val="001A1EBB"/>
    <w:rsid w:val="001A2431"/>
    <w:rsid w:val="001A257B"/>
    <w:rsid w:val="001A359D"/>
    <w:rsid w:val="001A3CC2"/>
    <w:rsid w:val="001A48F4"/>
    <w:rsid w:val="001A6BFE"/>
    <w:rsid w:val="001B0EA3"/>
    <w:rsid w:val="001B38C0"/>
    <w:rsid w:val="001B3F0A"/>
    <w:rsid w:val="001B3FF7"/>
    <w:rsid w:val="001B54B6"/>
    <w:rsid w:val="001B59B2"/>
    <w:rsid w:val="001B5D6C"/>
    <w:rsid w:val="001B7F8C"/>
    <w:rsid w:val="001B9003"/>
    <w:rsid w:val="001C135B"/>
    <w:rsid w:val="001C1B4B"/>
    <w:rsid w:val="001C1EEA"/>
    <w:rsid w:val="001C2943"/>
    <w:rsid w:val="001C2D90"/>
    <w:rsid w:val="001C31EB"/>
    <w:rsid w:val="001C5617"/>
    <w:rsid w:val="001C5717"/>
    <w:rsid w:val="001C5B0A"/>
    <w:rsid w:val="001C7DCA"/>
    <w:rsid w:val="001C7EE1"/>
    <w:rsid w:val="001D2C7F"/>
    <w:rsid w:val="001D34FF"/>
    <w:rsid w:val="001D525D"/>
    <w:rsid w:val="001D5695"/>
    <w:rsid w:val="001D6902"/>
    <w:rsid w:val="001E0281"/>
    <w:rsid w:val="001E15BA"/>
    <w:rsid w:val="001E3056"/>
    <w:rsid w:val="001E4FCA"/>
    <w:rsid w:val="001E5256"/>
    <w:rsid w:val="001E5955"/>
    <w:rsid w:val="001F3605"/>
    <w:rsid w:val="001F3A8A"/>
    <w:rsid w:val="001F4918"/>
    <w:rsid w:val="001F5101"/>
    <w:rsid w:val="001F701D"/>
    <w:rsid w:val="002000A3"/>
    <w:rsid w:val="00201A87"/>
    <w:rsid w:val="0020226D"/>
    <w:rsid w:val="002022EF"/>
    <w:rsid w:val="0020260E"/>
    <w:rsid w:val="002038EE"/>
    <w:rsid w:val="0020488B"/>
    <w:rsid w:val="00204F48"/>
    <w:rsid w:val="00205D27"/>
    <w:rsid w:val="00207B49"/>
    <w:rsid w:val="00210DA1"/>
    <w:rsid w:val="00211861"/>
    <w:rsid w:val="00211D9D"/>
    <w:rsid w:val="0021211B"/>
    <w:rsid w:val="00213221"/>
    <w:rsid w:val="0021411D"/>
    <w:rsid w:val="0021420F"/>
    <w:rsid w:val="002153E7"/>
    <w:rsid w:val="00220EE9"/>
    <w:rsid w:val="002223A1"/>
    <w:rsid w:val="0022368E"/>
    <w:rsid w:val="00225D00"/>
    <w:rsid w:val="00227071"/>
    <w:rsid w:val="00227C22"/>
    <w:rsid w:val="002315F8"/>
    <w:rsid w:val="0023531E"/>
    <w:rsid w:val="00235E46"/>
    <w:rsid w:val="00235EF0"/>
    <w:rsid w:val="00236451"/>
    <w:rsid w:val="00243ADA"/>
    <w:rsid w:val="002465D9"/>
    <w:rsid w:val="002501D2"/>
    <w:rsid w:val="0025150B"/>
    <w:rsid w:val="00251BC8"/>
    <w:rsid w:val="00253CDE"/>
    <w:rsid w:val="002554E6"/>
    <w:rsid w:val="00255BF7"/>
    <w:rsid w:val="00255E74"/>
    <w:rsid w:val="00256378"/>
    <w:rsid w:val="00260C93"/>
    <w:rsid w:val="0026123D"/>
    <w:rsid w:val="0026332E"/>
    <w:rsid w:val="002656C6"/>
    <w:rsid w:val="002667F1"/>
    <w:rsid w:val="00267900"/>
    <w:rsid w:val="0027103F"/>
    <w:rsid w:val="0027176A"/>
    <w:rsid w:val="00271FA4"/>
    <w:rsid w:val="0027497B"/>
    <w:rsid w:val="00274E5B"/>
    <w:rsid w:val="00276A11"/>
    <w:rsid w:val="00280926"/>
    <w:rsid w:val="00281876"/>
    <w:rsid w:val="00282289"/>
    <w:rsid w:val="0028551E"/>
    <w:rsid w:val="00285A19"/>
    <w:rsid w:val="00285F2C"/>
    <w:rsid w:val="00286749"/>
    <w:rsid w:val="00286EB8"/>
    <w:rsid w:val="00287A39"/>
    <w:rsid w:val="00294AA2"/>
    <w:rsid w:val="002952A5"/>
    <w:rsid w:val="00295730"/>
    <w:rsid w:val="00295C65"/>
    <w:rsid w:val="002A0896"/>
    <w:rsid w:val="002A0D20"/>
    <w:rsid w:val="002A0F97"/>
    <w:rsid w:val="002A4610"/>
    <w:rsid w:val="002B04CC"/>
    <w:rsid w:val="002B10FF"/>
    <w:rsid w:val="002B2A42"/>
    <w:rsid w:val="002B3528"/>
    <w:rsid w:val="002B44FA"/>
    <w:rsid w:val="002B6214"/>
    <w:rsid w:val="002B687A"/>
    <w:rsid w:val="002B690E"/>
    <w:rsid w:val="002B6A92"/>
    <w:rsid w:val="002B75B3"/>
    <w:rsid w:val="002B76B4"/>
    <w:rsid w:val="002B7798"/>
    <w:rsid w:val="002B7DCE"/>
    <w:rsid w:val="002C00BA"/>
    <w:rsid w:val="002C1A0E"/>
    <w:rsid w:val="002C242B"/>
    <w:rsid w:val="002C286C"/>
    <w:rsid w:val="002C30B6"/>
    <w:rsid w:val="002C42F1"/>
    <w:rsid w:val="002D1702"/>
    <w:rsid w:val="002D482A"/>
    <w:rsid w:val="002D64AE"/>
    <w:rsid w:val="002D70BD"/>
    <w:rsid w:val="002E0914"/>
    <w:rsid w:val="002E1A79"/>
    <w:rsid w:val="002E279A"/>
    <w:rsid w:val="002E33B1"/>
    <w:rsid w:val="002E35AF"/>
    <w:rsid w:val="002E3F07"/>
    <w:rsid w:val="002E4B3F"/>
    <w:rsid w:val="002E56EB"/>
    <w:rsid w:val="002E7B08"/>
    <w:rsid w:val="002E7BB6"/>
    <w:rsid w:val="002F0128"/>
    <w:rsid w:val="002F023C"/>
    <w:rsid w:val="002F0B62"/>
    <w:rsid w:val="002F0C6F"/>
    <w:rsid w:val="002F15A6"/>
    <w:rsid w:val="002F17F1"/>
    <w:rsid w:val="002F18BF"/>
    <w:rsid w:val="002F2194"/>
    <w:rsid w:val="002F2680"/>
    <w:rsid w:val="002F410D"/>
    <w:rsid w:val="002F52A0"/>
    <w:rsid w:val="002F70F3"/>
    <w:rsid w:val="003007C5"/>
    <w:rsid w:val="00300BFD"/>
    <w:rsid w:val="0030199C"/>
    <w:rsid w:val="00301A19"/>
    <w:rsid w:val="00301B5D"/>
    <w:rsid w:val="003023E0"/>
    <w:rsid w:val="0030553C"/>
    <w:rsid w:val="003128E6"/>
    <w:rsid w:val="00312E8C"/>
    <w:rsid w:val="00315768"/>
    <w:rsid w:val="0031689B"/>
    <w:rsid w:val="00316EF8"/>
    <w:rsid w:val="00317A54"/>
    <w:rsid w:val="00320E82"/>
    <w:rsid w:val="003217B0"/>
    <w:rsid w:val="00322746"/>
    <w:rsid w:val="00323AD5"/>
    <w:rsid w:val="00323CB7"/>
    <w:rsid w:val="0032480B"/>
    <w:rsid w:val="003261C7"/>
    <w:rsid w:val="003266B7"/>
    <w:rsid w:val="0033079D"/>
    <w:rsid w:val="003310F1"/>
    <w:rsid w:val="003319A9"/>
    <w:rsid w:val="00332096"/>
    <w:rsid w:val="00334B33"/>
    <w:rsid w:val="00334C13"/>
    <w:rsid w:val="00340473"/>
    <w:rsid w:val="00340E12"/>
    <w:rsid w:val="003423B3"/>
    <w:rsid w:val="00342723"/>
    <w:rsid w:val="00342C28"/>
    <w:rsid w:val="003452BD"/>
    <w:rsid w:val="00345A02"/>
    <w:rsid w:val="003534E9"/>
    <w:rsid w:val="003553BF"/>
    <w:rsid w:val="003553E8"/>
    <w:rsid w:val="00355730"/>
    <w:rsid w:val="00356630"/>
    <w:rsid w:val="00356E1B"/>
    <w:rsid w:val="003609B5"/>
    <w:rsid w:val="00364226"/>
    <w:rsid w:val="00366645"/>
    <w:rsid w:val="00367283"/>
    <w:rsid w:val="003709C5"/>
    <w:rsid w:val="00370A11"/>
    <w:rsid w:val="00372640"/>
    <w:rsid w:val="0037275B"/>
    <w:rsid w:val="00373581"/>
    <w:rsid w:val="00373A83"/>
    <w:rsid w:val="00377D6F"/>
    <w:rsid w:val="00384955"/>
    <w:rsid w:val="00385D5D"/>
    <w:rsid w:val="00385E48"/>
    <w:rsid w:val="00385ECB"/>
    <w:rsid w:val="00387522"/>
    <w:rsid w:val="00396B39"/>
    <w:rsid w:val="003A2B0E"/>
    <w:rsid w:val="003A2B6C"/>
    <w:rsid w:val="003A3802"/>
    <w:rsid w:val="003A3BE3"/>
    <w:rsid w:val="003A4640"/>
    <w:rsid w:val="003A491C"/>
    <w:rsid w:val="003A4AF7"/>
    <w:rsid w:val="003A5DB3"/>
    <w:rsid w:val="003A7F4C"/>
    <w:rsid w:val="003B2A9D"/>
    <w:rsid w:val="003B3298"/>
    <w:rsid w:val="003B37F6"/>
    <w:rsid w:val="003B388E"/>
    <w:rsid w:val="003B4B40"/>
    <w:rsid w:val="003B53E2"/>
    <w:rsid w:val="003B5D85"/>
    <w:rsid w:val="003B761B"/>
    <w:rsid w:val="003B7DEB"/>
    <w:rsid w:val="003C1E66"/>
    <w:rsid w:val="003D13F3"/>
    <w:rsid w:val="003D1880"/>
    <w:rsid w:val="003D2376"/>
    <w:rsid w:val="003D29C6"/>
    <w:rsid w:val="003D29FD"/>
    <w:rsid w:val="003D359B"/>
    <w:rsid w:val="003D3F95"/>
    <w:rsid w:val="003D5F7C"/>
    <w:rsid w:val="003E03FC"/>
    <w:rsid w:val="003E0813"/>
    <w:rsid w:val="003E14A5"/>
    <w:rsid w:val="003E1C72"/>
    <w:rsid w:val="003E1F3E"/>
    <w:rsid w:val="003E2DCE"/>
    <w:rsid w:val="003E3EDD"/>
    <w:rsid w:val="003E42A3"/>
    <w:rsid w:val="003E7DD9"/>
    <w:rsid w:val="003F0B5E"/>
    <w:rsid w:val="003F27FA"/>
    <w:rsid w:val="003F3075"/>
    <w:rsid w:val="003F308E"/>
    <w:rsid w:val="003F5926"/>
    <w:rsid w:val="003F5D65"/>
    <w:rsid w:val="004016F0"/>
    <w:rsid w:val="00401C19"/>
    <w:rsid w:val="00401D18"/>
    <w:rsid w:val="00401DCD"/>
    <w:rsid w:val="00403464"/>
    <w:rsid w:val="0040548A"/>
    <w:rsid w:val="0040567B"/>
    <w:rsid w:val="00406BA5"/>
    <w:rsid w:val="00407FA5"/>
    <w:rsid w:val="00411FF9"/>
    <w:rsid w:val="004123C5"/>
    <w:rsid w:val="00413F57"/>
    <w:rsid w:val="00414F5A"/>
    <w:rsid w:val="00415271"/>
    <w:rsid w:val="00415566"/>
    <w:rsid w:val="00415988"/>
    <w:rsid w:val="00416E47"/>
    <w:rsid w:val="00417806"/>
    <w:rsid w:val="00420F07"/>
    <w:rsid w:val="00420F34"/>
    <w:rsid w:val="00421869"/>
    <w:rsid w:val="004226FF"/>
    <w:rsid w:val="004233C0"/>
    <w:rsid w:val="00423C30"/>
    <w:rsid w:val="00423F3F"/>
    <w:rsid w:val="00423FB8"/>
    <w:rsid w:val="004243B3"/>
    <w:rsid w:val="0042545F"/>
    <w:rsid w:val="00425892"/>
    <w:rsid w:val="0042615A"/>
    <w:rsid w:val="00426E77"/>
    <w:rsid w:val="004279A1"/>
    <w:rsid w:val="00430052"/>
    <w:rsid w:val="00430118"/>
    <w:rsid w:val="00433CEA"/>
    <w:rsid w:val="00435B1C"/>
    <w:rsid w:val="00435C83"/>
    <w:rsid w:val="0043632F"/>
    <w:rsid w:val="00437AF7"/>
    <w:rsid w:val="004421A1"/>
    <w:rsid w:val="00442658"/>
    <w:rsid w:val="00444362"/>
    <w:rsid w:val="00444613"/>
    <w:rsid w:val="00445C5C"/>
    <w:rsid w:val="00445DEA"/>
    <w:rsid w:val="00446E77"/>
    <w:rsid w:val="004500E2"/>
    <w:rsid w:val="00450DFC"/>
    <w:rsid w:val="004515B2"/>
    <w:rsid w:val="00451F0A"/>
    <w:rsid w:val="00452807"/>
    <w:rsid w:val="00453DE9"/>
    <w:rsid w:val="00455A99"/>
    <w:rsid w:val="00456CC4"/>
    <w:rsid w:val="00457174"/>
    <w:rsid w:val="0045784E"/>
    <w:rsid w:val="00464069"/>
    <w:rsid w:val="004643C8"/>
    <w:rsid w:val="00464821"/>
    <w:rsid w:val="004648C0"/>
    <w:rsid w:val="004648D8"/>
    <w:rsid w:val="00464D8F"/>
    <w:rsid w:val="00464DEA"/>
    <w:rsid w:val="00465CBE"/>
    <w:rsid w:val="004719BB"/>
    <w:rsid w:val="00472E50"/>
    <w:rsid w:val="004750A7"/>
    <w:rsid w:val="00475850"/>
    <w:rsid w:val="0047744D"/>
    <w:rsid w:val="0048069F"/>
    <w:rsid w:val="0048308A"/>
    <w:rsid w:val="0048385B"/>
    <w:rsid w:val="00483D65"/>
    <w:rsid w:val="0048631B"/>
    <w:rsid w:val="004906EF"/>
    <w:rsid w:val="00493061"/>
    <w:rsid w:val="00495707"/>
    <w:rsid w:val="00497762"/>
    <w:rsid w:val="004979A1"/>
    <w:rsid w:val="004A073E"/>
    <w:rsid w:val="004A1A9C"/>
    <w:rsid w:val="004B08E9"/>
    <w:rsid w:val="004B3FB7"/>
    <w:rsid w:val="004B49CA"/>
    <w:rsid w:val="004B54BE"/>
    <w:rsid w:val="004B7374"/>
    <w:rsid w:val="004B7F4D"/>
    <w:rsid w:val="004C1FCE"/>
    <w:rsid w:val="004C3B40"/>
    <w:rsid w:val="004C3BD3"/>
    <w:rsid w:val="004C53F4"/>
    <w:rsid w:val="004C569A"/>
    <w:rsid w:val="004D1A5C"/>
    <w:rsid w:val="004D377F"/>
    <w:rsid w:val="004D4C46"/>
    <w:rsid w:val="004D5421"/>
    <w:rsid w:val="004D66A9"/>
    <w:rsid w:val="004E4BCF"/>
    <w:rsid w:val="004E4E15"/>
    <w:rsid w:val="004E530C"/>
    <w:rsid w:val="004E56F4"/>
    <w:rsid w:val="004E5A76"/>
    <w:rsid w:val="004E674B"/>
    <w:rsid w:val="004E6BFD"/>
    <w:rsid w:val="004E7360"/>
    <w:rsid w:val="004E7958"/>
    <w:rsid w:val="004F08A7"/>
    <w:rsid w:val="004F0961"/>
    <w:rsid w:val="004F0E75"/>
    <w:rsid w:val="004F6A63"/>
    <w:rsid w:val="004F71BE"/>
    <w:rsid w:val="004F722C"/>
    <w:rsid w:val="004F777D"/>
    <w:rsid w:val="00500B39"/>
    <w:rsid w:val="0050515B"/>
    <w:rsid w:val="0051044A"/>
    <w:rsid w:val="00510E5F"/>
    <w:rsid w:val="00511347"/>
    <w:rsid w:val="005123AE"/>
    <w:rsid w:val="00512916"/>
    <w:rsid w:val="00512ED7"/>
    <w:rsid w:val="00513C0B"/>
    <w:rsid w:val="00517CB9"/>
    <w:rsid w:val="0052055C"/>
    <w:rsid w:val="00520DC7"/>
    <w:rsid w:val="00520F7A"/>
    <w:rsid w:val="005239FB"/>
    <w:rsid w:val="00526A1E"/>
    <w:rsid w:val="00527061"/>
    <w:rsid w:val="00527B95"/>
    <w:rsid w:val="00531D4A"/>
    <w:rsid w:val="0053212F"/>
    <w:rsid w:val="005335B3"/>
    <w:rsid w:val="00534AA2"/>
    <w:rsid w:val="00534E2D"/>
    <w:rsid w:val="005358C1"/>
    <w:rsid w:val="0054021A"/>
    <w:rsid w:val="005416C0"/>
    <w:rsid w:val="005417FC"/>
    <w:rsid w:val="00543E91"/>
    <w:rsid w:val="0054432E"/>
    <w:rsid w:val="00544506"/>
    <w:rsid w:val="005448CB"/>
    <w:rsid w:val="0054595F"/>
    <w:rsid w:val="005476A4"/>
    <w:rsid w:val="00551237"/>
    <w:rsid w:val="00552A3B"/>
    <w:rsid w:val="00553308"/>
    <w:rsid w:val="00556893"/>
    <w:rsid w:val="0055726B"/>
    <w:rsid w:val="005611B7"/>
    <w:rsid w:val="00561918"/>
    <w:rsid w:val="00561984"/>
    <w:rsid w:val="0056284F"/>
    <w:rsid w:val="00563561"/>
    <w:rsid w:val="00563843"/>
    <w:rsid w:val="00563F3A"/>
    <w:rsid w:val="005663A8"/>
    <w:rsid w:val="005677C7"/>
    <w:rsid w:val="00570F32"/>
    <w:rsid w:val="005718E2"/>
    <w:rsid w:val="00573611"/>
    <w:rsid w:val="00574DDE"/>
    <w:rsid w:val="005755AA"/>
    <w:rsid w:val="00575F92"/>
    <w:rsid w:val="005779C0"/>
    <w:rsid w:val="005800A7"/>
    <w:rsid w:val="005805E6"/>
    <w:rsid w:val="0058153D"/>
    <w:rsid w:val="00582808"/>
    <w:rsid w:val="005844E9"/>
    <w:rsid w:val="005852FD"/>
    <w:rsid w:val="00585CBB"/>
    <w:rsid w:val="00586325"/>
    <w:rsid w:val="005875BE"/>
    <w:rsid w:val="0058C55A"/>
    <w:rsid w:val="0059001C"/>
    <w:rsid w:val="00591961"/>
    <w:rsid w:val="00593741"/>
    <w:rsid w:val="00593A77"/>
    <w:rsid w:val="005940B5"/>
    <w:rsid w:val="00594634"/>
    <w:rsid w:val="0059489E"/>
    <w:rsid w:val="005948E8"/>
    <w:rsid w:val="005957AF"/>
    <w:rsid w:val="00597252"/>
    <w:rsid w:val="005A0177"/>
    <w:rsid w:val="005A08D8"/>
    <w:rsid w:val="005A0B84"/>
    <w:rsid w:val="005A5231"/>
    <w:rsid w:val="005A5E0D"/>
    <w:rsid w:val="005A7201"/>
    <w:rsid w:val="005B4039"/>
    <w:rsid w:val="005B4049"/>
    <w:rsid w:val="005B448D"/>
    <w:rsid w:val="005B4BE5"/>
    <w:rsid w:val="005B5A29"/>
    <w:rsid w:val="005B641F"/>
    <w:rsid w:val="005B7805"/>
    <w:rsid w:val="005C252F"/>
    <w:rsid w:val="005C3ABA"/>
    <w:rsid w:val="005C3CDE"/>
    <w:rsid w:val="005C5FD8"/>
    <w:rsid w:val="005C65D0"/>
    <w:rsid w:val="005C67F2"/>
    <w:rsid w:val="005D14BF"/>
    <w:rsid w:val="005D3E5F"/>
    <w:rsid w:val="005D44B2"/>
    <w:rsid w:val="005D547F"/>
    <w:rsid w:val="005D6E08"/>
    <w:rsid w:val="005D7B39"/>
    <w:rsid w:val="005D7ED9"/>
    <w:rsid w:val="005E0858"/>
    <w:rsid w:val="005E1045"/>
    <w:rsid w:val="005E1458"/>
    <w:rsid w:val="005E15BB"/>
    <w:rsid w:val="005E182B"/>
    <w:rsid w:val="005E2B1E"/>
    <w:rsid w:val="005E367A"/>
    <w:rsid w:val="005E4C80"/>
    <w:rsid w:val="005E53C3"/>
    <w:rsid w:val="005E6553"/>
    <w:rsid w:val="005E7081"/>
    <w:rsid w:val="005E71B5"/>
    <w:rsid w:val="005E7CE1"/>
    <w:rsid w:val="005F0E77"/>
    <w:rsid w:val="005F19A5"/>
    <w:rsid w:val="005F2042"/>
    <w:rsid w:val="005F3DC2"/>
    <w:rsid w:val="005F4E7A"/>
    <w:rsid w:val="005F5627"/>
    <w:rsid w:val="005F6EC5"/>
    <w:rsid w:val="005F713C"/>
    <w:rsid w:val="006009BE"/>
    <w:rsid w:val="00601751"/>
    <w:rsid w:val="00602504"/>
    <w:rsid w:val="006026A1"/>
    <w:rsid w:val="006029D8"/>
    <w:rsid w:val="00604DC3"/>
    <w:rsid w:val="00610E3C"/>
    <w:rsid w:val="00611F32"/>
    <w:rsid w:val="00620C44"/>
    <w:rsid w:val="00625997"/>
    <w:rsid w:val="006262B6"/>
    <w:rsid w:val="006264C4"/>
    <w:rsid w:val="00627420"/>
    <w:rsid w:val="006277D8"/>
    <w:rsid w:val="00631A30"/>
    <w:rsid w:val="00631F37"/>
    <w:rsid w:val="0063243D"/>
    <w:rsid w:val="006353BE"/>
    <w:rsid w:val="00636FEE"/>
    <w:rsid w:val="006370AF"/>
    <w:rsid w:val="00637667"/>
    <w:rsid w:val="006406B7"/>
    <w:rsid w:val="0064072E"/>
    <w:rsid w:val="00640FD0"/>
    <w:rsid w:val="00644351"/>
    <w:rsid w:val="006449BF"/>
    <w:rsid w:val="006464F3"/>
    <w:rsid w:val="00647374"/>
    <w:rsid w:val="00647B2C"/>
    <w:rsid w:val="00652668"/>
    <w:rsid w:val="00652878"/>
    <w:rsid w:val="0065314C"/>
    <w:rsid w:val="006549BD"/>
    <w:rsid w:val="00654DDD"/>
    <w:rsid w:val="006563E9"/>
    <w:rsid w:val="006578DC"/>
    <w:rsid w:val="00660671"/>
    <w:rsid w:val="0066262E"/>
    <w:rsid w:val="00662FCF"/>
    <w:rsid w:val="00663D54"/>
    <w:rsid w:val="00663D66"/>
    <w:rsid w:val="00665829"/>
    <w:rsid w:val="00666183"/>
    <w:rsid w:val="006665EB"/>
    <w:rsid w:val="00666B7D"/>
    <w:rsid w:val="00670AA6"/>
    <w:rsid w:val="00670BE1"/>
    <w:rsid w:val="00670E4C"/>
    <w:rsid w:val="006713B6"/>
    <w:rsid w:val="00671B41"/>
    <w:rsid w:val="006729D6"/>
    <w:rsid w:val="00674073"/>
    <w:rsid w:val="006747AA"/>
    <w:rsid w:val="006747E2"/>
    <w:rsid w:val="00675495"/>
    <w:rsid w:val="00676287"/>
    <w:rsid w:val="00676A1D"/>
    <w:rsid w:val="00676E71"/>
    <w:rsid w:val="00677603"/>
    <w:rsid w:val="00677862"/>
    <w:rsid w:val="00680B98"/>
    <w:rsid w:val="006811C2"/>
    <w:rsid w:val="00682B77"/>
    <w:rsid w:val="00685B7D"/>
    <w:rsid w:val="006861A9"/>
    <w:rsid w:val="00686843"/>
    <w:rsid w:val="00686B3E"/>
    <w:rsid w:val="00686E96"/>
    <w:rsid w:val="00692804"/>
    <w:rsid w:val="00693597"/>
    <w:rsid w:val="00693EBE"/>
    <w:rsid w:val="00695FC6"/>
    <w:rsid w:val="00696303"/>
    <w:rsid w:val="00696ACF"/>
    <w:rsid w:val="006A12CB"/>
    <w:rsid w:val="006A2B73"/>
    <w:rsid w:val="006A36A1"/>
    <w:rsid w:val="006A5014"/>
    <w:rsid w:val="006A51ED"/>
    <w:rsid w:val="006A73E3"/>
    <w:rsid w:val="006A741E"/>
    <w:rsid w:val="006A778E"/>
    <w:rsid w:val="006B0DA2"/>
    <w:rsid w:val="006B1528"/>
    <w:rsid w:val="006B1F68"/>
    <w:rsid w:val="006B2E07"/>
    <w:rsid w:val="006B3493"/>
    <w:rsid w:val="006B3CDE"/>
    <w:rsid w:val="006B4177"/>
    <w:rsid w:val="006B4944"/>
    <w:rsid w:val="006B5C72"/>
    <w:rsid w:val="006C2688"/>
    <w:rsid w:val="006C6027"/>
    <w:rsid w:val="006C6550"/>
    <w:rsid w:val="006C684E"/>
    <w:rsid w:val="006C7026"/>
    <w:rsid w:val="006D1776"/>
    <w:rsid w:val="006D2A0B"/>
    <w:rsid w:val="006D2D66"/>
    <w:rsid w:val="006D4866"/>
    <w:rsid w:val="006D5DE4"/>
    <w:rsid w:val="006E10A3"/>
    <w:rsid w:val="006E1395"/>
    <w:rsid w:val="006E2B21"/>
    <w:rsid w:val="006E3471"/>
    <w:rsid w:val="006E3522"/>
    <w:rsid w:val="006E3E25"/>
    <w:rsid w:val="006E448E"/>
    <w:rsid w:val="006E52FE"/>
    <w:rsid w:val="006E5DFE"/>
    <w:rsid w:val="006E5FD3"/>
    <w:rsid w:val="006F37A4"/>
    <w:rsid w:val="006F3A3A"/>
    <w:rsid w:val="006F53FF"/>
    <w:rsid w:val="006F57BF"/>
    <w:rsid w:val="006F6736"/>
    <w:rsid w:val="006F7966"/>
    <w:rsid w:val="00701409"/>
    <w:rsid w:val="00704886"/>
    <w:rsid w:val="0070681F"/>
    <w:rsid w:val="00711423"/>
    <w:rsid w:val="00711E62"/>
    <w:rsid w:val="007153AD"/>
    <w:rsid w:val="00716A0D"/>
    <w:rsid w:val="00716DE7"/>
    <w:rsid w:val="00717F29"/>
    <w:rsid w:val="0072020D"/>
    <w:rsid w:val="00724827"/>
    <w:rsid w:val="007255BC"/>
    <w:rsid w:val="00726EA5"/>
    <w:rsid w:val="007273A6"/>
    <w:rsid w:val="00727B93"/>
    <w:rsid w:val="007304CC"/>
    <w:rsid w:val="0073119E"/>
    <w:rsid w:val="00737C16"/>
    <w:rsid w:val="00740090"/>
    <w:rsid w:val="00740DAB"/>
    <w:rsid w:val="00741628"/>
    <w:rsid w:val="00743709"/>
    <w:rsid w:val="00744282"/>
    <w:rsid w:val="007445D3"/>
    <w:rsid w:val="00745423"/>
    <w:rsid w:val="00746463"/>
    <w:rsid w:val="00746A73"/>
    <w:rsid w:val="00746C33"/>
    <w:rsid w:val="00750349"/>
    <w:rsid w:val="00750F94"/>
    <w:rsid w:val="00757C84"/>
    <w:rsid w:val="00761D68"/>
    <w:rsid w:val="0076376C"/>
    <w:rsid w:val="0076650E"/>
    <w:rsid w:val="00767C13"/>
    <w:rsid w:val="0077049B"/>
    <w:rsid w:val="00770DF2"/>
    <w:rsid w:val="0077251F"/>
    <w:rsid w:val="00772E8F"/>
    <w:rsid w:val="00774039"/>
    <w:rsid w:val="0077463D"/>
    <w:rsid w:val="007750B3"/>
    <w:rsid w:val="007752EE"/>
    <w:rsid w:val="0077637A"/>
    <w:rsid w:val="00776ACF"/>
    <w:rsid w:val="00776B22"/>
    <w:rsid w:val="00776D7E"/>
    <w:rsid w:val="00777264"/>
    <w:rsid w:val="00777903"/>
    <w:rsid w:val="007802B0"/>
    <w:rsid w:val="00780D2F"/>
    <w:rsid w:val="00782E3C"/>
    <w:rsid w:val="00783293"/>
    <w:rsid w:val="00786B91"/>
    <w:rsid w:val="00787D08"/>
    <w:rsid w:val="007909A8"/>
    <w:rsid w:val="00791C52"/>
    <w:rsid w:val="00792039"/>
    <w:rsid w:val="007927E1"/>
    <w:rsid w:val="00793FFE"/>
    <w:rsid w:val="00796D7B"/>
    <w:rsid w:val="00797422"/>
    <w:rsid w:val="007A00C7"/>
    <w:rsid w:val="007A07BD"/>
    <w:rsid w:val="007A0B24"/>
    <w:rsid w:val="007A1AD0"/>
    <w:rsid w:val="007A245C"/>
    <w:rsid w:val="007A2EFF"/>
    <w:rsid w:val="007A5558"/>
    <w:rsid w:val="007A5748"/>
    <w:rsid w:val="007B3D34"/>
    <w:rsid w:val="007C2A19"/>
    <w:rsid w:val="007C4FAC"/>
    <w:rsid w:val="007C50EE"/>
    <w:rsid w:val="007C5102"/>
    <w:rsid w:val="007C6203"/>
    <w:rsid w:val="007C6F09"/>
    <w:rsid w:val="007D0B39"/>
    <w:rsid w:val="007D1563"/>
    <w:rsid w:val="007D1735"/>
    <w:rsid w:val="007D23F8"/>
    <w:rsid w:val="007D7BA9"/>
    <w:rsid w:val="007D7FEC"/>
    <w:rsid w:val="007E134E"/>
    <w:rsid w:val="007E199B"/>
    <w:rsid w:val="007E33FF"/>
    <w:rsid w:val="007E4D1B"/>
    <w:rsid w:val="007E5A24"/>
    <w:rsid w:val="007E5ADD"/>
    <w:rsid w:val="007E64F2"/>
    <w:rsid w:val="007E6EFE"/>
    <w:rsid w:val="007E7A95"/>
    <w:rsid w:val="007F27AC"/>
    <w:rsid w:val="007F349C"/>
    <w:rsid w:val="007F3806"/>
    <w:rsid w:val="007F52EB"/>
    <w:rsid w:val="007F6BFF"/>
    <w:rsid w:val="007F6E86"/>
    <w:rsid w:val="007F7283"/>
    <w:rsid w:val="007F7F1C"/>
    <w:rsid w:val="008011C2"/>
    <w:rsid w:val="00801457"/>
    <w:rsid w:val="0080289C"/>
    <w:rsid w:val="00802941"/>
    <w:rsid w:val="008041CA"/>
    <w:rsid w:val="00804565"/>
    <w:rsid w:val="00805419"/>
    <w:rsid w:val="00807927"/>
    <w:rsid w:val="00807F91"/>
    <w:rsid w:val="00810719"/>
    <w:rsid w:val="00813FC8"/>
    <w:rsid w:val="00817D8C"/>
    <w:rsid w:val="0082392F"/>
    <w:rsid w:val="00823AAB"/>
    <w:rsid w:val="00830A99"/>
    <w:rsid w:val="00831416"/>
    <w:rsid w:val="008319FF"/>
    <w:rsid w:val="00833493"/>
    <w:rsid w:val="008340D7"/>
    <w:rsid w:val="00834E24"/>
    <w:rsid w:val="008368C2"/>
    <w:rsid w:val="0083798C"/>
    <w:rsid w:val="008402D7"/>
    <w:rsid w:val="008408D0"/>
    <w:rsid w:val="008413CD"/>
    <w:rsid w:val="00843E34"/>
    <w:rsid w:val="00844051"/>
    <w:rsid w:val="008458AE"/>
    <w:rsid w:val="0084600A"/>
    <w:rsid w:val="00847CAE"/>
    <w:rsid w:val="00847DA5"/>
    <w:rsid w:val="00847F0E"/>
    <w:rsid w:val="00851F64"/>
    <w:rsid w:val="0085255B"/>
    <w:rsid w:val="00853402"/>
    <w:rsid w:val="00854252"/>
    <w:rsid w:val="008567F2"/>
    <w:rsid w:val="00856EAA"/>
    <w:rsid w:val="00860CE8"/>
    <w:rsid w:val="00861ADE"/>
    <w:rsid w:val="00862911"/>
    <w:rsid w:val="008631B2"/>
    <w:rsid w:val="00863DC9"/>
    <w:rsid w:val="00864AB9"/>
    <w:rsid w:val="008657CB"/>
    <w:rsid w:val="0087227E"/>
    <w:rsid w:val="00872563"/>
    <w:rsid w:val="008733DB"/>
    <w:rsid w:val="0087488D"/>
    <w:rsid w:val="00874B44"/>
    <w:rsid w:val="008758E0"/>
    <w:rsid w:val="00877020"/>
    <w:rsid w:val="0087744A"/>
    <w:rsid w:val="00880DDD"/>
    <w:rsid w:val="00881477"/>
    <w:rsid w:val="00881B38"/>
    <w:rsid w:val="0088433B"/>
    <w:rsid w:val="00885264"/>
    <w:rsid w:val="00890065"/>
    <w:rsid w:val="00891607"/>
    <w:rsid w:val="00894858"/>
    <w:rsid w:val="00894A9F"/>
    <w:rsid w:val="0089547C"/>
    <w:rsid w:val="00897B33"/>
    <w:rsid w:val="008A0334"/>
    <w:rsid w:val="008A3EF7"/>
    <w:rsid w:val="008A4300"/>
    <w:rsid w:val="008A4AD1"/>
    <w:rsid w:val="008A5624"/>
    <w:rsid w:val="008A56E8"/>
    <w:rsid w:val="008B0783"/>
    <w:rsid w:val="008B09C3"/>
    <w:rsid w:val="008B1E68"/>
    <w:rsid w:val="008B37E7"/>
    <w:rsid w:val="008B4E6B"/>
    <w:rsid w:val="008B56F4"/>
    <w:rsid w:val="008B6F85"/>
    <w:rsid w:val="008C03D8"/>
    <w:rsid w:val="008D09CC"/>
    <w:rsid w:val="008D1281"/>
    <w:rsid w:val="008D1310"/>
    <w:rsid w:val="008D3BE2"/>
    <w:rsid w:val="008D6223"/>
    <w:rsid w:val="008D63B9"/>
    <w:rsid w:val="008D779E"/>
    <w:rsid w:val="008D7E14"/>
    <w:rsid w:val="008E1502"/>
    <w:rsid w:val="008E1882"/>
    <w:rsid w:val="008E3B0A"/>
    <w:rsid w:val="008E4178"/>
    <w:rsid w:val="008E4C0A"/>
    <w:rsid w:val="008E4D45"/>
    <w:rsid w:val="008E59CA"/>
    <w:rsid w:val="008E737C"/>
    <w:rsid w:val="008F1E18"/>
    <w:rsid w:val="008F6395"/>
    <w:rsid w:val="00902BDA"/>
    <w:rsid w:val="009035FB"/>
    <w:rsid w:val="00903AD4"/>
    <w:rsid w:val="00903D7F"/>
    <w:rsid w:val="00904675"/>
    <w:rsid w:val="00907990"/>
    <w:rsid w:val="00910731"/>
    <w:rsid w:val="0091200D"/>
    <w:rsid w:val="00912195"/>
    <w:rsid w:val="009126FD"/>
    <w:rsid w:val="00913EFB"/>
    <w:rsid w:val="00914708"/>
    <w:rsid w:val="00914AF4"/>
    <w:rsid w:val="009155F8"/>
    <w:rsid w:val="009201F4"/>
    <w:rsid w:val="0092212A"/>
    <w:rsid w:val="00922A63"/>
    <w:rsid w:val="009237B5"/>
    <w:rsid w:val="00923844"/>
    <w:rsid w:val="00923BFB"/>
    <w:rsid w:val="0092579E"/>
    <w:rsid w:val="00925B98"/>
    <w:rsid w:val="009279A6"/>
    <w:rsid w:val="009305F0"/>
    <w:rsid w:val="00932264"/>
    <w:rsid w:val="00933A11"/>
    <w:rsid w:val="00933B5D"/>
    <w:rsid w:val="00935FA2"/>
    <w:rsid w:val="0094013C"/>
    <w:rsid w:val="00940CAE"/>
    <w:rsid w:val="0094141A"/>
    <w:rsid w:val="0094294F"/>
    <w:rsid w:val="009429E7"/>
    <w:rsid w:val="00944F6F"/>
    <w:rsid w:val="00945FB2"/>
    <w:rsid w:val="00946A2A"/>
    <w:rsid w:val="0095530B"/>
    <w:rsid w:val="009567B3"/>
    <w:rsid w:val="00956E6B"/>
    <w:rsid w:val="00956F30"/>
    <w:rsid w:val="009600EA"/>
    <w:rsid w:val="00961700"/>
    <w:rsid w:val="00961966"/>
    <w:rsid w:val="00961FFC"/>
    <w:rsid w:val="0096628D"/>
    <w:rsid w:val="00966A0C"/>
    <w:rsid w:val="0097116F"/>
    <w:rsid w:val="0097134B"/>
    <w:rsid w:val="00972FAE"/>
    <w:rsid w:val="00973883"/>
    <w:rsid w:val="0097490B"/>
    <w:rsid w:val="009751F0"/>
    <w:rsid w:val="009752BA"/>
    <w:rsid w:val="00975AB4"/>
    <w:rsid w:val="00976B57"/>
    <w:rsid w:val="00977FAA"/>
    <w:rsid w:val="00981946"/>
    <w:rsid w:val="00982277"/>
    <w:rsid w:val="00983062"/>
    <w:rsid w:val="0098367E"/>
    <w:rsid w:val="00983683"/>
    <w:rsid w:val="00986BC0"/>
    <w:rsid w:val="0099012C"/>
    <w:rsid w:val="00992458"/>
    <w:rsid w:val="00993136"/>
    <w:rsid w:val="009938FA"/>
    <w:rsid w:val="009941E5"/>
    <w:rsid w:val="00994BA2"/>
    <w:rsid w:val="00995D37"/>
    <w:rsid w:val="009969DB"/>
    <w:rsid w:val="00997008"/>
    <w:rsid w:val="0099740A"/>
    <w:rsid w:val="009A125A"/>
    <w:rsid w:val="009A14FB"/>
    <w:rsid w:val="009A21DE"/>
    <w:rsid w:val="009A3E3D"/>
    <w:rsid w:val="009A421A"/>
    <w:rsid w:val="009A42B8"/>
    <w:rsid w:val="009A5AC2"/>
    <w:rsid w:val="009A7543"/>
    <w:rsid w:val="009B1D6E"/>
    <w:rsid w:val="009B32F0"/>
    <w:rsid w:val="009B36CD"/>
    <w:rsid w:val="009B4C07"/>
    <w:rsid w:val="009B549D"/>
    <w:rsid w:val="009B5D16"/>
    <w:rsid w:val="009B5F8D"/>
    <w:rsid w:val="009B68C8"/>
    <w:rsid w:val="009C1E3D"/>
    <w:rsid w:val="009C312E"/>
    <w:rsid w:val="009C4493"/>
    <w:rsid w:val="009C44ED"/>
    <w:rsid w:val="009C4A09"/>
    <w:rsid w:val="009C76A6"/>
    <w:rsid w:val="009D2AC0"/>
    <w:rsid w:val="009D2F2F"/>
    <w:rsid w:val="009D31DC"/>
    <w:rsid w:val="009D4896"/>
    <w:rsid w:val="009D523B"/>
    <w:rsid w:val="009D5ECC"/>
    <w:rsid w:val="009D631F"/>
    <w:rsid w:val="009D6508"/>
    <w:rsid w:val="009E2BF5"/>
    <w:rsid w:val="009E339A"/>
    <w:rsid w:val="009E39C1"/>
    <w:rsid w:val="009E51C2"/>
    <w:rsid w:val="009E628F"/>
    <w:rsid w:val="009E74F4"/>
    <w:rsid w:val="009F00B3"/>
    <w:rsid w:val="009F4DA3"/>
    <w:rsid w:val="009F7638"/>
    <w:rsid w:val="00A00D19"/>
    <w:rsid w:val="00A0197A"/>
    <w:rsid w:val="00A01A88"/>
    <w:rsid w:val="00A02A6E"/>
    <w:rsid w:val="00A03EF7"/>
    <w:rsid w:val="00A064B6"/>
    <w:rsid w:val="00A1158F"/>
    <w:rsid w:val="00A125C4"/>
    <w:rsid w:val="00A17A55"/>
    <w:rsid w:val="00A241AF"/>
    <w:rsid w:val="00A24F67"/>
    <w:rsid w:val="00A25B90"/>
    <w:rsid w:val="00A268D7"/>
    <w:rsid w:val="00A30930"/>
    <w:rsid w:val="00A32A08"/>
    <w:rsid w:val="00A32D16"/>
    <w:rsid w:val="00A34B17"/>
    <w:rsid w:val="00A368D6"/>
    <w:rsid w:val="00A4041D"/>
    <w:rsid w:val="00A41F74"/>
    <w:rsid w:val="00A42E02"/>
    <w:rsid w:val="00A43B6B"/>
    <w:rsid w:val="00A447B9"/>
    <w:rsid w:val="00A45DEA"/>
    <w:rsid w:val="00A475BB"/>
    <w:rsid w:val="00A5091B"/>
    <w:rsid w:val="00A50DA7"/>
    <w:rsid w:val="00A512E8"/>
    <w:rsid w:val="00A5134D"/>
    <w:rsid w:val="00A51443"/>
    <w:rsid w:val="00A52207"/>
    <w:rsid w:val="00A54D3B"/>
    <w:rsid w:val="00A555D9"/>
    <w:rsid w:val="00A56481"/>
    <w:rsid w:val="00A56834"/>
    <w:rsid w:val="00A5692D"/>
    <w:rsid w:val="00A56975"/>
    <w:rsid w:val="00A62E11"/>
    <w:rsid w:val="00A63773"/>
    <w:rsid w:val="00A63883"/>
    <w:rsid w:val="00A63C56"/>
    <w:rsid w:val="00A64B10"/>
    <w:rsid w:val="00A65F57"/>
    <w:rsid w:val="00A66EAE"/>
    <w:rsid w:val="00A707B1"/>
    <w:rsid w:val="00A720AD"/>
    <w:rsid w:val="00A749CA"/>
    <w:rsid w:val="00A76943"/>
    <w:rsid w:val="00A76989"/>
    <w:rsid w:val="00A7768C"/>
    <w:rsid w:val="00A77B7B"/>
    <w:rsid w:val="00A82427"/>
    <w:rsid w:val="00A8589C"/>
    <w:rsid w:val="00A91C2F"/>
    <w:rsid w:val="00A96099"/>
    <w:rsid w:val="00A96F7D"/>
    <w:rsid w:val="00AA1767"/>
    <w:rsid w:val="00AA1874"/>
    <w:rsid w:val="00AA25CE"/>
    <w:rsid w:val="00AA3E3A"/>
    <w:rsid w:val="00AA4C38"/>
    <w:rsid w:val="00AB0891"/>
    <w:rsid w:val="00AB0C46"/>
    <w:rsid w:val="00AB10BF"/>
    <w:rsid w:val="00AB272D"/>
    <w:rsid w:val="00AB3332"/>
    <w:rsid w:val="00AB3B01"/>
    <w:rsid w:val="00AB651E"/>
    <w:rsid w:val="00AC0271"/>
    <w:rsid w:val="00AC04CE"/>
    <w:rsid w:val="00AC4373"/>
    <w:rsid w:val="00AC745A"/>
    <w:rsid w:val="00AD21DC"/>
    <w:rsid w:val="00AD3A03"/>
    <w:rsid w:val="00AD3F17"/>
    <w:rsid w:val="00AD4647"/>
    <w:rsid w:val="00AD465E"/>
    <w:rsid w:val="00AD60F3"/>
    <w:rsid w:val="00AD7699"/>
    <w:rsid w:val="00AE0201"/>
    <w:rsid w:val="00AE27FB"/>
    <w:rsid w:val="00AE28E5"/>
    <w:rsid w:val="00AE52B1"/>
    <w:rsid w:val="00AE5C42"/>
    <w:rsid w:val="00AE645C"/>
    <w:rsid w:val="00AE7E57"/>
    <w:rsid w:val="00AF056A"/>
    <w:rsid w:val="00AF187E"/>
    <w:rsid w:val="00AF3323"/>
    <w:rsid w:val="00AF4D4A"/>
    <w:rsid w:val="00AF5DE5"/>
    <w:rsid w:val="00AF6061"/>
    <w:rsid w:val="00AF63D9"/>
    <w:rsid w:val="00AF6EC3"/>
    <w:rsid w:val="00B004A9"/>
    <w:rsid w:val="00B01CE5"/>
    <w:rsid w:val="00B0288B"/>
    <w:rsid w:val="00B02AB2"/>
    <w:rsid w:val="00B0437B"/>
    <w:rsid w:val="00B06333"/>
    <w:rsid w:val="00B067FA"/>
    <w:rsid w:val="00B10BA3"/>
    <w:rsid w:val="00B122C7"/>
    <w:rsid w:val="00B122FA"/>
    <w:rsid w:val="00B12618"/>
    <w:rsid w:val="00B13098"/>
    <w:rsid w:val="00B147D8"/>
    <w:rsid w:val="00B15872"/>
    <w:rsid w:val="00B21057"/>
    <w:rsid w:val="00B23090"/>
    <w:rsid w:val="00B2314C"/>
    <w:rsid w:val="00B254A1"/>
    <w:rsid w:val="00B258B6"/>
    <w:rsid w:val="00B267BB"/>
    <w:rsid w:val="00B279E9"/>
    <w:rsid w:val="00B27EE6"/>
    <w:rsid w:val="00B30142"/>
    <w:rsid w:val="00B309C4"/>
    <w:rsid w:val="00B32C79"/>
    <w:rsid w:val="00B34ADE"/>
    <w:rsid w:val="00B34E8E"/>
    <w:rsid w:val="00B3567D"/>
    <w:rsid w:val="00B377A6"/>
    <w:rsid w:val="00B402F2"/>
    <w:rsid w:val="00B4224E"/>
    <w:rsid w:val="00B4400D"/>
    <w:rsid w:val="00B44A31"/>
    <w:rsid w:val="00B45B22"/>
    <w:rsid w:val="00B46A8C"/>
    <w:rsid w:val="00B4790B"/>
    <w:rsid w:val="00B504C4"/>
    <w:rsid w:val="00B51161"/>
    <w:rsid w:val="00B51401"/>
    <w:rsid w:val="00B51BDE"/>
    <w:rsid w:val="00B5243B"/>
    <w:rsid w:val="00B5277E"/>
    <w:rsid w:val="00B53012"/>
    <w:rsid w:val="00B55600"/>
    <w:rsid w:val="00B55655"/>
    <w:rsid w:val="00B55DE0"/>
    <w:rsid w:val="00B601CD"/>
    <w:rsid w:val="00B62F4C"/>
    <w:rsid w:val="00B647AD"/>
    <w:rsid w:val="00B6511F"/>
    <w:rsid w:val="00B6795F"/>
    <w:rsid w:val="00B71848"/>
    <w:rsid w:val="00B722CA"/>
    <w:rsid w:val="00B72D9D"/>
    <w:rsid w:val="00B74B4F"/>
    <w:rsid w:val="00B75661"/>
    <w:rsid w:val="00B7762B"/>
    <w:rsid w:val="00B80A55"/>
    <w:rsid w:val="00B82D08"/>
    <w:rsid w:val="00B869DB"/>
    <w:rsid w:val="00B87666"/>
    <w:rsid w:val="00B91FB2"/>
    <w:rsid w:val="00B92932"/>
    <w:rsid w:val="00B92BD5"/>
    <w:rsid w:val="00B93AD5"/>
    <w:rsid w:val="00B94219"/>
    <w:rsid w:val="00B9630D"/>
    <w:rsid w:val="00BA0943"/>
    <w:rsid w:val="00BA1C07"/>
    <w:rsid w:val="00BA1C93"/>
    <w:rsid w:val="00BA2844"/>
    <w:rsid w:val="00BA36D8"/>
    <w:rsid w:val="00BA4104"/>
    <w:rsid w:val="00BA6228"/>
    <w:rsid w:val="00BA7D1E"/>
    <w:rsid w:val="00BB136C"/>
    <w:rsid w:val="00BB1984"/>
    <w:rsid w:val="00BB64E5"/>
    <w:rsid w:val="00BC0A41"/>
    <w:rsid w:val="00BC0D52"/>
    <w:rsid w:val="00BC1018"/>
    <w:rsid w:val="00BC367E"/>
    <w:rsid w:val="00BC38CD"/>
    <w:rsid w:val="00BC44FF"/>
    <w:rsid w:val="00BC544B"/>
    <w:rsid w:val="00BC7601"/>
    <w:rsid w:val="00BC782D"/>
    <w:rsid w:val="00BD1590"/>
    <w:rsid w:val="00BD1E65"/>
    <w:rsid w:val="00BD20AB"/>
    <w:rsid w:val="00BD4264"/>
    <w:rsid w:val="00BD5D7B"/>
    <w:rsid w:val="00BD70A3"/>
    <w:rsid w:val="00BD7BDA"/>
    <w:rsid w:val="00BE1AD6"/>
    <w:rsid w:val="00BE253F"/>
    <w:rsid w:val="00BE2A83"/>
    <w:rsid w:val="00BE6CCB"/>
    <w:rsid w:val="00BE7B9B"/>
    <w:rsid w:val="00BF042C"/>
    <w:rsid w:val="00BF0A02"/>
    <w:rsid w:val="00BF1149"/>
    <w:rsid w:val="00BF5FC3"/>
    <w:rsid w:val="00BF669F"/>
    <w:rsid w:val="00BF6BF8"/>
    <w:rsid w:val="00C0223D"/>
    <w:rsid w:val="00C0315A"/>
    <w:rsid w:val="00C06507"/>
    <w:rsid w:val="00C0723A"/>
    <w:rsid w:val="00C0790B"/>
    <w:rsid w:val="00C1173B"/>
    <w:rsid w:val="00C1335E"/>
    <w:rsid w:val="00C13B9D"/>
    <w:rsid w:val="00C15F1E"/>
    <w:rsid w:val="00C174D7"/>
    <w:rsid w:val="00C2085C"/>
    <w:rsid w:val="00C2137A"/>
    <w:rsid w:val="00C21588"/>
    <w:rsid w:val="00C21EB6"/>
    <w:rsid w:val="00C2398E"/>
    <w:rsid w:val="00C26D94"/>
    <w:rsid w:val="00C325BF"/>
    <w:rsid w:val="00C32F72"/>
    <w:rsid w:val="00C3428E"/>
    <w:rsid w:val="00C36014"/>
    <w:rsid w:val="00C374AF"/>
    <w:rsid w:val="00C4030B"/>
    <w:rsid w:val="00C42701"/>
    <w:rsid w:val="00C42EEE"/>
    <w:rsid w:val="00C43368"/>
    <w:rsid w:val="00C4445A"/>
    <w:rsid w:val="00C45143"/>
    <w:rsid w:val="00C474DE"/>
    <w:rsid w:val="00C47AD9"/>
    <w:rsid w:val="00C510E8"/>
    <w:rsid w:val="00C51B5C"/>
    <w:rsid w:val="00C536E6"/>
    <w:rsid w:val="00C53A3B"/>
    <w:rsid w:val="00C5624B"/>
    <w:rsid w:val="00C56827"/>
    <w:rsid w:val="00C56D1D"/>
    <w:rsid w:val="00C57784"/>
    <w:rsid w:val="00C60236"/>
    <w:rsid w:val="00C6032E"/>
    <w:rsid w:val="00C60C6C"/>
    <w:rsid w:val="00C6151A"/>
    <w:rsid w:val="00C6385F"/>
    <w:rsid w:val="00C644B3"/>
    <w:rsid w:val="00C648E1"/>
    <w:rsid w:val="00C653FC"/>
    <w:rsid w:val="00C65725"/>
    <w:rsid w:val="00C658EA"/>
    <w:rsid w:val="00C662B9"/>
    <w:rsid w:val="00C7288B"/>
    <w:rsid w:val="00C7412B"/>
    <w:rsid w:val="00C755F4"/>
    <w:rsid w:val="00C75885"/>
    <w:rsid w:val="00C76267"/>
    <w:rsid w:val="00C77B3A"/>
    <w:rsid w:val="00C77DFD"/>
    <w:rsid w:val="00C80636"/>
    <w:rsid w:val="00C80CD5"/>
    <w:rsid w:val="00C81609"/>
    <w:rsid w:val="00C8191A"/>
    <w:rsid w:val="00C82C63"/>
    <w:rsid w:val="00C830E7"/>
    <w:rsid w:val="00C85CC2"/>
    <w:rsid w:val="00C87399"/>
    <w:rsid w:val="00C8799C"/>
    <w:rsid w:val="00C900EF"/>
    <w:rsid w:val="00C90D8E"/>
    <w:rsid w:val="00C91422"/>
    <w:rsid w:val="00C916F9"/>
    <w:rsid w:val="00C924FD"/>
    <w:rsid w:val="00C92E88"/>
    <w:rsid w:val="00C92F57"/>
    <w:rsid w:val="00C92FC6"/>
    <w:rsid w:val="00C94285"/>
    <w:rsid w:val="00C96DE7"/>
    <w:rsid w:val="00CA0DC8"/>
    <w:rsid w:val="00CA24C1"/>
    <w:rsid w:val="00CA4BEA"/>
    <w:rsid w:val="00CA780E"/>
    <w:rsid w:val="00CA7F9B"/>
    <w:rsid w:val="00CB086B"/>
    <w:rsid w:val="00CB1685"/>
    <w:rsid w:val="00CB40EC"/>
    <w:rsid w:val="00CB7991"/>
    <w:rsid w:val="00CC097F"/>
    <w:rsid w:val="00CC2C77"/>
    <w:rsid w:val="00CC50CA"/>
    <w:rsid w:val="00CC5556"/>
    <w:rsid w:val="00CC6902"/>
    <w:rsid w:val="00CC6FAC"/>
    <w:rsid w:val="00CD476E"/>
    <w:rsid w:val="00CD5F43"/>
    <w:rsid w:val="00CD67BF"/>
    <w:rsid w:val="00CD6E1B"/>
    <w:rsid w:val="00CD7C37"/>
    <w:rsid w:val="00CD7E42"/>
    <w:rsid w:val="00CD7FF5"/>
    <w:rsid w:val="00CE1102"/>
    <w:rsid w:val="00CE3C45"/>
    <w:rsid w:val="00CE3EE7"/>
    <w:rsid w:val="00CE728B"/>
    <w:rsid w:val="00CF0E70"/>
    <w:rsid w:val="00CF112D"/>
    <w:rsid w:val="00CF3225"/>
    <w:rsid w:val="00CF3BCB"/>
    <w:rsid w:val="00CF403A"/>
    <w:rsid w:val="00CF404E"/>
    <w:rsid w:val="00CF4E14"/>
    <w:rsid w:val="00D01E60"/>
    <w:rsid w:val="00D0277F"/>
    <w:rsid w:val="00D02AA9"/>
    <w:rsid w:val="00D048D7"/>
    <w:rsid w:val="00D04A41"/>
    <w:rsid w:val="00D0520C"/>
    <w:rsid w:val="00D079B1"/>
    <w:rsid w:val="00D117F7"/>
    <w:rsid w:val="00D127EF"/>
    <w:rsid w:val="00D13DE9"/>
    <w:rsid w:val="00D13F51"/>
    <w:rsid w:val="00D15545"/>
    <w:rsid w:val="00D16576"/>
    <w:rsid w:val="00D1748E"/>
    <w:rsid w:val="00D17512"/>
    <w:rsid w:val="00D17773"/>
    <w:rsid w:val="00D20DD3"/>
    <w:rsid w:val="00D21737"/>
    <w:rsid w:val="00D218B5"/>
    <w:rsid w:val="00D2286F"/>
    <w:rsid w:val="00D23D51"/>
    <w:rsid w:val="00D24E9B"/>
    <w:rsid w:val="00D258B7"/>
    <w:rsid w:val="00D26971"/>
    <w:rsid w:val="00D272F3"/>
    <w:rsid w:val="00D3492D"/>
    <w:rsid w:val="00D3707C"/>
    <w:rsid w:val="00D37574"/>
    <w:rsid w:val="00D3775B"/>
    <w:rsid w:val="00D42141"/>
    <w:rsid w:val="00D427EE"/>
    <w:rsid w:val="00D4415C"/>
    <w:rsid w:val="00D44ACC"/>
    <w:rsid w:val="00D4542D"/>
    <w:rsid w:val="00D45CB5"/>
    <w:rsid w:val="00D45E16"/>
    <w:rsid w:val="00D520A7"/>
    <w:rsid w:val="00D52C27"/>
    <w:rsid w:val="00D55658"/>
    <w:rsid w:val="00D556C8"/>
    <w:rsid w:val="00D604B4"/>
    <w:rsid w:val="00D6070D"/>
    <w:rsid w:val="00D67EF0"/>
    <w:rsid w:val="00D70609"/>
    <w:rsid w:val="00D71106"/>
    <w:rsid w:val="00D738B9"/>
    <w:rsid w:val="00D744FC"/>
    <w:rsid w:val="00D7479B"/>
    <w:rsid w:val="00D74BF0"/>
    <w:rsid w:val="00D74D65"/>
    <w:rsid w:val="00D83037"/>
    <w:rsid w:val="00D84288"/>
    <w:rsid w:val="00D85505"/>
    <w:rsid w:val="00D859EF"/>
    <w:rsid w:val="00D9022F"/>
    <w:rsid w:val="00D90F20"/>
    <w:rsid w:val="00D924A1"/>
    <w:rsid w:val="00D92A2C"/>
    <w:rsid w:val="00D952F2"/>
    <w:rsid w:val="00D9683B"/>
    <w:rsid w:val="00DA06CD"/>
    <w:rsid w:val="00DA09B2"/>
    <w:rsid w:val="00DA0FC5"/>
    <w:rsid w:val="00DA1673"/>
    <w:rsid w:val="00DA16C6"/>
    <w:rsid w:val="00DA1D29"/>
    <w:rsid w:val="00DA222B"/>
    <w:rsid w:val="00DA4504"/>
    <w:rsid w:val="00DA4B2B"/>
    <w:rsid w:val="00DB32F3"/>
    <w:rsid w:val="00DB5233"/>
    <w:rsid w:val="00DB5D2E"/>
    <w:rsid w:val="00DB6411"/>
    <w:rsid w:val="00DB6D7A"/>
    <w:rsid w:val="00DB7405"/>
    <w:rsid w:val="00DB7556"/>
    <w:rsid w:val="00DC013F"/>
    <w:rsid w:val="00DC0A24"/>
    <w:rsid w:val="00DC12D5"/>
    <w:rsid w:val="00DC1598"/>
    <w:rsid w:val="00DC25E4"/>
    <w:rsid w:val="00DC2875"/>
    <w:rsid w:val="00DC421D"/>
    <w:rsid w:val="00DC4F0D"/>
    <w:rsid w:val="00DC64B7"/>
    <w:rsid w:val="00DC64D5"/>
    <w:rsid w:val="00DC6A5C"/>
    <w:rsid w:val="00DC75DA"/>
    <w:rsid w:val="00DD0C68"/>
    <w:rsid w:val="00DD1561"/>
    <w:rsid w:val="00DD347D"/>
    <w:rsid w:val="00DD42BE"/>
    <w:rsid w:val="00DD58AF"/>
    <w:rsid w:val="00DD6744"/>
    <w:rsid w:val="00DD6A0D"/>
    <w:rsid w:val="00DD7FAC"/>
    <w:rsid w:val="00DE08CF"/>
    <w:rsid w:val="00DE1FE9"/>
    <w:rsid w:val="00DE3D82"/>
    <w:rsid w:val="00DF00AE"/>
    <w:rsid w:val="00DF1FB0"/>
    <w:rsid w:val="00DF32B7"/>
    <w:rsid w:val="00DF6623"/>
    <w:rsid w:val="00DF7A1D"/>
    <w:rsid w:val="00E00791"/>
    <w:rsid w:val="00E00865"/>
    <w:rsid w:val="00E01A16"/>
    <w:rsid w:val="00E01D84"/>
    <w:rsid w:val="00E02A5F"/>
    <w:rsid w:val="00E0321C"/>
    <w:rsid w:val="00E04B94"/>
    <w:rsid w:val="00E05DF6"/>
    <w:rsid w:val="00E05F22"/>
    <w:rsid w:val="00E0653E"/>
    <w:rsid w:val="00E11097"/>
    <w:rsid w:val="00E11677"/>
    <w:rsid w:val="00E11EEA"/>
    <w:rsid w:val="00E14C94"/>
    <w:rsid w:val="00E15CF0"/>
    <w:rsid w:val="00E16857"/>
    <w:rsid w:val="00E17E51"/>
    <w:rsid w:val="00E20305"/>
    <w:rsid w:val="00E21AB1"/>
    <w:rsid w:val="00E24597"/>
    <w:rsid w:val="00E255FB"/>
    <w:rsid w:val="00E26C83"/>
    <w:rsid w:val="00E31C68"/>
    <w:rsid w:val="00E33A6E"/>
    <w:rsid w:val="00E34493"/>
    <w:rsid w:val="00E359AB"/>
    <w:rsid w:val="00E363B9"/>
    <w:rsid w:val="00E37E5E"/>
    <w:rsid w:val="00E40B05"/>
    <w:rsid w:val="00E41637"/>
    <w:rsid w:val="00E41D19"/>
    <w:rsid w:val="00E42F4C"/>
    <w:rsid w:val="00E43C86"/>
    <w:rsid w:val="00E44A4A"/>
    <w:rsid w:val="00E46A6C"/>
    <w:rsid w:val="00E50FD9"/>
    <w:rsid w:val="00E51251"/>
    <w:rsid w:val="00E51B47"/>
    <w:rsid w:val="00E5534B"/>
    <w:rsid w:val="00E555DC"/>
    <w:rsid w:val="00E5619E"/>
    <w:rsid w:val="00E56C41"/>
    <w:rsid w:val="00E570AF"/>
    <w:rsid w:val="00E60F30"/>
    <w:rsid w:val="00E621DC"/>
    <w:rsid w:val="00E62C9C"/>
    <w:rsid w:val="00E65F74"/>
    <w:rsid w:val="00E71827"/>
    <w:rsid w:val="00E72451"/>
    <w:rsid w:val="00E72ACF"/>
    <w:rsid w:val="00E72B12"/>
    <w:rsid w:val="00E754C9"/>
    <w:rsid w:val="00E75596"/>
    <w:rsid w:val="00E75AD1"/>
    <w:rsid w:val="00E8227C"/>
    <w:rsid w:val="00E82B1E"/>
    <w:rsid w:val="00E8358D"/>
    <w:rsid w:val="00E838CB"/>
    <w:rsid w:val="00E83D9E"/>
    <w:rsid w:val="00E83FCC"/>
    <w:rsid w:val="00E8530B"/>
    <w:rsid w:val="00E85FF6"/>
    <w:rsid w:val="00E8646F"/>
    <w:rsid w:val="00E86565"/>
    <w:rsid w:val="00E86EBE"/>
    <w:rsid w:val="00E91076"/>
    <w:rsid w:val="00E91B21"/>
    <w:rsid w:val="00E92434"/>
    <w:rsid w:val="00E92923"/>
    <w:rsid w:val="00E959AB"/>
    <w:rsid w:val="00E96E8B"/>
    <w:rsid w:val="00E971C8"/>
    <w:rsid w:val="00EA08F5"/>
    <w:rsid w:val="00EA114A"/>
    <w:rsid w:val="00EA1216"/>
    <w:rsid w:val="00EA1518"/>
    <w:rsid w:val="00EA1E74"/>
    <w:rsid w:val="00EB047C"/>
    <w:rsid w:val="00EB392C"/>
    <w:rsid w:val="00EB4B21"/>
    <w:rsid w:val="00EB5007"/>
    <w:rsid w:val="00EB6027"/>
    <w:rsid w:val="00EB6DB7"/>
    <w:rsid w:val="00EB7440"/>
    <w:rsid w:val="00EC1751"/>
    <w:rsid w:val="00EC3818"/>
    <w:rsid w:val="00EC5936"/>
    <w:rsid w:val="00EC6EEE"/>
    <w:rsid w:val="00ED325D"/>
    <w:rsid w:val="00ED4155"/>
    <w:rsid w:val="00ED46E3"/>
    <w:rsid w:val="00ED65D5"/>
    <w:rsid w:val="00EE0F51"/>
    <w:rsid w:val="00EE1C92"/>
    <w:rsid w:val="00EE1F0E"/>
    <w:rsid w:val="00EE2BBD"/>
    <w:rsid w:val="00EE3FAF"/>
    <w:rsid w:val="00EE481B"/>
    <w:rsid w:val="00EE65A5"/>
    <w:rsid w:val="00EE6668"/>
    <w:rsid w:val="00EE6BDF"/>
    <w:rsid w:val="00EF3369"/>
    <w:rsid w:val="00EF33CF"/>
    <w:rsid w:val="00EF3FFD"/>
    <w:rsid w:val="00EF409D"/>
    <w:rsid w:val="00EF6165"/>
    <w:rsid w:val="00EF687C"/>
    <w:rsid w:val="00F03037"/>
    <w:rsid w:val="00F04675"/>
    <w:rsid w:val="00F05BAD"/>
    <w:rsid w:val="00F06225"/>
    <w:rsid w:val="00F06549"/>
    <w:rsid w:val="00F12078"/>
    <w:rsid w:val="00F1315B"/>
    <w:rsid w:val="00F1326F"/>
    <w:rsid w:val="00F13371"/>
    <w:rsid w:val="00F14571"/>
    <w:rsid w:val="00F15844"/>
    <w:rsid w:val="00F16490"/>
    <w:rsid w:val="00F20ED4"/>
    <w:rsid w:val="00F21B47"/>
    <w:rsid w:val="00F227A4"/>
    <w:rsid w:val="00F23FD0"/>
    <w:rsid w:val="00F2427F"/>
    <w:rsid w:val="00F26486"/>
    <w:rsid w:val="00F303A6"/>
    <w:rsid w:val="00F358C8"/>
    <w:rsid w:val="00F3629E"/>
    <w:rsid w:val="00F374A8"/>
    <w:rsid w:val="00F40D47"/>
    <w:rsid w:val="00F41EB3"/>
    <w:rsid w:val="00F45D08"/>
    <w:rsid w:val="00F460A4"/>
    <w:rsid w:val="00F461AE"/>
    <w:rsid w:val="00F46AC0"/>
    <w:rsid w:val="00F504C7"/>
    <w:rsid w:val="00F513B6"/>
    <w:rsid w:val="00F519D7"/>
    <w:rsid w:val="00F5440C"/>
    <w:rsid w:val="00F55AD5"/>
    <w:rsid w:val="00F5607A"/>
    <w:rsid w:val="00F57032"/>
    <w:rsid w:val="00F61C83"/>
    <w:rsid w:val="00F62F75"/>
    <w:rsid w:val="00F6315B"/>
    <w:rsid w:val="00F63399"/>
    <w:rsid w:val="00F63AE5"/>
    <w:rsid w:val="00F6532C"/>
    <w:rsid w:val="00F66D9C"/>
    <w:rsid w:val="00F702F5"/>
    <w:rsid w:val="00F705AB"/>
    <w:rsid w:val="00F705DE"/>
    <w:rsid w:val="00F70949"/>
    <w:rsid w:val="00F710C3"/>
    <w:rsid w:val="00F723E4"/>
    <w:rsid w:val="00F72B2A"/>
    <w:rsid w:val="00F73FAF"/>
    <w:rsid w:val="00F75B49"/>
    <w:rsid w:val="00F82D69"/>
    <w:rsid w:val="00F82E8B"/>
    <w:rsid w:val="00F84B81"/>
    <w:rsid w:val="00F862F5"/>
    <w:rsid w:val="00F8676C"/>
    <w:rsid w:val="00F9045D"/>
    <w:rsid w:val="00F91602"/>
    <w:rsid w:val="00F9254A"/>
    <w:rsid w:val="00F92667"/>
    <w:rsid w:val="00F92C9E"/>
    <w:rsid w:val="00F92E63"/>
    <w:rsid w:val="00F95AF2"/>
    <w:rsid w:val="00F965C1"/>
    <w:rsid w:val="00F969FE"/>
    <w:rsid w:val="00F9735B"/>
    <w:rsid w:val="00F974D3"/>
    <w:rsid w:val="00FA049A"/>
    <w:rsid w:val="00FA0907"/>
    <w:rsid w:val="00FA17F9"/>
    <w:rsid w:val="00FA31C5"/>
    <w:rsid w:val="00FA5C40"/>
    <w:rsid w:val="00FA7007"/>
    <w:rsid w:val="00FA780F"/>
    <w:rsid w:val="00FB383A"/>
    <w:rsid w:val="00FB4B31"/>
    <w:rsid w:val="00FB509C"/>
    <w:rsid w:val="00FB5C41"/>
    <w:rsid w:val="00FB6EAF"/>
    <w:rsid w:val="00FB7999"/>
    <w:rsid w:val="00FB7BF3"/>
    <w:rsid w:val="00FC05D9"/>
    <w:rsid w:val="00FC3989"/>
    <w:rsid w:val="00FC45ED"/>
    <w:rsid w:val="00FC5E78"/>
    <w:rsid w:val="00FC6378"/>
    <w:rsid w:val="00FC6D27"/>
    <w:rsid w:val="00FC73C7"/>
    <w:rsid w:val="00FD0708"/>
    <w:rsid w:val="00FD183E"/>
    <w:rsid w:val="00FD20F2"/>
    <w:rsid w:val="00FD24D3"/>
    <w:rsid w:val="00FD3048"/>
    <w:rsid w:val="00FD3DB4"/>
    <w:rsid w:val="00FD507B"/>
    <w:rsid w:val="00FD7ADF"/>
    <w:rsid w:val="00FE0442"/>
    <w:rsid w:val="00FE2BA4"/>
    <w:rsid w:val="00FE62CD"/>
    <w:rsid w:val="00FE65E7"/>
    <w:rsid w:val="00FE6C00"/>
    <w:rsid w:val="00FF0045"/>
    <w:rsid w:val="00FF0989"/>
    <w:rsid w:val="00FF159E"/>
    <w:rsid w:val="00FF5545"/>
    <w:rsid w:val="00FF79B4"/>
    <w:rsid w:val="010785EF"/>
    <w:rsid w:val="01A0999A"/>
    <w:rsid w:val="01A4097D"/>
    <w:rsid w:val="01A6E7C0"/>
    <w:rsid w:val="01DD7AB3"/>
    <w:rsid w:val="0237F09B"/>
    <w:rsid w:val="024F8E8D"/>
    <w:rsid w:val="0259672E"/>
    <w:rsid w:val="0305DD02"/>
    <w:rsid w:val="03575DD8"/>
    <w:rsid w:val="03A3020C"/>
    <w:rsid w:val="03ADEE7B"/>
    <w:rsid w:val="03C42608"/>
    <w:rsid w:val="03D2F659"/>
    <w:rsid w:val="04017B3A"/>
    <w:rsid w:val="040C0C9B"/>
    <w:rsid w:val="04403CC1"/>
    <w:rsid w:val="04A0E9EE"/>
    <w:rsid w:val="04C93FBE"/>
    <w:rsid w:val="04E04346"/>
    <w:rsid w:val="04F268B1"/>
    <w:rsid w:val="04F7F3C1"/>
    <w:rsid w:val="050B5204"/>
    <w:rsid w:val="057E2BBD"/>
    <w:rsid w:val="05F97854"/>
    <w:rsid w:val="060394DF"/>
    <w:rsid w:val="06E9D9E7"/>
    <w:rsid w:val="06F107BF"/>
    <w:rsid w:val="0711FE8B"/>
    <w:rsid w:val="0722992C"/>
    <w:rsid w:val="07549284"/>
    <w:rsid w:val="08472C60"/>
    <w:rsid w:val="08A212AA"/>
    <w:rsid w:val="092D6F35"/>
    <w:rsid w:val="09323B0F"/>
    <w:rsid w:val="093AF99D"/>
    <w:rsid w:val="096262A4"/>
    <w:rsid w:val="09E99ED4"/>
    <w:rsid w:val="0A33E635"/>
    <w:rsid w:val="0A51C6E1"/>
    <w:rsid w:val="0A5681E7"/>
    <w:rsid w:val="0A6CE0CD"/>
    <w:rsid w:val="0BF21580"/>
    <w:rsid w:val="0C1B6B49"/>
    <w:rsid w:val="0C3F9E88"/>
    <w:rsid w:val="0C487F6D"/>
    <w:rsid w:val="0C7313A4"/>
    <w:rsid w:val="0C7925B1"/>
    <w:rsid w:val="0C950A54"/>
    <w:rsid w:val="0CD4E6DC"/>
    <w:rsid w:val="0CEE81D8"/>
    <w:rsid w:val="0D3F40C7"/>
    <w:rsid w:val="0D4105A9"/>
    <w:rsid w:val="0D6A6283"/>
    <w:rsid w:val="0D7F6080"/>
    <w:rsid w:val="0D9059BF"/>
    <w:rsid w:val="0D94092C"/>
    <w:rsid w:val="0DB724F4"/>
    <w:rsid w:val="0DCF0BFD"/>
    <w:rsid w:val="0DCF3DE3"/>
    <w:rsid w:val="0DEA1A58"/>
    <w:rsid w:val="0DF4FF1B"/>
    <w:rsid w:val="0E3F8FF6"/>
    <w:rsid w:val="0E8B4844"/>
    <w:rsid w:val="0E8F54E1"/>
    <w:rsid w:val="0E957039"/>
    <w:rsid w:val="0EC34FEB"/>
    <w:rsid w:val="0EDBB15D"/>
    <w:rsid w:val="0EE6D493"/>
    <w:rsid w:val="0F0274E8"/>
    <w:rsid w:val="0F26B184"/>
    <w:rsid w:val="0F96852E"/>
    <w:rsid w:val="10065A17"/>
    <w:rsid w:val="10224207"/>
    <w:rsid w:val="10289460"/>
    <w:rsid w:val="104BB987"/>
    <w:rsid w:val="1060EAF3"/>
    <w:rsid w:val="10B7840E"/>
    <w:rsid w:val="1150614B"/>
    <w:rsid w:val="117F8C25"/>
    <w:rsid w:val="1198BB84"/>
    <w:rsid w:val="11D318C5"/>
    <w:rsid w:val="11FAE334"/>
    <w:rsid w:val="12224420"/>
    <w:rsid w:val="126F60B8"/>
    <w:rsid w:val="12BCCC34"/>
    <w:rsid w:val="12BDA1D7"/>
    <w:rsid w:val="12C45190"/>
    <w:rsid w:val="1305034E"/>
    <w:rsid w:val="138A2FAE"/>
    <w:rsid w:val="142F8CF4"/>
    <w:rsid w:val="14390804"/>
    <w:rsid w:val="146B6872"/>
    <w:rsid w:val="148A4B4D"/>
    <w:rsid w:val="14BE760E"/>
    <w:rsid w:val="14D9A917"/>
    <w:rsid w:val="14E37395"/>
    <w:rsid w:val="14E581FE"/>
    <w:rsid w:val="15133FD1"/>
    <w:rsid w:val="1516DFDA"/>
    <w:rsid w:val="1542CAA5"/>
    <w:rsid w:val="1551A945"/>
    <w:rsid w:val="1593D2FE"/>
    <w:rsid w:val="15A5DCC5"/>
    <w:rsid w:val="15C8A546"/>
    <w:rsid w:val="15C99229"/>
    <w:rsid w:val="15D2227E"/>
    <w:rsid w:val="15F41DE5"/>
    <w:rsid w:val="16006CC7"/>
    <w:rsid w:val="160714DB"/>
    <w:rsid w:val="1667C600"/>
    <w:rsid w:val="166830F4"/>
    <w:rsid w:val="16B0A9A6"/>
    <w:rsid w:val="16B3FBD6"/>
    <w:rsid w:val="16BD7849"/>
    <w:rsid w:val="16D68340"/>
    <w:rsid w:val="171122CE"/>
    <w:rsid w:val="173E1BA9"/>
    <w:rsid w:val="1761AB8A"/>
    <w:rsid w:val="17A22840"/>
    <w:rsid w:val="17ADA3A7"/>
    <w:rsid w:val="181BAC30"/>
    <w:rsid w:val="18B298BB"/>
    <w:rsid w:val="18C8F3BB"/>
    <w:rsid w:val="190C2A09"/>
    <w:rsid w:val="191EACCC"/>
    <w:rsid w:val="1931AA77"/>
    <w:rsid w:val="19425F0B"/>
    <w:rsid w:val="1942C1DA"/>
    <w:rsid w:val="19467AE8"/>
    <w:rsid w:val="19A25C6F"/>
    <w:rsid w:val="19A4CD41"/>
    <w:rsid w:val="19B0A6CE"/>
    <w:rsid w:val="19CE8CF3"/>
    <w:rsid w:val="19E4BA18"/>
    <w:rsid w:val="1A9F78DE"/>
    <w:rsid w:val="1AB6CC1C"/>
    <w:rsid w:val="1AC5E2C5"/>
    <w:rsid w:val="1B32B981"/>
    <w:rsid w:val="1B400D89"/>
    <w:rsid w:val="1B6E5864"/>
    <w:rsid w:val="1B8C9DF8"/>
    <w:rsid w:val="1BE3600C"/>
    <w:rsid w:val="1C21F371"/>
    <w:rsid w:val="1C291283"/>
    <w:rsid w:val="1C9AEBA7"/>
    <w:rsid w:val="1CCAC638"/>
    <w:rsid w:val="1D0262EF"/>
    <w:rsid w:val="1D02BA52"/>
    <w:rsid w:val="1D366D3B"/>
    <w:rsid w:val="1D39AEF5"/>
    <w:rsid w:val="1D572082"/>
    <w:rsid w:val="1D6454DB"/>
    <w:rsid w:val="1D79359B"/>
    <w:rsid w:val="1DA2238D"/>
    <w:rsid w:val="1DC1BEF5"/>
    <w:rsid w:val="1DC539FE"/>
    <w:rsid w:val="1DCB5223"/>
    <w:rsid w:val="1E4D3EF0"/>
    <w:rsid w:val="1EAFCD39"/>
    <w:rsid w:val="1EDC77EE"/>
    <w:rsid w:val="1EFD9355"/>
    <w:rsid w:val="1F447436"/>
    <w:rsid w:val="1F966324"/>
    <w:rsid w:val="1FB655E9"/>
    <w:rsid w:val="1FF54DEA"/>
    <w:rsid w:val="2032D609"/>
    <w:rsid w:val="206EA067"/>
    <w:rsid w:val="2073C9B9"/>
    <w:rsid w:val="2076AF72"/>
    <w:rsid w:val="2097207A"/>
    <w:rsid w:val="20A2E454"/>
    <w:rsid w:val="20BA0EEC"/>
    <w:rsid w:val="20D46CAF"/>
    <w:rsid w:val="20DD1870"/>
    <w:rsid w:val="2137E875"/>
    <w:rsid w:val="2163E158"/>
    <w:rsid w:val="217750D3"/>
    <w:rsid w:val="21CA0A1C"/>
    <w:rsid w:val="220A318C"/>
    <w:rsid w:val="222EFD1C"/>
    <w:rsid w:val="225FD8BC"/>
    <w:rsid w:val="2295682A"/>
    <w:rsid w:val="22B4E1B0"/>
    <w:rsid w:val="22BC32EB"/>
    <w:rsid w:val="23482686"/>
    <w:rsid w:val="2355E62E"/>
    <w:rsid w:val="23789323"/>
    <w:rsid w:val="239F9098"/>
    <w:rsid w:val="23CDEB52"/>
    <w:rsid w:val="23CE4845"/>
    <w:rsid w:val="23ED2134"/>
    <w:rsid w:val="2419B3B8"/>
    <w:rsid w:val="241A46D8"/>
    <w:rsid w:val="241B113A"/>
    <w:rsid w:val="243C67F7"/>
    <w:rsid w:val="244D8903"/>
    <w:rsid w:val="245A3E92"/>
    <w:rsid w:val="24E19143"/>
    <w:rsid w:val="24F0EB23"/>
    <w:rsid w:val="24F219A0"/>
    <w:rsid w:val="2516AF70"/>
    <w:rsid w:val="2524596A"/>
    <w:rsid w:val="25953155"/>
    <w:rsid w:val="26582003"/>
    <w:rsid w:val="266FBAA9"/>
    <w:rsid w:val="269A4269"/>
    <w:rsid w:val="26FC9A3D"/>
    <w:rsid w:val="27001293"/>
    <w:rsid w:val="2773AA0A"/>
    <w:rsid w:val="279B0FAF"/>
    <w:rsid w:val="27DEA85B"/>
    <w:rsid w:val="28A63C47"/>
    <w:rsid w:val="28D0B6EB"/>
    <w:rsid w:val="2933AE6D"/>
    <w:rsid w:val="2964A830"/>
    <w:rsid w:val="297C47B1"/>
    <w:rsid w:val="29C26592"/>
    <w:rsid w:val="29FB5AFB"/>
    <w:rsid w:val="2A7901D0"/>
    <w:rsid w:val="2A86BF9B"/>
    <w:rsid w:val="2AF8411D"/>
    <w:rsid w:val="2B0421BB"/>
    <w:rsid w:val="2B0B8FF0"/>
    <w:rsid w:val="2B1F6C97"/>
    <w:rsid w:val="2B7197AD"/>
    <w:rsid w:val="2BF3A18C"/>
    <w:rsid w:val="2BFA2E77"/>
    <w:rsid w:val="2C14821E"/>
    <w:rsid w:val="2C8954CB"/>
    <w:rsid w:val="2C977A40"/>
    <w:rsid w:val="2CA72C78"/>
    <w:rsid w:val="2CC26B3F"/>
    <w:rsid w:val="2CD48FDF"/>
    <w:rsid w:val="2D748AD3"/>
    <w:rsid w:val="2DDF91E2"/>
    <w:rsid w:val="2DF73670"/>
    <w:rsid w:val="2E9BA5C7"/>
    <w:rsid w:val="2EB9E157"/>
    <w:rsid w:val="2EE5DEB7"/>
    <w:rsid w:val="2EF0B0D0"/>
    <w:rsid w:val="2EF7BCBA"/>
    <w:rsid w:val="2F521D60"/>
    <w:rsid w:val="2F71BA4E"/>
    <w:rsid w:val="2F9A7C7B"/>
    <w:rsid w:val="2FCCBB79"/>
    <w:rsid w:val="2FE08783"/>
    <w:rsid w:val="2FFE1E74"/>
    <w:rsid w:val="3027BC35"/>
    <w:rsid w:val="304B1406"/>
    <w:rsid w:val="30C79C89"/>
    <w:rsid w:val="315E0B3B"/>
    <w:rsid w:val="3190CFA0"/>
    <w:rsid w:val="31B90812"/>
    <w:rsid w:val="31D6F577"/>
    <w:rsid w:val="31F3717A"/>
    <w:rsid w:val="32532F58"/>
    <w:rsid w:val="32A9F9A2"/>
    <w:rsid w:val="331E6283"/>
    <w:rsid w:val="333BF793"/>
    <w:rsid w:val="334CC7A6"/>
    <w:rsid w:val="3350BEF8"/>
    <w:rsid w:val="3370F3DB"/>
    <w:rsid w:val="33C92AC4"/>
    <w:rsid w:val="33DA1ED0"/>
    <w:rsid w:val="341D1694"/>
    <w:rsid w:val="3429376F"/>
    <w:rsid w:val="3439EBEB"/>
    <w:rsid w:val="3442F446"/>
    <w:rsid w:val="3475D9FF"/>
    <w:rsid w:val="348B253F"/>
    <w:rsid w:val="34A43A35"/>
    <w:rsid w:val="34D3A014"/>
    <w:rsid w:val="35D5A3BB"/>
    <w:rsid w:val="35EE55D0"/>
    <w:rsid w:val="363CB7F9"/>
    <w:rsid w:val="3699DDAB"/>
    <w:rsid w:val="3725BECB"/>
    <w:rsid w:val="376A3913"/>
    <w:rsid w:val="3787C4EF"/>
    <w:rsid w:val="37CEA269"/>
    <w:rsid w:val="38179C25"/>
    <w:rsid w:val="38722932"/>
    <w:rsid w:val="38DDF719"/>
    <w:rsid w:val="38FF966D"/>
    <w:rsid w:val="391FDCB8"/>
    <w:rsid w:val="392E83E4"/>
    <w:rsid w:val="3958F685"/>
    <w:rsid w:val="399F4BAA"/>
    <w:rsid w:val="39ADF016"/>
    <w:rsid w:val="39E244BC"/>
    <w:rsid w:val="39F01BE4"/>
    <w:rsid w:val="3A54906E"/>
    <w:rsid w:val="3A57B56A"/>
    <w:rsid w:val="3ABB2B6F"/>
    <w:rsid w:val="3ABE491B"/>
    <w:rsid w:val="3AC413BF"/>
    <w:rsid w:val="3AF2B3E8"/>
    <w:rsid w:val="3AF6DDB2"/>
    <w:rsid w:val="3B0BCBCC"/>
    <w:rsid w:val="3B0C5DB2"/>
    <w:rsid w:val="3B1A59CE"/>
    <w:rsid w:val="3BA8321F"/>
    <w:rsid w:val="3C099B6D"/>
    <w:rsid w:val="3C1FA05D"/>
    <w:rsid w:val="3C616292"/>
    <w:rsid w:val="3CA24942"/>
    <w:rsid w:val="3CBFED1D"/>
    <w:rsid w:val="3D4C1BF9"/>
    <w:rsid w:val="3D6F2320"/>
    <w:rsid w:val="3D75B2BE"/>
    <w:rsid w:val="3D96784C"/>
    <w:rsid w:val="3DB014D5"/>
    <w:rsid w:val="3DE7C5EC"/>
    <w:rsid w:val="3DF7FAB3"/>
    <w:rsid w:val="3E36BD24"/>
    <w:rsid w:val="3E39C1EF"/>
    <w:rsid w:val="3E45CEE6"/>
    <w:rsid w:val="3E99EA75"/>
    <w:rsid w:val="3EAC5494"/>
    <w:rsid w:val="3EC3739A"/>
    <w:rsid w:val="3ED81C6A"/>
    <w:rsid w:val="3EEF6E12"/>
    <w:rsid w:val="3F2388DE"/>
    <w:rsid w:val="3F55890C"/>
    <w:rsid w:val="3F9E3C87"/>
    <w:rsid w:val="409B5379"/>
    <w:rsid w:val="40A15646"/>
    <w:rsid w:val="40A558EC"/>
    <w:rsid w:val="40F4E1F3"/>
    <w:rsid w:val="412AF54B"/>
    <w:rsid w:val="414AF63E"/>
    <w:rsid w:val="41607211"/>
    <w:rsid w:val="4167EE0A"/>
    <w:rsid w:val="416E4D1E"/>
    <w:rsid w:val="41B02383"/>
    <w:rsid w:val="41CA032B"/>
    <w:rsid w:val="41F3B461"/>
    <w:rsid w:val="4207FF23"/>
    <w:rsid w:val="424A8FAC"/>
    <w:rsid w:val="425D2F52"/>
    <w:rsid w:val="426E9F4D"/>
    <w:rsid w:val="42860497"/>
    <w:rsid w:val="42F1E7B9"/>
    <w:rsid w:val="42FA0DEC"/>
    <w:rsid w:val="430C768C"/>
    <w:rsid w:val="4328CC4B"/>
    <w:rsid w:val="432E7CC7"/>
    <w:rsid w:val="433E258E"/>
    <w:rsid w:val="433FB09A"/>
    <w:rsid w:val="4388E6F4"/>
    <w:rsid w:val="438928B1"/>
    <w:rsid w:val="43BF7CB8"/>
    <w:rsid w:val="43C3DFF6"/>
    <w:rsid w:val="449FDC8B"/>
    <w:rsid w:val="44D619FB"/>
    <w:rsid w:val="45029843"/>
    <w:rsid w:val="455B208D"/>
    <w:rsid w:val="455DF9EE"/>
    <w:rsid w:val="4585E7C6"/>
    <w:rsid w:val="45987FFE"/>
    <w:rsid w:val="45C95461"/>
    <w:rsid w:val="461661B1"/>
    <w:rsid w:val="462EA469"/>
    <w:rsid w:val="46BAB822"/>
    <w:rsid w:val="46BE97CA"/>
    <w:rsid w:val="46C5F3ED"/>
    <w:rsid w:val="46F70C26"/>
    <w:rsid w:val="4700A33D"/>
    <w:rsid w:val="4717FF29"/>
    <w:rsid w:val="474D7034"/>
    <w:rsid w:val="474E0904"/>
    <w:rsid w:val="4762C375"/>
    <w:rsid w:val="476EE93B"/>
    <w:rsid w:val="47E351C2"/>
    <w:rsid w:val="48426CBD"/>
    <w:rsid w:val="4982E3F2"/>
    <w:rsid w:val="499C7306"/>
    <w:rsid w:val="49CC9C74"/>
    <w:rsid w:val="49DC859C"/>
    <w:rsid w:val="4A82B627"/>
    <w:rsid w:val="4ABC2528"/>
    <w:rsid w:val="4ABCD0A9"/>
    <w:rsid w:val="4AFFDF5B"/>
    <w:rsid w:val="4B0E3713"/>
    <w:rsid w:val="4B860DE6"/>
    <w:rsid w:val="4B8A3C16"/>
    <w:rsid w:val="4B969FE5"/>
    <w:rsid w:val="4BD1DCBA"/>
    <w:rsid w:val="4BF5CA4B"/>
    <w:rsid w:val="4C16466B"/>
    <w:rsid w:val="4C4F82ED"/>
    <w:rsid w:val="4D2E5CEE"/>
    <w:rsid w:val="4D4584B3"/>
    <w:rsid w:val="4D4C4F32"/>
    <w:rsid w:val="4D57BBE1"/>
    <w:rsid w:val="4D6657A1"/>
    <w:rsid w:val="4D6D5CCE"/>
    <w:rsid w:val="4DB0813B"/>
    <w:rsid w:val="4DB2347C"/>
    <w:rsid w:val="4E1F4E3A"/>
    <w:rsid w:val="4E86C986"/>
    <w:rsid w:val="4EC50185"/>
    <w:rsid w:val="4F0777F2"/>
    <w:rsid w:val="4F29A827"/>
    <w:rsid w:val="4F786822"/>
    <w:rsid w:val="4F7F7C48"/>
    <w:rsid w:val="4FA29198"/>
    <w:rsid w:val="4FC8C41C"/>
    <w:rsid w:val="4FDB360C"/>
    <w:rsid w:val="500B7E54"/>
    <w:rsid w:val="50149EA2"/>
    <w:rsid w:val="5070E6CB"/>
    <w:rsid w:val="50875F56"/>
    <w:rsid w:val="509B8680"/>
    <w:rsid w:val="50AD6435"/>
    <w:rsid w:val="50DFD659"/>
    <w:rsid w:val="50F112D3"/>
    <w:rsid w:val="50F7D676"/>
    <w:rsid w:val="510D1066"/>
    <w:rsid w:val="510FCBD7"/>
    <w:rsid w:val="51D2A876"/>
    <w:rsid w:val="51EA4FBD"/>
    <w:rsid w:val="527390BA"/>
    <w:rsid w:val="527B89EB"/>
    <w:rsid w:val="527DF67D"/>
    <w:rsid w:val="5305A3BD"/>
    <w:rsid w:val="531A8B42"/>
    <w:rsid w:val="53975248"/>
    <w:rsid w:val="53D3E89D"/>
    <w:rsid w:val="5439B22C"/>
    <w:rsid w:val="546A4E34"/>
    <w:rsid w:val="5486FCCB"/>
    <w:rsid w:val="54978129"/>
    <w:rsid w:val="549DF8C8"/>
    <w:rsid w:val="54BBFC7E"/>
    <w:rsid w:val="54C97A38"/>
    <w:rsid w:val="54D693E4"/>
    <w:rsid w:val="54ECBC3A"/>
    <w:rsid w:val="55387873"/>
    <w:rsid w:val="556DD0F3"/>
    <w:rsid w:val="557DE434"/>
    <w:rsid w:val="56060D2E"/>
    <w:rsid w:val="5688988C"/>
    <w:rsid w:val="5736B38E"/>
    <w:rsid w:val="57D3E29D"/>
    <w:rsid w:val="57D87B26"/>
    <w:rsid w:val="5860185D"/>
    <w:rsid w:val="5867C2B6"/>
    <w:rsid w:val="5898A4BA"/>
    <w:rsid w:val="58B7583A"/>
    <w:rsid w:val="59233B19"/>
    <w:rsid w:val="593A685B"/>
    <w:rsid w:val="593B8DB8"/>
    <w:rsid w:val="59A6C5B4"/>
    <w:rsid w:val="59CE42DE"/>
    <w:rsid w:val="59E3DDAD"/>
    <w:rsid w:val="5A002ECD"/>
    <w:rsid w:val="5A046529"/>
    <w:rsid w:val="5A4CD362"/>
    <w:rsid w:val="5A5A8A47"/>
    <w:rsid w:val="5A5B0616"/>
    <w:rsid w:val="5A6FA728"/>
    <w:rsid w:val="5ADBF724"/>
    <w:rsid w:val="5ADE2F73"/>
    <w:rsid w:val="5AE5F7C3"/>
    <w:rsid w:val="5B07A9E4"/>
    <w:rsid w:val="5B0C038A"/>
    <w:rsid w:val="5B221DF2"/>
    <w:rsid w:val="5B3E857E"/>
    <w:rsid w:val="5B45E6E4"/>
    <w:rsid w:val="5B480D80"/>
    <w:rsid w:val="5B84A69B"/>
    <w:rsid w:val="5B85DF5E"/>
    <w:rsid w:val="5C208105"/>
    <w:rsid w:val="5C93B8F4"/>
    <w:rsid w:val="5CBCFAD9"/>
    <w:rsid w:val="5CBD0833"/>
    <w:rsid w:val="5CFB24ED"/>
    <w:rsid w:val="5D052B3C"/>
    <w:rsid w:val="5D8ADE1B"/>
    <w:rsid w:val="5DA08ACA"/>
    <w:rsid w:val="5DAF01EF"/>
    <w:rsid w:val="5DAF8448"/>
    <w:rsid w:val="5DE51262"/>
    <w:rsid w:val="5DEE69DE"/>
    <w:rsid w:val="5DF58EE6"/>
    <w:rsid w:val="5DFF7BD4"/>
    <w:rsid w:val="5E01B408"/>
    <w:rsid w:val="5E025083"/>
    <w:rsid w:val="5E0E9849"/>
    <w:rsid w:val="5E2081E6"/>
    <w:rsid w:val="5E2F7AE0"/>
    <w:rsid w:val="5E3546E6"/>
    <w:rsid w:val="5E700F92"/>
    <w:rsid w:val="5ECA8924"/>
    <w:rsid w:val="5EFF90B0"/>
    <w:rsid w:val="5F17D98A"/>
    <w:rsid w:val="5F349B3D"/>
    <w:rsid w:val="5F8D48B2"/>
    <w:rsid w:val="5FD6FDCF"/>
    <w:rsid w:val="5FEB0A03"/>
    <w:rsid w:val="5FF4D51B"/>
    <w:rsid w:val="5FFB8C68"/>
    <w:rsid w:val="602855BF"/>
    <w:rsid w:val="6048327F"/>
    <w:rsid w:val="609B2E16"/>
    <w:rsid w:val="60EC5FFD"/>
    <w:rsid w:val="60FF0BB7"/>
    <w:rsid w:val="61761E33"/>
    <w:rsid w:val="62060490"/>
    <w:rsid w:val="62290E29"/>
    <w:rsid w:val="628C1089"/>
    <w:rsid w:val="628C2FDC"/>
    <w:rsid w:val="6329E343"/>
    <w:rsid w:val="6360E42F"/>
    <w:rsid w:val="63A4F008"/>
    <w:rsid w:val="63DC5BE0"/>
    <w:rsid w:val="643CAD6B"/>
    <w:rsid w:val="64683C5F"/>
    <w:rsid w:val="649A9D1F"/>
    <w:rsid w:val="64C5A2E5"/>
    <w:rsid w:val="6579CD19"/>
    <w:rsid w:val="657CF8D9"/>
    <w:rsid w:val="65B5F539"/>
    <w:rsid w:val="65F0BB41"/>
    <w:rsid w:val="660029BB"/>
    <w:rsid w:val="661A507F"/>
    <w:rsid w:val="6686CAEC"/>
    <w:rsid w:val="66B8A358"/>
    <w:rsid w:val="66D2A3A5"/>
    <w:rsid w:val="67310AC9"/>
    <w:rsid w:val="6778E651"/>
    <w:rsid w:val="67B70680"/>
    <w:rsid w:val="67BAD55E"/>
    <w:rsid w:val="67D63CCA"/>
    <w:rsid w:val="6832B800"/>
    <w:rsid w:val="6858CCCB"/>
    <w:rsid w:val="6888553E"/>
    <w:rsid w:val="69209685"/>
    <w:rsid w:val="69301183"/>
    <w:rsid w:val="69656606"/>
    <w:rsid w:val="69CE09ED"/>
    <w:rsid w:val="69FE677C"/>
    <w:rsid w:val="6A0809CB"/>
    <w:rsid w:val="6A0B55D1"/>
    <w:rsid w:val="6AAC250E"/>
    <w:rsid w:val="6AD21DFB"/>
    <w:rsid w:val="6B194CFF"/>
    <w:rsid w:val="6B3CB60C"/>
    <w:rsid w:val="6B5FED47"/>
    <w:rsid w:val="6BA54FF7"/>
    <w:rsid w:val="6BAD7747"/>
    <w:rsid w:val="6BF2A2B3"/>
    <w:rsid w:val="6C760EE4"/>
    <w:rsid w:val="6CC4F73E"/>
    <w:rsid w:val="6CE49B75"/>
    <w:rsid w:val="6D34F248"/>
    <w:rsid w:val="6D60A8ED"/>
    <w:rsid w:val="6D8B2414"/>
    <w:rsid w:val="6D9D74C6"/>
    <w:rsid w:val="6DBC6775"/>
    <w:rsid w:val="6DE68AC9"/>
    <w:rsid w:val="6E0811B5"/>
    <w:rsid w:val="6E3604BF"/>
    <w:rsid w:val="6E404126"/>
    <w:rsid w:val="6E648BD8"/>
    <w:rsid w:val="6EA41793"/>
    <w:rsid w:val="6EAE3D40"/>
    <w:rsid w:val="6EB80677"/>
    <w:rsid w:val="6EE58F8A"/>
    <w:rsid w:val="6EE64A93"/>
    <w:rsid w:val="6F2B13AD"/>
    <w:rsid w:val="6F40E475"/>
    <w:rsid w:val="6F4E45F2"/>
    <w:rsid w:val="6F794504"/>
    <w:rsid w:val="6F7A2427"/>
    <w:rsid w:val="6FC226D4"/>
    <w:rsid w:val="6FDC20EB"/>
    <w:rsid w:val="6FE83449"/>
    <w:rsid w:val="70179EA1"/>
    <w:rsid w:val="70B14D86"/>
    <w:rsid w:val="71043B2E"/>
    <w:rsid w:val="71251107"/>
    <w:rsid w:val="71430B40"/>
    <w:rsid w:val="71459A59"/>
    <w:rsid w:val="714C3431"/>
    <w:rsid w:val="721C85F1"/>
    <w:rsid w:val="72548BAA"/>
    <w:rsid w:val="725BB7CE"/>
    <w:rsid w:val="72835960"/>
    <w:rsid w:val="72CE207B"/>
    <w:rsid w:val="730A799A"/>
    <w:rsid w:val="731E3B32"/>
    <w:rsid w:val="735D0099"/>
    <w:rsid w:val="73C311C9"/>
    <w:rsid w:val="73DCFDDE"/>
    <w:rsid w:val="73DEF49A"/>
    <w:rsid w:val="7420EDE7"/>
    <w:rsid w:val="74306247"/>
    <w:rsid w:val="74A682A8"/>
    <w:rsid w:val="74D325FE"/>
    <w:rsid w:val="74F2074A"/>
    <w:rsid w:val="74FAE3EE"/>
    <w:rsid w:val="75079EDC"/>
    <w:rsid w:val="75087038"/>
    <w:rsid w:val="7509677D"/>
    <w:rsid w:val="753186C2"/>
    <w:rsid w:val="75551D26"/>
    <w:rsid w:val="758ABF5D"/>
    <w:rsid w:val="75B78B83"/>
    <w:rsid w:val="75DBEF89"/>
    <w:rsid w:val="7644A1AA"/>
    <w:rsid w:val="76834AA6"/>
    <w:rsid w:val="76CB49B0"/>
    <w:rsid w:val="76DBC5A4"/>
    <w:rsid w:val="76F464C3"/>
    <w:rsid w:val="7717312B"/>
    <w:rsid w:val="775E3F0D"/>
    <w:rsid w:val="7763132F"/>
    <w:rsid w:val="778CBD83"/>
    <w:rsid w:val="77939A4C"/>
    <w:rsid w:val="77A33DB2"/>
    <w:rsid w:val="77A7342C"/>
    <w:rsid w:val="77BC1F4E"/>
    <w:rsid w:val="77E813B1"/>
    <w:rsid w:val="782E7A50"/>
    <w:rsid w:val="78564FB7"/>
    <w:rsid w:val="7887E6EE"/>
    <w:rsid w:val="78BAF894"/>
    <w:rsid w:val="79A32A0E"/>
    <w:rsid w:val="79D9FD0F"/>
    <w:rsid w:val="79F315F0"/>
    <w:rsid w:val="79FC53D9"/>
    <w:rsid w:val="7A573A57"/>
    <w:rsid w:val="7A6718AF"/>
    <w:rsid w:val="7A8B02ED"/>
    <w:rsid w:val="7AAF8587"/>
    <w:rsid w:val="7AF12A0D"/>
    <w:rsid w:val="7B295E20"/>
    <w:rsid w:val="7B29DD10"/>
    <w:rsid w:val="7B453818"/>
    <w:rsid w:val="7B525044"/>
    <w:rsid w:val="7B7DC91D"/>
    <w:rsid w:val="7C0E96B5"/>
    <w:rsid w:val="7C8AA883"/>
    <w:rsid w:val="7CAEA730"/>
    <w:rsid w:val="7CBF3240"/>
    <w:rsid w:val="7CD6FD3C"/>
    <w:rsid w:val="7D15CFCB"/>
    <w:rsid w:val="7D97DBFA"/>
    <w:rsid w:val="7E48E635"/>
    <w:rsid w:val="7E62458D"/>
    <w:rsid w:val="7E8080D4"/>
    <w:rsid w:val="7E855393"/>
    <w:rsid w:val="7E92DC24"/>
    <w:rsid w:val="7F41632E"/>
    <w:rsid w:val="7F43C044"/>
    <w:rsid w:val="7F43CB24"/>
    <w:rsid w:val="7F78635A"/>
    <w:rsid w:val="7F896B02"/>
    <w:rsid w:val="7FB3B5ED"/>
    <w:rsid w:val="7FC86A44"/>
    <w:rsid w:val="7FDA94D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F56D6"/>
  <w15:chartTrackingRefBased/>
  <w15:docId w15:val="{16F80D6C-C249-497A-9337-2C8014A9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4FF"/>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847DA5"/>
    <w:pPr>
      <w:keepNext/>
      <w:keepLines/>
      <w:numPr>
        <w:numId w:val="1"/>
      </w:numPr>
      <w:outlineLvl w:val="0"/>
    </w:pPr>
    <w:rPr>
      <w:rFonts w:eastAsiaTheme="majorEastAsia" w:cs="Times New Roman"/>
      <w:b/>
      <w:bCs/>
      <w:sz w:val="24"/>
      <w:szCs w:val="24"/>
    </w:rPr>
  </w:style>
  <w:style w:type="paragraph" w:styleId="Heading2">
    <w:name w:val="heading 2"/>
    <w:basedOn w:val="Normal"/>
    <w:next w:val="Normal"/>
    <w:link w:val="Heading2Char"/>
    <w:autoRedefine/>
    <w:uiPriority w:val="9"/>
    <w:unhideWhenUsed/>
    <w:qFormat/>
    <w:rsid w:val="00847DA5"/>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847DA5"/>
    <w:pPr>
      <w:keepNext/>
      <w:keepLines/>
      <w:numPr>
        <w:ilvl w:val="2"/>
        <w:numId w:val="1"/>
      </w:numPr>
      <w:ind w:left="0" w:firstLine="720"/>
      <w:outlineLvl w:val="2"/>
    </w:pPr>
    <w:rPr>
      <w:rFonts w:eastAsiaTheme="majorEastAsia" w:cs="Times New Roman"/>
      <w:b/>
      <w:bCs/>
      <w:sz w:val="24"/>
      <w:szCs w:val="24"/>
    </w:rPr>
  </w:style>
  <w:style w:type="paragraph" w:styleId="Heading4">
    <w:name w:val="heading 4"/>
    <w:basedOn w:val="Normal"/>
    <w:next w:val="Normal"/>
    <w:link w:val="Heading4Char"/>
    <w:uiPriority w:val="9"/>
    <w:unhideWhenUsed/>
    <w:qFormat/>
    <w:rsid w:val="00DC013F"/>
    <w:pPr>
      <w:keepNext/>
      <w:keepLines/>
      <w:spacing w:before="4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DA5"/>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847DA5"/>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47DA5"/>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F227A4"/>
    <w:pPr>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spacing w:before="120"/>
      <w:jc w:val="left"/>
    </w:pPr>
    <w:rPr>
      <w:rFonts w:asciiTheme="minorHAnsi" w:hAnsiTheme="minorHAnsi" w:cstheme="minorHAnsi"/>
      <w:b/>
      <w:bCs/>
      <w:i/>
      <w:iCs/>
      <w:sz w:val="24"/>
      <w:szCs w:val="24"/>
    </w:rPr>
  </w:style>
  <w:style w:type="paragraph" w:styleId="TOC2">
    <w:name w:val="toc 2"/>
    <w:basedOn w:val="Normal"/>
    <w:next w:val="Normal"/>
    <w:uiPriority w:val="39"/>
    <w:unhideWhenUsed/>
    <w:rsid w:val="00E51B47"/>
    <w:pPr>
      <w:spacing w:before="120"/>
      <w:ind w:left="260"/>
      <w:jc w:val="left"/>
    </w:pPr>
    <w:rPr>
      <w:rFonts w:asciiTheme="minorHAnsi" w:hAnsiTheme="minorHAnsi" w:cstheme="minorHAnsi"/>
      <w:b/>
      <w:bCs/>
      <w:sz w:val="22"/>
    </w:rPr>
  </w:style>
  <w:style w:type="paragraph" w:styleId="TOC3">
    <w:name w:val="toc 3"/>
    <w:basedOn w:val="Normal"/>
    <w:next w:val="Normal"/>
    <w:uiPriority w:val="39"/>
    <w:unhideWhenUsed/>
    <w:rsid w:val="00E51B47"/>
    <w:pPr>
      <w:ind w:left="520"/>
      <w:jc w:val="left"/>
    </w:pPr>
    <w:rPr>
      <w:rFonts w:asciiTheme="minorHAnsi" w:hAnsiTheme="minorHAnsi" w:cstheme="minorHAnsi"/>
      <w:sz w:val="20"/>
      <w:szCs w:val="20"/>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47744D"/>
    <w:pPr>
      <w:spacing w:after="0" w:line="360" w:lineRule="auto"/>
    </w:pPr>
    <w:rPr>
      <w:rFonts w:ascii="Times New Roman" w:hAnsi="Times New Roman"/>
      <w:sz w:val="26"/>
    </w:r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DC013F"/>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rsid w:val="00DC013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C013F"/>
  </w:style>
  <w:style w:type="paragraph" w:customStyle="1" w:styleId="paragraph">
    <w:name w:val="paragraph"/>
    <w:basedOn w:val="Normal"/>
    <w:rsid w:val="00DC013F"/>
    <w:pPr>
      <w:spacing w:before="100" w:beforeAutospacing="1" w:after="100" w:afterAutospacing="1" w:line="240" w:lineRule="auto"/>
    </w:pPr>
    <w:rPr>
      <w:rFonts w:eastAsia="Times New Roman" w:cs="Times New Roman"/>
      <w:sz w:val="24"/>
      <w:szCs w:val="24"/>
    </w:rPr>
  </w:style>
  <w:style w:type="character" w:customStyle="1" w:styleId="normaltextrun">
    <w:name w:val="normaltextrun"/>
    <w:rsid w:val="00DC013F"/>
  </w:style>
  <w:style w:type="character" w:customStyle="1" w:styleId="spellingerror">
    <w:name w:val="spellingerror"/>
    <w:rsid w:val="00DC013F"/>
  </w:style>
  <w:style w:type="character" w:customStyle="1" w:styleId="eop">
    <w:name w:val="eop"/>
    <w:rsid w:val="00DC013F"/>
  </w:style>
  <w:style w:type="paragraph" w:styleId="NormalWeb">
    <w:name w:val="Normal (Web)"/>
    <w:basedOn w:val="Normal"/>
    <w:uiPriority w:val="99"/>
    <w:unhideWhenUsed/>
    <w:rsid w:val="00DC013F"/>
    <w:pPr>
      <w:spacing w:before="100" w:beforeAutospacing="1" w:after="100" w:afterAutospacing="1" w:line="240" w:lineRule="auto"/>
    </w:pPr>
    <w:rPr>
      <w:rFonts w:eastAsia="Times New Roman" w:cs="Times New Roman"/>
      <w:sz w:val="24"/>
      <w:szCs w:val="24"/>
    </w:rPr>
  </w:style>
  <w:style w:type="character" w:customStyle="1" w:styleId="apple-style-span">
    <w:name w:val="apple-style-span"/>
    <w:basedOn w:val="DefaultParagraphFont"/>
    <w:rsid w:val="00DC013F"/>
  </w:style>
  <w:style w:type="character" w:styleId="UnresolvedMention">
    <w:name w:val="Unresolved Mention"/>
    <w:basedOn w:val="DefaultParagraphFont"/>
    <w:uiPriority w:val="99"/>
    <w:unhideWhenUsed/>
    <w:rsid w:val="00DC013F"/>
    <w:rPr>
      <w:color w:val="605E5C"/>
      <w:shd w:val="clear" w:color="auto" w:fill="E1DFDD"/>
    </w:rPr>
  </w:style>
  <w:style w:type="character" w:styleId="FollowedHyperlink">
    <w:name w:val="FollowedHyperlink"/>
    <w:basedOn w:val="DefaultParagraphFont"/>
    <w:uiPriority w:val="99"/>
    <w:semiHidden/>
    <w:unhideWhenUsed/>
    <w:rsid w:val="00DC013F"/>
    <w:rPr>
      <w:color w:val="954F72" w:themeColor="followedHyperlink"/>
      <w:u w:val="single"/>
    </w:rPr>
  </w:style>
  <w:style w:type="paragraph" w:styleId="BalloonText">
    <w:name w:val="Balloon Text"/>
    <w:basedOn w:val="Normal"/>
    <w:link w:val="BalloonTextChar"/>
    <w:uiPriority w:val="99"/>
    <w:semiHidden/>
    <w:unhideWhenUsed/>
    <w:rsid w:val="00DC013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13F"/>
    <w:rPr>
      <w:rFonts w:ascii="Segoe UI" w:hAnsi="Segoe UI" w:cs="Segoe UI"/>
      <w:sz w:val="18"/>
      <w:szCs w:val="18"/>
    </w:rPr>
  </w:style>
  <w:style w:type="paragraph" w:styleId="TableofFigures">
    <w:name w:val="table of figures"/>
    <w:basedOn w:val="Normal"/>
    <w:next w:val="Normal"/>
    <w:uiPriority w:val="99"/>
    <w:unhideWhenUsed/>
    <w:rsid w:val="00DC013F"/>
  </w:style>
  <w:style w:type="character" w:styleId="Strong">
    <w:name w:val="Strong"/>
    <w:basedOn w:val="DefaultParagraphFont"/>
    <w:uiPriority w:val="22"/>
    <w:qFormat/>
    <w:rsid w:val="00DC013F"/>
    <w:rPr>
      <w:b/>
      <w:bCs/>
    </w:rPr>
  </w:style>
  <w:style w:type="character" w:customStyle="1" w:styleId="uicontrol">
    <w:name w:val="uicontrol"/>
    <w:basedOn w:val="DefaultParagraphFont"/>
    <w:rsid w:val="00DC013F"/>
  </w:style>
  <w:style w:type="character" w:styleId="CommentReference">
    <w:name w:val="annotation reference"/>
    <w:basedOn w:val="DefaultParagraphFont"/>
    <w:uiPriority w:val="99"/>
    <w:semiHidden/>
    <w:unhideWhenUsed/>
    <w:rsid w:val="00774039"/>
    <w:rPr>
      <w:sz w:val="16"/>
      <w:szCs w:val="16"/>
    </w:rPr>
  </w:style>
  <w:style w:type="paragraph" w:styleId="CommentText">
    <w:name w:val="annotation text"/>
    <w:basedOn w:val="Normal"/>
    <w:link w:val="CommentTextChar"/>
    <w:uiPriority w:val="99"/>
    <w:semiHidden/>
    <w:unhideWhenUsed/>
    <w:rsid w:val="00774039"/>
    <w:pPr>
      <w:spacing w:line="240" w:lineRule="auto"/>
    </w:pPr>
    <w:rPr>
      <w:sz w:val="20"/>
      <w:szCs w:val="20"/>
    </w:rPr>
  </w:style>
  <w:style w:type="character" w:customStyle="1" w:styleId="CommentTextChar">
    <w:name w:val="Comment Text Char"/>
    <w:basedOn w:val="DefaultParagraphFont"/>
    <w:link w:val="CommentText"/>
    <w:uiPriority w:val="99"/>
    <w:semiHidden/>
    <w:rsid w:val="00774039"/>
    <w:rPr>
      <w:sz w:val="20"/>
      <w:szCs w:val="20"/>
    </w:rPr>
  </w:style>
  <w:style w:type="paragraph" w:styleId="CommentSubject">
    <w:name w:val="annotation subject"/>
    <w:basedOn w:val="CommentText"/>
    <w:next w:val="CommentText"/>
    <w:link w:val="CommentSubjectChar"/>
    <w:uiPriority w:val="99"/>
    <w:semiHidden/>
    <w:unhideWhenUsed/>
    <w:rsid w:val="00774039"/>
    <w:rPr>
      <w:b/>
      <w:bCs/>
    </w:rPr>
  </w:style>
  <w:style w:type="character" w:customStyle="1" w:styleId="CommentSubjectChar">
    <w:name w:val="Comment Subject Char"/>
    <w:basedOn w:val="CommentTextChar"/>
    <w:link w:val="CommentSubject"/>
    <w:uiPriority w:val="99"/>
    <w:semiHidden/>
    <w:rsid w:val="00774039"/>
    <w:rPr>
      <w:b/>
      <w:bCs/>
      <w:sz w:val="20"/>
      <w:szCs w:val="20"/>
    </w:rPr>
  </w:style>
  <w:style w:type="character" w:styleId="Mention">
    <w:name w:val="Mention"/>
    <w:basedOn w:val="DefaultParagraphFont"/>
    <w:uiPriority w:val="99"/>
    <w:unhideWhenUsed/>
    <w:rsid w:val="008D09CC"/>
    <w:rPr>
      <w:color w:val="2B579A"/>
      <w:shd w:val="clear" w:color="auto" w:fill="E1DFDD"/>
    </w:rPr>
  </w:style>
  <w:style w:type="paragraph" w:styleId="Title">
    <w:name w:val="Title"/>
    <w:link w:val="TitleChar"/>
    <w:uiPriority w:val="10"/>
    <w:qFormat/>
    <w:rsid w:val="000413D9"/>
    <w:pPr>
      <w:spacing w:after="0" w:line="240" w:lineRule="auto"/>
    </w:pPr>
    <w:rPr>
      <w:rFonts w:ascii="Times New Roman" w:eastAsia="Times New Roman" w:hAnsi="Times New Roman" w:cs="Times New Roman"/>
      <w:sz w:val="56"/>
      <w:szCs w:val="56"/>
      <w:lang w:eastAsia="ja-JP"/>
    </w:rPr>
  </w:style>
  <w:style w:type="character" w:customStyle="1" w:styleId="TitleChar">
    <w:name w:val="Title Char"/>
    <w:basedOn w:val="DefaultParagraphFont"/>
    <w:link w:val="Title"/>
    <w:uiPriority w:val="10"/>
    <w:rsid w:val="000413D9"/>
    <w:rPr>
      <w:rFonts w:ascii="Times New Roman" w:eastAsia="Times New Roman" w:hAnsi="Times New Roman" w:cs="Times New Roman"/>
      <w:sz w:val="56"/>
      <w:szCs w:val="56"/>
      <w:lang w:eastAsia="ja-JP"/>
    </w:rPr>
  </w:style>
  <w:style w:type="paragraph" w:customStyle="1" w:styleId="Strong1">
    <w:name w:val="Strong1"/>
    <w:qFormat/>
    <w:rsid w:val="000413D9"/>
    <w:pPr>
      <w:spacing w:after="0" w:line="240" w:lineRule="auto"/>
    </w:pPr>
    <w:rPr>
      <w:rFonts w:ascii="Times New Roman" w:eastAsia="Times New Roman" w:hAnsi="Times New Roman" w:cs="Times New Roman"/>
      <w:b/>
      <w:bCs/>
      <w:sz w:val="24"/>
      <w:szCs w:val="24"/>
      <w:lang w:eastAsia="ja-JP"/>
    </w:rPr>
  </w:style>
  <w:style w:type="character" w:styleId="FootnoteReference">
    <w:name w:val="footnote reference"/>
    <w:uiPriority w:val="99"/>
    <w:semiHidden/>
    <w:unhideWhenUsed/>
    <w:rsid w:val="000413D9"/>
    <w:rPr>
      <w:vertAlign w:val="superscript"/>
    </w:rPr>
  </w:style>
  <w:style w:type="paragraph" w:styleId="FootnoteText">
    <w:name w:val="footnote text"/>
    <w:link w:val="FootnoteTextChar"/>
    <w:uiPriority w:val="99"/>
    <w:semiHidden/>
    <w:unhideWhenUsed/>
    <w:rsid w:val="000413D9"/>
    <w:pPr>
      <w:spacing w:after="0" w:line="240" w:lineRule="auto"/>
    </w:pPr>
    <w:rPr>
      <w:rFonts w:ascii="Times New Roman" w:eastAsia="Times New Roman" w:hAnsi="Times New Roman" w:cs="Times New Roman"/>
      <w:sz w:val="20"/>
      <w:szCs w:val="20"/>
      <w:lang w:eastAsia="ja-JP"/>
    </w:rPr>
  </w:style>
  <w:style w:type="character" w:customStyle="1" w:styleId="FootnoteTextChar">
    <w:name w:val="Footnote Text Char"/>
    <w:basedOn w:val="DefaultParagraphFont"/>
    <w:link w:val="FootnoteText"/>
    <w:uiPriority w:val="99"/>
    <w:semiHidden/>
    <w:rsid w:val="000413D9"/>
    <w:rPr>
      <w:rFonts w:ascii="Times New Roman" w:eastAsia="Times New Roman" w:hAnsi="Times New Roman" w:cs="Times New Roman"/>
      <w:sz w:val="20"/>
      <w:szCs w:val="20"/>
      <w:lang w:eastAsia="ja-JP"/>
    </w:rPr>
  </w:style>
  <w:style w:type="character" w:styleId="EndnoteReference">
    <w:name w:val="endnote reference"/>
    <w:uiPriority w:val="99"/>
    <w:semiHidden/>
    <w:unhideWhenUsed/>
    <w:rsid w:val="000413D9"/>
    <w:rPr>
      <w:vertAlign w:val="superscript"/>
    </w:rPr>
  </w:style>
  <w:style w:type="paragraph" w:styleId="EndnoteText">
    <w:name w:val="endnote text"/>
    <w:link w:val="EndnoteTextChar"/>
    <w:uiPriority w:val="99"/>
    <w:semiHidden/>
    <w:unhideWhenUsed/>
    <w:rsid w:val="000413D9"/>
    <w:pPr>
      <w:spacing w:after="0" w:line="240" w:lineRule="auto"/>
    </w:pPr>
    <w:rPr>
      <w:rFonts w:ascii="Times New Roman" w:eastAsia="Times New Roman" w:hAnsi="Times New Roman" w:cs="Times New Roman"/>
      <w:sz w:val="20"/>
      <w:szCs w:val="20"/>
      <w:lang w:eastAsia="ja-JP"/>
    </w:rPr>
  </w:style>
  <w:style w:type="character" w:customStyle="1" w:styleId="EndnoteTextChar">
    <w:name w:val="Endnote Text Char"/>
    <w:basedOn w:val="DefaultParagraphFont"/>
    <w:link w:val="EndnoteText"/>
    <w:uiPriority w:val="99"/>
    <w:semiHidden/>
    <w:rsid w:val="000413D9"/>
    <w:rPr>
      <w:rFonts w:ascii="Times New Roman" w:eastAsia="Times New Roman" w:hAnsi="Times New Roman" w:cs="Times New Roman"/>
      <w:sz w:val="20"/>
      <w:szCs w:val="20"/>
      <w:lang w:eastAsia="ja-JP"/>
    </w:rPr>
  </w:style>
  <w:style w:type="paragraph" w:styleId="TOC4">
    <w:name w:val="toc 4"/>
    <w:basedOn w:val="Normal"/>
    <w:next w:val="Normal"/>
    <w:autoRedefine/>
    <w:uiPriority w:val="39"/>
    <w:semiHidden/>
    <w:unhideWhenUsed/>
    <w:rsid w:val="00AA3E3A"/>
    <w:pPr>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A3E3A"/>
    <w:pPr>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A3E3A"/>
    <w:pPr>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A3E3A"/>
    <w:pPr>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A3E3A"/>
    <w:pPr>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A3E3A"/>
    <w:pPr>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935717">
      <w:bodyDiv w:val="1"/>
      <w:marLeft w:val="0"/>
      <w:marRight w:val="0"/>
      <w:marTop w:val="0"/>
      <w:marBottom w:val="0"/>
      <w:divBdr>
        <w:top w:val="none" w:sz="0" w:space="0" w:color="auto"/>
        <w:left w:val="none" w:sz="0" w:space="0" w:color="auto"/>
        <w:bottom w:val="none" w:sz="0" w:space="0" w:color="auto"/>
        <w:right w:val="none" w:sz="0" w:space="0" w:color="auto"/>
      </w:divBdr>
    </w:div>
    <w:div w:id="806164765">
      <w:bodyDiv w:val="1"/>
      <w:marLeft w:val="0"/>
      <w:marRight w:val="0"/>
      <w:marTop w:val="0"/>
      <w:marBottom w:val="0"/>
      <w:divBdr>
        <w:top w:val="none" w:sz="0" w:space="0" w:color="auto"/>
        <w:left w:val="none" w:sz="0" w:space="0" w:color="auto"/>
        <w:bottom w:val="none" w:sz="0" w:space="0" w:color="auto"/>
        <w:right w:val="none" w:sz="0" w:space="0" w:color="auto"/>
      </w:divBdr>
    </w:div>
    <w:div w:id="1180510824">
      <w:bodyDiv w:val="1"/>
      <w:marLeft w:val="0"/>
      <w:marRight w:val="0"/>
      <w:marTop w:val="0"/>
      <w:marBottom w:val="0"/>
      <w:divBdr>
        <w:top w:val="none" w:sz="0" w:space="0" w:color="auto"/>
        <w:left w:val="none" w:sz="0" w:space="0" w:color="auto"/>
        <w:bottom w:val="none" w:sz="0" w:space="0" w:color="auto"/>
        <w:right w:val="none" w:sz="0" w:space="0" w:color="auto"/>
      </w:divBdr>
    </w:div>
    <w:div w:id="1726028405">
      <w:bodyDiv w:val="1"/>
      <w:marLeft w:val="0"/>
      <w:marRight w:val="0"/>
      <w:marTop w:val="0"/>
      <w:marBottom w:val="0"/>
      <w:divBdr>
        <w:top w:val="none" w:sz="0" w:space="0" w:color="auto"/>
        <w:left w:val="none" w:sz="0" w:space="0" w:color="auto"/>
        <w:bottom w:val="none" w:sz="0" w:space="0" w:color="auto"/>
        <w:right w:val="none" w:sz="0" w:space="0" w:color="auto"/>
      </w:divBdr>
    </w:div>
    <w:div w:id="1727487521">
      <w:bodyDiv w:val="1"/>
      <w:marLeft w:val="0"/>
      <w:marRight w:val="0"/>
      <w:marTop w:val="0"/>
      <w:marBottom w:val="0"/>
      <w:divBdr>
        <w:top w:val="none" w:sz="0" w:space="0" w:color="auto"/>
        <w:left w:val="none" w:sz="0" w:space="0" w:color="auto"/>
        <w:bottom w:val="none" w:sz="0" w:space="0" w:color="auto"/>
        <w:right w:val="none" w:sz="0" w:space="0" w:color="auto"/>
      </w:divBdr>
    </w:div>
    <w:div w:id="1757559024">
      <w:bodyDiv w:val="1"/>
      <w:marLeft w:val="0"/>
      <w:marRight w:val="0"/>
      <w:marTop w:val="0"/>
      <w:marBottom w:val="0"/>
      <w:divBdr>
        <w:top w:val="none" w:sz="0" w:space="0" w:color="auto"/>
        <w:left w:val="none" w:sz="0" w:space="0" w:color="auto"/>
        <w:bottom w:val="none" w:sz="0" w:space="0" w:color="auto"/>
        <w:right w:val="none" w:sz="0" w:space="0" w:color="auto"/>
      </w:divBdr>
    </w:div>
    <w:div w:id="19742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2DC91C176D2B445B0F33E15334C3699" ma:contentTypeVersion="7" ma:contentTypeDescription="Tạo tài liệu mới." ma:contentTypeScope="" ma:versionID="c8c5e4b5f672a198bd4048a2c75b131f">
  <xsd:schema xmlns:xsd="http://www.w3.org/2001/XMLSchema" xmlns:xs="http://www.w3.org/2001/XMLSchema" xmlns:p="http://schemas.microsoft.com/office/2006/metadata/properties" xmlns:ns3="a2cedf25-d6a7-4faf-bc9c-b5626261f1ec" xmlns:ns4="27bcd1cc-83ba-42d1-a9e4-fbe153d17192" targetNamespace="http://schemas.microsoft.com/office/2006/metadata/properties" ma:root="true" ma:fieldsID="f5b65744f42d4f10153563d62012c972" ns3:_="" ns4:_="">
    <xsd:import namespace="a2cedf25-d6a7-4faf-bc9c-b5626261f1ec"/>
    <xsd:import namespace="27bcd1cc-83ba-42d1-a9e4-fbe153d1719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edf25-d6a7-4faf-bc9c-b5626261f1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bcd1cc-83ba-42d1-a9e4-fbe153d17192"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7A90E-B844-4127-BBE7-FE5664431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edf25-d6a7-4faf-bc9c-b5626261f1ec"/>
    <ds:schemaRef ds:uri="27bcd1cc-83ba-42d1-a9e4-fbe153d17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9C64FF-E323-46DF-BF92-3D9EED3960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771CFB-E4B1-48DE-8C86-F0A5DCC31843}">
  <ds:schemaRefs>
    <ds:schemaRef ds:uri="http://schemas.microsoft.com/sharepoint/v3/contenttype/forms"/>
  </ds:schemaRefs>
</ds:datastoreItem>
</file>

<file path=customXml/itemProps4.xml><?xml version="1.0" encoding="utf-8"?>
<ds:datastoreItem xmlns:ds="http://schemas.openxmlformats.org/officeDocument/2006/customXml" ds:itemID="{D530363F-B0F6-481E-9817-061738095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Links>
    <vt:vector size="954" baseType="variant">
      <vt:variant>
        <vt:i4>6226002</vt:i4>
      </vt:variant>
      <vt:variant>
        <vt:i4>1752</vt:i4>
      </vt:variant>
      <vt:variant>
        <vt:i4>0</vt:i4>
      </vt:variant>
      <vt:variant>
        <vt:i4>5</vt:i4>
      </vt:variant>
      <vt:variant>
        <vt:lpwstr>https://www.youtube.com/</vt:lpwstr>
      </vt:variant>
      <vt:variant>
        <vt:lpwstr/>
      </vt:variant>
      <vt:variant>
        <vt:i4>3538982</vt:i4>
      </vt:variant>
      <vt:variant>
        <vt:i4>1749</vt:i4>
      </vt:variant>
      <vt:variant>
        <vt:i4>0</vt:i4>
      </vt:variant>
      <vt:variant>
        <vt:i4>5</vt:i4>
      </vt:variant>
      <vt:variant>
        <vt:lpwstr>https://iconify.design/</vt:lpwstr>
      </vt:variant>
      <vt:variant>
        <vt:lpwstr/>
      </vt:variant>
      <vt:variant>
        <vt:i4>327753</vt:i4>
      </vt:variant>
      <vt:variant>
        <vt:i4>1746</vt:i4>
      </vt:variant>
      <vt:variant>
        <vt:i4>0</vt:i4>
      </vt:variant>
      <vt:variant>
        <vt:i4>5</vt:i4>
      </vt:variant>
      <vt:variant>
        <vt:lpwstr>https://www.framer.com/support/using-framer/</vt:lpwstr>
      </vt:variant>
      <vt:variant>
        <vt:lpwstr/>
      </vt:variant>
      <vt:variant>
        <vt:i4>6946933</vt:i4>
      </vt:variant>
      <vt:variant>
        <vt:i4>957</vt:i4>
      </vt:variant>
      <vt:variant>
        <vt:i4>0</vt:i4>
      </vt:variant>
      <vt:variant>
        <vt:i4>5</vt:i4>
      </vt:variant>
      <vt:variant>
        <vt:lpwstr>https://forms.gle/rng9Z679BA2Zmc547</vt:lpwstr>
      </vt:variant>
      <vt:variant>
        <vt:lpwstr/>
      </vt:variant>
      <vt:variant>
        <vt:i4>3080233</vt:i4>
      </vt:variant>
      <vt:variant>
        <vt:i4>930</vt:i4>
      </vt:variant>
      <vt:variant>
        <vt:i4>0</vt:i4>
      </vt:variant>
      <vt:variant>
        <vt:i4>5</vt:i4>
      </vt:variant>
      <vt:variant>
        <vt:lpwstr>https://forms.gle/quMyYdSBamzjB1Cm7</vt:lpwstr>
      </vt:variant>
      <vt:variant>
        <vt:lpwstr/>
      </vt:variant>
      <vt:variant>
        <vt:i4>1048628</vt:i4>
      </vt:variant>
      <vt:variant>
        <vt:i4>923</vt:i4>
      </vt:variant>
      <vt:variant>
        <vt:i4>0</vt:i4>
      </vt:variant>
      <vt:variant>
        <vt:i4>5</vt:i4>
      </vt:variant>
      <vt:variant>
        <vt:lpwstr/>
      </vt:variant>
      <vt:variant>
        <vt:lpwstr>_Toc58797315</vt:lpwstr>
      </vt:variant>
      <vt:variant>
        <vt:i4>1114164</vt:i4>
      </vt:variant>
      <vt:variant>
        <vt:i4>917</vt:i4>
      </vt:variant>
      <vt:variant>
        <vt:i4>0</vt:i4>
      </vt:variant>
      <vt:variant>
        <vt:i4>5</vt:i4>
      </vt:variant>
      <vt:variant>
        <vt:lpwstr/>
      </vt:variant>
      <vt:variant>
        <vt:lpwstr>_Toc58797314</vt:lpwstr>
      </vt:variant>
      <vt:variant>
        <vt:i4>1441844</vt:i4>
      </vt:variant>
      <vt:variant>
        <vt:i4>911</vt:i4>
      </vt:variant>
      <vt:variant>
        <vt:i4>0</vt:i4>
      </vt:variant>
      <vt:variant>
        <vt:i4>5</vt:i4>
      </vt:variant>
      <vt:variant>
        <vt:lpwstr/>
      </vt:variant>
      <vt:variant>
        <vt:lpwstr>_Toc58797313</vt:lpwstr>
      </vt:variant>
      <vt:variant>
        <vt:i4>1507380</vt:i4>
      </vt:variant>
      <vt:variant>
        <vt:i4>905</vt:i4>
      </vt:variant>
      <vt:variant>
        <vt:i4>0</vt:i4>
      </vt:variant>
      <vt:variant>
        <vt:i4>5</vt:i4>
      </vt:variant>
      <vt:variant>
        <vt:lpwstr/>
      </vt:variant>
      <vt:variant>
        <vt:lpwstr>_Toc58797312</vt:lpwstr>
      </vt:variant>
      <vt:variant>
        <vt:i4>1310772</vt:i4>
      </vt:variant>
      <vt:variant>
        <vt:i4>899</vt:i4>
      </vt:variant>
      <vt:variant>
        <vt:i4>0</vt:i4>
      </vt:variant>
      <vt:variant>
        <vt:i4>5</vt:i4>
      </vt:variant>
      <vt:variant>
        <vt:lpwstr/>
      </vt:variant>
      <vt:variant>
        <vt:lpwstr>_Toc58797311</vt:lpwstr>
      </vt:variant>
      <vt:variant>
        <vt:i4>1376308</vt:i4>
      </vt:variant>
      <vt:variant>
        <vt:i4>893</vt:i4>
      </vt:variant>
      <vt:variant>
        <vt:i4>0</vt:i4>
      </vt:variant>
      <vt:variant>
        <vt:i4>5</vt:i4>
      </vt:variant>
      <vt:variant>
        <vt:lpwstr/>
      </vt:variant>
      <vt:variant>
        <vt:lpwstr>_Toc58797310</vt:lpwstr>
      </vt:variant>
      <vt:variant>
        <vt:i4>1835061</vt:i4>
      </vt:variant>
      <vt:variant>
        <vt:i4>887</vt:i4>
      </vt:variant>
      <vt:variant>
        <vt:i4>0</vt:i4>
      </vt:variant>
      <vt:variant>
        <vt:i4>5</vt:i4>
      </vt:variant>
      <vt:variant>
        <vt:lpwstr/>
      </vt:variant>
      <vt:variant>
        <vt:lpwstr>_Toc58797309</vt:lpwstr>
      </vt:variant>
      <vt:variant>
        <vt:i4>1900597</vt:i4>
      </vt:variant>
      <vt:variant>
        <vt:i4>881</vt:i4>
      </vt:variant>
      <vt:variant>
        <vt:i4>0</vt:i4>
      </vt:variant>
      <vt:variant>
        <vt:i4>5</vt:i4>
      </vt:variant>
      <vt:variant>
        <vt:lpwstr/>
      </vt:variant>
      <vt:variant>
        <vt:lpwstr>_Toc58797308</vt:lpwstr>
      </vt:variant>
      <vt:variant>
        <vt:i4>1179701</vt:i4>
      </vt:variant>
      <vt:variant>
        <vt:i4>875</vt:i4>
      </vt:variant>
      <vt:variant>
        <vt:i4>0</vt:i4>
      </vt:variant>
      <vt:variant>
        <vt:i4>5</vt:i4>
      </vt:variant>
      <vt:variant>
        <vt:lpwstr/>
      </vt:variant>
      <vt:variant>
        <vt:lpwstr>_Toc58797307</vt:lpwstr>
      </vt:variant>
      <vt:variant>
        <vt:i4>1245237</vt:i4>
      </vt:variant>
      <vt:variant>
        <vt:i4>869</vt:i4>
      </vt:variant>
      <vt:variant>
        <vt:i4>0</vt:i4>
      </vt:variant>
      <vt:variant>
        <vt:i4>5</vt:i4>
      </vt:variant>
      <vt:variant>
        <vt:lpwstr/>
      </vt:variant>
      <vt:variant>
        <vt:lpwstr>_Toc58797306</vt:lpwstr>
      </vt:variant>
      <vt:variant>
        <vt:i4>1048629</vt:i4>
      </vt:variant>
      <vt:variant>
        <vt:i4>863</vt:i4>
      </vt:variant>
      <vt:variant>
        <vt:i4>0</vt:i4>
      </vt:variant>
      <vt:variant>
        <vt:i4>5</vt:i4>
      </vt:variant>
      <vt:variant>
        <vt:lpwstr/>
      </vt:variant>
      <vt:variant>
        <vt:lpwstr>_Toc58797305</vt:lpwstr>
      </vt:variant>
      <vt:variant>
        <vt:i4>1114165</vt:i4>
      </vt:variant>
      <vt:variant>
        <vt:i4>857</vt:i4>
      </vt:variant>
      <vt:variant>
        <vt:i4>0</vt:i4>
      </vt:variant>
      <vt:variant>
        <vt:i4>5</vt:i4>
      </vt:variant>
      <vt:variant>
        <vt:lpwstr/>
      </vt:variant>
      <vt:variant>
        <vt:lpwstr>_Toc58797304</vt:lpwstr>
      </vt:variant>
      <vt:variant>
        <vt:i4>1441845</vt:i4>
      </vt:variant>
      <vt:variant>
        <vt:i4>851</vt:i4>
      </vt:variant>
      <vt:variant>
        <vt:i4>0</vt:i4>
      </vt:variant>
      <vt:variant>
        <vt:i4>5</vt:i4>
      </vt:variant>
      <vt:variant>
        <vt:lpwstr/>
      </vt:variant>
      <vt:variant>
        <vt:lpwstr>_Toc58797303</vt:lpwstr>
      </vt:variant>
      <vt:variant>
        <vt:i4>1507381</vt:i4>
      </vt:variant>
      <vt:variant>
        <vt:i4>845</vt:i4>
      </vt:variant>
      <vt:variant>
        <vt:i4>0</vt:i4>
      </vt:variant>
      <vt:variant>
        <vt:i4>5</vt:i4>
      </vt:variant>
      <vt:variant>
        <vt:lpwstr/>
      </vt:variant>
      <vt:variant>
        <vt:lpwstr>_Toc58797302</vt:lpwstr>
      </vt:variant>
      <vt:variant>
        <vt:i4>1310773</vt:i4>
      </vt:variant>
      <vt:variant>
        <vt:i4>839</vt:i4>
      </vt:variant>
      <vt:variant>
        <vt:i4>0</vt:i4>
      </vt:variant>
      <vt:variant>
        <vt:i4>5</vt:i4>
      </vt:variant>
      <vt:variant>
        <vt:lpwstr/>
      </vt:variant>
      <vt:variant>
        <vt:lpwstr>_Toc58797301</vt:lpwstr>
      </vt:variant>
      <vt:variant>
        <vt:i4>1376309</vt:i4>
      </vt:variant>
      <vt:variant>
        <vt:i4>833</vt:i4>
      </vt:variant>
      <vt:variant>
        <vt:i4>0</vt:i4>
      </vt:variant>
      <vt:variant>
        <vt:i4>5</vt:i4>
      </vt:variant>
      <vt:variant>
        <vt:lpwstr/>
      </vt:variant>
      <vt:variant>
        <vt:lpwstr>_Toc58797300</vt:lpwstr>
      </vt:variant>
      <vt:variant>
        <vt:i4>1900604</vt:i4>
      </vt:variant>
      <vt:variant>
        <vt:i4>827</vt:i4>
      </vt:variant>
      <vt:variant>
        <vt:i4>0</vt:i4>
      </vt:variant>
      <vt:variant>
        <vt:i4>5</vt:i4>
      </vt:variant>
      <vt:variant>
        <vt:lpwstr/>
      </vt:variant>
      <vt:variant>
        <vt:lpwstr>_Toc58797299</vt:lpwstr>
      </vt:variant>
      <vt:variant>
        <vt:i4>1835068</vt:i4>
      </vt:variant>
      <vt:variant>
        <vt:i4>821</vt:i4>
      </vt:variant>
      <vt:variant>
        <vt:i4>0</vt:i4>
      </vt:variant>
      <vt:variant>
        <vt:i4>5</vt:i4>
      </vt:variant>
      <vt:variant>
        <vt:lpwstr/>
      </vt:variant>
      <vt:variant>
        <vt:lpwstr>_Toc58797298</vt:lpwstr>
      </vt:variant>
      <vt:variant>
        <vt:i4>1245244</vt:i4>
      </vt:variant>
      <vt:variant>
        <vt:i4>815</vt:i4>
      </vt:variant>
      <vt:variant>
        <vt:i4>0</vt:i4>
      </vt:variant>
      <vt:variant>
        <vt:i4>5</vt:i4>
      </vt:variant>
      <vt:variant>
        <vt:lpwstr/>
      </vt:variant>
      <vt:variant>
        <vt:lpwstr>_Toc58797297</vt:lpwstr>
      </vt:variant>
      <vt:variant>
        <vt:i4>1179708</vt:i4>
      </vt:variant>
      <vt:variant>
        <vt:i4>809</vt:i4>
      </vt:variant>
      <vt:variant>
        <vt:i4>0</vt:i4>
      </vt:variant>
      <vt:variant>
        <vt:i4>5</vt:i4>
      </vt:variant>
      <vt:variant>
        <vt:lpwstr/>
      </vt:variant>
      <vt:variant>
        <vt:lpwstr>_Toc58797296</vt:lpwstr>
      </vt:variant>
      <vt:variant>
        <vt:i4>1114172</vt:i4>
      </vt:variant>
      <vt:variant>
        <vt:i4>803</vt:i4>
      </vt:variant>
      <vt:variant>
        <vt:i4>0</vt:i4>
      </vt:variant>
      <vt:variant>
        <vt:i4>5</vt:i4>
      </vt:variant>
      <vt:variant>
        <vt:lpwstr/>
      </vt:variant>
      <vt:variant>
        <vt:lpwstr>_Toc58797295</vt:lpwstr>
      </vt:variant>
      <vt:variant>
        <vt:i4>1048636</vt:i4>
      </vt:variant>
      <vt:variant>
        <vt:i4>797</vt:i4>
      </vt:variant>
      <vt:variant>
        <vt:i4>0</vt:i4>
      </vt:variant>
      <vt:variant>
        <vt:i4>5</vt:i4>
      </vt:variant>
      <vt:variant>
        <vt:lpwstr/>
      </vt:variant>
      <vt:variant>
        <vt:lpwstr>_Toc58797294</vt:lpwstr>
      </vt:variant>
      <vt:variant>
        <vt:i4>1507388</vt:i4>
      </vt:variant>
      <vt:variant>
        <vt:i4>791</vt:i4>
      </vt:variant>
      <vt:variant>
        <vt:i4>0</vt:i4>
      </vt:variant>
      <vt:variant>
        <vt:i4>5</vt:i4>
      </vt:variant>
      <vt:variant>
        <vt:lpwstr/>
      </vt:variant>
      <vt:variant>
        <vt:lpwstr>_Toc58797293</vt:lpwstr>
      </vt:variant>
      <vt:variant>
        <vt:i4>1441852</vt:i4>
      </vt:variant>
      <vt:variant>
        <vt:i4>785</vt:i4>
      </vt:variant>
      <vt:variant>
        <vt:i4>0</vt:i4>
      </vt:variant>
      <vt:variant>
        <vt:i4>5</vt:i4>
      </vt:variant>
      <vt:variant>
        <vt:lpwstr/>
      </vt:variant>
      <vt:variant>
        <vt:lpwstr>_Toc58797292</vt:lpwstr>
      </vt:variant>
      <vt:variant>
        <vt:i4>1376316</vt:i4>
      </vt:variant>
      <vt:variant>
        <vt:i4>779</vt:i4>
      </vt:variant>
      <vt:variant>
        <vt:i4>0</vt:i4>
      </vt:variant>
      <vt:variant>
        <vt:i4>5</vt:i4>
      </vt:variant>
      <vt:variant>
        <vt:lpwstr/>
      </vt:variant>
      <vt:variant>
        <vt:lpwstr>_Toc58797291</vt:lpwstr>
      </vt:variant>
      <vt:variant>
        <vt:i4>1310780</vt:i4>
      </vt:variant>
      <vt:variant>
        <vt:i4>773</vt:i4>
      </vt:variant>
      <vt:variant>
        <vt:i4>0</vt:i4>
      </vt:variant>
      <vt:variant>
        <vt:i4>5</vt:i4>
      </vt:variant>
      <vt:variant>
        <vt:lpwstr/>
      </vt:variant>
      <vt:variant>
        <vt:lpwstr>_Toc58797290</vt:lpwstr>
      </vt:variant>
      <vt:variant>
        <vt:i4>1114161</vt:i4>
      </vt:variant>
      <vt:variant>
        <vt:i4>764</vt:i4>
      </vt:variant>
      <vt:variant>
        <vt:i4>0</vt:i4>
      </vt:variant>
      <vt:variant>
        <vt:i4>5</vt:i4>
      </vt:variant>
      <vt:variant>
        <vt:lpwstr/>
      </vt:variant>
      <vt:variant>
        <vt:lpwstr>_Toc58797443</vt:lpwstr>
      </vt:variant>
      <vt:variant>
        <vt:i4>1048625</vt:i4>
      </vt:variant>
      <vt:variant>
        <vt:i4>758</vt:i4>
      </vt:variant>
      <vt:variant>
        <vt:i4>0</vt:i4>
      </vt:variant>
      <vt:variant>
        <vt:i4>5</vt:i4>
      </vt:variant>
      <vt:variant>
        <vt:lpwstr/>
      </vt:variant>
      <vt:variant>
        <vt:lpwstr>_Toc58797442</vt:lpwstr>
      </vt:variant>
      <vt:variant>
        <vt:i4>1245233</vt:i4>
      </vt:variant>
      <vt:variant>
        <vt:i4>752</vt:i4>
      </vt:variant>
      <vt:variant>
        <vt:i4>0</vt:i4>
      </vt:variant>
      <vt:variant>
        <vt:i4>5</vt:i4>
      </vt:variant>
      <vt:variant>
        <vt:lpwstr/>
      </vt:variant>
      <vt:variant>
        <vt:lpwstr>_Toc58797441</vt:lpwstr>
      </vt:variant>
      <vt:variant>
        <vt:i4>1179697</vt:i4>
      </vt:variant>
      <vt:variant>
        <vt:i4>746</vt:i4>
      </vt:variant>
      <vt:variant>
        <vt:i4>0</vt:i4>
      </vt:variant>
      <vt:variant>
        <vt:i4>5</vt:i4>
      </vt:variant>
      <vt:variant>
        <vt:lpwstr/>
      </vt:variant>
      <vt:variant>
        <vt:lpwstr>_Toc58797440</vt:lpwstr>
      </vt:variant>
      <vt:variant>
        <vt:i4>1769526</vt:i4>
      </vt:variant>
      <vt:variant>
        <vt:i4>740</vt:i4>
      </vt:variant>
      <vt:variant>
        <vt:i4>0</vt:i4>
      </vt:variant>
      <vt:variant>
        <vt:i4>5</vt:i4>
      </vt:variant>
      <vt:variant>
        <vt:lpwstr/>
      </vt:variant>
      <vt:variant>
        <vt:lpwstr>_Toc58797439</vt:lpwstr>
      </vt:variant>
      <vt:variant>
        <vt:i4>1703990</vt:i4>
      </vt:variant>
      <vt:variant>
        <vt:i4>734</vt:i4>
      </vt:variant>
      <vt:variant>
        <vt:i4>0</vt:i4>
      </vt:variant>
      <vt:variant>
        <vt:i4>5</vt:i4>
      </vt:variant>
      <vt:variant>
        <vt:lpwstr/>
      </vt:variant>
      <vt:variant>
        <vt:lpwstr>_Toc58797438</vt:lpwstr>
      </vt:variant>
      <vt:variant>
        <vt:i4>1376310</vt:i4>
      </vt:variant>
      <vt:variant>
        <vt:i4>728</vt:i4>
      </vt:variant>
      <vt:variant>
        <vt:i4>0</vt:i4>
      </vt:variant>
      <vt:variant>
        <vt:i4>5</vt:i4>
      </vt:variant>
      <vt:variant>
        <vt:lpwstr/>
      </vt:variant>
      <vt:variant>
        <vt:lpwstr>_Toc58797437</vt:lpwstr>
      </vt:variant>
      <vt:variant>
        <vt:i4>1310774</vt:i4>
      </vt:variant>
      <vt:variant>
        <vt:i4>722</vt:i4>
      </vt:variant>
      <vt:variant>
        <vt:i4>0</vt:i4>
      </vt:variant>
      <vt:variant>
        <vt:i4>5</vt:i4>
      </vt:variant>
      <vt:variant>
        <vt:lpwstr/>
      </vt:variant>
      <vt:variant>
        <vt:lpwstr>_Toc58797436</vt:lpwstr>
      </vt:variant>
      <vt:variant>
        <vt:i4>1507382</vt:i4>
      </vt:variant>
      <vt:variant>
        <vt:i4>716</vt:i4>
      </vt:variant>
      <vt:variant>
        <vt:i4>0</vt:i4>
      </vt:variant>
      <vt:variant>
        <vt:i4>5</vt:i4>
      </vt:variant>
      <vt:variant>
        <vt:lpwstr/>
      </vt:variant>
      <vt:variant>
        <vt:lpwstr>_Toc58797435</vt:lpwstr>
      </vt:variant>
      <vt:variant>
        <vt:i4>1441846</vt:i4>
      </vt:variant>
      <vt:variant>
        <vt:i4>710</vt:i4>
      </vt:variant>
      <vt:variant>
        <vt:i4>0</vt:i4>
      </vt:variant>
      <vt:variant>
        <vt:i4>5</vt:i4>
      </vt:variant>
      <vt:variant>
        <vt:lpwstr/>
      </vt:variant>
      <vt:variant>
        <vt:lpwstr>_Toc58797434</vt:lpwstr>
      </vt:variant>
      <vt:variant>
        <vt:i4>1114166</vt:i4>
      </vt:variant>
      <vt:variant>
        <vt:i4>704</vt:i4>
      </vt:variant>
      <vt:variant>
        <vt:i4>0</vt:i4>
      </vt:variant>
      <vt:variant>
        <vt:i4>5</vt:i4>
      </vt:variant>
      <vt:variant>
        <vt:lpwstr/>
      </vt:variant>
      <vt:variant>
        <vt:lpwstr>_Toc58797433</vt:lpwstr>
      </vt:variant>
      <vt:variant>
        <vt:i4>1048630</vt:i4>
      </vt:variant>
      <vt:variant>
        <vt:i4>698</vt:i4>
      </vt:variant>
      <vt:variant>
        <vt:i4>0</vt:i4>
      </vt:variant>
      <vt:variant>
        <vt:i4>5</vt:i4>
      </vt:variant>
      <vt:variant>
        <vt:lpwstr/>
      </vt:variant>
      <vt:variant>
        <vt:lpwstr>_Toc58797432</vt:lpwstr>
      </vt:variant>
      <vt:variant>
        <vt:i4>1245238</vt:i4>
      </vt:variant>
      <vt:variant>
        <vt:i4>692</vt:i4>
      </vt:variant>
      <vt:variant>
        <vt:i4>0</vt:i4>
      </vt:variant>
      <vt:variant>
        <vt:i4>5</vt:i4>
      </vt:variant>
      <vt:variant>
        <vt:lpwstr/>
      </vt:variant>
      <vt:variant>
        <vt:lpwstr>_Toc58797431</vt:lpwstr>
      </vt:variant>
      <vt:variant>
        <vt:i4>1179702</vt:i4>
      </vt:variant>
      <vt:variant>
        <vt:i4>686</vt:i4>
      </vt:variant>
      <vt:variant>
        <vt:i4>0</vt:i4>
      </vt:variant>
      <vt:variant>
        <vt:i4>5</vt:i4>
      </vt:variant>
      <vt:variant>
        <vt:lpwstr/>
      </vt:variant>
      <vt:variant>
        <vt:lpwstr>_Toc58797430</vt:lpwstr>
      </vt:variant>
      <vt:variant>
        <vt:i4>1769527</vt:i4>
      </vt:variant>
      <vt:variant>
        <vt:i4>680</vt:i4>
      </vt:variant>
      <vt:variant>
        <vt:i4>0</vt:i4>
      </vt:variant>
      <vt:variant>
        <vt:i4>5</vt:i4>
      </vt:variant>
      <vt:variant>
        <vt:lpwstr/>
      </vt:variant>
      <vt:variant>
        <vt:lpwstr>_Toc58797429</vt:lpwstr>
      </vt:variant>
      <vt:variant>
        <vt:i4>1703991</vt:i4>
      </vt:variant>
      <vt:variant>
        <vt:i4>674</vt:i4>
      </vt:variant>
      <vt:variant>
        <vt:i4>0</vt:i4>
      </vt:variant>
      <vt:variant>
        <vt:i4>5</vt:i4>
      </vt:variant>
      <vt:variant>
        <vt:lpwstr/>
      </vt:variant>
      <vt:variant>
        <vt:lpwstr>_Toc58797428</vt:lpwstr>
      </vt:variant>
      <vt:variant>
        <vt:i4>1376311</vt:i4>
      </vt:variant>
      <vt:variant>
        <vt:i4>668</vt:i4>
      </vt:variant>
      <vt:variant>
        <vt:i4>0</vt:i4>
      </vt:variant>
      <vt:variant>
        <vt:i4>5</vt:i4>
      </vt:variant>
      <vt:variant>
        <vt:lpwstr/>
      </vt:variant>
      <vt:variant>
        <vt:lpwstr>_Toc58797427</vt:lpwstr>
      </vt:variant>
      <vt:variant>
        <vt:i4>1310775</vt:i4>
      </vt:variant>
      <vt:variant>
        <vt:i4>662</vt:i4>
      </vt:variant>
      <vt:variant>
        <vt:i4>0</vt:i4>
      </vt:variant>
      <vt:variant>
        <vt:i4>5</vt:i4>
      </vt:variant>
      <vt:variant>
        <vt:lpwstr/>
      </vt:variant>
      <vt:variant>
        <vt:lpwstr>_Toc58797426</vt:lpwstr>
      </vt:variant>
      <vt:variant>
        <vt:i4>1507383</vt:i4>
      </vt:variant>
      <vt:variant>
        <vt:i4>656</vt:i4>
      </vt:variant>
      <vt:variant>
        <vt:i4>0</vt:i4>
      </vt:variant>
      <vt:variant>
        <vt:i4>5</vt:i4>
      </vt:variant>
      <vt:variant>
        <vt:lpwstr/>
      </vt:variant>
      <vt:variant>
        <vt:lpwstr>_Toc58797425</vt:lpwstr>
      </vt:variant>
      <vt:variant>
        <vt:i4>1441847</vt:i4>
      </vt:variant>
      <vt:variant>
        <vt:i4>650</vt:i4>
      </vt:variant>
      <vt:variant>
        <vt:i4>0</vt:i4>
      </vt:variant>
      <vt:variant>
        <vt:i4>5</vt:i4>
      </vt:variant>
      <vt:variant>
        <vt:lpwstr/>
      </vt:variant>
      <vt:variant>
        <vt:lpwstr>_Toc58797424</vt:lpwstr>
      </vt:variant>
      <vt:variant>
        <vt:i4>1114167</vt:i4>
      </vt:variant>
      <vt:variant>
        <vt:i4>644</vt:i4>
      </vt:variant>
      <vt:variant>
        <vt:i4>0</vt:i4>
      </vt:variant>
      <vt:variant>
        <vt:i4>5</vt:i4>
      </vt:variant>
      <vt:variant>
        <vt:lpwstr/>
      </vt:variant>
      <vt:variant>
        <vt:lpwstr>_Toc58797423</vt:lpwstr>
      </vt:variant>
      <vt:variant>
        <vt:i4>1048631</vt:i4>
      </vt:variant>
      <vt:variant>
        <vt:i4>638</vt:i4>
      </vt:variant>
      <vt:variant>
        <vt:i4>0</vt:i4>
      </vt:variant>
      <vt:variant>
        <vt:i4>5</vt:i4>
      </vt:variant>
      <vt:variant>
        <vt:lpwstr/>
      </vt:variant>
      <vt:variant>
        <vt:lpwstr>_Toc58797422</vt:lpwstr>
      </vt:variant>
      <vt:variant>
        <vt:i4>1245239</vt:i4>
      </vt:variant>
      <vt:variant>
        <vt:i4>632</vt:i4>
      </vt:variant>
      <vt:variant>
        <vt:i4>0</vt:i4>
      </vt:variant>
      <vt:variant>
        <vt:i4>5</vt:i4>
      </vt:variant>
      <vt:variant>
        <vt:lpwstr/>
      </vt:variant>
      <vt:variant>
        <vt:lpwstr>_Toc58797421</vt:lpwstr>
      </vt:variant>
      <vt:variant>
        <vt:i4>1179703</vt:i4>
      </vt:variant>
      <vt:variant>
        <vt:i4>626</vt:i4>
      </vt:variant>
      <vt:variant>
        <vt:i4>0</vt:i4>
      </vt:variant>
      <vt:variant>
        <vt:i4>5</vt:i4>
      </vt:variant>
      <vt:variant>
        <vt:lpwstr/>
      </vt:variant>
      <vt:variant>
        <vt:lpwstr>_Toc58797420</vt:lpwstr>
      </vt:variant>
      <vt:variant>
        <vt:i4>1769524</vt:i4>
      </vt:variant>
      <vt:variant>
        <vt:i4>620</vt:i4>
      </vt:variant>
      <vt:variant>
        <vt:i4>0</vt:i4>
      </vt:variant>
      <vt:variant>
        <vt:i4>5</vt:i4>
      </vt:variant>
      <vt:variant>
        <vt:lpwstr/>
      </vt:variant>
      <vt:variant>
        <vt:lpwstr>_Toc58797419</vt:lpwstr>
      </vt:variant>
      <vt:variant>
        <vt:i4>1703988</vt:i4>
      </vt:variant>
      <vt:variant>
        <vt:i4>614</vt:i4>
      </vt:variant>
      <vt:variant>
        <vt:i4>0</vt:i4>
      </vt:variant>
      <vt:variant>
        <vt:i4>5</vt:i4>
      </vt:variant>
      <vt:variant>
        <vt:lpwstr/>
      </vt:variant>
      <vt:variant>
        <vt:lpwstr>_Toc58797418</vt:lpwstr>
      </vt:variant>
      <vt:variant>
        <vt:i4>1376308</vt:i4>
      </vt:variant>
      <vt:variant>
        <vt:i4>608</vt:i4>
      </vt:variant>
      <vt:variant>
        <vt:i4>0</vt:i4>
      </vt:variant>
      <vt:variant>
        <vt:i4>5</vt:i4>
      </vt:variant>
      <vt:variant>
        <vt:lpwstr/>
      </vt:variant>
      <vt:variant>
        <vt:lpwstr>_Toc58797417</vt:lpwstr>
      </vt:variant>
      <vt:variant>
        <vt:i4>1310772</vt:i4>
      </vt:variant>
      <vt:variant>
        <vt:i4>602</vt:i4>
      </vt:variant>
      <vt:variant>
        <vt:i4>0</vt:i4>
      </vt:variant>
      <vt:variant>
        <vt:i4>5</vt:i4>
      </vt:variant>
      <vt:variant>
        <vt:lpwstr/>
      </vt:variant>
      <vt:variant>
        <vt:lpwstr>_Toc58797416</vt:lpwstr>
      </vt:variant>
      <vt:variant>
        <vt:i4>1507380</vt:i4>
      </vt:variant>
      <vt:variant>
        <vt:i4>596</vt:i4>
      </vt:variant>
      <vt:variant>
        <vt:i4>0</vt:i4>
      </vt:variant>
      <vt:variant>
        <vt:i4>5</vt:i4>
      </vt:variant>
      <vt:variant>
        <vt:lpwstr/>
      </vt:variant>
      <vt:variant>
        <vt:lpwstr>_Toc58797415</vt:lpwstr>
      </vt:variant>
      <vt:variant>
        <vt:i4>1441844</vt:i4>
      </vt:variant>
      <vt:variant>
        <vt:i4>590</vt:i4>
      </vt:variant>
      <vt:variant>
        <vt:i4>0</vt:i4>
      </vt:variant>
      <vt:variant>
        <vt:i4>5</vt:i4>
      </vt:variant>
      <vt:variant>
        <vt:lpwstr/>
      </vt:variant>
      <vt:variant>
        <vt:lpwstr>_Toc58797414</vt:lpwstr>
      </vt:variant>
      <vt:variant>
        <vt:i4>1114164</vt:i4>
      </vt:variant>
      <vt:variant>
        <vt:i4>584</vt:i4>
      </vt:variant>
      <vt:variant>
        <vt:i4>0</vt:i4>
      </vt:variant>
      <vt:variant>
        <vt:i4>5</vt:i4>
      </vt:variant>
      <vt:variant>
        <vt:lpwstr/>
      </vt:variant>
      <vt:variant>
        <vt:lpwstr>_Toc58797413</vt:lpwstr>
      </vt:variant>
      <vt:variant>
        <vt:i4>1048628</vt:i4>
      </vt:variant>
      <vt:variant>
        <vt:i4>578</vt:i4>
      </vt:variant>
      <vt:variant>
        <vt:i4>0</vt:i4>
      </vt:variant>
      <vt:variant>
        <vt:i4>5</vt:i4>
      </vt:variant>
      <vt:variant>
        <vt:lpwstr/>
      </vt:variant>
      <vt:variant>
        <vt:lpwstr>_Toc58797412</vt:lpwstr>
      </vt:variant>
      <vt:variant>
        <vt:i4>1245236</vt:i4>
      </vt:variant>
      <vt:variant>
        <vt:i4>572</vt:i4>
      </vt:variant>
      <vt:variant>
        <vt:i4>0</vt:i4>
      </vt:variant>
      <vt:variant>
        <vt:i4>5</vt:i4>
      </vt:variant>
      <vt:variant>
        <vt:lpwstr/>
      </vt:variant>
      <vt:variant>
        <vt:lpwstr>_Toc58797411</vt:lpwstr>
      </vt:variant>
      <vt:variant>
        <vt:i4>1179700</vt:i4>
      </vt:variant>
      <vt:variant>
        <vt:i4>566</vt:i4>
      </vt:variant>
      <vt:variant>
        <vt:i4>0</vt:i4>
      </vt:variant>
      <vt:variant>
        <vt:i4>5</vt:i4>
      </vt:variant>
      <vt:variant>
        <vt:lpwstr/>
      </vt:variant>
      <vt:variant>
        <vt:lpwstr>_Toc58797410</vt:lpwstr>
      </vt:variant>
      <vt:variant>
        <vt:i4>1769525</vt:i4>
      </vt:variant>
      <vt:variant>
        <vt:i4>560</vt:i4>
      </vt:variant>
      <vt:variant>
        <vt:i4>0</vt:i4>
      </vt:variant>
      <vt:variant>
        <vt:i4>5</vt:i4>
      </vt:variant>
      <vt:variant>
        <vt:lpwstr/>
      </vt:variant>
      <vt:variant>
        <vt:lpwstr>_Toc58797409</vt:lpwstr>
      </vt:variant>
      <vt:variant>
        <vt:i4>1703989</vt:i4>
      </vt:variant>
      <vt:variant>
        <vt:i4>554</vt:i4>
      </vt:variant>
      <vt:variant>
        <vt:i4>0</vt:i4>
      </vt:variant>
      <vt:variant>
        <vt:i4>5</vt:i4>
      </vt:variant>
      <vt:variant>
        <vt:lpwstr/>
      </vt:variant>
      <vt:variant>
        <vt:lpwstr>_Toc58797408</vt:lpwstr>
      </vt:variant>
      <vt:variant>
        <vt:i4>1376309</vt:i4>
      </vt:variant>
      <vt:variant>
        <vt:i4>548</vt:i4>
      </vt:variant>
      <vt:variant>
        <vt:i4>0</vt:i4>
      </vt:variant>
      <vt:variant>
        <vt:i4>5</vt:i4>
      </vt:variant>
      <vt:variant>
        <vt:lpwstr/>
      </vt:variant>
      <vt:variant>
        <vt:lpwstr>_Toc58797407</vt:lpwstr>
      </vt:variant>
      <vt:variant>
        <vt:i4>1310773</vt:i4>
      </vt:variant>
      <vt:variant>
        <vt:i4>542</vt:i4>
      </vt:variant>
      <vt:variant>
        <vt:i4>0</vt:i4>
      </vt:variant>
      <vt:variant>
        <vt:i4>5</vt:i4>
      </vt:variant>
      <vt:variant>
        <vt:lpwstr/>
      </vt:variant>
      <vt:variant>
        <vt:lpwstr>_Toc58797406</vt:lpwstr>
      </vt:variant>
      <vt:variant>
        <vt:i4>1507381</vt:i4>
      </vt:variant>
      <vt:variant>
        <vt:i4>536</vt:i4>
      </vt:variant>
      <vt:variant>
        <vt:i4>0</vt:i4>
      </vt:variant>
      <vt:variant>
        <vt:i4>5</vt:i4>
      </vt:variant>
      <vt:variant>
        <vt:lpwstr/>
      </vt:variant>
      <vt:variant>
        <vt:lpwstr>_Toc58797405</vt:lpwstr>
      </vt:variant>
      <vt:variant>
        <vt:i4>1441845</vt:i4>
      </vt:variant>
      <vt:variant>
        <vt:i4>530</vt:i4>
      </vt:variant>
      <vt:variant>
        <vt:i4>0</vt:i4>
      </vt:variant>
      <vt:variant>
        <vt:i4>5</vt:i4>
      </vt:variant>
      <vt:variant>
        <vt:lpwstr/>
      </vt:variant>
      <vt:variant>
        <vt:lpwstr>_Toc58797404</vt:lpwstr>
      </vt:variant>
      <vt:variant>
        <vt:i4>1114165</vt:i4>
      </vt:variant>
      <vt:variant>
        <vt:i4>524</vt:i4>
      </vt:variant>
      <vt:variant>
        <vt:i4>0</vt:i4>
      </vt:variant>
      <vt:variant>
        <vt:i4>5</vt:i4>
      </vt:variant>
      <vt:variant>
        <vt:lpwstr/>
      </vt:variant>
      <vt:variant>
        <vt:lpwstr>_Toc58797403</vt:lpwstr>
      </vt:variant>
      <vt:variant>
        <vt:i4>1048629</vt:i4>
      </vt:variant>
      <vt:variant>
        <vt:i4>518</vt:i4>
      </vt:variant>
      <vt:variant>
        <vt:i4>0</vt:i4>
      </vt:variant>
      <vt:variant>
        <vt:i4>5</vt:i4>
      </vt:variant>
      <vt:variant>
        <vt:lpwstr/>
      </vt:variant>
      <vt:variant>
        <vt:lpwstr>_Toc58797402</vt:lpwstr>
      </vt:variant>
      <vt:variant>
        <vt:i4>1245237</vt:i4>
      </vt:variant>
      <vt:variant>
        <vt:i4>512</vt:i4>
      </vt:variant>
      <vt:variant>
        <vt:i4>0</vt:i4>
      </vt:variant>
      <vt:variant>
        <vt:i4>5</vt:i4>
      </vt:variant>
      <vt:variant>
        <vt:lpwstr/>
      </vt:variant>
      <vt:variant>
        <vt:lpwstr>_Toc58797401</vt:lpwstr>
      </vt:variant>
      <vt:variant>
        <vt:i4>1179701</vt:i4>
      </vt:variant>
      <vt:variant>
        <vt:i4>506</vt:i4>
      </vt:variant>
      <vt:variant>
        <vt:i4>0</vt:i4>
      </vt:variant>
      <vt:variant>
        <vt:i4>5</vt:i4>
      </vt:variant>
      <vt:variant>
        <vt:lpwstr/>
      </vt:variant>
      <vt:variant>
        <vt:lpwstr>_Toc58797400</vt:lpwstr>
      </vt:variant>
      <vt:variant>
        <vt:i4>1835068</vt:i4>
      </vt:variant>
      <vt:variant>
        <vt:i4>500</vt:i4>
      </vt:variant>
      <vt:variant>
        <vt:i4>0</vt:i4>
      </vt:variant>
      <vt:variant>
        <vt:i4>5</vt:i4>
      </vt:variant>
      <vt:variant>
        <vt:lpwstr/>
      </vt:variant>
      <vt:variant>
        <vt:lpwstr>_Toc58797399</vt:lpwstr>
      </vt:variant>
      <vt:variant>
        <vt:i4>1900604</vt:i4>
      </vt:variant>
      <vt:variant>
        <vt:i4>494</vt:i4>
      </vt:variant>
      <vt:variant>
        <vt:i4>0</vt:i4>
      </vt:variant>
      <vt:variant>
        <vt:i4>5</vt:i4>
      </vt:variant>
      <vt:variant>
        <vt:lpwstr/>
      </vt:variant>
      <vt:variant>
        <vt:lpwstr>_Toc58797398</vt:lpwstr>
      </vt:variant>
      <vt:variant>
        <vt:i4>1179708</vt:i4>
      </vt:variant>
      <vt:variant>
        <vt:i4>488</vt:i4>
      </vt:variant>
      <vt:variant>
        <vt:i4>0</vt:i4>
      </vt:variant>
      <vt:variant>
        <vt:i4>5</vt:i4>
      </vt:variant>
      <vt:variant>
        <vt:lpwstr/>
      </vt:variant>
      <vt:variant>
        <vt:lpwstr>_Toc58797397</vt:lpwstr>
      </vt:variant>
      <vt:variant>
        <vt:i4>1245244</vt:i4>
      </vt:variant>
      <vt:variant>
        <vt:i4>482</vt:i4>
      </vt:variant>
      <vt:variant>
        <vt:i4>0</vt:i4>
      </vt:variant>
      <vt:variant>
        <vt:i4>5</vt:i4>
      </vt:variant>
      <vt:variant>
        <vt:lpwstr/>
      </vt:variant>
      <vt:variant>
        <vt:lpwstr>_Toc58797396</vt:lpwstr>
      </vt:variant>
      <vt:variant>
        <vt:i4>1048636</vt:i4>
      </vt:variant>
      <vt:variant>
        <vt:i4>476</vt:i4>
      </vt:variant>
      <vt:variant>
        <vt:i4>0</vt:i4>
      </vt:variant>
      <vt:variant>
        <vt:i4>5</vt:i4>
      </vt:variant>
      <vt:variant>
        <vt:lpwstr/>
      </vt:variant>
      <vt:variant>
        <vt:lpwstr>_Toc58797395</vt:lpwstr>
      </vt:variant>
      <vt:variant>
        <vt:i4>1114172</vt:i4>
      </vt:variant>
      <vt:variant>
        <vt:i4>470</vt:i4>
      </vt:variant>
      <vt:variant>
        <vt:i4>0</vt:i4>
      </vt:variant>
      <vt:variant>
        <vt:i4>5</vt:i4>
      </vt:variant>
      <vt:variant>
        <vt:lpwstr/>
      </vt:variant>
      <vt:variant>
        <vt:lpwstr>_Toc58797394</vt:lpwstr>
      </vt:variant>
      <vt:variant>
        <vt:i4>1441852</vt:i4>
      </vt:variant>
      <vt:variant>
        <vt:i4>464</vt:i4>
      </vt:variant>
      <vt:variant>
        <vt:i4>0</vt:i4>
      </vt:variant>
      <vt:variant>
        <vt:i4>5</vt:i4>
      </vt:variant>
      <vt:variant>
        <vt:lpwstr/>
      </vt:variant>
      <vt:variant>
        <vt:lpwstr>_Toc58797393</vt:lpwstr>
      </vt:variant>
      <vt:variant>
        <vt:i4>1507388</vt:i4>
      </vt:variant>
      <vt:variant>
        <vt:i4>458</vt:i4>
      </vt:variant>
      <vt:variant>
        <vt:i4>0</vt:i4>
      </vt:variant>
      <vt:variant>
        <vt:i4>5</vt:i4>
      </vt:variant>
      <vt:variant>
        <vt:lpwstr/>
      </vt:variant>
      <vt:variant>
        <vt:lpwstr>_Toc58797392</vt:lpwstr>
      </vt:variant>
      <vt:variant>
        <vt:i4>1310780</vt:i4>
      </vt:variant>
      <vt:variant>
        <vt:i4>452</vt:i4>
      </vt:variant>
      <vt:variant>
        <vt:i4>0</vt:i4>
      </vt:variant>
      <vt:variant>
        <vt:i4>5</vt:i4>
      </vt:variant>
      <vt:variant>
        <vt:lpwstr/>
      </vt:variant>
      <vt:variant>
        <vt:lpwstr>_Toc58797391</vt:lpwstr>
      </vt:variant>
      <vt:variant>
        <vt:i4>1376316</vt:i4>
      </vt:variant>
      <vt:variant>
        <vt:i4>446</vt:i4>
      </vt:variant>
      <vt:variant>
        <vt:i4>0</vt:i4>
      </vt:variant>
      <vt:variant>
        <vt:i4>5</vt:i4>
      </vt:variant>
      <vt:variant>
        <vt:lpwstr/>
      </vt:variant>
      <vt:variant>
        <vt:lpwstr>_Toc58797390</vt:lpwstr>
      </vt:variant>
      <vt:variant>
        <vt:i4>1835069</vt:i4>
      </vt:variant>
      <vt:variant>
        <vt:i4>440</vt:i4>
      </vt:variant>
      <vt:variant>
        <vt:i4>0</vt:i4>
      </vt:variant>
      <vt:variant>
        <vt:i4>5</vt:i4>
      </vt:variant>
      <vt:variant>
        <vt:lpwstr/>
      </vt:variant>
      <vt:variant>
        <vt:lpwstr>_Toc58797389</vt:lpwstr>
      </vt:variant>
      <vt:variant>
        <vt:i4>1900605</vt:i4>
      </vt:variant>
      <vt:variant>
        <vt:i4>434</vt:i4>
      </vt:variant>
      <vt:variant>
        <vt:i4>0</vt:i4>
      </vt:variant>
      <vt:variant>
        <vt:i4>5</vt:i4>
      </vt:variant>
      <vt:variant>
        <vt:lpwstr/>
      </vt:variant>
      <vt:variant>
        <vt:lpwstr>_Toc58797388</vt:lpwstr>
      </vt:variant>
      <vt:variant>
        <vt:i4>1179709</vt:i4>
      </vt:variant>
      <vt:variant>
        <vt:i4>428</vt:i4>
      </vt:variant>
      <vt:variant>
        <vt:i4>0</vt:i4>
      </vt:variant>
      <vt:variant>
        <vt:i4>5</vt:i4>
      </vt:variant>
      <vt:variant>
        <vt:lpwstr/>
      </vt:variant>
      <vt:variant>
        <vt:lpwstr>_Toc58797387</vt:lpwstr>
      </vt:variant>
      <vt:variant>
        <vt:i4>1245245</vt:i4>
      </vt:variant>
      <vt:variant>
        <vt:i4>422</vt:i4>
      </vt:variant>
      <vt:variant>
        <vt:i4>0</vt:i4>
      </vt:variant>
      <vt:variant>
        <vt:i4>5</vt:i4>
      </vt:variant>
      <vt:variant>
        <vt:lpwstr/>
      </vt:variant>
      <vt:variant>
        <vt:lpwstr>_Toc58797386</vt:lpwstr>
      </vt:variant>
      <vt:variant>
        <vt:i4>1048637</vt:i4>
      </vt:variant>
      <vt:variant>
        <vt:i4>416</vt:i4>
      </vt:variant>
      <vt:variant>
        <vt:i4>0</vt:i4>
      </vt:variant>
      <vt:variant>
        <vt:i4>5</vt:i4>
      </vt:variant>
      <vt:variant>
        <vt:lpwstr/>
      </vt:variant>
      <vt:variant>
        <vt:lpwstr>_Toc58797385</vt:lpwstr>
      </vt:variant>
      <vt:variant>
        <vt:i4>1114173</vt:i4>
      </vt:variant>
      <vt:variant>
        <vt:i4>410</vt:i4>
      </vt:variant>
      <vt:variant>
        <vt:i4>0</vt:i4>
      </vt:variant>
      <vt:variant>
        <vt:i4>5</vt:i4>
      </vt:variant>
      <vt:variant>
        <vt:lpwstr/>
      </vt:variant>
      <vt:variant>
        <vt:lpwstr>_Toc58797384</vt:lpwstr>
      </vt:variant>
      <vt:variant>
        <vt:i4>1441853</vt:i4>
      </vt:variant>
      <vt:variant>
        <vt:i4>404</vt:i4>
      </vt:variant>
      <vt:variant>
        <vt:i4>0</vt:i4>
      </vt:variant>
      <vt:variant>
        <vt:i4>5</vt:i4>
      </vt:variant>
      <vt:variant>
        <vt:lpwstr/>
      </vt:variant>
      <vt:variant>
        <vt:lpwstr>_Toc58797383</vt:lpwstr>
      </vt:variant>
      <vt:variant>
        <vt:i4>1507389</vt:i4>
      </vt:variant>
      <vt:variant>
        <vt:i4>398</vt:i4>
      </vt:variant>
      <vt:variant>
        <vt:i4>0</vt:i4>
      </vt:variant>
      <vt:variant>
        <vt:i4>5</vt:i4>
      </vt:variant>
      <vt:variant>
        <vt:lpwstr/>
      </vt:variant>
      <vt:variant>
        <vt:lpwstr>_Toc58797382</vt:lpwstr>
      </vt:variant>
      <vt:variant>
        <vt:i4>1310781</vt:i4>
      </vt:variant>
      <vt:variant>
        <vt:i4>392</vt:i4>
      </vt:variant>
      <vt:variant>
        <vt:i4>0</vt:i4>
      </vt:variant>
      <vt:variant>
        <vt:i4>5</vt:i4>
      </vt:variant>
      <vt:variant>
        <vt:lpwstr/>
      </vt:variant>
      <vt:variant>
        <vt:lpwstr>_Toc58797381</vt:lpwstr>
      </vt:variant>
      <vt:variant>
        <vt:i4>1376317</vt:i4>
      </vt:variant>
      <vt:variant>
        <vt:i4>386</vt:i4>
      </vt:variant>
      <vt:variant>
        <vt:i4>0</vt:i4>
      </vt:variant>
      <vt:variant>
        <vt:i4>5</vt:i4>
      </vt:variant>
      <vt:variant>
        <vt:lpwstr/>
      </vt:variant>
      <vt:variant>
        <vt:lpwstr>_Toc58797380</vt:lpwstr>
      </vt:variant>
      <vt:variant>
        <vt:i4>1835058</vt:i4>
      </vt:variant>
      <vt:variant>
        <vt:i4>380</vt:i4>
      </vt:variant>
      <vt:variant>
        <vt:i4>0</vt:i4>
      </vt:variant>
      <vt:variant>
        <vt:i4>5</vt:i4>
      </vt:variant>
      <vt:variant>
        <vt:lpwstr/>
      </vt:variant>
      <vt:variant>
        <vt:lpwstr>_Toc58797379</vt:lpwstr>
      </vt:variant>
      <vt:variant>
        <vt:i4>1900594</vt:i4>
      </vt:variant>
      <vt:variant>
        <vt:i4>374</vt:i4>
      </vt:variant>
      <vt:variant>
        <vt:i4>0</vt:i4>
      </vt:variant>
      <vt:variant>
        <vt:i4>5</vt:i4>
      </vt:variant>
      <vt:variant>
        <vt:lpwstr/>
      </vt:variant>
      <vt:variant>
        <vt:lpwstr>_Toc58797378</vt:lpwstr>
      </vt:variant>
      <vt:variant>
        <vt:i4>1179698</vt:i4>
      </vt:variant>
      <vt:variant>
        <vt:i4>368</vt:i4>
      </vt:variant>
      <vt:variant>
        <vt:i4>0</vt:i4>
      </vt:variant>
      <vt:variant>
        <vt:i4>5</vt:i4>
      </vt:variant>
      <vt:variant>
        <vt:lpwstr/>
      </vt:variant>
      <vt:variant>
        <vt:lpwstr>_Toc58797377</vt:lpwstr>
      </vt:variant>
      <vt:variant>
        <vt:i4>1245234</vt:i4>
      </vt:variant>
      <vt:variant>
        <vt:i4>362</vt:i4>
      </vt:variant>
      <vt:variant>
        <vt:i4>0</vt:i4>
      </vt:variant>
      <vt:variant>
        <vt:i4>5</vt:i4>
      </vt:variant>
      <vt:variant>
        <vt:lpwstr/>
      </vt:variant>
      <vt:variant>
        <vt:lpwstr>_Toc58797376</vt:lpwstr>
      </vt:variant>
      <vt:variant>
        <vt:i4>1048626</vt:i4>
      </vt:variant>
      <vt:variant>
        <vt:i4>356</vt:i4>
      </vt:variant>
      <vt:variant>
        <vt:i4>0</vt:i4>
      </vt:variant>
      <vt:variant>
        <vt:i4>5</vt:i4>
      </vt:variant>
      <vt:variant>
        <vt:lpwstr/>
      </vt:variant>
      <vt:variant>
        <vt:lpwstr>_Toc58797375</vt:lpwstr>
      </vt:variant>
      <vt:variant>
        <vt:i4>1114162</vt:i4>
      </vt:variant>
      <vt:variant>
        <vt:i4>350</vt:i4>
      </vt:variant>
      <vt:variant>
        <vt:i4>0</vt:i4>
      </vt:variant>
      <vt:variant>
        <vt:i4>5</vt:i4>
      </vt:variant>
      <vt:variant>
        <vt:lpwstr/>
      </vt:variant>
      <vt:variant>
        <vt:lpwstr>_Toc58797374</vt:lpwstr>
      </vt:variant>
      <vt:variant>
        <vt:i4>1441842</vt:i4>
      </vt:variant>
      <vt:variant>
        <vt:i4>344</vt:i4>
      </vt:variant>
      <vt:variant>
        <vt:i4>0</vt:i4>
      </vt:variant>
      <vt:variant>
        <vt:i4>5</vt:i4>
      </vt:variant>
      <vt:variant>
        <vt:lpwstr/>
      </vt:variant>
      <vt:variant>
        <vt:lpwstr>_Toc58797373</vt:lpwstr>
      </vt:variant>
      <vt:variant>
        <vt:i4>1507378</vt:i4>
      </vt:variant>
      <vt:variant>
        <vt:i4>338</vt:i4>
      </vt:variant>
      <vt:variant>
        <vt:i4>0</vt:i4>
      </vt:variant>
      <vt:variant>
        <vt:i4>5</vt:i4>
      </vt:variant>
      <vt:variant>
        <vt:lpwstr/>
      </vt:variant>
      <vt:variant>
        <vt:lpwstr>_Toc58797372</vt:lpwstr>
      </vt:variant>
      <vt:variant>
        <vt:i4>1310770</vt:i4>
      </vt:variant>
      <vt:variant>
        <vt:i4>332</vt:i4>
      </vt:variant>
      <vt:variant>
        <vt:i4>0</vt:i4>
      </vt:variant>
      <vt:variant>
        <vt:i4>5</vt:i4>
      </vt:variant>
      <vt:variant>
        <vt:lpwstr/>
      </vt:variant>
      <vt:variant>
        <vt:lpwstr>_Toc58797371</vt:lpwstr>
      </vt:variant>
      <vt:variant>
        <vt:i4>1376306</vt:i4>
      </vt:variant>
      <vt:variant>
        <vt:i4>326</vt:i4>
      </vt:variant>
      <vt:variant>
        <vt:i4>0</vt:i4>
      </vt:variant>
      <vt:variant>
        <vt:i4>5</vt:i4>
      </vt:variant>
      <vt:variant>
        <vt:lpwstr/>
      </vt:variant>
      <vt:variant>
        <vt:lpwstr>_Toc58797370</vt:lpwstr>
      </vt:variant>
      <vt:variant>
        <vt:i4>1835059</vt:i4>
      </vt:variant>
      <vt:variant>
        <vt:i4>320</vt:i4>
      </vt:variant>
      <vt:variant>
        <vt:i4>0</vt:i4>
      </vt:variant>
      <vt:variant>
        <vt:i4>5</vt:i4>
      </vt:variant>
      <vt:variant>
        <vt:lpwstr/>
      </vt:variant>
      <vt:variant>
        <vt:lpwstr>_Toc58797369</vt:lpwstr>
      </vt:variant>
      <vt:variant>
        <vt:i4>1900595</vt:i4>
      </vt:variant>
      <vt:variant>
        <vt:i4>314</vt:i4>
      </vt:variant>
      <vt:variant>
        <vt:i4>0</vt:i4>
      </vt:variant>
      <vt:variant>
        <vt:i4>5</vt:i4>
      </vt:variant>
      <vt:variant>
        <vt:lpwstr/>
      </vt:variant>
      <vt:variant>
        <vt:lpwstr>_Toc58797368</vt:lpwstr>
      </vt:variant>
      <vt:variant>
        <vt:i4>1179699</vt:i4>
      </vt:variant>
      <vt:variant>
        <vt:i4>308</vt:i4>
      </vt:variant>
      <vt:variant>
        <vt:i4>0</vt:i4>
      </vt:variant>
      <vt:variant>
        <vt:i4>5</vt:i4>
      </vt:variant>
      <vt:variant>
        <vt:lpwstr/>
      </vt:variant>
      <vt:variant>
        <vt:lpwstr>_Toc58797367</vt:lpwstr>
      </vt:variant>
      <vt:variant>
        <vt:i4>1245235</vt:i4>
      </vt:variant>
      <vt:variant>
        <vt:i4>302</vt:i4>
      </vt:variant>
      <vt:variant>
        <vt:i4>0</vt:i4>
      </vt:variant>
      <vt:variant>
        <vt:i4>5</vt:i4>
      </vt:variant>
      <vt:variant>
        <vt:lpwstr/>
      </vt:variant>
      <vt:variant>
        <vt:lpwstr>_Toc58797366</vt:lpwstr>
      </vt:variant>
      <vt:variant>
        <vt:i4>1048627</vt:i4>
      </vt:variant>
      <vt:variant>
        <vt:i4>296</vt:i4>
      </vt:variant>
      <vt:variant>
        <vt:i4>0</vt:i4>
      </vt:variant>
      <vt:variant>
        <vt:i4>5</vt:i4>
      </vt:variant>
      <vt:variant>
        <vt:lpwstr/>
      </vt:variant>
      <vt:variant>
        <vt:lpwstr>_Toc58797365</vt:lpwstr>
      </vt:variant>
      <vt:variant>
        <vt:i4>1114163</vt:i4>
      </vt:variant>
      <vt:variant>
        <vt:i4>290</vt:i4>
      </vt:variant>
      <vt:variant>
        <vt:i4>0</vt:i4>
      </vt:variant>
      <vt:variant>
        <vt:i4>5</vt:i4>
      </vt:variant>
      <vt:variant>
        <vt:lpwstr/>
      </vt:variant>
      <vt:variant>
        <vt:lpwstr>_Toc58797364</vt:lpwstr>
      </vt:variant>
      <vt:variant>
        <vt:i4>1441843</vt:i4>
      </vt:variant>
      <vt:variant>
        <vt:i4>284</vt:i4>
      </vt:variant>
      <vt:variant>
        <vt:i4>0</vt:i4>
      </vt:variant>
      <vt:variant>
        <vt:i4>5</vt:i4>
      </vt:variant>
      <vt:variant>
        <vt:lpwstr/>
      </vt:variant>
      <vt:variant>
        <vt:lpwstr>_Toc58797363</vt:lpwstr>
      </vt:variant>
      <vt:variant>
        <vt:i4>1507379</vt:i4>
      </vt:variant>
      <vt:variant>
        <vt:i4>278</vt:i4>
      </vt:variant>
      <vt:variant>
        <vt:i4>0</vt:i4>
      </vt:variant>
      <vt:variant>
        <vt:i4>5</vt:i4>
      </vt:variant>
      <vt:variant>
        <vt:lpwstr/>
      </vt:variant>
      <vt:variant>
        <vt:lpwstr>_Toc58797362</vt:lpwstr>
      </vt:variant>
      <vt:variant>
        <vt:i4>1310771</vt:i4>
      </vt:variant>
      <vt:variant>
        <vt:i4>272</vt:i4>
      </vt:variant>
      <vt:variant>
        <vt:i4>0</vt:i4>
      </vt:variant>
      <vt:variant>
        <vt:i4>5</vt:i4>
      </vt:variant>
      <vt:variant>
        <vt:lpwstr/>
      </vt:variant>
      <vt:variant>
        <vt:lpwstr>_Toc58797361</vt:lpwstr>
      </vt:variant>
      <vt:variant>
        <vt:i4>1376307</vt:i4>
      </vt:variant>
      <vt:variant>
        <vt:i4>266</vt:i4>
      </vt:variant>
      <vt:variant>
        <vt:i4>0</vt:i4>
      </vt:variant>
      <vt:variant>
        <vt:i4>5</vt:i4>
      </vt:variant>
      <vt:variant>
        <vt:lpwstr/>
      </vt:variant>
      <vt:variant>
        <vt:lpwstr>_Toc58797360</vt:lpwstr>
      </vt:variant>
      <vt:variant>
        <vt:i4>1835056</vt:i4>
      </vt:variant>
      <vt:variant>
        <vt:i4>260</vt:i4>
      </vt:variant>
      <vt:variant>
        <vt:i4>0</vt:i4>
      </vt:variant>
      <vt:variant>
        <vt:i4>5</vt:i4>
      </vt:variant>
      <vt:variant>
        <vt:lpwstr/>
      </vt:variant>
      <vt:variant>
        <vt:lpwstr>_Toc58797359</vt:lpwstr>
      </vt:variant>
      <vt:variant>
        <vt:i4>1900592</vt:i4>
      </vt:variant>
      <vt:variant>
        <vt:i4>254</vt:i4>
      </vt:variant>
      <vt:variant>
        <vt:i4>0</vt:i4>
      </vt:variant>
      <vt:variant>
        <vt:i4>5</vt:i4>
      </vt:variant>
      <vt:variant>
        <vt:lpwstr/>
      </vt:variant>
      <vt:variant>
        <vt:lpwstr>_Toc58797358</vt:lpwstr>
      </vt:variant>
      <vt:variant>
        <vt:i4>1179696</vt:i4>
      </vt:variant>
      <vt:variant>
        <vt:i4>248</vt:i4>
      </vt:variant>
      <vt:variant>
        <vt:i4>0</vt:i4>
      </vt:variant>
      <vt:variant>
        <vt:i4>5</vt:i4>
      </vt:variant>
      <vt:variant>
        <vt:lpwstr/>
      </vt:variant>
      <vt:variant>
        <vt:lpwstr>_Toc58797357</vt:lpwstr>
      </vt:variant>
      <vt:variant>
        <vt:i4>1245232</vt:i4>
      </vt:variant>
      <vt:variant>
        <vt:i4>242</vt:i4>
      </vt:variant>
      <vt:variant>
        <vt:i4>0</vt:i4>
      </vt:variant>
      <vt:variant>
        <vt:i4>5</vt:i4>
      </vt:variant>
      <vt:variant>
        <vt:lpwstr/>
      </vt:variant>
      <vt:variant>
        <vt:lpwstr>_Toc58797356</vt:lpwstr>
      </vt:variant>
      <vt:variant>
        <vt:i4>1048624</vt:i4>
      </vt:variant>
      <vt:variant>
        <vt:i4>236</vt:i4>
      </vt:variant>
      <vt:variant>
        <vt:i4>0</vt:i4>
      </vt:variant>
      <vt:variant>
        <vt:i4>5</vt:i4>
      </vt:variant>
      <vt:variant>
        <vt:lpwstr/>
      </vt:variant>
      <vt:variant>
        <vt:lpwstr>_Toc58797355</vt:lpwstr>
      </vt:variant>
      <vt:variant>
        <vt:i4>1114160</vt:i4>
      </vt:variant>
      <vt:variant>
        <vt:i4>230</vt:i4>
      </vt:variant>
      <vt:variant>
        <vt:i4>0</vt:i4>
      </vt:variant>
      <vt:variant>
        <vt:i4>5</vt:i4>
      </vt:variant>
      <vt:variant>
        <vt:lpwstr/>
      </vt:variant>
      <vt:variant>
        <vt:lpwstr>_Toc58797354</vt:lpwstr>
      </vt:variant>
      <vt:variant>
        <vt:i4>1441840</vt:i4>
      </vt:variant>
      <vt:variant>
        <vt:i4>224</vt:i4>
      </vt:variant>
      <vt:variant>
        <vt:i4>0</vt:i4>
      </vt:variant>
      <vt:variant>
        <vt:i4>5</vt:i4>
      </vt:variant>
      <vt:variant>
        <vt:lpwstr/>
      </vt:variant>
      <vt:variant>
        <vt:lpwstr>_Toc58797353</vt:lpwstr>
      </vt:variant>
      <vt:variant>
        <vt:i4>1507376</vt:i4>
      </vt:variant>
      <vt:variant>
        <vt:i4>218</vt:i4>
      </vt:variant>
      <vt:variant>
        <vt:i4>0</vt:i4>
      </vt:variant>
      <vt:variant>
        <vt:i4>5</vt:i4>
      </vt:variant>
      <vt:variant>
        <vt:lpwstr/>
      </vt:variant>
      <vt:variant>
        <vt:lpwstr>_Toc58797352</vt:lpwstr>
      </vt:variant>
      <vt:variant>
        <vt:i4>1310768</vt:i4>
      </vt:variant>
      <vt:variant>
        <vt:i4>212</vt:i4>
      </vt:variant>
      <vt:variant>
        <vt:i4>0</vt:i4>
      </vt:variant>
      <vt:variant>
        <vt:i4>5</vt:i4>
      </vt:variant>
      <vt:variant>
        <vt:lpwstr/>
      </vt:variant>
      <vt:variant>
        <vt:lpwstr>_Toc58797351</vt:lpwstr>
      </vt:variant>
      <vt:variant>
        <vt:i4>1376304</vt:i4>
      </vt:variant>
      <vt:variant>
        <vt:i4>206</vt:i4>
      </vt:variant>
      <vt:variant>
        <vt:i4>0</vt:i4>
      </vt:variant>
      <vt:variant>
        <vt:i4>5</vt:i4>
      </vt:variant>
      <vt:variant>
        <vt:lpwstr/>
      </vt:variant>
      <vt:variant>
        <vt:lpwstr>_Toc58797350</vt:lpwstr>
      </vt:variant>
      <vt:variant>
        <vt:i4>1835057</vt:i4>
      </vt:variant>
      <vt:variant>
        <vt:i4>200</vt:i4>
      </vt:variant>
      <vt:variant>
        <vt:i4>0</vt:i4>
      </vt:variant>
      <vt:variant>
        <vt:i4>5</vt:i4>
      </vt:variant>
      <vt:variant>
        <vt:lpwstr/>
      </vt:variant>
      <vt:variant>
        <vt:lpwstr>_Toc58797349</vt:lpwstr>
      </vt:variant>
      <vt:variant>
        <vt:i4>1900593</vt:i4>
      </vt:variant>
      <vt:variant>
        <vt:i4>194</vt:i4>
      </vt:variant>
      <vt:variant>
        <vt:i4>0</vt:i4>
      </vt:variant>
      <vt:variant>
        <vt:i4>5</vt:i4>
      </vt:variant>
      <vt:variant>
        <vt:lpwstr/>
      </vt:variant>
      <vt:variant>
        <vt:lpwstr>_Toc58797348</vt:lpwstr>
      </vt:variant>
      <vt:variant>
        <vt:i4>1179697</vt:i4>
      </vt:variant>
      <vt:variant>
        <vt:i4>188</vt:i4>
      </vt:variant>
      <vt:variant>
        <vt:i4>0</vt:i4>
      </vt:variant>
      <vt:variant>
        <vt:i4>5</vt:i4>
      </vt:variant>
      <vt:variant>
        <vt:lpwstr/>
      </vt:variant>
      <vt:variant>
        <vt:lpwstr>_Toc58797347</vt:lpwstr>
      </vt:variant>
      <vt:variant>
        <vt:i4>1245233</vt:i4>
      </vt:variant>
      <vt:variant>
        <vt:i4>182</vt:i4>
      </vt:variant>
      <vt:variant>
        <vt:i4>0</vt:i4>
      </vt:variant>
      <vt:variant>
        <vt:i4>5</vt:i4>
      </vt:variant>
      <vt:variant>
        <vt:lpwstr/>
      </vt:variant>
      <vt:variant>
        <vt:lpwstr>_Toc58797346</vt:lpwstr>
      </vt:variant>
      <vt:variant>
        <vt:i4>1048625</vt:i4>
      </vt:variant>
      <vt:variant>
        <vt:i4>176</vt:i4>
      </vt:variant>
      <vt:variant>
        <vt:i4>0</vt:i4>
      </vt:variant>
      <vt:variant>
        <vt:i4>5</vt:i4>
      </vt:variant>
      <vt:variant>
        <vt:lpwstr/>
      </vt:variant>
      <vt:variant>
        <vt:lpwstr>_Toc58797345</vt:lpwstr>
      </vt:variant>
      <vt:variant>
        <vt:i4>1114161</vt:i4>
      </vt:variant>
      <vt:variant>
        <vt:i4>170</vt:i4>
      </vt:variant>
      <vt:variant>
        <vt:i4>0</vt:i4>
      </vt:variant>
      <vt:variant>
        <vt:i4>5</vt:i4>
      </vt:variant>
      <vt:variant>
        <vt:lpwstr/>
      </vt:variant>
      <vt:variant>
        <vt:lpwstr>_Toc58797344</vt:lpwstr>
      </vt:variant>
      <vt:variant>
        <vt:i4>1441841</vt:i4>
      </vt:variant>
      <vt:variant>
        <vt:i4>164</vt:i4>
      </vt:variant>
      <vt:variant>
        <vt:i4>0</vt:i4>
      </vt:variant>
      <vt:variant>
        <vt:i4>5</vt:i4>
      </vt:variant>
      <vt:variant>
        <vt:lpwstr/>
      </vt:variant>
      <vt:variant>
        <vt:lpwstr>_Toc58797343</vt:lpwstr>
      </vt:variant>
      <vt:variant>
        <vt:i4>1507377</vt:i4>
      </vt:variant>
      <vt:variant>
        <vt:i4>158</vt:i4>
      </vt:variant>
      <vt:variant>
        <vt:i4>0</vt:i4>
      </vt:variant>
      <vt:variant>
        <vt:i4>5</vt:i4>
      </vt:variant>
      <vt:variant>
        <vt:lpwstr/>
      </vt:variant>
      <vt:variant>
        <vt:lpwstr>_Toc58797342</vt:lpwstr>
      </vt:variant>
      <vt:variant>
        <vt:i4>1310769</vt:i4>
      </vt:variant>
      <vt:variant>
        <vt:i4>152</vt:i4>
      </vt:variant>
      <vt:variant>
        <vt:i4>0</vt:i4>
      </vt:variant>
      <vt:variant>
        <vt:i4>5</vt:i4>
      </vt:variant>
      <vt:variant>
        <vt:lpwstr/>
      </vt:variant>
      <vt:variant>
        <vt:lpwstr>_Toc58797341</vt:lpwstr>
      </vt:variant>
      <vt:variant>
        <vt:i4>1376305</vt:i4>
      </vt:variant>
      <vt:variant>
        <vt:i4>146</vt:i4>
      </vt:variant>
      <vt:variant>
        <vt:i4>0</vt:i4>
      </vt:variant>
      <vt:variant>
        <vt:i4>5</vt:i4>
      </vt:variant>
      <vt:variant>
        <vt:lpwstr/>
      </vt:variant>
      <vt:variant>
        <vt:lpwstr>_Toc58797340</vt:lpwstr>
      </vt:variant>
      <vt:variant>
        <vt:i4>1835062</vt:i4>
      </vt:variant>
      <vt:variant>
        <vt:i4>140</vt:i4>
      </vt:variant>
      <vt:variant>
        <vt:i4>0</vt:i4>
      </vt:variant>
      <vt:variant>
        <vt:i4>5</vt:i4>
      </vt:variant>
      <vt:variant>
        <vt:lpwstr/>
      </vt:variant>
      <vt:variant>
        <vt:lpwstr>_Toc58797339</vt:lpwstr>
      </vt:variant>
      <vt:variant>
        <vt:i4>1900598</vt:i4>
      </vt:variant>
      <vt:variant>
        <vt:i4>134</vt:i4>
      </vt:variant>
      <vt:variant>
        <vt:i4>0</vt:i4>
      </vt:variant>
      <vt:variant>
        <vt:i4>5</vt:i4>
      </vt:variant>
      <vt:variant>
        <vt:lpwstr/>
      </vt:variant>
      <vt:variant>
        <vt:lpwstr>_Toc58797338</vt:lpwstr>
      </vt:variant>
      <vt:variant>
        <vt:i4>1179702</vt:i4>
      </vt:variant>
      <vt:variant>
        <vt:i4>128</vt:i4>
      </vt:variant>
      <vt:variant>
        <vt:i4>0</vt:i4>
      </vt:variant>
      <vt:variant>
        <vt:i4>5</vt:i4>
      </vt:variant>
      <vt:variant>
        <vt:lpwstr/>
      </vt:variant>
      <vt:variant>
        <vt:lpwstr>_Toc58797337</vt:lpwstr>
      </vt:variant>
      <vt:variant>
        <vt:i4>1245238</vt:i4>
      </vt:variant>
      <vt:variant>
        <vt:i4>122</vt:i4>
      </vt:variant>
      <vt:variant>
        <vt:i4>0</vt:i4>
      </vt:variant>
      <vt:variant>
        <vt:i4>5</vt:i4>
      </vt:variant>
      <vt:variant>
        <vt:lpwstr/>
      </vt:variant>
      <vt:variant>
        <vt:lpwstr>_Toc58797336</vt:lpwstr>
      </vt:variant>
      <vt:variant>
        <vt:i4>1048630</vt:i4>
      </vt:variant>
      <vt:variant>
        <vt:i4>116</vt:i4>
      </vt:variant>
      <vt:variant>
        <vt:i4>0</vt:i4>
      </vt:variant>
      <vt:variant>
        <vt:i4>5</vt:i4>
      </vt:variant>
      <vt:variant>
        <vt:lpwstr/>
      </vt:variant>
      <vt:variant>
        <vt:lpwstr>_Toc58797335</vt:lpwstr>
      </vt:variant>
      <vt:variant>
        <vt:i4>1114166</vt:i4>
      </vt:variant>
      <vt:variant>
        <vt:i4>110</vt:i4>
      </vt:variant>
      <vt:variant>
        <vt:i4>0</vt:i4>
      </vt:variant>
      <vt:variant>
        <vt:i4>5</vt:i4>
      </vt:variant>
      <vt:variant>
        <vt:lpwstr/>
      </vt:variant>
      <vt:variant>
        <vt:lpwstr>_Toc58797334</vt:lpwstr>
      </vt:variant>
      <vt:variant>
        <vt:i4>1441846</vt:i4>
      </vt:variant>
      <vt:variant>
        <vt:i4>104</vt:i4>
      </vt:variant>
      <vt:variant>
        <vt:i4>0</vt:i4>
      </vt:variant>
      <vt:variant>
        <vt:i4>5</vt:i4>
      </vt:variant>
      <vt:variant>
        <vt:lpwstr/>
      </vt:variant>
      <vt:variant>
        <vt:lpwstr>_Toc58797333</vt:lpwstr>
      </vt:variant>
      <vt:variant>
        <vt:i4>1507382</vt:i4>
      </vt:variant>
      <vt:variant>
        <vt:i4>98</vt:i4>
      </vt:variant>
      <vt:variant>
        <vt:i4>0</vt:i4>
      </vt:variant>
      <vt:variant>
        <vt:i4>5</vt:i4>
      </vt:variant>
      <vt:variant>
        <vt:lpwstr/>
      </vt:variant>
      <vt:variant>
        <vt:lpwstr>_Toc58797332</vt:lpwstr>
      </vt:variant>
      <vt:variant>
        <vt:i4>1310774</vt:i4>
      </vt:variant>
      <vt:variant>
        <vt:i4>92</vt:i4>
      </vt:variant>
      <vt:variant>
        <vt:i4>0</vt:i4>
      </vt:variant>
      <vt:variant>
        <vt:i4>5</vt:i4>
      </vt:variant>
      <vt:variant>
        <vt:lpwstr/>
      </vt:variant>
      <vt:variant>
        <vt:lpwstr>_Toc58797331</vt:lpwstr>
      </vt:variant>
      <vt:variant>
        <vt:i4>1376310</vt:i4>
      </vt:variant>
      <vt:variant>
        <vt:i4>86</vt:i4>
      </vt:variant>
      <vt:variant>
        <vt:i4>0</vt:i4>
      </vt:variant>
      <vt:variant>
        <vt:i4>5</vt:i4>
      </vt:variant>
      <vt:variant>
        <vt:lpwstr/>
      </vt:variant>
      <vt:variant>
        <vt:lpwstr>_Toc58797330</vt:lpwstr>
      </vt:variant>
      <vt:variant>
        <vt:i4>1835063</vt:i4>
      </vt:variant>
      <vt:variant>
        <vt:i4>80</vt:i4>
      </vt:variant>
      <vt:variant>
        <vt:i4>0</vt:i4>
      </vt:variant>
      <vt:variant>
        <vt:i4>5</vt:i4>
      </vt:variant>
      <vt:variant>
        <vt:lpwstr/>
      </vt:variant>
      <vt:variant>
        <vt:lpwstr>_Toc58797329</vt:lpwstr>
      </vt:variant>
      <vt:variant>
        <vt:i4>1900599</vt:i4>
      </vt:variant>
      <vt:variant>
        <vt:i4>74</vt:i4>
      </vt:variant>
      <vt:variant>
        <vt:i4>0</vt:i4>
      </vt:variant>
      <vt:variant>
        <vt:i4>5</vt:i4>
      </vt:variant>
      <vt:variant>
        <vt:lpwstr/>
      </vt:variant>
      <vt:variant>
        <vt:lpwstr>_Toc58797328</vt:lpwstr>
      </vt:variant>
      <vt:variant>
        <vt:i4>1179703</vt:i4>
      </vt:variant>
      <vt:variant>
        <vt:i4>68</vt:i4>
      </vt:variant>
      <vt:variant>
        <vt:i4>0</vt:i4>
      </vt:variant>
      <vt:variant>
        <vt:i4>5</vt:i4>
      </vt:variant>
      <vt:variant>
        <vt:lpwstr/>
      </vt:variant>
      <vt:variant>
        <vt:lpwstr>_Toc58797327</vt:lpwstr>
      </vt:variant>
      <vt:variant>
        <vt:i4>1245239</vt:i4>
      </vt:variant>
      <vt:variant>
        <vt:i4>62</vt:i4>
      </vt:variant>
      <vt:variant>
        <vt:i4>0</vt:i4>
      </vt:variant>
      <vt:variant>
        <vt:i4>5</vt:i4>
      </vt:variant>
      <vt:variant>
        <vt:lpwstr/>
      </vt:variant>
      <vt:variant>
        <vt:lpwstr>_Toc58797326</vt:lpwstr>
      </vt:variant>
      <vt:variant>
        <vt:i4>1048631</vt:i4>
      </vt:variant>
      <vt:variant>
        <vt:i4>56</vt:i4>
      </vt:variant>
      <vt:variant>
        <vt:i4>0</vt:i4>
      </vt:variant>
      <vt:variant>
        <vt:i4>5</vt:i4>
      </vt:variant>
      <vt:variant>
        <vt:lpwstr/>
      </vt:variant>
      <vt:variant>
        <vt:lpwstr>_Toc58797325</vt:lpwstr>
      </vt:variant>
      <vt:variant>
        <vt:i4>1114167</vt:i4>
      </vt:variant>
      <vt:variant>
        <vt:i4>50</vt:i4>
      </vt:variant>
      <vt:variant>
        <vt:i4>0</vt:i4>
      </vt:variant>
      <vt:variant>
        <vt:i4>5</vt:i4>
      </vt:variant>
      <vt:variant>
        <vt:lpwstr/>
      </vt:variant>
      <vt:variant>
        <vt:lpwstr>_Toc58797324</vt:lpwstr>
      </vt:variant>
      <vt:variant>
        <vt:i4>1441847</vt:i4>
      </vt:variant>
      <vt:variant>
        <vt:i4>44</vt:i4>
      </vt:variant>
      <vt:variant>
        <vt:i4>0</vt:i4>
      </vt:variant>
      <vt:variant>
        <vt:i4>5</vt:i4>
      </vt:variant>
      <vt:variant>
        <vt:lpwstr/>
      </vt:variant>
      <vt:variant>
        <vt:lpwstr>_Toc58797323</vt:lpwstr>
      </vt:variant>
      <vt:variant>
        <vt:i4>1507383</vt:i4>
      </vt:variant>
      <vt:variant>
        <vt:i4>38</vt:i4>
      </vt:variant>
      <vt:variant>
        <vt:i4>0</vt:i4>
      </vt:variant>
      <vt:variant>
        <vt:i4>5</vt:i4>
      </vt:variant>
      <vt:variant>
        <vt:lpwstr/>
      </vt:variant>
      <vt:variant>
        <vt:lpwstr>_Toc58797322</vt:lpwstr>
      </vt:variant>
      <vt:variant>
        <vt:i4>1310775</vt:i4>
      </vt:variant>
      <vt:variant>
        <vt:i4>32</vt:i4>
      </vt:variant>
      <vt:variant>
        <vt:i4>0</vt:i4>
      </vt:variant>
      <vt:variant>
        <vt:i4>5</vt:i4>
      </vt:variant>
      <vt:variant>
        <vt:lpwstr/>
      </vt:variant>
      <vt:variant>
        <vt:lpwstr>_Toc58797321</vt:lpwstr>
      </vt:variant>
      <vt:variant>
        <vt:i4>1376311</vt:i4>
      </vt:variant>
      <vt:variant>
        <vt:i4>26</vt:i4>
      </vt:variant>
      <vt:variant>
        <vt:i4>0</vt:i4>
      </vt:variant>
      <vt:variant>
        <vt:i4>5</vt:i4>
      </vt:variant>
      <vt:variant>
        <vt:lpwstr/>
      </vt:variant>
      <vt:variant>
        <vt:lpwstr>_Toc58797320</vt:lpwstr>
      </vt:variant>
      <vt:variant>
        <vt:i4>1835060</vt:i4>
      </vt:variant>
      <vt:variant>
        <vt:i4>20</vt:i4>
      </vt:variant>
      <vt:variant>
        <vt:i4>0</vt:i4>
      </vt:variant>
      <vt:variant>
        <vt:i4>5</vt:i4>
      </vt:variant>
      <vt:variant>
        <vt:lpwstr/>
      </vt:variant>
      <vt:variant>
        <vt:lpwstr>_Toc58797319</vt:lpwstr>
      </vt:variant>
      <vt:variant>
        <vt:i4>1900596</vt:i4>
      </vt:variant>
      <vt:variant>
        <vt:i4>14</vt:i4>
      </vt:variant>
      <vt:variant>
        <vt:i4>0</vt:i4>
      </vt:variant>
      <vt:variant>
        <vt:i4>5</vt:i4>
      </vt:variant>
      <vt:variant>
        <vt:lpwstr/>
      </vt:variant>
      <vt:variant>
        <vt:lpwstr>_Toc58797318</vt:lpwstr>
      </vt:variant>
      <vt:variant>
        <vt:i4>1179700</vt:i4>
      </vt:variant>
      <vt:variant>
        <vt:i4>8</vt:i4>
      </vt:variant>
      <vt:variant>
        <vt:i4>0</vt:i4>
      </vt:variant>
      <vt:variant>
        <vt:i4>5</vt:i4>
      </vt:variant>
      <vt:variant>
        <vt:lpwstr/>
      </vt:variant>
      <vt:variant>
        <vt:lpwstr>_Toc58797317</vt:lpwstr>
      </vt:variant>
      <vt:variant>
        <vt:i4>1245236</vt:i4>
      </vt:variant>
      <vt:variant>
        <vt:i4>2</vt:i4>
      </vt:variant>
      <vt:variant>
        <vt:i4>0</vt:i4>
      </vt:variant>
      <vt:variant>
        <vt:i4>5</vt:i4>
      </vt:variant>
      <vt:variant>
        <vt:lpwstr/>
      </vt:variant>
      <vt:variant>
        <vt:lpwstr>_Toc58797316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Huy</dc:creator>
  <cp:keywords/>
  <dc:description/>
  <cp:lastModifiedBy>Đăng Huy</cp:lastModifiedBy>
  <cp:revision>12</cp:revision>
  <cp:lastPrinted>2026-05-23T08:40:00Z</cp:lastPrinted>
  <dcterms:created xsi:type="dcterms:W3CDTF">2026-08-05T16:11:00Z</dcterms:created>
  <dcterms:modified xsi:type="dcterms:W3CDTF">2026-08-05T16:23:00Z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