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AE3E79" w14:textId="77777777" w:rsidR="00150149" w:rsidRDefault="00000000">
      <w:pPr>
        <w:spacing w:before="62"/>
        <w:ind w:left="6203" w:right="115" w:firstLine="2266"/>
        <w:jc w:val="both"/>
        <w:rPr>
          <w:sz w:val="32"/>
        </w:rPr>
      </w:pPr>
      <w:r>
        <w:rPr>
          <w:spacing w:val="-1"/>
          <w:sz w:val="32"/>
        </w:rPr>
        <w:t>TEAM:</w:t>
      </w:r>
      <w:r>
        <w:rPr>
          <w:spacing w:val="-78"/>
          <w:sz w:val="32"/>
        </w:rPr>
        <w:t xml:space="preserve"> </w:t>
      </w:r>
      <w:r>
        <w:rPr>
          <w:spacing w:val="-2"/>
          <w:sz w:val="32"/>
        </w:rPr>
        <w:t xml:space="preserve">                </w:t>
      </w:r>
      <w:r>
        <w:rPr>
          <w:spacing w:val="32"/>
          <w:sz w:val="32"/>
        </w:rPr>
        <w:t xml:space="preserve"> </w:t>
      </w:r>
      <w:r>
        <w:rPr>
          <w:spacing w:val="-2"/>
          <w:sz w:val="32"/>
        </w:rPr>
        <w:t>SRI NIKITA DESETTY</w:t>
      </w:r>
      <w:r>
        <w:rPr>
          <w:spacing w:val="-1"/>
          <w:sz w:val="32"/>
        </w:rPr>
        <w:t xml:space="preserve"> </w:t>
      </w:r>
      <w:r>
        <w:rPr>
          <w:sz w:val="32"/>
        </w:rPr>
        <w:t>TRILOK</w:t>
      </w:r>
      <w:r>
        <w:rPr>
          <w:spacing w:val="-13"/>
          <w:sz w:val="32"/>
        </w:rPr>
        <w:t xml:space="preserve"> </w:t>
      </w:r>
      <w:r>
        <w:rPr>
          <w:sz w:val="32"/>
        </w:rPr>
        <w:t>DHANEKULA</w:t>
      </w:r>
    </w:p>
    <w:p w14:paraId="459F86E4" w14:textId="77777777" w:rsidR="00150149" w:rsidRDefault="00000000">
      <w:pPr>
        <w:spacing w:line="364" w:lineRule="exact"/>
        <w:ind w:left="3852"/>
        <w:jc w:val="both"/>
        <w:rPr>
          <w:sz w:val="32"/>
        </w:rPr>
      </w:pPr>
      <w:r>
        <w:rPr>
          <w:spacing w:val="-4"/>
          <w:sz w:val="32"/>
        </w:rPr>
        <w:t>SAI</w:t>
      </w:r>
      <w:r>
        <w:rPr>
          <w:spacing w:val="-2"/>
          <w:sz w:val="32"/>
        </w:rPr>
        <w:t xml:space="preserve"> </w:t>
      </w:r>
      <w:r>
        <w:rPr>
          <w:spacing w:val="-3"/>
          <w:sz w:val="32"/>
        </w:rPr>
        <w:t>SIVA</w:t>
      </w:r>
      <w:r>
        <w:rPr>
          <w:spacing w:val="-16"/>
          <w:sz w:val="32"/>
        </w:rPr>
        <w:t xml:space="preserve"> </w:t>
      </w:r>
      <w:r>
        <w:rPr>
          <w:spacing w:val="-3"/>
          <w:sz w:val="32"/>
        </w:rPr>
        <w:t>DEEKSHITA</w:t>
      </w:r>
      <w:r>
        <w:rPr>
          <w:spacing w:val="-16"/>
          <w:sz w:val="32"/>
        </w:rPr>
        <w:t xml:space="preserve"> </w:t>
      </w:r>
      <w:r>
        <w:rPr>
          <w:spacing w:val="-3"/>
          <w:sz w:val="32"/>
        </w:rPr>
        <w:t>CHITHAJHALLU</w:t>
      </w:r>
    </w:p>
    <w:p w14:paraId="1406B7FD" w14:textId="77777777" w:rsidR="00150149" w:rsidRDefault="00150149">
      <w:pPr>
        <w:pStyle w:val="BodyText"/>
        <w:rPr>
          <w:sz w:val="34"/>
        </w:rPr>
      </w:pPr>
    </w:p>
    <w:p w14:paraId="60CD329C" w14:textId="77777777" w:rsidR="00150149" w:rsidRDefault="00150149">
      <w:pPr>
        <w:pStyle w:val="BodyText"/>
        <w:spacing w:before="2"/>
        <w:rPr>
          <w:sz w:val="46"/>
        </w:rPr>
      </w:pPr>
    </w:p>
    <w:p w14:paraId="3B1B7260" w14:textId="77777777" w:rsidR="00150149" w:rsidRDefault="00000000">
      <w:pPr>
        <w:pStyle w:val="Heading1"/>
        <w:spacing w:before="1"/>
      </w:pPr>
      <w:r>
        <w:t>CAPSTONE</w:t>
      </w:r>
      <w:r>
        <w:rPr>
          <w:spacing w:val="-10"/>
        </w:rPr>
        <w:t xml:space="preserve"> </w:t>
      </w:r>
      <w:r>
        <w:t>PROJECT</w:t>
      </w:r>
      <w:r>
        <w:rPr>
          <w:spacing w:val="-4"/>
        </w:rPr>
        <w:t xml:space="preserve"> </w:t>
      </w:r>
      <w:r>
        <w:t>–</w:t>
      </w:r>
      <w:r>
        <w:rPr>
          <w:spacing w:val="-8"/>
        </w:rPr>
        <w:t xml:space="preserve"> </w:t>
      </w:r>
      <w:r>
        <w:t>UPDATE-1</w:t>
      </w:r>
    </w:p>
    <w:p w14:paraId="26FF8F57" w14:textId="77777777" w:rsidR="00150149" w:rsidRDefault="00150149">
      <w:pPr>
        <w:pStyle w:val="BodyText"/>
        <w:rPr>
          <w:b/>
          <w:i/>
          <w:sz w:val="44"/>
        </w:rPr>
      </w:pPr>
    </w:p>
    <w:p w14:paraId="352AB481" w14:textId="77777777" w:rsidR="00150149" w:rsidRDefault="00150149">
      <w:pPr>
        <w:pStyle w:val="BodyText"/>
        <w:rPr>
          <w:b/>
          <w:i/>
          <w:sz w:val="36"/>
        </w:rPr>
      </w:pPr>
    </w:p>
    <w:p w14:paraId="425B7FAC" w14:textId="77777777" w:rsidR="00150149" w:rsidRDefault="00000000">
      <w:pPr>
        <w:ind w:left="100"/>
        <w:rPr>
          <w:b/>
          <w:i/>
          <w:sz w:val="40"/>
        </w:rPr>
      </w:pPr>
      <w:r>
        <w:rPr>
          <w:b/>
          <w:i/>
          <w:sz w:val="40"/>
        </w:rPr>
        <w:t>THE</w:t>
      </w:r>
      <w:r>
        <w:rPr>
          <w:b/>
          <w:i/>
          <w:spacing w:val="-12"/>
          <w:sz w:val="40"/>
        </w:rPr>
        <w:t xml:space="preserve"> </w:t>
      </w:r>
      <w:r>
        <w:rPr>
          <w:b/>
          <w:i/>
          <w:sz w:val="40"/>
        </w:rPr>
        <w:t>IMPACT</w:t>
      </w:r>
      <w:r>
        <w:rPr>
          <w:b/>
          <w:i/>
          <w:spacing w:val="-8"/>
          <w:sz w:val="40"/>
        </w:rPr>
        <w:t xml:space="preserve"> </w:t>
      </w:r>
      <w:r>
        <w:rPr>
          <w:b/>
          <w:i/>
          <w:sz w:val="40"/>
        </w:rPr>
        <w:t>OF</w:t>
      </w:r>
      <w:r>
        <w:rPr>
          <w:b/>
          <w:i/>
          <w:spacing w:val="-15"/>
          <w:sz w:val="40"/>
        </w:rPr>
        <w:t xml:space="preserve"> </w:t>
      </w:r>
      <w:proofErr w:type="gramStart"/>
      <w:r>
        <w:rPr>
          <w:b/>
          <w:i/>
          <w:sz w:val="40"/>
        </w:rPr>
        <w:t>U.</w:t>
      </w:r>
      <w:proofErr w:type="gramEnd"/>
      <w:r>
        <w:rPr>
          <w:b/>
          <w:i/>
          <w:sz w:val="40"/>
        </w:rPr>
        <w:t>S</w:t>
      </w:r>
      <w:r>
        <w:rPr>
          <w:b/>
          <w:i/>
          <w:spacing w:val="-7"/>
          <w:sz w:val="40"/>
        </w:rPr>
        <w:t xml:space="preserve"> </w:t>
      </w:r>
      <w:r>
        <w:rPr>
          <w:b/>
          <w:i/>
          <w:sz w:val="40"/>
        </w:rPr>
        <w:t>STOCK</w:t>
      </w:r>
      <w:r>
        <w:rPr>
          <w:b/>
          <w:i/>
          <w:spacing w:val="-10"/>
          <w:sz w:val="40"/>
        </w:rPr>
        <w:t xml:space="preserve"> </w:t>
      </w:r>
      <w:r>
        <w:rPr>
          <w:b/>
          <w:i/>
          <w:sz w:val="40"/>
        </w:rPr>
        <w:t>MARKET</w:t>
      </w:r>
    </w:p>
    <w:p w14:paraId="4B3DB5E9" w14:textId="77777777" w:rsidR="00150149" w:rsidRDefault="00000000">
      <w:pPr>
        <w:pStyle w:val="Heading1"/>
        <w:ind w:right="1407"/>
      </w:pPr>
      <w:r>
        <w:t>FLUCTUATIONS</w:t>
      </w:r>
      <w:r>
        <w:rPr>
          <w:spacing w:val="-18"/>
        </w:rPr>
        <w:t xml:space="preserve"> </w:t>
      </w:r>
      <w:r>
        <w:t>ON</w:t>
      </w:r>
      <w:r>
        <w:rPr>
          <w:spacing w:val="-14"/>
        </w:rPr>
        <w:t xml:space="preserve"> </w:t>
      </w:r>
      <w:r>
        <w:t>USD</w:t>
      </w:r>
      <w:r>
        <w:rPr>
          <w:spacing w:val="-15"/>
        </w:rPr>
        <w:t xml:space="preserve"> </w:t>
      </w:r>
      <w:r>
        <w:t>EXCHANGE</w:t>
      </w:r>
      <w:r>
        <w:rPr>
          <w:spacing w:val="-13"/>
        </w:rPr>
        <w:t xml:space="preserve"> </w:t>
      </w:r>
      <w:r>
        <w:t>RATE</w:t>
      </w:r>
      <w:r>
        <w:rPr>
          <w:spacing w:val="-97"/>
        </w:rPr>
        <w:t xml:space="preserve"> </w:t>
      </w:r>
      <w:r>
        <w:t>AGAINST</w:t>
      </w:r>
      <w:r>
        <w:rPr>
          <w:spacing w:val="-1"/>
        </w:rPr>
        <w:t xml:space="preserve"> </w:t>
      </w:r>
      <w:r>
        <w:t>MAJOR</w:t>
      </w:r>
      <w:r>
        <w:rPr>
          <w:spacing w:val="1"/>
        </w:rPr>
        <w:t xml:space="preserve"> </w:t>
      </w:r>
      <w:r>
        <w:t>CURRENCIES.</w:t>
      </w:r>
    </w:p>
    <w:p w14:paraId="19788FFA" w14:textId="77777777" w:rsidR="00150149" w:rsidRDefault="00150149">
      <w:pPr>
        <w:pStyle w:val="BodyText"/>
        <w:spacing w:before="2"/>
        <w:rPr>
          <w:b/>
          <w:i/>
          <w:sz w:val="54"/>
        </w:rPr>
      </w:pPr>
    </w:p>
    <w:p w14:paraId="4138259D" w14:textId="77777777" w:rsidR="00150149" w:rsidRDefault="00000000">
      <w:pPr>
        <w:pStyle w:val="Heading3"/>
      </w:pPr>
      <w:r>
        <w:t>BUSINESS</w:t>
      </w:r>
      <w:r>
        <w:rPr>
          <w:spacing w:val="23"/>
        </w:rPr>
        <w:t xml:space="preserve"> </w:t>
      </w:r>
      <w:r>
        <w:t>QUESTION:</w:t>
      </w:r>
    </w:p>
    <w:p w14:paraId="2207CFEE" w14:textId="77777777" w:rsidR="00150149" w:rsidRDefault="00000000">
      <w:pPr>
        <w:spacing w:before="1" w:line="235" w:lineRule="auto"/>
        <w:ind w:left="100"/>
        <w:rPr>
          <w:b/>
          <w:sz w:val="28"/>
        </w:rPr>
      </w:pPr>
      <w:r>
        <w:rPr>
          <w:b/>
          <w:sz w:val="28"/>
        </w:rPr>
        <w:t>How</w:t>
      </w:r>
      <w:r>
        <w:rPr>
          <w:b/>
          <w:spacing w:val="-10"/>
          <w:sz w:val="28"/>
        </w:rPr>
        <w:t xml:space="preserve"> </w:t>
      </w:r>
      <w:r>
        <w:rPr>
          <w:b/>
          <w:sz w:val="28"/>
        </w:rPr>
        <w:t>do</w:t>
      </w:r>
      <w:r>
        <w:rPr>
          <w:b/>
          <w:spacing w:val="-12"/>
          <w:sz w:val="28"/>
        </w:rPr>
        <w:t xml:space="preserve"> </w:t>
      </w:r>
      <w:r>
        <w:rPr>
          <w:b/>
          <w:sz w:val="28"/>
        </w:rPr>
        <w:t>the</w:t>
      </w:r>
      <w:r>
        <w:rPr>
          <w:b/>
          <w:spacing w:val="-11"/>
          <w:sz w:val="28"/>
        </w:rPr>
        <w:t xml:space="preserve"> </w:t>
      </w:r>
      <w:r>
        <w:rPr>
          <w:b/>
          <w:sz w:val="28"/>
        </w:rPr>
        <w:t>fluctuation</w:t>
      </w:r>
      <w:r>
        <w:rPr>
          <w:b/>
          <w:spacing w:val="-12"/>
          <w:sz w:val="28"/>
        </w:rPr>
        <w:t xml:space="preserve"> </w:t>
      </w:r>
      <w:r>
        <w:rPr>
          <w:b/>
          <w:sz w:val="28"/>
        </w:rPr>
        <w:t>in</w:t>
      </w:r>
      <w:r>
        <w:rPr>
          <w:b/>
          <w:spacing w:val="-7"/>
          <w:sz w:val="28"/>
        </w:rPr>
        <w:t xml:space="preserve"> </w:t>
      </w:r>
      <w:proofErr w:type="gramStart"/>
      <w:r>
        <w:rPr>
          <w:b/>
          <w:sz w:val="28"/>
        </w:rPr>
        <w:t>stock</w:t>
      </w:r>
      <w:proofErr w:type="gramEnd"/>
      <w:r>
        <w:rPr>
          <w:b/>
          <w:spacing w:val="-10"/>
          <w:sz w:val="28"/>
        </w:rPr>
        <w:t xml:space="preserve"> </w:t>
      </w:r>
      <w:r>
        <w:rPr>
          <w:b/>
          <w:sz w:val="28"/>
        </w:rPr>
        <w:t>market,</w:t>
      </w:r>
      <w:r>
        <w:rPr>
          <w:b/>
          <w:spacing w:val="-10"/>
          <w:sz w:val="28"/>
        </w:rPr>
        <w:t xml:space="preserve"> </w:t>
      </w:r>
      <w:r>
        <w:rPr>
          <w:b/>
          <w:sz w:val="28"/>
        </w:rPr>
        <w:t>represented</w:t>
      </w:r>
      <w:r>
        <w:rPr>
          <w:b/>
          <w:spacing w:val="-11"/>
          <w:sz w:val="28"/>
        </w:rPr>
        <w:t xml:space="preserve"> </w:t>
      </w:r>
      <w:r>
        <w:rPr>
          <w:b/>
          <w:sz w:val="28"/>
        </w:rPr>
        <w:t>by</w:t>
      </w:r>
      <w:r>
        <w:rPr>
          <w:b/>
          <w:spacing w:val="-13"/>
          <w:sz w:val="28"/>
        </w:rPr>
        <w:t xml:space="preserve"> </w:t>
      </w:r>
      <w:r>
        <w:rPr>
          <w:b/>
          <w:sz w:val="28"/>
        </w:rPr>
        <w:t>S&amp;P</w:t>
      </w:r>
      <w:r>
        <w:rPr>
          <w:b/>
          <w:spacing w:val="-12"/>
          <w:sz w:val="28"/>
        </w:rPr>
        <w:t xml:space="preserve"> </w:t>
      </w:r>
      <w:r>
        <w:rPr>
          <w:b/>
          <w:sz w:val="28"/>
        </w:rPr>
        <w:t>500</w:t>
      </w:r>
      <w:r>
        <w:rPr>
          <w:b/>
          <w:spacing w:val="-12"/>
          <w:sz w:val="28"/>
        </w:rPr>
        <w:t xml:space="preserve"> </w:t>
      </w:r>
      <w:r>
        <w:rPr>
          <w:b/>
          <w:sz w:val="28"/>
        </w:rPr>
        <w:t>index,</w:t>
      </w:r>
      <w:r>
        <w:rPr>
          <w:b/>
          <w:spacing w:val="-10"/>
          <w:sz w:val="28"/>
        </w:rPr>
        <w:t xml:space="preserve"> </w:t>
      </w:r>
      <w:r>
        <w:rPr>
          <w:b/>
          <w:sz w:val="28"/>
        </w:rPr>
        <w:t>impact</w:t>
      </w:r>
      <w:r>
        <w:rPr>
          <w:b/>
          <w:spacing w:val="-67"/>
          <w:sz w:val="28"/>
        </w:rPr>
        <w:t xml:space="preserve"> </w:t>
      </w:r>
      <w:r>
        <w:rPr>
          <w:b/>
          <w:sz w:val="28"/>
        </w:rPr>
        <w:t>the USD exchange rate against major currencies like EUR, JPY, GBP, AUD,</w:t>
      </w:r>
      <w:r>
        <w:rPr>
          <w:b/>
          <w:spacing w:val="1"/>
          <w:sz w:val="28"/>
        </w:rPr>
        <w:t xml:space="preserve"> </w:t>
      </w:r>
      <w:r>
        <w:rPr>
          <w:b/>
          <w:sz w:val="28"/>
        </w:rPr>
        <w:t>CAD</w:t>
      </w:r>
    </w:p>
    <w:p w14:paraId="20C09369" w14:textId="77777777" w:rsidR="00150149" w:rsidRDefault="00150149">
      <w:pPr>
        <w:pStyle w:val="BodyText"/>
        <w:spacing w:before="10"/>
        <w:rPr>
          <w:b/>
          <w:sz w:val="26"/>
        </w:rPr>
      </w:pPr>
    </w:p>
    <w:p w14:paraId="16E3F498" w14:textId="77777777" w:rsidR="00150149" w:rsidRDefault="00000000">
      <w:pPr>
        <w:pStyle w:val="Heading3"/>
      </w:pPr>
      <w:r>
        <w:t>OBJECTIVE:</w:t>
      </w:r>
    </w:p>
    <w:p w14:paraId="422B2FB4" w14:textId="77777777" w:rsidR="00150149" w:rsidRDefault="00000000">
      <w:pPr>
        <w:pStyle w:val="BodyText"/>
        <w:spacing w:before="2" w:line="235" w:lineRule="auto"/>
        <w:ind w:left="100" w:right="226"/>
      </w:pPr>
      <w:r>
        <w:rPr>
          <w:w w:val="95"/>
        </w:rPr>
        <w:t>This</w:t>
      </w:r>
      <w:r>
        <w:rPr>
          <w:spacing w:val="2"/>
          <w:w w:val="95"/>
        </w:rPr>
        <w:t xml:space="preserve"> </w:t>
      </w:r>
      <w:r>
        <w:rPr>
          <w:w w:val="95"/>
        </w:rPr>
        <w:t>research</w:t>
      </w:r>
      <w:r>
        <w:rPr>
          <w:spacing w:val="7"/>
          <w:w w:val="95"/>
        </w:rPr>
        <w:t xml:space="preserve"> </w:t>
      </w:r>
      <w:r>
        <w:rPr>
          <w:w w:val="95"/>
        </w:rPr>
        <w:t>aims</w:t>
      </w:r>
      <w:r>
        <w:rPr>
          <w:spacing w:val="3"/>
          <w:w w:val="95"/>
        </w:rPr>
        <w:t xml:space="preserve"> </w:t>
      </w:r>
      <w:r>
        <w:rPr>
          <w:w w:val="95"/>
        </w:rPr>
        <w:t>to</w:t>
      </w:r>
      <w:r>
        <w:rPr>
          <w:spacing w:val="7"/>
          <w:w w:val="95"/>
        </w:rPr>
        <w:t xml:space="preserve"> </w:t>
      </w:r>
      <w:r>
        <w:rPr>
          <w:w w:val="95"/>
        </w:rPr>
        <w:t>analyze</w:t>
      </w:r>
      <w:r>
        <w:rPr>
          <w:spacing w:val="4"/>
          <w:w w:val="95"/>
        </w:rPr>
        <w:t xml:space="preserve"> </w:t>
      </w:r>
      <w:r>
        <w:rPr>
          <w:w w:val="95"/>
        </w:rPr>
        <w:t>the</w:t>
      </w:r>
      <w:r>
        <w:rPr>
          <w:spacing w:val="4"/>
          <w:w w:val="95"/>
        </w:rPr>
        <w:t xml:space="preserve"> </w:t>
      </w:r>
      <w:r>
        <w:rPr>
          <w:w w:val="95"/>
        </w:rPr>
        <w:t>correlation</w:t>
      </w:r>
      <w:r>
        <w:rPr>
          <w:spacing w:val="1"/>
          <w:w w:val="95"/>
        </w:rPr>
        <w:t xml:space="preserve"> </w:t>
      </w:r>
      <w:r>
        <w:rPr>
          <w:w w:val="95"/>
        </w:rPr>
        <w:t>between</w:t>
      </w:r>
      <w:r>
        <w:rPr>
          <w:spacing w:val="7"/>
          <w:w w:val="95"/>
        </w:rPr>
        <w:t xml:space="preserve"> </w:t>
      </w:r>
      <w:r>
        <w:rPr>
          <w:w w:val="95"/>
        </w:rPr>
        <w:t>the</w:t>
      </w:r>
      <w:r>
        <w:rPr>
          <w:spacing w:val="4"/>
          <w:w w:val="95"/>
        </w:rPr>
        <w:t xml:space="preserve"> </w:t>
      </w:r>
      <w:r>
        <w:rPr>
          <w:w w:val="95"/>
        </w:rPr>
        <w:t>US</w:t>
      </w:r>
      <w:r>
        <w:rPr>
          <w:spacing w:val="6"/>
          <w:w w:val="95"/>
        </w:rPr>
        <w:t xml:space="preserve"> </w:t>
      </w:r>
      <w:r>
        <w:rPr>
          <w:w w:val="95"/>
        </w:rPr>
        <w:t>stock</w:t>
      </w:r>
      <w:r>
        <w:rPr>
          <w:spacing w:val="4"/>
          <w:w w:val="95"/>
        </w:rPr>
        <w:t xml:space="preserve"> </w:t>
      </w:r>
      <w:r>
        <w:rPr>
          <w:w w:val="95"/>
        </w:rPr>
        <w:t>market's</w:t>
      </w:r>
      <w:r>
        <w:rPr>
          <w:spacing w:val="3"/>
          <w:w w:val="95"/>
        </w:rPr>
        <w:t xml:space="preserve"> </w:t>
      </w:r>
      <w:r>
        <w:rPr>
          <w:w w:val="95"/>
        </w:rPr>
        <w:t>daily</w:t>
      </w:r>
      <w:r>
        <w:rPr>
          <w:spacing w:val="1"/>
          <w:w w:val="95"/>
        </w:rPr>
        <w:t xml:space="preserve"> </w:t>
      </w:r>
      <w:r>
        <w:t>performance and fluctuations in the USD exchange rate versus chosen major</w:t>
      </w:r>
      <w:r>
        <w:rPr>
          <w:spacing w:val="1"/>
        </w:rPr>
        <w:t xml:space="preserve"> </w:t>
      </w:r>
      <w:r>
        <w:rPr>
          <w:w w:val="95"/>
        </w:rPr>
        <w:t>currencies.</w:t>
      </w:r>
      <w:r>
        <w:rPr>
          <w:spacing w:val="13"/>
          <w:w w:val="95"/>
        </w:rPr>
        <w:t xml:space="preserve"> </w:t>
      </w:r>
      <w:r>
        <w:rPr>
          <w:w w:val="95"/>
        </w:rPr>
        <w:t>This</w:t>
      </w:r>
      <w:r>
        <w:rPr>
          <w:spacing w:val="7"/>
          <w:w w:val="95"/>
        </w:rPr>
        <w:t xml:space="preserve"> </w:t>
      </w:r>
      <w:r>
        <w:rPr>
          <w:w w:val="95"/>
        </w:rPr>
        <w:t>approach</w:t>
      </w:r>
      <w:r>
        <w:rPr>
          <w:spacing w:val="12"/>
          <w:w w:val="95"/>
        </w:rPr>
        <w:t xml:space="preserve"> </w:t>
      </w:r>
      <w:r>
        <w:rPr>
          <w:w w:val="95"/>
        </w:rPr>
        <w:t>will</w:t>
      </w:r>
      <w:r>
        <w:rPr>
          <w:spacing w:val="10"/>
          <w:w w:val="95"/>
        </w:rPr>
        <w:t xml:space="preserve"> </w:t>
      </w:r>
      <w:r>
        <w:rPr>
          <w:w w:val="95"/>
        </w:rPr>
        <w:t>help</w:t>
      </w:r>
      <w:r>
        <w:rPr>
          <w:spacing w:val="12"/>
          <w:w w:val="95"/>
        </w:rPr>
        <w:t xml:space="preserve"> </w:t>
      </w:r>
      <w:r>
        <w:rPr>
          <w:w w:val="95"/>
        </w:rPr>
        <w:t>to</w:t>
      </w:r>
      <w:r>
        <w:rPr>
          <w:spacing w:val="11"/>
          <w:w w:val="95"/>
        </w:rPr>
        <w:t xml:space="preserve"> </w:t>
      </w:r>
      <w:r>
        <w:rPr>
          <w:w w:val="95"/>
        </w:rPr>
        <w:t>determine</w:t>
      </w:r>
      <w:r>
        <w:rPr>
          <w:spacing w:val="9"/>
          <w:w w:val="95"/>
        </w:rPr>
        <w:t xml:space="preserve"> </w:t>
      </w:r>
      <w:r>
        <w:rPr>
          <w:w w:val="95"/>
        </w:rPr>
        <w:t>the</w:t>
      </w:r>
      <w:r>
        <w:rPr>
          <w:spacing w:val="8"/>
          <w:w w:val="95"/>
        </w:rPr>
        <w:t xml:space="preserve"> </w:t>
      </w:r>
      <w:r>
        <w:rPr>
          <w:w w:val="95"/>
        </w:rPr>
        <w:t>extent</w:t>
      </w:r>
      <w:r>
        <w:rPr>
          <w:spacing w:val="8"/>
          <w:w w:val="95"/>
        </w:rPr>
        <w:t xml:space="preserve"> </w:t>
      </w:r>
      <w:r>
        <w:rPr>
          <w:w w:val="95"/>
        </w:rPr>
        <w:t>to</w:t>
      </w:r>
      <w:r>
        <w:rPr>
          <w:spacing w:val="12"/>
          <w:w w:val="95"/>
        </w:rPr>
        <w:t xml:space="preserve"> </w:t>
      </w:r>
      <w:r>
        <w:rPr>
          <w:w w:val="95"/>
        </w:rPr>
        <w:t>which</w:t>
      </w:r>
      <w:r>
        <w:rPr>
          <w:spacing w:val="11"/>
          <w:w w:val="95"/>
        </w:rPr>
        <w:t xml:space="preserve"> </w:t>
      </w:r>
      <w:r>
        <w:rPr>
          <w:w w:val="95"/>
        </w:rPr>
        <w:t>stock</w:t>
      </w:r>
      <w:r>
        <w:rPr>
          <w:spacing w:val="8"/>
          <w:w w:val="95"/>
        </w:rPr>
        <w:t xml:space="preserve"> </w:t>
      </w:r>
      <w:r>
        <w:rPr>
          <w:w w:val="95"/>
        </w:rPr>
        <w:t>market</w:t>
      </w:r>
      <w:r>
        <w:rPr>
          <w:spacing w:val="1"/>
          <w:w w:val="95"/>
        </w:rPr>
        <w:t xml:space="preserve"> </w:t>
      </w:r>
      <w:r>
        <w:rPr>
          <w:w w:val="95"/>
        </w:rPr>
        <w:t>movements</w:t>
      </w:r>
      <w:r>
        <w:rPr>
          <w:spacing w:val="10"/>
          <w:w w:val="95"/>
        </w:rPr>
        <w:t xml:space="preserve"> </w:t>
      </w:r>
      <w:r>
        <w:rPr>
          <w:w w:val="95"/>
        </w:rPr>
        <w:t>influence</w:t>
      </w:r>
      <w:r>
        <w:rPr>
          <w:spacing w:val="17"/>
          <w:w w:val="95"/>
        </w:rPr>
        <w:t xml:space="preserve"> </w:t>
      </w:r>
      <w:r>
        <w:rPr>
          <w:w w:val="95"/>
        </w:rPr>
        <w:t>exchange</w:t>
      </w:r>
      <w:r>
        <w:rPr>
          <w:spacing w:val="10"/>
          <w:w w:val="95"/>
        </w:rPr>
        <w:t xml:space="preserve"> </w:t>
      </w:r>
      <w:r>
        <w:rPr>
          <w:w w:val="95"/>
        </w:rPr>
        <w:t>rates,</w:t>
      </w:r>
      <w:r>
        <w:rPr>
          <w:spacing w:val="11"/>
          <w:w w:val="95"/>
        </w:rPr>
        <w:t xml:space="preserve"> </w:t>
      </w:r>
      <w:r>
        <w:rPr>
          <w:w w:val="95"/>
        </w:rPr>
        <w:t>while</w:t>
      </w:r>
      <w:r>
        <w:rPr>
          <w:spacing w:val="12"/>
          <w:w w:val="95"/>
        </w:rPr>
        <w:t xml:space="preserve"> </w:t>
      </w:r>
      <w:r>
        <w:rPr>
          <w:w w:val="95"/>
        </w:rPr>
        <w:t>accounting</w:t>
      </w:r>
      <w:r>
        <w:rPr>
          <w:spacing w:val="13"/>
          <w:w w:val="95"/>
        </w:rPr>
        <w:t xml:space="preserve"> </w:t>
      </w:r>
      <w:r>
        <w:rPr>
          <w:w w:val="95"/>
        </w:rPr>
        <w:t>for</w:t>
      </w:r>
      <w:r>
        <w:rPr>
          <w:spacing w:val="10"/>
          <w:w w:val="95"/>
        </w:rPr>
        <w:t xml:space="preserve"> </w:t>
      </w:r>
      <w:r>
        <w:rPr>
          <w:w w:val="95"/>
        </w:rPr>
        <w:t>other</w:t>
      </w:r>
      <w:r>
        <w:rPr>
          <w:spacing w:val="14"/>
          <w:w w:val="95"/>
        </w:rPr>
        <w:t xml:space="preserve"> </w:t>
      </w:r>
      <w:r>
        <w:rPr>
          <w:w w:val="95"/>
        </w:rPr>
        <w:t>macroeconomic</w:t>
      </w:r>
      <w:r>
        <w:rPr>
          <w:spacing w:val="1"/>
          <w:w w:val="95"/>
        </w:rPr>
        <w:t xml:space="preserve"> </w:t>
      </w:r>
      <w:r>
        <w:rPr>
          <w:w w:val="95"/>
        </w:rPr>
        <w:t>factors.</w:t>
      </w:r>
      <w:r>
        <w:rPr>
          <w:spacing w:val="6"/>
          <w:w w:val="95"/>
        </w:rPr>
        <w:t xml:space="preserve"> </w:t>
      </w:r>
      <w:r>
        <w:rPr>
          <w:w w:val="95"/>
        </w:rPr>
        <w:t>Understanding</w:t>
      </w:r>
      <w:r>
        <w:rPr>
          <w:spacing w:val="8"/>
          <w:w w:val="95"/>
        </w:rPr>
        <w:t xml:space="preserve"> </w:t>
      </w:r>
      <w:r>
        <w:rPr>
          <w:w w:val="95"/>
        </w:rPr>
        <w:t>this</w:t>
      </w:r>
      <w:r>
        <w:rPr>
          <w:spacing w:val="5"/>
          <w:w w:val="95"/>
        </w:rPr>
        <w:t xml:space="preserve"> </w:t>
      </w:r>
      <w:r>
        <w:rPr>
          <w:w w:val="95"/>
        </w:rPr>
        <w:t>link</w:t>
      </w:r>
      <w:r>
        <w:rPr>
          <w:spacing w:val="6"/>
          <w:w w:val="95"/>
        </w:rPr>
        <w:t xml:space="preserve"> </w:t>
      </w:r>
      <w:r>
        <w:rPr>
          <w:w w:val="95"/>
        </w:rPr>
        <w:t>is</w:t>
      </w:r>
      <w:r>
        <w:rPr>
          <w:spacing w:val="5"/>
          <w:w w:val="95"/>
        </w:rPr>
        <w:t xml:space="preserve"> </w:t>
      </w:r>
      <w:r>
        <w:rPr>
          <w:w w:val="95"/>
        </w:rPr>
        <w:t>crucial</w:t>
      </w:r>
      <w:r>
        <w:rPr>
          <w:spacing w:val="8"/>
          <w:w w:val="95"/>
        </w:rPr>
        <w:t xml:space="preserve"> </w:t>
      </w:r>
      <w:r>
        <w:rPr>
          <w:w w:val="95"/>
        </w:rPr>
        <w:t>for</w:t>
      </w:r>
      <w:r>
        <w:rPr>
          <w:spacing w:val="4"/>
          <w:w w:val="95"/>
        </w:rPr>
        <w:t xml:space="preserve"> </w:t>
      </w:r>
      <w:r>
        <w:rPr>
          <w:w w:val="95"/>
        </w:rPr>
        <w:t>investors,</w:t>
      </w:r>
      <w:r>
        <w:rPr>
          <w:spacing w:val="6"/>
          <w:w w:val="95"/>
        </w:rPr>
        <w:t xml:space="preserve"> </w:t>
      </w:r>
      <w:r>
        <w:rPr>
          <w:w w:val="95"/>
        </w:rPr>
        <w:t>international</w:t>
      </w:r>
      <w:r>
        <w:rPr>
          <w:spacing w:val="8"/>
          <w:w w:val="95"/>
        </w:rPr>
        <w:t xml:space="preserve"> </w:t>
      </w:r>
      <w:r>
        <w:rPr>
          <w:w w:val="95"/>
        </w:rPr>
        <w:t>organizations,</w:t>
      </w:r>
      <w:r>
        <w:rPr>
          <w:spacing w:val="-64"/>
          <w:w w:val="95"/>
        </w:rPr>
        <w:t xml:space="preserve"> </w:t>
      </w:r>
      <w:r>
        <w:rPr>
          <w:w w:val="95"/>
        </w:rPr>
        <w:t>and</w:t>
      </w:r>
      <w:r>
        <w:rPr>
          <w:spacing w:val="3"/>
          <w:w w:val="95"/>
        </w:rPr>
        <w:t xml:space="preserve"> </w:t>
      </w:r>
      <w:r>
        <w:rPr>
          <w:w w:val="95"/>
        </w:rPr>
        <w:t>financial</w:t>
      </w:r>
      <w:r>
        <w:rPr>
          <w:spacing w:val="4"/>
          <w:w w:val="95"/>
        </w:rPr>
        <w:t xml:space="preserve"> </w:t>
      </w:r>
      <w:r>
        <w:rPr>
          <w:w w:val="95"/>
        </w:rPr>
        <w:t>analysts</w:t>
      </w:r>
      <w:r>
        <w:rPr>
          <w:spacing w:val="1"/>
          <w:w w:val="95"/>
        </w:rPr>
        <w:t xml:space="preserve"> </w:t>
      </w:r>
      <w:r>
        <w:rPr>
          <w:w w:val="95"/>
        </w:rPr>
        <w:t>since</w:t>
      </w:r>
      <w:r>
        <w:rPr>
          <w:spacing w:val="2"/>
          <w:w w:val="95"/>
        </w:rPr>
        <w:t xml:space="preserve"> </w:t>
      </w:r>
      <w:r>
        <w:rPr>
          <w:w w:val="95"/>
        </w:rPr>
        <w:t>currency</w:t>
      </w:r>
      <w:r>
        <w:rPr>
          <w:spacing w:val="7"/>
          <w:w w:val="95"/>
        </w:rPr>
        <w:t xml:space="preserve"> </w:t>
      </w:r>
      <w:r>
        <w:rPr>
          <w:w w:val="95"/>
        </w:rPr>
        <w:t>exchange</w:t>
      </w:r>
      <w:r>
        <w:rPr>
          <w:spacing w:val="1"/>
          <w:w w:val="95"/>
        </w:rPr>
        <w:t xml:space="preserve"> </w:t>
      </w:r>
      <w:r>
        <w:rPr>
          <w:w w:val="95"/>
        </w:rPr>
        <w:t>rates have</w:t>
      </w:r>
      <w:r>
        <w:rPr>
          <w:spacing w:val="2"/>
          <w:w w:val="95"/>
        </w:rPr>
        <w:t xml:space="preserve"> </w:t>
      </w:r>
      <w:r>
        <w:rPr>
          <w:w w:val="95"/>
        </w:rPr>
        <w:t>a</w:t>
      </w:r>
      <w:r>
        <w:rPr>
          <w:spacing w:val="5"/>
          <w:w w:val="95"/>
        </w:rPr>
        <w:t xml:space="preserve"> </w:t>
      </w:r>
      <w:r>
        <w:rPr>
          <w:w w:val="95"/>
        </w:rPr>
        <w:t>direct</w:t>
      </w:r>
      <w:r>
        <w:rPr>
          <w:spacing w:val="2"/>
          <w:w w:val="95"/>
        </w:rPr>
        <w:t xml:space="preserve"> </w:t>
      </w:r>
      <w:r>
        <w:rPr>
          <w:w w:val="95"/>
        </w:rPr>
        <w:t>impact</w:t>
      </w:r>
      <w:r>
        <w:rPr>
          <w:spacing w:val="2"/>
          <w:w w:val="95"/>
        </w:rPr>
        <w:t xml:space="preserve"> </w:t>
      </w:r>
      <w:r>
        <w:rPr>
          <w:w w:val="95"/>
        </w:rPr>
        <w:t>on</w:t>
      </w:r>
      <w:r>
        <w:rPr>
          <w:spacing w:val="5"/>
          <w:w w:val="95"/>
        </w:rPr>
        <w:t xml:space="preserve"> </w:t>
      </w:r>
      <w:r>
        <w:rPr>
          <w:w w:val="95"/>
        </w:rPr>
        <w:t>cross-</w:t>
      </w:r>
      <w:r>
        <w:rPr>
          <w:spacing w:val="1"/>
          <w:w w:val="95"/>
        </w:rPr>
        <w:t xml:space="preserve"> </w:t>
      </w:r>
      <w:r>
        <w:t>border</w:t>
      </w:r>
      <w:r>
        <w:rPr>
          <w:spacing w:val="-12"/>
        </w:rPr>
        <w:t xml:space="preserve"> </w:t>
      </w:r>
      <w:r>
        <w:t>transactions,</w:t>
      </w:r>
      <w:r>
        <w:rPr>
          <w:spacing w:val="-14"/>
        </w:rPr>
        <w:t xml:space="preserve"> </w:t>
      </w:r>
      <w:r>
        <w:t>investment</w:t>
      </w:r>
      <w:r>
        <w:rPr>
          <w:spacing w:val="-15"/>
        </w:rPr>
        <w:t xml:space="preserve"> </w:t>
      </w:r>
      <w:r>
        <w:t>returns,</w:t>
      </w:r>
      <w:r>
        <w:rPr>
          <w:spacing w:val="-14"/>
        </w:rPr>
        <w:t xml:space="preserve"> </w:t>
      </w:r>
      <w:r>
        <w:t>and</w:t>
      </w:r>
      <w:r>
        <w:rPr>
          <w:spacing w:val="-12"/>
        </w:rPr>
        <w:t xml:space="preserve"> </w:t>
      </w:r>
      <w:r>
        <w:t>risk</w:t>
      </w:r>
      <w:r>
        <w:rPr>
          <w:spacing w:val="-15"/>
        </w:rPr>
        <w:t xml:space="preserve"> </w:t>
      </w:r>
      <w:r>
        <w:t>management</w:t>
      </w:r>
      <w:r>
        <w:rPr>
          <w:spacing w:val="-14"/>
        </w:rPr>
        <w:t xml:space="preserve"> </w:t>
      </w:r>
      <w:r>
        <w:t>techniques.</w:t>
      </w:r>
    </w:p>
    <w:p w14:paraId="0DD1E6FB" w14:textId="77777777" w:rsidR="00150149" w:rsidRDefault="00150149">
      <w:pPr>
        <w:pStyle w:val="BodyText"/>
        <w:spacing w:before="8"/>
        <w:rPr>
          <w:sz w:val="26"/>
        </w:rPr>
      </w:pPr>
    </w:p>
    <w:p w14:paraId="4896F5D0" w14:textId="77777777" w:rsidR="00150149" w:rsidRDefault="00000000">
      <w:pPr>
        <w:pStyle w:val="Heading3"/>
      </w:pPr>
      <w:r>
        <w:t>BACKGROUND:</w:t>
      </w:r>
    </w:p>
    <w:p w14:paraId="6261031A" w14:textId="77777777" w:rsidR="00150149" w:rsidRDefault="00000000">
      <w:pPr>
        <w:pStyle w:val="BodyText"/>
        <w:spacing w:before="2" w:line="235" w:lineRule="auto"/>
        <w:ind w:left="100" w:right="220"/>
      </w:pPr>
      <w:r>
        <w:rPr>
          <w:w w:val="95"/>
        </w:rPr>
        <w:t>Exchange</w:t>
      </w:r>
      <w:r>
        <w:rPr>
          <w:spacing w:val="7"/>
          <w:w w:val="95"/>
        </w:rPr>
        <w:t xml:space="preserve"> </w:t>
      </w:r>
      <w:r>
        <w:rPr>
          <w:w w:val="95"/>
        </w:rPr>
        <w:t>rates</w:t>
      </w:r>
      <w:r>
        <w:rPr>
          <w:spacing w:val="8"/>
          <w:w w:val="95"/>
        </w:rPr>
        <w:t xml:space="preserve"> </w:t>
      </w:r>
      <w:r>
        <w:rPr>
          <w:w w:val="95"/>
        </w:rPr>
        <w:t>for</w:t>
      </w:r>
      <w:r>
        <w:rPr>
          <w:spacing w:val="12"/>
          <w:w w:val="95"/>
        </w:rPr>
        <w:t xml:space="preserve"> </w:t>
      </w:r>
      <w:r>
        <w:rPr>
          <w:w w:val="95"/>
        </w:rPr>
        <w:t>currencies</w:t>
      </w:r>
      <w:r>
        <w:rPr>
          <w:spacing w:val="8"/>
          <w:w w:val="95"/>
        </w:rPr>
        <w:t xml:space="preserve"> </w:t>
      </w:r>
      <w:r>
        <w:rPr>
          <w:w w:val="95"/>
        </w:rPr>
        <w:t>are</w:t>
      </w:r>
      <w:r>
        <w:rPr>
          <w:spacing w:val="9"/>
          <w:w w:val="95"/>
        </w:rPr>
        <w:t xml:space="preserve"> </w:t>
      </w:r>
      <w:r>
        <w:rPr>
          <w:w w:val="95"/>
        </w:rPr>
        <w:t>influenced</w:t>
      </w:r>
      <w:r>
        <w:rPr>
          <w:spacing w:val="11"/>
          <w:w w:val="95"/>
        </w:rPr>
        <w:t xml:space="preserve"> </w:t>
      </w:r>
      <w:r>
        <w:rPr>
          <w:w w:val="95"/>
        </w:rPr>
        <w:t>by</w:t>
      </w:r>
      <w:r>
        <w:rPr>
          <w:spacing w:val="17"/>
          <w:w w:val="95"/>
        </w:rPr>
        <w:t xml:space="preserve"> </w:t>
      </w:r>
      <w:r>
        <w:rPr>
          <w:w w:val="95"/>
        </w:rPr>
        <w:t>various</w:t>
      </w:r>
      <w:r>
        <w:rPr>
          <w:spacing w:val="7"/>
          <w:w w:val="95"/>
        </w:rPr>
        <w:t xml:space="preserve"> </w:t>
      </w:r>
      <w:r>
        <w:rPr>
          <w:w w:val="95"/>
        </w:rPr>
        <w:t>macroeconomic</w:t>
      </w:r>
      <w:r>
        <w:rPr>
          <w:spacing w:val="9"/>
          <w:w w:val="95"/>
        </w:rPr>
        <w:t xml:space="preserve"> </w:t>
      </w:r>
      <w:r>
        <w:rPr>
          <w:w w:val="95"/>
        </w:rPr>
        <w:t>factors,</w:t>
      </w:r>
      <w:r>
        <w:rPr>
          <w:spacing w:val="9"/>
          <w:w w:val="95"/>
        </w:rPr>
        <w:t xml:space="preserve"> </w:t>
      </w:r>
      <w:r>
        <w:rPr>
          <w:w w:val="95"/>
        </w:rPr>
        <w:t>with</w:t>
      </w:r>
      <w:r>
        <w:rPr>
          <w:spacing w:val="1"/>
          <w:w w:val="95"/>
        </w:rPr>
        <w:t xml:space="preserve"> </w:t>
      </w:r>
      <w:r>
        <w:rPr>
          <w:w w:val="95"/>
        </w:rPr>
        <w:t>the</w:t>
      </w:r>
      <w:r>
        <w:rPr>
          <w:spacing w:val="9"/>
          <w:w w:val="95"/>
        </w:rPr>
        <w:t xml:space="preserve"> </w:t>
      </w:r>
      <w:r>
        <w:rPr>
          <w:w w:val="95"/>
        </w:rPr>
        <w:t>performance</w:t>
      </w:r>
      <w:r>
        <w:rPr>
          <w:spacing w:val="10"/>
          <w:w w:val="95"/>
        </w:rPr>
        <w:t xml:space="preserve"> </w:t>
      </w:r>
      <w:r>
        <w:rPr>
          <w:w w:val="95"/>
        </w:rPr>
        <w:t>of</w:t>
      </w:r>
      <w:r>
        <w:rPr>
          <w:spacing w:val="12"/>
          <w:w w:val="95"/>
        </w:rPr>
        <w:t xml:space="preserve"> </w:t>
      </w:r>
      <w:r>
        <w:rPr>
          <w:w w:val="95"/>
        </w:rPr>
        <w:t>the</w:t>
      </w:r>
      <w:r>
        <w:rPr>
          <w:spacing w:val="10"/>
          <w:w w:val="95"/>
        </w:rPr>
        <w:t xml:space="preserve"> </w:t>
      </w:r>
      <w:r>
        <w:rPr>
          <w:w w:val="95"/>
        </w:rPr>
        <w:t>stock</w:t>
      </w:r>
      <w:r>
        <w:rPr>
          <w:spacing w:val="10"/>
          <w:w w:val="95"/>
        </w:rPr>
        <w:t xml:space="preserve"> </w:t>
      </w:r>
      <w:r>
        <w:rPr>
          <w:w w:val="95"/>
        </w:rPr>
        <w:t>market</w:t>
      </w:r>
      <w:r>
        <w:rPr>
          <w:spacing w:val="9"/>
          <w:w w:val="95"/>
        </w:rPr>
        <w:t xml:space="preserve"> </w:t>
      </w:r>
      <w:r>
        <w:rPr>
          <w:w w:val="95"/>
        </w:rPr>
        <w:t>being</w:t>
      </w:r>
      <w:r>
        <w:rPr>
          <w:spacing w:val="12"/>
          <w:w w:val="95"/>
        </w:rPr>
        <w:t xml:space="preserve"> </w:t>
      </w:r>
      <w:r>
        <w:rPr>
          <w:w w:val="95"/>
        </w:rPr>
        <w:t>particularly</w:t>
      </w:r>
      <w:r>
        <w:rPr>
          <w:spacing w:val="10"/>
          <w:w w:val="95"/>
        </w:rPr>
        <w:t xml:space="preserve"> </w:t>
      </w:r>
      <w:r>
        <w:rPr>
          <w:w w:val="95"/>
        </w:rPr>
        <w:t>significant.</w:t>
      </w:r>
      <w:r>
        <w:rPr>
          <w:spacing w:val="10"/>
          <w:w w:val="95"/>
        </w:rPr>
        <w:t xml:space="preserve"> </w:t>
      </w:r>
      <w:r>
        <w:rPr>
          <w:w w:val="95"/>
        </w:rPr>
        <w:t>The</w:t>
      </w:r>
      <w:r>
        <w:rPr>
          <w:spacing w:val="10"/>
          <w:w w:val="95"/>
        </w:rPr>
        <w:t xml:space="preserve"> </w:t>
      </w:r>
      <w:r>
        <w:rPr>
          <w:w w:val="95"/>
        </w:rPr>
        <w:t>performance</w:t>
      </w:r>
      <w:r>
        <w:rPr>
          <w:spacing w:val="1"/>
          <w:w w:val="95"/>
        </w:rPr>
        <w:t xml:space="preserve"> </w:t>
      </w:r>
      <w:r>
        <w:t>of the U.S. stock market, indicated by the S&amp;P 500, has a substantial impact on</w:t>
      </w:r>
      <w:r>
        <w:rPr>
          <w:spacing w:val="1"/>
        </w:rPr>
        <w:t xml:space="preserve"> </w:t>
      </w:r>
      <w:r>
        <w:rPr>
          <w:w w:val="95"/>
        </w:rPr>
        <w:t>investor sentiment, capital flows, and economic stability, all of which ultimately affect</w:t>
      </w:r>
      <w:r>
        <w:rPr>
          <w:spacing w:val="-64"/>
          <w:w w:val="95"/>
        </w:rPr>
        <w:t xml:space="preserve"> </w:t>
      </w:r>
      <w:r>
        <w:rPr>
          <w:spacing w:val="-1"/>
        </w:rPr>
        <w:t>the</w:t>
      </w:r>
      <w:r>
        <w:rPr>
          <w:spacing w:val="-17"/>
        </w:rPr>
        <w:t xml:space="preserve"> </w:t>
      </w:r>
      <w:r>
        <w:rPr>
          <w:spacing w:val="-1"/>
        </w:rPr>
        <w:t>value</w:t>
      </w:r>
      <w:r>
        <w:rPr>
          <w:spacing w:val="-16"/>
        </w:rPr>
        <w:t xml:space="preserve"> </w:t>
      </w:r>
      <w:r>
        <w:t>of</w:t>
      </w:r>
      <w:r>
        <w:rPr>
          <w:spacing w:val="-15"/>
        </w:rPr>
        <w:t xml:space="preserve"> </w:t>
      </w:r>
      <w:r>
        <w:t>the</w:t>
      </w:r>
      <w:r>
        <w:rPr>
          <w:spacing w:val="-17"/>
        </w:rPr>
        <w:t xml:space="preserve"> </w:t>
      </w:r>
      <w:r>
        <w:t>USD</w:t>
      </w:r>
      <w:r>
        <w:rPr>
          <w:spacing w:val="-15"/>
        </w:rPr>
        <w:t xml:space="preserve"> </w:t>
      </w:r>
      <w:r>
        <w:t>relative</w:t>
      </w:r>
      <w:r>
        <w:rPr>
          <w:spacing w:val="-17"/>
        </w:rPr>
        <w:t xml:space="preserve"> </w:t>
      </w:r>
      <w:r>
        <w:t>to</w:t>
      </w:r>
      <w:r>
        <w:rPr>
          <w:spacing w:val="-14"/>
        </w:rPr>
        <w:t xml:space="preserve"> </w:t>
      </w:r>
      <w:r>
        <w:t>other</w:t>
      </w:r>
      <w:r>
        <w:rPr>
          <w:spacing w:val="-14"/>
        </w:rPr>
        <w:t xml:space="preserve"> </w:t>
      </w:r>
      <w:r>
        <w:t>major</w:t>
      </w:r>
      <w:r>
        <w:rPr>
          <w:spacing w:val="-14"/>
        </w:rPr>
        <w:t xml:space="preserve"> </w:t>
      </w:r>
      <w:r>
        <w:t>currencies.</w:t>
      </w:r>
      <w:r>
        <w:rPr>
          <w:spacing w:val="-17"/>
        </w:rPr>
        <w:t xml:space="preserve"> </w:t>
      </w:r>
      <w:r>
        <w:t>Grasping</w:t>
      </w:r>
      <w:r>
        <w:rPr>
          <w:spacing w:val="-14"/>
        </w:rPr>
        <w:t xml:space="preserve"> </w:t>
      </w:r>
      <w:r>
        <w:t>this</w:t>
      </w:r>
      <w:r>
        <w:rPr>
          <w:spacing w:val="-18"/>
        </w:rPr>
        <w:t xml:space="preserve"> </w:t>
      </w:r>
      <w:r>
        <w:t>connection</w:t>
      </w:r>
    </w:p>
    <w:p w14:paraId="3EC0F4C8" w14:textId="77777777" w:rsidR="00150149" w:rsidRDefault="00000000">
      <w:pPr>
        <w:pStyle w:val="BodyText"/>
        <w:spacing w:line="235" w:lineRule="auto"/>
        <w:ind w:left="100"/>
      </w:pPr>
      <w:r>
        <w:rPr>
          <w:w w:val="95"/>
        </w:rPr>
        <w:t>offers</w:t>
      </w:r>
      <w:r>
        <w:rPr>
          <w:spacing w:val="3"/>
          <w:w w:val="95"/>
        </w:rPr>
        <w:t xml:space="preserve"> </w:t>
      </w:r>
      <w:r>
        <w:rPr>
          <w:w w:val="95"/>
        </w:rPr>
        <w:t>essential</w:t>
      </w:r>
      <w:r>
        <w:rPr>
          <w:spacing w:val="7"/>
          <w:w w:val="95"/>
        </w:rPr>
        <w:t xml:space="preserve"> </w:t>
      </w:r>
      <w:r>
        <w:rPr>
          <w:w w:val="95"/>
        </w:rPr>
        <w:t>insights</w:t>
      </w:r>
      <w:r>
        <w:rPr>
          <w:spacing w:val="4"/>
          <w:w w:val="95"/>
        </w:rPr>
        <w:t xml:space="preserve"> </w:t>
      </w:r>
      <w:r>
        <w:rPr>
          <w:w w:val="95"/>
        </w:rPr>
        <w:t>for</w:t>
      </w:r>
      <w:r>
        <w:rPr>
          <w:spacing w:val="8"/>
          <w:w w:val="95"/>
        </w:rPr>
        <w:t xml:space="preserve"> </w:t>
      </w:r>
      <w:r>
        <w:rPr>
          <w:w w:val="95"/>
        </w:rPr>
        <w:t>multinational</w:t>
      </w:r>
      <w:r>
        <w:rPr>
          <w:spacing w:val="7"/>
          <w:w w:val="95"/>
        </w:rPr>
        <w:t xml:space="preserve"> </w:t>
      </w:r>
      <w:r>
        <w:rPr>
          <w:w w:val="95"/>
        </w:rPr>
        <w:t>companies,</w:t>
      </w:r>
      <w:r>
        <w:rPr>
          <w:spacing w:val="5"/>
          <w:w w:val="95"/>
        </w:rPr>
        <w:t xml:space="preserve"> </w:t>
      </w:r>
      <w:r>
        <w:rPr>
          <w:w w:val="95"/>
        </w:rPr>
        <w:t>investors,</w:t>
      </w:r>
      <w:r>
        <w:rPr>
          <w:spacing w:val="4"/>
          <w:w w:val="95"/>
        </w:rPr>
        <w:t xml:space="preserve"> </w:t>
      </w:r>
      <w:r>
        <w:rPr>
          <w:w w:val="95"/>
        </w:rPr>
        <w:t>and</w:t>
      </w:r>
      <w:r>
        <w:rPr>
          <w:spacing w:val="7"/>
          <w:w w:val="95"/>
        </w:rPr>
        <w:t xml:space="preserve"> </w:t>
      </w:r>
      <w:r>
        <w:rPr>
          <w:w w:val="95"/>
        </w:rPr>
        <w:t>policymakers</w:t>
      </w:r>
      <w:r>
        <w:rPr>
          <w:spacing w:val="4"/>
          <w:w w:val="95"/>
        </w:rPr>
        <w:t xml:space="preserve"> </w:t>
      </w:r>
      <w:r>
        <w:rPr>
          <w:w w:val="95"/>
        </w:rPr>
        <w:t>who</w:t>
      </w:r>
      <w:r>
        <w:rPr>
          <w:spacing w:val="-63"/>
          <w:w w:val="95"/>
        </w:rPr>
        <w:t xml:space="preserve"> </w:t>
      </w:r>
      <w:r>
        <w:t>are</w:t>
      </w:r>
      <w:r>
        <w:rPr>
          <w:spacing w:val="-6"/>
        </w:rPr>
        <w:t xml:space="preserve"> </w:t>
      </w:r>
      <w:r>
        <w:t>impacted</w:t>
      </w:r>
      <w:r>
        <w:rPr>
          <w:spacing w:val="-3"/>
        </w:rPr>
        <w:t xml:space="preserve"> </w:t>
      </w:r>
      <w:r>
        <w:t>by</w:t>
      </w:r>
      <w:r>
        <w:rPr>
          <w:spacing w:val="-6"/>
        </w:rPr>
        <w:t xml:space="preserve"> </w:t>
      </w:r>
      <w:r>
        <w:t>changes</w:t>
      </w:r>
      <w:r>
        <w:rPr>
          <w:spacing w:val="-6"/>
        </w:rPr>
        <w:t xml:space="preserve"> </w:t>
      </w:r>
      <w:r>
        <w:t>in</w:t>
      </w:r>
      <w:r>
        <w:rPr>
          <w:spacing w:val="-3"/>
        </w:rPr>
        <w:t xml:space="preserve"> </w:t>
      </w:r>
      <w:r>
        <w:t>currency</w:t>
      </w:r>
      <w:r>
        <w:rPr>
          <w:spacing w:val="-5"/>
        </w:rPr>
        <w:t xml:space="preserve"> </w:t>
      </w:r>
      <w:r>
        <w:t>values.</w:t>
      </w:r>
    </w:p>
    <w:p w14:paraId="0B7B6B8F" w14:textId="77777777" w:rsidR="00150149" w:rsidRDefault="00150149">
      <w:pPr>
        <w:spacing w:line="235" w:lineRule="auto"/>
        <w:sectPr w:rsidR="00150149">
          <w:type w:val="continuous"/>
          <w:pgSz w:w="12240" w:h="15840"/>
          <w:pgMar w:top="1380" w:right="1320" w:bottom="280" w:left="1340" w:header="720" w:footer="720" w:gutter="0"/>
          <w:cols w:space="720"/>
        </w:sectPr>
      </w:pPr>
    </w:p>
    <w:p w14:paraId="18DA0AB1" w14:textId="77777777" w:rsidR="00150149" w:rsidRDefault="00150149">
      <w:pPr>
        <w:pStyle w:val="BodyText"/>
        <w:spacing w:before="4"/>
        <w:rPr>
          <w:sz w:val="13"/>
        </w:rPr>
      </w:pPr>
    </w:p>
    <w:p w14:paraId="7FD8F58C" w14:textId="77777777" w:rsidR="00150149" w:rsidRDefault="00000000">
      <w:pPr>
        <w:pStyle w:val="Heading3"/>
        <w:spacing w:before="80"/>
      </w:pPr>
      <w:r>
        <w:t>SIGNIFICANCE:</w:t>
      </w:r>
    </w:p>
    <w:p w14:paraId="4151067A" w14:textId="77777777" w:rsidR="00150149" w:rsidRDefault="00000000">
      <w:pPr>
        <w:pStyle w:val="BodyText"/>
        <w:spacing w:before="2" w:line="235" w:lineRule="auto"/>
        <w:ind w:left="100" w:right="197"/>
      </w:pPr>
      <w:r>
        <w:rPr>
          <w:w w:val="95"/>
        </w:rPr>
        <w:t>Changes in</w:t>
      </w:r>
      <w:r>
        <w:rPr>
          <w:spacing w:val="4"/>
          <w:w w:val="95"/>
        </w:rPr>
        <w:t xml:space="preserve"> </w:t>
      </w:r>
      <w:r>
        <w:rPr>
          <w:w w:val="95"/>
        </w:rPr>
        <w:t>exchange rates significantly</w:t>
      </w:r>
      <w:r>
        <w:rPr>
          <w:spacing w:val="1"/>
          <w:w w:val="95"/>
        </w:rPr>
        <w:t xml:space="preserve"> </w:t>
      </w:r>
      <w:r>
        <w:rPr>
          <w:w w:val="95"/>
        </w:rPr>
        <w:t>influence</w:t>
      </w:r>
      <w:r>
        <w:rPr>
          <w:spacing w:val="1"/>
          <w:w w:val="95"/>
        </w:rPr>
        <w:t xml:space="preserve"> </w:t>
      </w:r>
      <w:r>
        <w:rPr>
          <w:w w:val="95"/>
        </w:rPr>
        <w:t>international</w:t>
      </w:r>
      <w:r>
        <w:rPr>
          <w:spacing w:val="3"/>
          <w:w w:val="95"/>
        </w:rPr>
        <w:t xml:space="preserve"> </w:t>
      </w:r>
      <w:r>
        <w:rPr>
          <w:w w:val="95"/>
        </w:rPr>
        <w:t>trade,</w:t>
      </w:r>
      <w:r>
        <w:rPr>
          <w:spacing w:val="1"/>
          <w:w w:val="95"/>
        </w:rPr>
        <w:t xml:space="preserve"> </w:t>
      </w:r>
      <w:r>
        <w:rPr>
          <w:w w:val="95"/>
        </w:rPr>
        <w:t>investment</w:t>
      </w:r>
      <w:r>
        <w:rPr>
          <w:spacing w:val="1"/>
          <w:w w:val="95"/>
        </w:rPr>
        <w:t xml:space="preserve"> </w:t>
      </w:r>
      <w:r>
        <w:rPr>
          <w:w w:val="95"/>
        </w:rPr>
        <w:t>yields,</w:t>
      </w:r>
      <w:r>
        <w:rPr>
          <w:spacing w:val="7"/>
          <w:w w:val="95"/>
        </w:rPr>
        <w:t xml:space="preserve"> </w:t>
      </w:r>
      <w:r>
        <w:rPr>
          <w:w w:val="95"/>
        </w:rPr>
        <w:t>and</w:t>
      </w:r>
      <w:r>
        <w:rPr>
          <w:spacing w:val="9"/>
          <w:w w:val="95"/>
        </w:rPr>
        <w:t xml:space="preserve"> </w:t>
      </w:r>
      <w:r>
        <w:rPr>
          <w:w w:val="95"/>
        </w:rPr>
        <w:t>corporate</w:t>
      </w:r>
      <w:r>
        <w:rPr>
          <w:spacing w:val="7"/>
          <w:w w:val="95"/>
        </w:rPr>
        <w:t xml:space="preserve"> </w:t>
      </w:r>
      <w:r>
        <w:rPr>
          <w:w w:val="95"/>
        </w:rPr>
        <w:t>profits.</w:t>
      </w:r>
      <w:r>
        <w:rPr>
          <w:spacing w:val="7"/>
          <w:w w:val="95"/>
        </w:rPr>
        <w:t xml:space="preserve"> </w:t>
      </w:r>
      <w:r>
        <w:rPr>
          <w:w w:val="95"/>
        </w:rPr>
        <w:t>This</w:t>
      </w:r>
      <w:r>
        <w:rPr>
          <w:spacing w:val="6"/>
          <w:w w:val="95"/>
        </w:rPr>
        <w:t xml:space="preserve"> </w:t>
      </w:r>
      <w:r>
        <w:rPr>
          <w:w w:val="95"/>
        </w:rPr>
        <w:t>research</w:t>
      </w:r>
      <w:r>
        <w:rPr>
          <w:spacing w:val="11"/>
          <w:w w:val="95"/>
        </w:rPr>
        <w:t xml:space="preserve"> </w:t>
      </w:r>
      <w:r>
        <w:rPr>
          <w:w w:val="95"/>
        </w:rPr>
        <w:t>seeks</w:t>
      </w:r>
      <w:r>
        <w:rPr>
          <w:spacing w:val="6"/>
          <w:w w:val="95"/>
        </w:rPr>
        <w:t xml:space="preserve"> </w:t>
      </w:r>
      <w:r>
        <w:rPr>
          <w:w w:val="95"/>
        </w:rPr>
        <w:t>to</w:t>
      </w:r>
      <w:r>
        <w:rPr>
          <w:spacing w:val="10"/>
          <w:w w:val="95"/>
        </w:rPr>
        <w:t xml:space="preserve"> </w:t>
      </w:r>
      <w:r>
        <w:rPr>
          <w:w w:val="95"/>
        </w:rPr>
        <w:t>analyze</w:t>
      </w:r>
      <w:r>
        <w:rPr>
          <w:spacing w:val="7"/>
          <w:w w:val="95"/>
        </w:rPr>
        <w:t xml:space="preserve"> </w:t>
      </w:r>
      <w:r>
        <w:rPr>
          <w:w w:val="95"/>
        </w:rPr>
        <w:t>the</w:t>
      </w:r>
      <w:r>
        <w:rPr>
          <w:spacing w:val="7"/>
          <w:w w:val="95"/>
        </w:rPr>
        <w:t xml:space="preserve"> </w:t>
      </w:r>
      <w:r>
        <w:rPr>
          <w:w w:val="95"/>
        </w:rPr>
        <w:t>connection</w:t>
      </w:r>
      <w:r>
        <w:rPr>
          <w:spacing w:val="11"/>
          <w:w w:val="95"/>
        </w:rPr>
        <w:t xml:space="preserve"> </w:t>
      </w:r>
      <w:r>
        <w:rPr>
          <w:w w:val="95"/>
        </w:rPr>
        <w:t>between</w:t>
      </w:r>
      <w:r>
        <w:rPr>
          <w:spacing w:val="1"/>
          <w:w w:val="95"/>
        </w:rPr>
        <w:t xml:space="preserve"> </w:t>
      </w:r>
      <w:r>
        <w:rPr>
          <w:w w:val="95"/>
        </w:rPr>
        <w:t>stock</w:t>
      </w:r>
      <w:r>
        <w:rPr>
          <w:spacing w:val="9"/>
          <w:w w:val="95"/>
        </w:rPr>
        <w:t xml:space="preserve"> </w:t>
      </w:r>
      <w:r>
        <w:rPr>
          <w:w w:val="95"/>
        </w:rPr>
        <w:t>market</w:t>
      </w:r>
      <w:r>
        <w:rPr>
          <w:spacing w:val="15"/>
          <w:w w:val="95"/>
        </w:rPr>
        <w:t xml:space="preserve"> </w:t>
      </w:r>
      <w:r>
        <w:rPr>
          <w:w w:val="95"/>
        </w:rPr>
        <w:t>variations</w:t>
      </w:r>
      <w:r>
        <w:rPr>
          <w:spacing w:val="8"/>
          <w:w w:val="95"/>
        </w:rPr>
        <w:t xml:space="preserve"> </w:t>
      </w:r>
      <w:r>
        <w:rPr>
          <w:w w:val="95"/>
        </w:rPr>
        <w:t>and</w:t>
      </w:r>
      <w:r>
        <w:rPr>
          <w:spacing w:val="5"/>
          <w:w w:val="95"/>
        </w:rPr>
        <w:t xml:space="preserve"> </w:t>
      </w:r>
      <w:r>
        <w:rPr>
          <w:w w:val="95"/>
        </w:rPr>
        <w:t>USD</w:t>
      </w:r>
      <w:r>
        <w:rPr>
          <w:spacing w:val="10"/>
          <w:w w:val="95"/>
        </w:rPr>
        <w:t xml:space="preserve"> </w:t>
      </w:r>
      <w:r>
        <w:rPr>
          <w:w w:val="95"/>
        </w:rPr>
        <w:t>exchange</w:t>
      </w:r>
      <w:r>
        <w:rPr>
          <w:spacing w:val="8"/>
          <w:w w:val="95"/>
        </w:rPr>
        <w:t xml:space="preserve"> </w:t>
      </w:r>
      <w:r>
        <w:rPr>
          <w:w w:val="95"/>
        </w:rPr>
        <w:t>rates,</w:t>
      </w:r>
      <w:r>
        <w:rPr>
          <w:spacing w:val="9"/>
          <w:w w:val="95"/>
        </w:rPr>
        <w:t xml:space="preserve"> </w:t>
      </w:r>
      <w:r>
        <w:rPr>
          <w:w w:val="95"/>
        </w:rPr>
        <w:t>thereby</w:t>
      </w:r>
      <w:r>
        <w:rPr>
          <w:spacing w:val="10"/>
          <w:w w:val="95"/>
        </w:rPr>
        <w:t xml:space="preserve"> </w:t>
      </w:r>
      <w:r>
        <w:rPr>
          <w:w w:val="95"/>
        </w:rPr>
        <w:t>adding</w:t>
      </w:r>
      <w:r>
        <w:rPr>
          <w:spacing w:val="11"/>
          <w:w w:val="95"/>
        </w:rPr>
        <w:t xml:space="preserve"> </w:t>
      </w:r>
      <w:r>
        <w:rPr>
          <w:w w:val="95"/>
        </w:rPr>
        <w:t>to</w:t>
      </w:r>
      <w:r>
        <w:rPr>
          <w:spacing w:val="13"/>
          <w:w w:val="95"/>
        </w:rPr>
        <w:t xml:space="preserve"> </w:t>
      </w:r>
      <w:r>
        <w:rPr>
          <w:w w:val="95"/>
        </w:rPr>
        <w:t>current</w:t>
      </w:r>
      <w:r>
        <w:rPr>
          <w:spacing w:val="9"/>
          <w:w w:val="95"/>
        </w:rPr>
        <w:t xml:space="preserve"> </w:t>
      </w:r>
      <w:r>
        <w:rPr>
          <w:w w:val="95"/>
        </w:rPr>
        <w:t>literature</w:t>
      </w:r>
      <w:r>
        <w:rPr>
          <w:spacing w:val="-64"/>
          <w:w w:val="95"/>
        </w:rPr>
        <w:t xml:space="preserve"> </w:t>
      </w:r>
      <w:r>
        <w:rPr>
          <w:w w:val="95"/>
        </w:rPr>
        <w:t>and</w:t>
      </w:r>
      <w:r>
        <w:rPr>
          <w:spacing w:val="3"/>
          <w:w w:val="95"/>
        </w:rPr>
        <w:t xml:space="preserve"> </w:t>
      </w:r>
      <w:r>
        <w:rPr>
          <w:w w:val="95"/>
        </w:rPr>
        <w:t>providing</w:t>
      </w:r>
      <w:r>
        <w:rPr>
          <w:spacing w:val="3"/>
          <w:w w:val="95"/>
        </w:rPr>
        <w:t xml:space="preserve"> </w:t>
      </w:r>
      <w:r>
        <w:rPr>
          <w:w w:val="95"/>
        </w:rPr>
        <w:t>valuable</w:t>
      </w:r>
      <w:r>
        <w:rPr>
          <w:spacing w:val="1"/>
          <w:w w:val="95"/>
        </w:rPr>
        <w:t xml:space="preserve"> </w:t>
      </w:r>
      <w:r>
        <w:rPr>
          <w:w w:val="95"/>
        </w:rPr>
        <w:t>insights</w:t>
      </w:r>
      <w:r>
        <w:rPr>
          <w:spacing w:val="1"/>
          <w:w w:val="95"/>
        </w:rPr>
        <w:t xml:space="preserve"> </w:t>
      </w:r>
      <w:r>
        <w:rPr>
          <w:w w:val="95"/>
        </w:rPr>
        <w:t>for</w:t>
      </w:r>
      <w:r>
        <w:rPr>
          <w:spacing w:val="4"/>
          <w:w w:val="95"/>
        </w:rPr>
        <w:t xml:space="preserve"> </w:t>
      </w:r>
      <w:r>
        <w:rPr>
          <w:w w:val="95"/>
        </w:rPr>
        <w:t>financial</w:t>
      </w:r>
      <w:r>
        <w:rPr>
          <w:spacing w:val="3"/>
          <w:w w:val="95"/>
        </w:rPr>
        <w:t xml:space="preserve"> </w:t>
      </w:r>
      <w:r>
        <w:rPr>
          <w:w w:val="95"/>
        </w:rPr>
        <w:t>decision-making,</w:t>
      </w:r>
      <w:r>
        <w:rPr>
          <w:spacing w:val="2"/>
          <w:w w:val="95"/>
        </w:rPr>
        <w:t xml:space="preserve"> </w:t>
      </w:r>
      <w:r>
        <w:rPr>
          <w:w w:val="95"/>
        </w:rPr>
        <w:t>risk</w:t>
      </w:r>
      <w:r>
        <w:rPr>
          <w:spacing w:val="1"/>
          <w:w w:val="95"/>
        </w:rPr>
        <w:t xml:space="preserve"> </w:t>
      </w:r>
      <w:r>
        <w:rPr>
          <w:w w:val="95"/>
        </w:rPr>
        <w:t>management,</w:t>
      </w:r>
      <w:r>
        <w:rPr>
          <w:spacing w:val="1"/>
          <w:w w:val="95"/>
        </w:rPr>
        <w:t xml:space="preserve"> </w:t>
      </w:r>
      <w:r>
        <w:rPr>
          <w:w w:val="95"/>
        </w:rPr>
        <w:t>and</w:t>
      </w:r>
      <w:r>
        <w:rPr>
          <w:spacing w:val="1"/>
          <w:w w:val="95"/>
        </w:rPr>
        <w:t xml:space="preserve"> </w:t>
      </w:r>
      <w:r>
        <w:t>global</w:t>
      </w:r>
      <w:r>
        <w:rPr>
          <w:spacing w:val="-7"/>
        </w:rPr>
        <w:t xml:space="preserve"> </w:t>
      </w:r>
      <w:r>
        <w:t>business</w:t>
      </w:r>
      <w:r>
        <w:rPr>
          <w:spacing w:val="-5"/>
        </w:rPr>
        <w:t xml:space="preserve"> </w:t>
      </w:r>
      <w:r>
        <w:t>strategies.</w:t>
      </w:r>
    </w:p>
    <w:p w14:paraId="5C7251A8" w14:textId="77777777" w:rsidR="00150149" w:rsidRDefault="00150149">
      <w:pPr>
        <w:pStyle w:val="BodyText"/>
        <w:spacing w:before="9"/>
        <w:rPr>
          <w:sz w:val="26"/>
        </w:rPr>
      </w:pPr>
    </w:p>
    <w:p w14:paraId="28B383FB" w14:textId="77777777" w:rsidR="00150149" w:rsidRDefault="00000000">
      <w:pPr>
        <w:pStyle w:val="Heading3"/>
      </w:pPr>
      <w:r>
        <w:t>DATASET:</w:t>
      </w:r>
    </w:p>
    <w:p w14:paraId="09DB07E2" w14:textId="77777777" w:rsidR="00150149" w:rsidRDefault="00000000">
      <w:pPr>
        <w:pStyle w:val="BodyText"/>
        <w:spacing w:before="2" w:line="235" w:lineRule="auto"/>
        <w:ind w:left="100"/>
      </w:pPr>
      <w:r>
        <w:rPr>
          <w:w w:val="95"/>
        </w:rPr>
        <w:t>To</w:t>
      </w:r>
      <w:r>
        <w:rPr>
          <w:spacing w:val="15"/>
          <w:w w:val="95"/>
        </w:rPr>
        <w:t xml:space="preserve"> </w:t>
      </w:r>
      <w:r>
        <w:rPr>
          <w:w w:val="95"/>
        </w:rPr>
        <w:t>address</w:t>
      </w:r>
      <w:r>
        <w:rPr>
          <w:spacing w:val="11"/>
          <w:w w:val="95"/>
        </w:rPr>
        <w:t xml:space="preserve"> </w:t>
      </w:r>
      <w:r>
        <w:rPr>
          <w:w w:val="95"/>
        </w:rPr>
        <w:t>the</w:t>
      </w:r>
      <w:r>
        <w:rPr>
          <w:spacing w:val="12"/>
          <w:w w:val="95"/>
        </w:rPr>
        <w:t xml:space="preserve"> </w:t>
      </w:r>
      <w:proofErr w:type="gramStart"/>
      <w:r>
        <w:rPr>
          <w:w w:val="95"/>
        </w:rPr>
        <w:t>business</w:t>
      </w:r>
      <w:proofErr w:type="gramEnd"/>
      <w:r>
        <w:rPr>
          <w:spacing w:val="11"/>
          <w:w w:val="95"/>
        </w:rPr>
        <w:t xml:space="preserve"> </w:t>
      </w:r>
      <w:r>
        <w:rPr>
          <w:w w:val="95"/>
        </w:rPr>
        <w:t>question</w:t>
      </w:r>
      <w:r>
        <w:rPr>
          <w:spacing w:val="15"/>
          <w:w w:val="95"/>
        </w:rPr>
        <w:t xml:space="preserve"> </w:t>
      </w:r>
      <w:r>
        <w:rPr>
          <w:w w:val="95"/>
        </w:rPr>
        <w:t>the</w:t>
      </w:r>
      <w:r>
        <w:rPr>
          <w:spacing w:val="12"/>
          <w:w w:val="95"/>
        </w:rPr>
        <w:t xml:space="preserve"> </w:t>
      </w:r>
      <w:r>
        <w:rPr>
          <w:w w:val="95"/>
        </w:rPr>
        <w:t>project</w:t>
      </w:r>
      <w:r>
        <w:rPr>
          <w:spacing w:val="12"/>
          <w:w w:val="95"/>
        </w:rPr>
        <w:t xml:space="preserve"> </w:t>
      </w:r>
      <w:r>
        <w:rPr>
          <w:w w:val="95"/>
        </w:rPr>
        <w:t>requires</w:t>
      </w:r>
      <w:r>
        <w:rPr>
          <w:spacing w:val="11"/>
          <w:w w:val="95"/>
        </w:rPr>
        <w:t xml:space="preserve"> </w:t>
      </w:r>
      <w:r>
        <w:rPr>
          <w:w w:val="95"/>
        </w:rPr>
        <w:t>a</w:t>
      </w:r>
      <w:r>
        <w:rPr>
          <w:spacing w:val="16"/>
          <w:w w:val="95"/>
        </w:rPr>
        <w:t xml:space="preserve"> </w:t>
      </w:r>
      <w:r>
        <w:rPr>
          <w:w w:val="95"/>
        </w:rPr>
        <w:t>combination</w:t>
      </w:r>
      <w:r>
        <w:rPr>
          <w:spacing w:val="15"/>
          <w:w w:val="95"/>
        </w:rPr>
        <w:t xml:space="preserve"> </w:t>
      </w:r>
      <w:r>
        <w:rPr>
          <w:w w:val="95"/>
        </w:rPr>
        <w:t>of</w:t>
      </w:r>
      <w:r>
        <w:rPr>
          <w:spacing w:val="7"/>
          <w:w w:val="95"/>
        </w:rPr>
        <w:t xml:space="preserve"> </w:t>
      </w:r>
      <w:r>
        <w:rPr>
          <w:w w:val="95"/>
        </w:rPr>
        <w:t>high</w:t>
      </w:r>
      <w:r>
        <w:rPr>
          <w:spacing w:val="16"/>
          <w:w w:val="95"/>
        </w:rPr>
        <w:t xml:space="preserve"> </w:t>
      </w:r>
      <w:r>
        <w:rPr>
          <w:w w:val="95"/>
        </w:rPr>
        <w:t>frequency</w:t>
      </w:r>
      <w:r>
        <w:rPr>
          <w:spacing w:val="-64"/>
          <w:w w:val="95"/>
        </w:rPr>
        <w:t xml:space="preserve"> </w:t>
      </w:r>
      <w:r>
        <w:rPr>
          <w:w w:val="95"/>
        </w:rPr>
        <w:t>(daily)</w:t>
      </w:r>
      <w:r>
        <w:rPr>
          <w:spacing w:val="1"/>
          <w:w w:val="95"/>
        </w:rPr>
        <w:t xml:space="preserve"> </w:t>
      </w:r>
      <w:r>
        <w:rPr>
          <w:w w:val="95"/>
        </w:rPr>
        <w:t>and</w:t>
      </w:r>
      <w:r>
        <w:rPr>
          <w:spacing w:val="3"/>
          <w:w w:val="95"/>
        </w:rPr>
        <w:t xml:space="preserve"> </w:t>
      </w:r>
      <w:r>
        <w:rPr>
          <w:w w:val="95"/>
        </w:rPr>
        <w:t>low</w:t>
      </w:r>
      <w:r>
        <w:rPr>
          <w:spacing w:val="1"/>
          <w:w w:val="95"/>
        </w:rPr>
        <w:t xml:space="preserve"> </w:t>
      </w:r>
      <w:r>
        <w:rPr>
          <w:w w:val="95"/>
        </w:rPr>
        <w:t>frequency</w:t>
      </w:r>
      <w:r>
        <w:rPr>
          <w:spacing w:val="2"/>
          <w:w w:val="95"/>
        </w:rPr>
        <w:t xml:space="preserve"> </w:t>
      </w:r>
      <w:r>
        <w:rPr>
          <w:w w:val="95"/>
        </w:rPr>
        <w:t>data</w:t>
      </w:r>
      <w:r>
        <w:rPr>
          <w:spacing w:val="4"/>
          <w:w w:val="95"/>
        </w:rPr>
        <w:t xml:space="preserve"> </w:t>
      </w:r>
      <w:r>
        <w:rPr>
          <w:w w:val="95"/>
        </w:rPr>
        <w:t>(monthly,</w:t>
      </w:r>
      <w:r>
        <w:rPr>
          <w:spacing w:val="1"/>
          <w:w w:val="95"/>
        </w:rPr>
        <w:t xml:space="preserve"> </w:t>
      </w:r>
      <w:r>
        <w:rPr>
          <w:w w:val="95"/>
        </w:rPr>
        <w:t>quarterly)</w:t>
      </w:r>
      <w:r>
        <w:rPr>
          <w:spacing w:val="2"/>
          <w:w w:val="95"/>
        </w:rPr>
        <w:t xml:space="preserve"> </w:t>
      </w:r>
      <w:r>
        <w:rPr>
          <w:w w:val="95"/>
        </w:rPr>
        <w:t>datasets that</w:t>
      </w:r>
      <w:r>
        <w:rPr>
          <w:spacing w:val="1"/>
          <w:w w:val="95"/>
        </w:rPr>
        <w:t xml:space="preserve"> </w:t>
      </w:r>
      <w:r>
        <w:rPr>
          <w:w w:val="95"/>
        </w:rPr>
        <w:t>we</w:t>
      </w:r>
      <w:r>
        <w:rPr>
          <w:spacing w:val="2"/>
          <w:w w:val="95"/>
        </w:rPr>
        <w:t xml:space="preserve"> </w:t>
      </w:r>
      <w:r>
        <w:rPr>
          <w:w w:val="95"/>
        </w:rPr>
        <w:t>have</w:t>
      </w:r>
      <w:r>
        <w:rPr>
          <w:spacing w:val="1"/>
          <w:w w:val="95"/>
        </w:rPr>
        <w:t xml:space="preserve"> </w:t>
      </w:r>
      <w:r>
        <w:rPr>
          <w:w w:val="95"/>
        </w:rPr>
        <w:t>obtained</w:t>
      </w:r>
    </w:p>
    <w:p w14:paraId="32CA1875" w14:textId="77777777" w:rsidR="00150149" w:rsidRDefault="00000000">
      <w:pPr>
        <w:pStyle w:val="BodyText"/>
        <w:spacing w:line="235" w:lineRule="auto"/>
        <w:ind w:left="100"/>
      </w:pPr>
      <w:r>
        <w:rPr>
          <w:w w:val="95"/>
        </w:rPr>
        <w:t>from</w:t>
      </w:r>
      <w:r>
        <w:rPr>
          <w:spacing w:val="25"/>
          <w:w w:val="95"/>
        </w:rPr>
        <w:t xml:space="preserve"> </w:t>
      </w:r>
      <w:r>
        <w:rPr>
          <w:w w:val="95"/>
        </w:rPr>
        <w:t>various</w:t>
      </w:r>
      <w:r>
        <w:rPr>
          <w:spacing w:val="22"/>
          <w:w w:val="95"/>
        </w:rPr>
        <w:t xml:space="preserve"> </w:t>
      </w:r>
      <w:r>
        <w:rPr>
          <w:w w:val="95"/>
        </w:rPr>
        <w:t>platforms</w:t>
      </w:r>
      <w:r>
        <w:rPr>
          <w:spacing w:val="23"/>
          <w:w w:val="95"/>
        </w:rPr>
        <w:t xml:space="preserve"> </w:t>
      </w:r>
      <w:r>
        <w:rPr>
          <w:w w:val="95"/>
        </w:rPr>
        <w:t>like</w:t>
      </w:r>
      <w:r>
        <w:rPr>
          <w:spacing w:val="23"/>
          <w:w w:val="95"/>
        </w:rPr>
        <w:t xml:space="preserve"> </w:t>
      </w:r>
      <w:proofErr w:type="gramStart"/>
      <w:r>
        <w:rPr>
          <w:w w:val="95"/>
        </w:rPr>
        <w:t>FRED,</w:t>
      </w:r>
      <w:proofErr w:type="gramEnd"/>
      <w:r>
        <w:rPr>
          <w:spacing w:val="24"/>
          <w:w w:val="95"/>
        </w:rPr>
        <w:t xml:space="preserve"> </w:t>
      </w:r>
      <w:r>
        <w:rPr>
          <w:w w:val="95"/>
        </w:rPr>
        <w:t>YAHOO</w:t>
      </w:r>
      <w:r>
        <w:rPr>
          <w:spacing w:val="21"/>
          <w:w w:val="95"/>
        </w:rPr>
        <w:t xml:space="preserve"> </w:t>
      </w:r>
      <w:r>
        <w:rPr>
          <w:w w:val="95"/>
        </w:rPr>
        <w:t>FINANCE.</w:t>
      </w:r>
      <w:r>
        <w:rPr>
          <w:spacing w:val="24"/>
          <w:w w:val="95"/>
        </w:rPr>
        <w:t xml:space="preserve"> </w:t>
      </w:r>
      <w:r>
        <w:rPr>
          <w:w w:val="95"/>
        </w:rPr>
        <w:t>Each</w:t>
      </w:r>
      <w:r>
        <w:rPr>
          <w:spacing w:val="28"/>
          <w:w w:val="95"/>
        </w:rPr>
        <w:t xml:space="preserve"> </w:t>
      </w:r>
      <w:r>
        <w:rPr>
          <w:w w:val="95"/>
        </w:rPr>
        <w:t>dataset</w:t>
      </w:r>
      <w:r>
        <w:rPr>
          <w:spacing w:val="24"/>
          <w:w w:val="95"/>
        </w:rPr>
        <w:t xml:space="preserve"> </w:t>
      </w:r>
      <w:r>
        <w:rPr>
          <w:w w:val="95"/>
        </w:rPr>
        <w:t>has</w:t>
      </w:r>
      <w:r>
        <w:rPr>
          <w:spacing w:val="22"/>
          <w:w w:val="95"/>
        </w:rPr>
        <w:t xml:space="preserve"> </w:t>
      </w:r>
      <w:r>
        <w:rPr>
          <w:w w:val="95"/>
        </w:rPr>
        <w:t>essential</w:t>
      </w:r>
      <w:r>
        <w:rPr>
          <w:spacing w:val="-63"/>
          <w:w w:val="95"/>
        </w:rPr>
        <w:t xml:space="preserve"> </w:t>
      </w:r>
      <w:proofErr w:type="gramStart"/>
      <w:r>
        <w:rPr>
          <w:w w:val="95"/>
        </w:rPr>
        <w:t>economic,</w:t>
      </w:r>
      <w:proofErr w:type="gramEnd"/>
      <w:r>
        <w:rPr>
          <w:spacing w:val="3"/>
          <w:w w:val="95"/>
        </w:rPr>
        <w:t xml:space="preserve"> </w:t>
      </w:r>
      <w:r>
        <w:rPr>
          <w:w w:val="95"/>
        </w:rPr>
        <w:t>financial</w:t>
      </w:r>
      <w:r>
        <w:rPr>
          <w:spacing w:val="5"/>
          <w:w w:val="95"/>
        </w:rPr>
        <w:t xml:space="preserve"> </w:t>
      </w:r>
      <w:r>
        <w:rPr>
          <w:w w:val="95"/>
        </w:rPr>
        <w:t>indicators</w:t>
      </w:r>
      <w:r>
        <w:rPr>
          <w:spacing w:val="2"/>
          <w:w w:val="95"/>
        </w:rPr>
        <w:t xml:space="preserve"> </w:t>
      </w:r>
      <w:r>
        <w:rPr>
          <w:w w:val="95"/>
        </w:rPr>
        <w:t>which</w:t>
      </w:r>
      <w:r>
        <w:rPr>
          <w:spacing w:val="6"/>
          <w:w w:val="95"/>
        </w:rPr>
        <w:t xml:space="preserve"> </w:t>
      </w:r>
      <w:r>
        <w:rPr>
          <w:w w:val="95"/>
        </w:rPr>
        <w:t>are</w:t>
      </w:r>
      <w:r>
        <w:rPr>
          <w:spacing w:val="3"/>
          <w:w w:val="95"/>
        </w:rPr>
        <w:t xml:space="preserve"> </w:t>
      </w:r>
      <w:r>
        <w:rPr>
          <w:w w:val="95"/>
        </w:rPr>
        <w:t>required</w:t>
      </w:r>
      <w:r>
        <w:rPr>
          <w:spacing w:val="5"/>
          <w:w w:val="95"/>
        </w:rPr>
        <w:t xml:space="preserve"> </w:t>
      </w:r>
      <w:r>
        <w:rPr>
          <w:w w:val="95"/>
        </w:rPr>
        <w:t>for</w:t>
      </w:r>
      <w:r>
        <w:rPr>
          <w:spacing w:val="6"/>
          <w:w w:val="95"/>
        </w:rPr>
        <w:t xml:space="preserve"> </w:t>
      </w:r>
      <w:r>
        <w:rPr>
          <w:w w:val="95"/>
        </w:rPr>
        <w:t>the</w:t>
      </w:r>
      <w:r>
        <w:rPr>
          <w:spacing w:val="3"/>
          <w:w w:val="95"/>
        </w:rPr>
        <w:t xml:space="preserve"> </w:t>
      </w:r>
      <w:r>
        <w:rPr>
          <w:w w:val="95"/>
        </w:rPr>
        <w:t>analysis</w:t>
      </w:r>
      <w:r>
        <w:rPr>
          <w:spacing w:val="2"/>
          <w:w w:val="95"/>
        </w:rPr>
        <w:t xml:space="preserve"> </w:t>
      </w:r>
      <w:r>
        <w:rPr>
          <w:w w:val="95"/>
        </w:rPr>
        <w:t>of</w:t>
      </w:r>
      <w:r>
        <w:rPr>
          <w:spacing w:val="5"/>
          <w:w w:val="95"/>
        </w:rPr>
        <w:t xml:space="preserve"> </w:t>
      </w:r>
      <w:r>
        <w:rPr>
          <w:w w:val="95"/>
        </w:rPr>
        <w:t>the</w:t>
      </w:r>
      <w:r>
        <w:rPr>
          <w:spacing w:val="3"/>
          <w:w w:val="95"/>
        </w:rPr>
        <w:t xml:space="preserve"> </w:t>
      </w:r>
      <w:r>
        <w:rPr>
          <w:w w:val="95"/>
        </w:rPr>
        <w:t>project.</w:t>
      </w:r>
    </w:p>
    <w:p w14:paraId="0E19128E" w14:textId="77777777" w:rsidR="00150149" w:rsidRDefault="00000000">
      <w:pPr>
        <w:pStyle w:val="Heading3"/>
        <w:spacing w:after="14" w:line="316" w:lineRule="exact"/>
      </w:pPr>
      <w:r>
        <w:t>DATA</w:t>
      </w:r>
      <w:r>
        <w:rPr>
          <w:spacing w:val="-13"/>
        </w:rPr>
        <w:t xml:space="preserve"> </w:t>
      </w:r>
      <w:r>
        <w:t>DICTIONARY:</w:t>
      </w: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45"/>
        <w:gridCol w:w="1295"/>
        <w:gridCol w:w="1160"/>
        <w:gridCol w:w="955"/>
        <w:gridCol w:w="1084"/>
        <w:gridCol w:w="1940"/>
        <w:gridCol w:w="2360"/>
      </w:tblGrid>
      <w:tr w:rsidR="00150149" w14:paraId="2AB354B8" w14:textId="77777777">
        <w:trPr>
          <w:trHeight w:val="645"/>
        </w:trPr>
        <w:tc>
          <w:tcPr>
            <w:tcW w:w="545" w:type="dxa"/>
          </w:tcPr>
          <w:p w14:paraId="72E98116" w14:textId="77777777" w:rsidR="00150149" w:rsidRDefault="00000000">
            <w:pPr>
              <w:pStyle w:val="TableParagraph"/>
              <w:spacing w:before="91"/>
              <w:ind w:left="110"/>
              <w:rPr>
                <w:b/>
                <w:sz w:val="24"/>
              </w:rPr>
            </w:pPr>
            <w:r>
              <w:rPr>
                <w:b/>
                <w:sz w:val="24"/>
              </w:rPr>
              <w:t>S.</w:t>
            </w:r>
          </w:p>
          <w:p w14:paraId="030A2F58" w14:textId="77777777" w:rsidR="00150149" w:rsidRDefault="00000000">
            <w:pPr>
              <w:pStyle w:val="TableParagraph"/>
              <w:spacing w:before="4" w:line="254" w:lineRule="exact"/>
              <w:ind w:left="110"/>
              <w:rPr>
                <w:b/>
                <w:sz w:val="24"/>
              </w:rPr>
            </w:pPr>
            <w:r>
              <w:rPr>
                <w:b/>
                <w:sz w:val="24"/>
              </w:rPr>
              <w:t>No</w:t>
            </w:r>
          </w:p>
        </w:tc>
        <w:tc>
          <w:tcPr>
            <w:tcW w:w="1295" w:type="dxa"/>
            <w:tcBorders>
              <w:right w:val="single" w:sz="4" w:space="0" w:color="000000"/>
            </w:tcBorders>
          </w:tcPr>
          <w:p w14:paraId="38C6EA4F" w14:textId="77777777" w:rsidR="00150149" w:rsidRDefault="00000000">
            <w:pPr>
              <w:pStyle w:val="TableParagraph"/>
              <w:spacing w:line="320" w:lineRule="exact"/>
              <w:ind w:left="110" w:right="107"/>
              <w:rPr>
                <w:b/>
                <w:sz w:val="28"/>
              </w:rPr>
            </w:pPr>
            <w:r>
              <w:rPr>
                <w:b/>
                <w:sz w:val="28"/>
              </w:rPr>
              <w:t>Variable</w:t>
            </w:r>
            <w:r>
              <w:rPr>
                <w:b/>
                <w:spacing w:val="-67"/>
                <w:sz w:val="28"/>
              </w:rPr>
              <w:t xml:space="preserve"> </w:t>
            </w:r>
            <w:r>
              <w:rPr>
                <w:b/>
                <w:sz w:val="28"/>
              </w:rPr>
              <w:t>Name</w:t>
            </w:r>
          </w:p>
        </w:tc>
        <w:tc>
          <w:tcPr>
            <w:tcW w:w="1160" w:type="dxa"/>
            <w:tcBorders>
              <w:left w:val="single" w:sz="4" w:space="0" w:color="000000"/>
              <w:right w:val="single" w:sz="4" w:space="0" w:color="000000"/>
            </w:tcBorders>
          </w:tcPr>
          <w:p w14:paraId="42179A0A" w14:textId="77777777" w:rsidR="00150149" w:rsidRDefault="00000000">
            <w:pPr>
              <w:pStyle w:val="TableParagraph"/>
              <w:spacing w:line="320" w:lineRule="exact"/>
              <w:ind w:left="116" w:right="96"/>
              <w:rPr>
                <w:b/>
                <w:sz w:val="28"/>
              </w:rPr>
            </w:pPr>
            <w:r>
              <w:rPr>
                <w:b/>
                <w:sz w:val="28"/>
              </w:rPr>
              <w:t>Descrip</w:t>
            </w:r>
            <w:r>
              <w:rPr>
                <w:b/>
                <w:spacing w:val="-67"/>
                <w:sz w:val="28"/>
              </w:rPr>
              <w:t xml:space="preserve"> </w:t>
            </w:r>
            <w:proofErr w:type="spellStart"/>
            <w:r>
              <w:rPr>
                <w:b/>
                <w:sz w:val="28"/>
              </w:rPr>
              <w:t>tion</w:t>
            </w:r>
            <w:proofErr w:type="spellEnd"/>
          </w:p>
        </w:tc>
        <w:tc>
          <w:tcPr>
            <w:tcW w:w="955" w:type="dxa"/>
            <w:tcBorders>
              <w:left w:val="single" w:sz="4" w:space="0" w:color="000000"/>
              <w:right w:val="single" w:sz="4" w:space="0" w:color="000000"/>
            </w:tcBorders>
          </w:tcPr>
          <w:p w14:paraId="1E7D4B19" w14:textId="77777777" w:rsidR="00150149" w:rsidRDefault="00150149">
            <w:pPr>
              <w:pStyle w:val="TableParagraph"/>
              <w:spacing w:before="8"/>
              <w:rPr>
                <w:b/>
                <w:sz w:val="27"/>
              </w:rPr>
            </w:pPr>
          </w:p>
          <w:p w14:paraId="47B6D346" w14:textId="77777777" w:rsidR="00150149" w:rsidRDefault="00000000">
            <w:pPr>
              <w:pStyle w:val="TableParagraph"/>
              <w:spacing w:line="306" w:lineRule="exact"/>
              <w:ind w:left="111"/>
              <w:rPr>
                <w:b/>
                <w:sz w:val="28"/>
              </w:rPr>
            </w:pPr>
            <w:r>
              <w:rPr>
                <w:b/>
                <w:sz w:val="28"/>
              </w:rPr>
              <w:t>Type</w:t>
            </w:r>
          </w:p>
        </w:tc>
        <w:tc>
          <w:tcPr>
            <w:tcW w:w="1084" w:type="dxa"/>
            <w:tcBorders>
              <w:left w:val="single" w:sz="4" w:space="0" w:color="000000"/>
              <w:right w:val="single" w:sz="4" w:space="0" w:color="000000"/>
            </w:tcBorders>
          </w:tcPr>
          <w:p w14:paraId="4BD4126D" w14:textId="77777777" w:rsidR="00150149" w:rsidRDefault="00000000">
            <w:pPr>
              <w:pStyle w:val="TableParagraph"/>
              <w:spacing w:line="320" w:lineRule="exact"/>
              <w:ind w:left="117" w:right="87"/>
              <w:rPr>
                <w:b/>
                <w:sz w:val="28"/>
              </w:rPr>
            </w:pPr>
            <w:proofErr w:type="spellStart"/>
            <w:r>
              <w:rPr>
                <w:b/>
                <w:spacing w:val="-1"/>
                <w:sz w:val="28"/>
              </w:rPr>
              <w:t>Freque</w:t>
            </w:r>
            <w:proofErr w:type="spellEnd"/>
            <w:r>
              <w:rPr>
                <w:b/>
                <w:spacing w:val="-67"/>
                <w:sz w:val="28"/>
              </w:rPr>
              <w:t xml:space="preserve"> </w:t>
            </w:r>
            <w:proofErr w:type="spellStart"/>
            <w:r>
              <w:rPr>
                <w:b/>
                <w:sz w:val="28"/>
              </w:rPr>
              <w:t>ncy</w:t>
            </w:r>
            <w:proofErr w:type="spellEnd"/>
          </w:p>
        </w:tc>
        <w:tc>
          <w:tcPr>
            <w:tcW w:w="1940" w:type="dxa"/>
            <w:tcBorders>
              <w:left w:val="single" w:sz="4" w:space="0" w:color="000000"/>
              <w:right w:val="single" w:sz="4" w:space="0" w:color="000000"/>
            </w:tcBorders>
          </w:tcPr>
          <w:p w14:paraId="21D3ABF4" w14:textId="77777777" w:rsidR="00150149" w:rsidRDefault="00150149">
            <w:pPr>
              <w:pStyle w:val="TableParagraph"/>
              <w:spacing w:before="8"/>
              <w:rPr>
                <w:b/>
                <w:sz w:val="27"/>
              </w:rPr>
            </w:pPr>
          </w:p>
          <w:p w14:paraId="507866A3" w14:textId="77777777" w:rsidR="00150149" w:rsidRDefault="00000000">
            <w:pPr>
              <w:pStyle w:val="TableParagraph"/>
              <w:spacing w:line="306" w:lineRule="exact"/>
              <w:ind w:left="118"/>
              <w:rPr>
                <w:b/>
                <w:sz w:val="28"/>
              </w:rPr>
            </w:pPr>
            <w:r>
              <w:rPr>
                <w:b/>
                <w:sz w:val="28"/>
              </w:rPr>
              <w:t>Relevance</w:t>
            </w:r>
          </w:p>
        </w:tc>
        <w:tc>
          <w:tcPr>
            <w:tcW w:w="2360" w:type="dxa"/>
            <w:tcBorders>
              <w:left w:val="single" w:sz="4" w:space="0" w:color="000000"/>
            </w:tcBorders>
          </w:tcPr>
          <w:p w14:paraId="3606617E" w14:textId="77777777" w:rsidR="00150149" w:rsidRDefault="00150149">
            <w:pPr>
              <w:pStyle w:val="TableParagraph"/>
              <w:spacing w:before="8"/>
              <w:rPr>
                <w:b/>
                <w:sz w:val="27"/>
              </w:rPr>
            </w:pPr>
          </w:p>
          <w:p w14:paraId="2DD6F64B" w14:textId="77777777" w:rsidR="00150149" w:rsidRDefault="00000000">
            <w:pPr>
              <w:pStyle w:val="TableParagraph"/>
              <w:spacing w:line="306" w:lineRule="exact"/>
              <w:ind w:left="119"/>
              <w:rPr>
                <w:b/>
                <w:sz w:val="28"/>
              </w:rPr>
            </w:pPr>
            <w:r>
              <w:rPr>
                <w:b/>
                <w:sz w:val="28"/>
              </w:rPr>
              <w:t>Usage</w:t>
            </w:r>
            <w:r>
              <w:rPr>
                <w:b/>
                <w:spacing w:val="-1"/>
                <w:sz w:val="28"/>
              </w:rPr>
              <w:t xml:space="preserve"> </w:t>
            </w:r>
            <w:r>
              <w:rPr>
                <w:b/>
                <w:sz w:val="28"/>
              </w:rPr>
              <w:t>in</w:t>
            </w:r>
            <w:r>
              <w:rPr>
                <w:b/>
                <w:spacing w:val="-1"/>
                <w:sz w:val="28"/>
              </w:rPr>
              <w:t xml:space="preserve"> </w:t>
            </w:r>
            <w:r>
              <w:rPr>
                <w:b/>
                <w:sz w:val="28"/>
              </w:rPr>
              <w:t>Analysis</w:t>
            </w:r>
          </w:p>
        </w:tc>
      </w:tr>
      <w:tr w:rsidR="00150149" w14:paraId="3842D99B" w14:textId="77777777">
        <w:trPr>
          <w:trHeight w:val="1620"/>
        </w:trPr>
        <w:tc>
          <w:tcPr>
            <w:tcW w:w="545" w:type="dxa"/>
            <w:tcBorders>
              <w:bottom w:val="single" w:sz="4" w:space="0" w:color="000000"/>
            </w:tcBorders>
          </w:tcPr>
          <w:p w14:paraId="3CC5D689" w14:textId="77777777" w:rsidR="00150149" w:rsidRDefault="00150149">
            <w:pPr>
              <w:pStyle w:val="TableParagraph"/>
              <w:rPr>
                <w:b/>
                <w:sz w:val="26"/>
              </w:rPr>
            </w:pPr>
          </w:p>
          <w:p w14:paraId="0CC40862" w14:textId="77777777" w:rsidR="00150149" w:rsidRDefault="00150149">
            <w:pPr>
              <w:pStyle w:val="TableParagraph"/>
              <w:rPr>
                <w:b/>
                <w:sz w:val="26"/>
              </w:rPr>
            </w:pPr>
          </w:p>
          <w:p w14:paraId="57825D6F" w14:textId="77777777" w:rsidR="00150149" w:rsidRDefault="00150149">
            <w:pPr>
              <w:pStyle w:val="TableParagraph"/>
              <w:rPr>
                <w:b/>
                <w:sz w:val="26"/>
              </w:rPr>
            </w:pPr>
          </w:p>
          <w:p w14:paraId="3F475041" w14:textId="77777777" w:rsidR="00150149" w:rsidRDefault="00150149">
            <w:pPr>
              <w:pStyle w:val="TableParagraph"/>
              <w:spacing w:before="8"/>
              <w:rPr>
                <w:b/>
                <w:sz w:val="37"/>
              </w:rPr>
            </w:pPr>
          </w:p>
          <w:p w14:paraId="2DDE9ACA" w14:textId="77777777" w:rsidR="00150149" w:rsidRDefault="00000000">
            <w:pPr>
              <w:pStyle w:val="TableParagraph"/>
              <w:spacing w:before="1" w:line="269" w:lineRule="exact"/>
              <w:ind w:right="82"/>
              <w:jc w:val="right"/>
              <w:rPr>
                <w:b/>
                <w:sz w:val="24"/>
              </w:rPr>
            </w:pPr>
            <w:r>
              <w:rPr>
                <w:b/>
                <w:w w:val="79"/>
                <w:sz w:val="24"/>
              </w:rPr>
              <w:t>1</w:t>
            </w:r>
          </w:p>
        </w:tc>
        <w:tc>
          <w:tcPr>
            <w:tcW w:w="1295" w:type="dxa"/>
            <w:tcBorders>
              <w:bottom w:val="single" w:sz="4" w:space="0" w:color="000000"/>
              <w:right w:val="single" w:sz="4" w:space="0" w:color="000000"/>
            </w:tcBorders>
          </w:tcPr>
          <w:p w14:paraId="4FE514AB" w14:textId="77777777" w:rsidR="00150149" w:rsidRDefault="00150149">
            <w:pPr>
              <w:pStyle w:val="TableParagraph"/>
              <w:rPr>
                <w:b/>
                <w:sz w:val="26"/>
              </w:rPr>
            </w:pPr>
          </w:p>
          <w:p w14:paraId="2256C36F" w14:textId="77777777" w:rsidR="00150149" w:rsidRDefault="00000000">
            <w:pPr>
              <w:pStyle w:val="TableParagraph"/>
              <w:spacing w:before="227" w:line="235" w:lineRule="auto"/>
              <w:ind w:left="110" w:right="175"/>
              <w:rPr>
                <w:b/>
                <w:sz w:val="24"/>
              </w:rPr>
            </w:pPr>
            <w:r>
              <w:rPr>
                <w:b/>
                <w:spacing w:val="2"/>
                <w:w w:val="105"/>
                <w:sz w:val="24"/>
              </w:rPr>
              <w:t>U</w:t>
            </w:r>
            <w:r>
              <w:rPr>
                <w:b/>
                <w:spacing w:val="-3"/>
                <w:w w:val="91"/>
                <w:sz w:val="24"/>
              </w:rPr>
              <w:t>S</w:t>
            </w:r>
            <w:r>
              <w:rPr>
                <w:b/>
                <w:spacing w:val="2"/>
                <w:w w:val="108"/>
                <w:sz w:val="24"/>
              </w:rPr>
              <w:t>D</w:t>
            </w:r>
            <w:r>
              <w:rPr>
                <w:b/>
                <w:spacing w:val="2"/>
                <w:w w:val="198"/>
                <w:sz w:val="24"/>
              </w:rPr>
              <w:t>/</w:t>
            </w:r>
            <w:r>
              <w:rPr>
                <w:b/>
                <w:spacing w:val="-6"/>
                <w:w w:val="106"/>
                <w:sz w:val="24"/>
              </w:rPr>
              <w:t>E</w:t>
            </w:r>
            <w:r>
              <w:rPr>
                <w:b/>
                <w:w w:val="105"/>
                <w:sz w:val="24"/>
              </w:rPr>
              <w:t xml:space="preserve">U </w:t>
            </w:r>
            <w:r>
              <w:rPr>
                <w:b/>
                <w:w w:val="110"/>
                <w:sz w:val="24"/>
              </w:rPr>
              <w:t>R</w:t>
            </w:r>
          </w:p>
          <w:p w14:paraId="75942E98" w14:textId="77777777" w:rsidR="00150149" w:rsidRDefault="00000000">
            <w:pPr>
              <w:pStyle w:val="TableParagraph"/>
              <w:spacing w:line="270" w:lineRule="exact"/>
              <w:ind w:left="110" w:right="107"/>
              <w:rPr>
                <w:b/>
                <w:sz w:val="24"/>
              </w:rPr>
            </w:pPr>
            <w:r>
              <w:rPr>
                <w:b/>
                <w:sz w:val="24"/>
              </w:rPr>
              <w:t>Exchange</w:t>
            </w:r>
            <w:r>
              <w:rPr>
                <w:b/>
                <w:spacing w:val="-57"/>
                <w:sz w:val="24"/>
              </w:rPr>
              <w:t xml:space="preserve"> </w:t>
            </w:r>
            <w:r>
              <w:rPr>
                <w:b/>
                <w:sz w:val="24"/>
              </w:rPr>
              <w:t>Rate</w:t>
            </w:r>
          </w:p>
        </w:tc>
        <w:tc>
          <w:tcPr>
            <w:tcW w:w="1160" w:type="dxa"/>
            <w:tcBorders>
              <w:left w:val="single" w:sz="4" w:space="0" w:color="000000"/>
              <w:bottom w:val="single" w:sz="4" w:space="0" w:color="000000"/>
              <w:right w:val="single" w:sz="4" w:space="0" w:color="000000"/>
            </w:tcBorders>
          </w:tcPr>
          <w:p w14:paraId="50CC830A" w14:textId="77777777" w:rsidR="00150149" w:rsidRDefault="00000000">
            <w:pPr>
              <w:pStyle w:val="TableParagraph"/>
              <w:spacing w:line="235" w:lineRule="auto"/>
              <w:ind w:left="116" w:right="153"/>
              <w:rPr>
                <w:sz w:val="24"/>
              </w:rPr>
            </w:pPr>
            <w:r>
              <w:rPr>
                <w:sz w:val="24"/>
              </w:rPr>
              <w:t>Daily</w:t>
            </w:r>
            <w:r>
              <w:rPr>
                <w:spacing w:val="1"/>
                <w:sz w:val="24"/>
              </w:rPr>
              <w:t xml:space="preserve"> </w:t>
            </w:r>
            <w:r>
              <w:rPr>
                <w:w w:val="95"/>
                <w:sz w:val="24"/>
              </w:rPr>
              <w:t>exchange</w:t>
            </w:r>
            <w:r>
              <w:rPr>
                <w:spacing w:val="-54"/>
                <w:w w:val="95"/>
                <w:sz w:val="24"/>
              </w:rPr>
              <w:t xml:space="preserve"> </w:t>
            </w:r>
            <w:r>
              <w:rPr>
                <w:sz w:val="24"/>
              </w:rPr>
              <w:t>rate of</w:t>
            </w:r>
            <w:r>
              <w:rPr>
                <w:spacing w:val="1"/>
                <w:sz w:val="24"/>
              </w:rPr>
              <w:t xml:space="preserve"> </w:t>
            </w:r>
            <w:r>
              <w:rPr>
                <w:sz w:val="24"/>
              </w:rPr>
              <w:t>USD</w:t>
            </w:r>
          </w:p>
          <w:p w14:paraId="50CC005B" w14:textId="77777777" w:rsidR="00150149" w:rsidRDefault="00000000">
            <w:pPr>
              <w:pStyle w:val="TableParagraph"/>
              <w:spacing w:line="270" w:lineRule="exact"/>
              <w:ind w:left="116" w:right="96"/>
              <w:rPr>
                <w:sz w:val="24"/>
              </w:rPr>
            </w:pPr>
            <w:r>
              <w:rPr>
                <w:w w:val="95"/>
                <w:sz w:val="24"/>
              </w:rPr>
              <w:t>relative to</w:t>
            </w:r>
            <w:r>
              <w:rPr>
                <w:spacing w:val="-54"/>
                <w:w w:val="95"/>
                <w:sz w:val="24"/>
              </w:rPr>
              <w:t xml:space="preserve"> </w:t>
            </w:r>
            <w:r>
              <w:rPr>
                <w:sz w:val="24"/>
              </w:rPr>
              <w:t>Euro</w:t>
            </w:r>
          </w:p>
        </w:tc>
        <w:tc>
          <w:tcPr>
            <w:tcW w:w="955" w:type="dxa"/>
            <w:tcBorders>
              <w:left w:val="single" w:sz="4" w:space="0" w:color="000000"/>
              <w:bottom w:val="single" w:sz="4" w:space="0" w:color="000000"/>
              <w:right w:val="single" w:sz="4" w:space="0" w:color="000000"/>
            </w:tcBorders>
          </w:tcPr>
          <w:p w14:paraId="3D368836" w14:textId="77777777" w:rsidR="00150149" w:rsidRDefault="00150149">
            <w:pPr>
              <w:pStyle w:val="TableParagraph"/>
              <w:rPr>
                <w:b/>
                <w:sz w:val="26"/>
              </w:rPr>
            </w:pPr>
          </w:p>
          <w:p w14:paraId="701461B2" w14:textId="77777777" w:rsidR="00150149" w:rsidRDefault="00150149">
            <w:pPr>
              <w:pStyle w:val="TableParagraph"/>
              <w:rPr>
                <w:b/>
                <w:sz w:val="26"/>
              </w:rPr>
            </w:pPr>
          </w:p>
          <w:p w14:paraId="58F4E0F3" w14:textId="77777777" w:rsidR="00150149" w:rsidRDefault="00150149">
            <w:pPr>
              <w:pStyle w:val="TableParagraph"/>
              <w:rPr>
                <w:b/>
                <w:sz w:val="26"/>
              </w:rPr>
            </w:pPr>
          </w:p>
          <w:p w14:paraId="4566AAB6" w14:textId="77777777" w:rsidR="00150149" w:rsidRDefault="00000000">
            <w:pPr>
              <w:pStyle w:val="TableParagraph"/>
              <w:spacing w:before="163" w:line="270" w:lineRule="exact"/>
              <w:ind w:left="111"/>
              <w:rPr>
                <w:sz w:val="24"/>
              </w:rPr>
            </w:pPr>
            <w:r>
              <w:rPr>
                <w:w w:val="95"/>
                <w:sz w:val="24"/>
              </w:rPr>
              <w:t>Contin</w:t>
            </w:r>
            <w:r>
              <w:rPr>
                <w:spacing w:val="-54"/>
                <w:w w:val="95"/>
                <w:sz w:val="24"/>
              </w:rPr>
              <w:t xml:space="preserve"> </w:t>
            </w:r>
            <w:proofErr w:type="spellStart"/>
            <w:r>
              <w:rPr>
                <w:sz w:val="24"/>
              </w:rPr>
              <w:t>uous</w:t>
            </w:r>
            <w:proofErr w:type="spellEnd"/>
          </w:p>
        </w:tc>
        <w:tc>
          <w:tcPr>
            <w:tcW w:w="1084" w:type="dxa"/>
            <w:tcBorders>
              <w:left w:val="single" w:sz="4" w:space="0" w:color="000000"/>
              <w:bottom w:val="single" w:sz="4" w:space="0" w:color="000000"/>
              <w:right w:val="single" w:sz="4" w:space="0" w:color="000000"/>
            </w:tcBorders>
          </w:tcPr>
          <w:p w14:paraId="0EAFD931" w14:textId="77777777" w:rsidR="00150149" w:rsidRDefault="00150149">
            <w:pPr>
              <w:pStyle w:val="TableParagraph"/>
              <w:rPr>
                <w:b/>
                <w:sz w:val="26"/>
              </w:rPr>
            </w:pPr>
          </w:p>
          <w:p w14:paraId="0B2BF4CF" w14:textId="77777777" w:rsidR="00150149" w:rsidRDefault="00150149">
            <w:pPr>
              <w:pStyle w:val="TableParagraph"/>
              <w:rPr>
                <w:b/>
                <w:sz w:val="26"/>
              </w:rPr>
            </w:pPr>
          </w:p>
          <w:p w14:paraId="305B7208" w14:textId="77777777" w:rsidR="00150149" w:rsidRDefault="00150149">
            <w:pPr>
              <w:pStyle w:val="TableParagraph"/>
              <w:rPr>
                <w:b/>
                <w:sz w:val="26"/>
              </w:rPr>
            </w:pPr>
          </w:p>
          <w:p w14:paraId="3F3265A9" w14:textId="77777777" w:rsidR="00150149" w:rsidRDefault="00150149">
            <w:pPr>
              <w:pStyle w:val="TableParagraph"/>
              <w:spacing w:before="8"/>
              <w:rPr>
                <w:b/>
                <w:sz w:val="37"/>
              </w:rPr>
            </w:pPr>
          </w:p>
          <w:p w14:paraId="0B72EC8C" w14:textId="77777777" w:rsidR="00150149" w:rsidRDefault="00000000">
            <w:pPr>
              <w:pStyle w:val="TableParagraph"/>
              <w:spacing w:before="1" w:line="269" w:lineRule="exact"/>
              <w:ind w:left="117"/>
              <w:rPr>
                <w:sz w:val="24"/>
              </w:rPr>
            </w:pPr>
            <w:r>
              <w:rPr>
                <w:sz w:val="24"/>
              </w:rPr>
              <w:t>Daily</w:t>
            </w:r>
          </w:p>
        </w:tc>
        <w:tc>
          <w:tcPr>
            <w:tcW w:w="1940" w:type="dxa"/>
            <w:tcBorders>
              <w:left w:val="single" w:sz="4" w:space="0" w:color="000000"/>
              <w:bottom w:val="single" w:sz="4" w:space="0" w:color="000000"/>
              <w:right w:val="single" w:sz="4" w:space="0" w:color="000000"/>
            </w:tcBorders>
          </w:tcPr>
          <w:p w14:paraId="52E97CC4" w14:textId="77777777" w:rsidR="00150149" w:rsidRDefault="00000000">
            <w:pPr>
              <w:pStyle w:val="TableParagraph"/>
              <w:spacing w:line="235" w:lineRule="auto"/>
              <w:ind w:left="118" w:right="113"/>
              <w:rPr>
                <w:sz w:val="24"/>
              </w:rPr>
            </w:pPr>
            <w:r>
              <w:rPr>
                <w:w w:val="95"/>
                <w:sz w:val="24"/>
              </w:rPr>
              <w:t>Represents USD’s</w:t>
            </w:r>
            <w:r>
              <w:rPr>
                <w:spacing w:val="-54"/>
                <w:w w:val="95"/>
                <w:sz w:val="24"/>
              </w:rPr>
              <w:t xml:space="preserve"> </w:t>
            </w:r>
            <w:r>
              <w:rPr>
                <w:sz w:val="24"/>
              </w:rPr>
              <w:t>strength against</w:t>
            </w:r>
            <w:r>
              <w:rPr>
                <w:spacing w:val="1"/>
                <w:sz w:val="24"/>
              </w:rPr>
              <w:t xml:space="preserve"> </w:t>
            </w:r>
            <w:r>
              <w:rPr>
                <w:sz w:val="24"/>
              </w:rPr>
              <w:t>the</w:t>
            </w:r>
            <w:r>
              <w:rPr>
                <w:spacing w:val="-1"/>
                <w:sz w:val="24"/>
              </w:rPr>
              <w:t xml:space="preserve"> </w:t>
            </w:r>
            <w:r>
              <w:rPr>
                <w:sz w:val="24"/>
              </w:rPr>
              <w:t>Euro,</w:t>
            </w:r>
            <w:r>
              <w:rPr>
                <w:spacing w:val="1"/>
                <w:sz w:val="24"/>
              </w:rPr>
              <w:t xml:space="preserve"> </w:t>
            </w:r>
            <w:r>
              <w:rPr>
                <w:sz w:val="24"/>
              </w:rPr>
              <w:t>an</w:t>
            </w:r>
            <w:r>
              <w:rPr>
                <w:spacing w:val="1"/>
                <w:sz w:val="24"/>
              </w:rPr>
              <w:t xml:space="preserve"> </w:t>
            </w:r>
            <w:r>
              <w:rPr>
                <w:w w:val="95"/>
                <w:sz w:val="24"/>
              </w:rPr>
              <w:t>essential currency</w:t>
            </w:r>
            <w:r>
              <w:rPr>
                <w:spacing w:val="-54"/>
                <w:w w:val="95"/>
                <w:sz w:val="24"/>
              </w:rPr>
              <w:t xml:space="preserve"> </w:t>
            </w:r>
            <w:r>
              <w:rPr>
                <w:sz w:val="24"/>
              </w:rPr>
              <w:t>pair</w:t>
            </w:r>
            <w:r>
              <w:rPr>
                <w:spacing w:val="-11"/>
                <w:sz w:val="24"/>
              </w:rPr>
              <w:t xml:space="preserve"> </w:t>
            </w:r>
            <w:r>
              <w:rPr>
                <w:sz w:val="24"/>
              </w:rPr>
              <w:t>for</w:t>
            </w:r>
            <w:r>
              <w:rPr>
                <w:spacing w:val="-11"/>
                <w:sz w:val="24"/>
              </w:rPr>
              <w:t xml:space="preserve"> </w:t>
            </w:r>
            <w:r>
              <w:rPr>
                <w:sz w:val="24"/>
              </w:rPr>
              <w:t>global</w:t>
            </w:r>
          </w:p>
          <w:p w14:paraId="62645719" w14:textId="77777777" w:rsidR="00150149" w:rsidRDefault="00000000">
            <w:pPr>
              <w:pStyle w:val="TableParagraph"/>
              <w:spacing w:line="263" w:lineRule="exact"/>
              <w:ind w:left="118"/>
              <w:rPr>
                <w:sz w:val="24"/>
              </w:rPr>
            </w:pPr>
            <w:r>
              <w:rPr>
                <w:w w:val="95"/>
                <w:sz w:val="24"/>
              </w:rPr>
              <w:t>markets</w:t>
            </w:r>
            <w:r>
              <w:rPr>
                <w:spacing w:val="9"/>
                <w:w w:val="95"/>
                <w:sz w:val="24"/>
              </w:rPr>
              <w:t xml:space="preserve"> </w:t>
            </w:r>
            <w:r>
              <w:rPr>
                <w:w w:val="95"/>
                <w:sz w:val="24"/>
              </w:rPr>
              <w:t>and</w:t>
            </w:r>
            <w:r>
              <w:rPr>
                <w:spacing w:val="6"/>
                <w:w w:val="95"/>
                <w:sz w:val="24"/>
              </w:rPr>
              <w:t xml:space="preserve"> </w:t>
            </w:r>
            <w:r>
              <w:rPr>
                <w:w w:val="95"/>
                <w:sz w:val="24"/>
              </w:rPr>
              <w:t>trade.</w:t>
            </w:r>
          </w:p>
        </w:tc>
        <w:tc>
          <w:tcPr>
            <w:tcW w:w="2360" w:type="dxa"/>
            <w:tcBorders>
              <w:left w:val="single" w:sz="4" w:space="0" w:color="000000"/>
              <w:bottom w:val="single" w:sz="4" w:space="0" w:color="000000"/>
            </w:tcBorders>
          </w:tcPr>
          <w:p w14:paraId="3E6E4980" w14:textId="77777777" w:rsidR="00150149" w:rsidRDefault="00150149">
            <w:pPr>
              <w:pStyle w:val="TableParagraph"/>
              <w:spacing w:before="2"/>
              <w:rPr>
                <w:b/>
              </w:rPr>
            </w:pPr>
          </w:p>
          <w:p w14:paraId="2806912A" w14:textId="77777777" w:rsidR="00150149" w:rsidRDefault="00000000">
            <w:pPr>
              <w:pStyle w:val="TableParagraph"/>
              <w:spacing w:line="235" w:lineRule="auto"/>
              <w:ind w:left="119"/>
              <w:rPr>
                <w:sz w:val="24"/>
              </w:rPr>
            </w:pPr>
            <w:r>
              <w:rPr>
                <w:b/>
                <w:w w:val="95"/>
                <w:sz w:val="24"/>
              </w:rPr>
              <w:t>Dependent</w:t>
            </w:r>
            <w:r>
              <w:rPr>
                <w:b/>
                <w:spacing w:val="1"/>
                <w:w w:val="95"/>
                <w:sz w:val="24"/>
              </w:rPr>
              <w:t xml:space="preserve"> </w:t>
            </w:r>
            <w:r>
              <w:rPr>
                <w:b/>
                <w:w w:val="95"/>
                <w:sz w:val="24"/>
              </w:rPr>
              <w:t>Variable</w:t>
            </w:r>
            <w:r>
              <w:rPr>
                <w:w w:val="95"/>
                <w:sz w:val="24"/>
              </w:rPr>
              <w:t>:</w:t>
            </w:r>
            <w:r>
              <w:rPr>
                <w:spacing w:val="-54"/>
                <w:w w:val="95"/>
                <w:sz w:val="24"/>
              </w:rPr>
              <w:t xml:space="preserve"> </w:t>
            </w:r>
            <w:r>
              <w:rPr>
                <w:sz w:val="24"/>
              </w:rPr>
              <w:t>Analyzes how U.S.</w:t>
            </w:r>
            <w:r>
              <w:rPr>
                <w:spacing w:val="1"/>
                <w:sz w:val="24"/>
              </w:rPr>
              <w:t xml:space="preserve"> </w:t>
            </w:r>
            <w:r>
              <w:rPr>
                <w:sz w:val="24"/>
              </w:rPr>
              <w:t>stock</w:t>
            </w:r>
            <w:r>
              <w:rPr>
                <w:spacing w:val="-1"/>
                <w:sz w:val="24"/>
              </w:rPr>
              <w:t xml:space="preserve"> </w:t>
            </w:r>
            <w:r>
              <w:rPr>
                <w:sz w:val="24"/>
              </w:rPr>
              <w:t>market</w:t>
            </w:r>
          </w:p>
          <w:p w14:paraId="1EFBADAF" w14:textId="77777777" w:rsidR="00150149" w:rsidRDefault="00000000">
            <w:pPr>
              <w:pStyle w:val="TableParagraph"/>
              <w:spacing w:line="270" w:lineRule="exact"/>
              <w:ind w:left="119" w:right="86"/>
              <w:rPr>
                <w:sz w:val="24"/>
              </w:rPr>
            </w:pPr>
            <w:r>
              <w:rPr>
                <w:w w:val="95"/>
                <w:sz w:val="24"/>
              </w:rPr>
              <w:t>fluctuations</w:t>
            </w:r>
            <w:r>
              <w:rPr>
                <w:spacing w:val="11"/>
                <w:w w:val="95"/>
                <w:sz w:val="24"/>
              </w:rPr>
              <w:t xml:space="preserve"> </w:t>
            </w:r>
            <w:r>
              <w:rPr>
                <w:w w:val="95"/>
                <w:sz w:val="24"/>
              </w:rPr>
              <w:t>impact</w:t>
            </w:r>
            <w:r>
              <w:rPr>
                <w:spacing w:val="-54"/>
                <w:w w:val="95"/>
                <w:sz w:val="24"/>
              </w:rPr>
              <w:t xml:space="preserve"> </w:t>
            </w:r>
            <w:r>
              <w:rPr>
                <w:w w:val="95"/>
                <w:sz w:val="24"/>
              </w:rPr>
              <w:t>USD</w:t>
            </w:r>
            <w:r>
              <w:rPr>
                <w:spacing w:val="12"/>
                <w:w w:val="95"/>
                <w:sz w:val="24"/>
              </w:rPr>
              <w:t xml:space="preserve"> </w:t>
            </w:r>
            <w:r>
              <w:rPr>
                <w:w w:val="95"/>
                <w:sz w:val="24"/>
              </w:rPr>
              <w:t>against</w:t>
            </w:r>
            <w:r>
              <w:rPr>
                <w:spacing w:val="14"/>
                <w:w w:val="95"/>
                <w:sz w:val="24"/>
              </w:rPr>
              <w:t xml:space="preserve"> </w:t>
            </w:r>
            <w:r>
              <w:rPr>
                <w:w w:val="95"/>
                <w:sz w:val="24"/>
              </w:rPr>
              <w:t>Euro.</w:t>
            </w:r>
          </w:p>
        </w:tc>
      </w:tr>
      <w:tr w:rsidR="00150149" w14:paraId="61A48DEB" w14:textId="77777777">
        <w:trPr>
          <w:trHeight w:val="1889"/>
        </w:trPr>
        <w:tc>
          <w:tcPr>
            <w:tcW w:w="545" w:type="dxa"/>
            <w:tcBorders>
              <w:top w:val="single" w:sz="4" w:space="0" w:color="000000"/>
              <w:bottom w:val="single" w:sz="4" w:space="0" w:color="000000"/>
            </w:tcBorders>
          </w:tcPr>
          <w:p w14:paraId="77A2F0A3" w14:textId="77777777" w:rsidR="00150149" w:rsidRDefault="00150149">
            <w:pPr>
              <w:pStyle w:val="TableParagraph"/>
              <w:rPr>
                <w:b/>
                <w:sz w:val="26"/>
              </w:rPr>
            </w:pPr>
          </w:p>
          <w:p w14:paraId="40F69B8B" w14:textId="77777777" w:rsidR="00150149" w:rsidRDefault="00150149">
            <w:pPr>
              <w:pStyle w:val="TableParagraph"/>
              <w:rPr>
                <w:b/>
                <w:sz w:val="26"/>
              </w:rPr>
            </w:pPr>
          </w:p>
          <w:p w14:paraId="4FBA06ED" w14:textId="77777777" w:rsidR="00150149" w:rsidRDefault="00150149">
            <w:pPr>
              <w:pStyle w:val="TableParagraph"/>
              <w:rPr>
                <w:b/>
                <w:sz w:val="26"/>
              </w:rPr>
            </w:pPr>
          </w:p>
          <w:p w14:paraId="2EA88D5D" w14:textId="77777777" w:rsidR="00150149" w:rsidRDefault="00150149">
            <w:pPr>
              <w:pStyle w:val="TableParagraph"/>
              <w:rPr>
                <w:b/>
                <w:sz w:val="26"/>
              </w:rPr>
            </w:pPr>
          </w:p>
          <w:p w14:paraId="1343E568" w14:textId="77777777" w:rsidR="00150149" w:rsidRDefault="00150149">
            <w:pPr>
              <w:pStyle w:val="TableParagraph"/>
              <w:spacing w:before="1"/>
              <w:rPr>
                <w:b/>
                <w:sz w:val="35"/>
              </w:rPr>
            </w:pPr>
          </w:p>
          <w:p w14:paraId="2EC4783C" w14:textId="77777777" w:rsidR="00150149" w:rsidRDefault="00000000">
            <w:pPr>
              <w:pStyle w:val="TableParagraph"/>
              <w:spacing w:line="269" w:lineRule="exact"/>
              <w:ind w:right="86"/>
              <w:jc w:val="right"/>
              <w:rPr>
                <w:b/>
                <w:sz w:val="24"/>
              </w:rPr>
            </w:pPr>
            <w:r>
              <w:rPr>
                <w:b/>
                <w:w w:val="93"/>
                <w:sz w:val="24"/>
              </w:rPr>
              <w:t>2</w:t>
            </w:r>
          </w:p>
        </w:tc>
        <w:tc>
          <w:tcPr>
            <w:tcW w:w="1295" w:type="dxa"/>
            <w:tcBorders>
              <w:top w:val="single" w:sz="4" w:space="0" w:color="000000"/>
              <w:bottom w:val="single" w:sz="4" w:space="0" w:color="000000"/>
              <w:right w:val="single" w:sz="4" w:space="0" w:color="000000"/>
            </w:tcBorders>
          </w:tcPr>
          <w:p w14:paraId="42456B24" w14:textId="77777777" w:rsidR="00150149" w:rsidRDefault="00150149">
            <w:pPr>
              <w:pStyle w:val="TableParagraph"/>
              <w:rPr>
                <w:b/>
                <w:sz w:val="26"/>
              </w:rPr>
            </w:pPr>
          </w:p>
          <w:p w14:paraId="7C2C19A5" w14:textId="77777777" w:rsidR="00150149" w:rsidRDefault="00150149">
            <w:pPr>
              <w:pStyle w:val="TableParagraph"/>
              <w:rPr>
                <w:b/>
                <w:sz w:val="26"/>
              </w:rPr>
            </w:pPr>
          </w:p>
          <w:p w14:paraId="42E0B96A" w14:textId="77777777" w:rsidR="00150149" w:rsidRDefault="00150149">
            <w:pPr>
              <w:pStyle w:val="TableParagraph"/>
              <w:rPr>
                <w:b/>
                <w:sz w:val="26"/>
              </w:rPr>
            </w:pPr>
          </w:p>
          <w:p w14:paraId="4235F5B1" w14:textId="77777777" w:rsidR="00150149" w:rsidRDefault="00000000">
            <w:pPr>
              <w:pStyle w:val="TableParagraph"/>
              <w:spacing w:before="163" w:line="273" w:lineRule="exact"/>
              <w:ind w:left="110"/>
              <w:rPr>
                <w:b/>
                <w:sz w:val="24"/>
              </w:rPr>
            </w:pPr>
            <w:r>
              <w:rPr>
                <w:b/>
                <w:spacing w:val="2"/>
                <w:w w:val="105"/>
                <w:sz w:val="24"/>
              </w:rPr>
              <w:t>U</w:t>
            </w:r>
            <w:r>
              <w:rPr>
                <w:b/>
                <w:spacing w:val="-3"/>
                <w:w w:val="91"/>
                <w:sz w:val="24"/>
              </w:rPr>
              <w:t>S</w:t>
            </w:r>
            <w:r>
              <w:rPr>
                <w:b/>
                <w:spacing w:val="2"/>
                <w:w w:val="108"/>
                <w:sz w:val="24"/>
              </w:rPr>
              <w:t>D</w:t>
            </w:r>
            <w:r>
              <w:rPr>
                <w:b/>
                <w:spacing w:val="2"/>
                <w:w w:val="198"/>
                <w:sz w:val="24"/>
              </w:rPr>
              <w:t>/</w:t>
            </w:r>
            <w:r>
              <w:rPr>
                <w:b/>
                <w:w w:val="89"/>
                <w:sz w:val="24"/>
              </w:rPr>
              <w:t>J</w:t>
            </w:r>
            <w:r>
              <w:rPr>
                <w:b/>
                <w:spacing w:val="-3"/>
                <w:w w:val="89"/>
                <w:sz w:val="24"/>
              </w:rPr>
              <w:t>P</w:t>
            </w:r>
            <w:r>
              <w:rPr>
                <w:b/>
                <w:w w:val="90"/>
                <w:sz w:val="24"/>
              </w:rPr>
              <w:t>Y</w:t>
            </w:r>
          </w:p>
          <w:p w14:paraId="2B1F6D81" w14:textId="77777777" w:rsidR="00150149" w:rsidRDefault="00000000">
            <w:pPr>
              <w:pStyle w:val="TableParagraph"/>
              <w:spacing w:line="270" w:lineRule="exact"/>
              <w:ind w:left="110" w:right="107"/>
              <w:rPr>
                <w:b/>
                <w:sz w:val="24"/>
              </w:rPr>
            </w:pPr>
            <w:r>
              <w:rPr>
                <w:b/>
                <w:sz w:val="24"/>
              </w:rPr>
              <w:t>Exchange</w:t>
            </w:r>
            <w:r>
              <w:rPr>
                <w:b/>
                <w:spacing w:val="-57"/>
                <w:sz w:val="24"/>
              </w:rPr>
              <w:t xml:space="preserve"> </w:t>
            </w:r>
            <w:r>
              <w:rPr>
                <w:b/>
                <w:sz w:val="24"/>
              </w:rPr>
              <w:t>Rate</w:t>
            </w:r>
          </w:p>
        </w:tc>
        <w:tc>
          <w:tcPr>
            <w:tcW w:w="1160" w:type="dxa"/>
            <w:tcBorders>
              <w:top w:val="single" w:sz="4" w:space="0" w:color="000000"/>
              <w:left w:val="single" w:sz="4" w:space="0" w:color="000000"/>
              <w:bottom w:val="single" w:sz="4" w:space="0" w:color="000000"/>
              <w:right w:val="single" w:sz="4" w:space="0" w:color="000000"/>
            </w:tcBorders>
          </w:tcPr>
          <w:p w14:paraId="6FB8BE69" w14:textId="77777777" w:rsidR="00150149" w:rsidRDefault="00000000">
            <w:pPr>
              <w:pStyle w:val="TableParagraph"/>
              <w:spacing w:line="253" w:lineRule="exact"/>
              <w:ind w:left="116"/>
              <w:rPr>
                <w:sz w:val="24"/>
              </w:rPr>
            </w:pPr>
            <w:r>
              <w:rPr>
                <w:sz w:val="24"/>
              </w:rPr>
              <w:t>Daily</w:t>
            </w:r>
          </w:p>
          <w:p w14:paraId="1D6DA61A" w14:textId="77777777" w:rsidR="00150149" w:rsidRDefault="00000000">
            <w:pPr>
              <w:pStyle w:val="TableParagraph"/>
              <w:spacing w:before="1" w:line="235" w:lineRule="auto"/>
              <w:ind w:left="116" w:right="153"/>
              <w:rPr>
                <w:sz w:val="24"/>
              </w:rPr>
            </w:pPr>
            <w:r>
              <w:rPr>
                <w:w w:val="95"/>
                <w:sz w:val="24"/>
              </w:rPr>
              <w:t>exchange</w:t>
            </w:r>
            <w:r>
              <w:rPr>
                <w:spacing w:val="-54"/>
                <w:w w:val="95"/>
                <w:sz w:val="24"/>
              </w:rPr>
              <w:t xml:space="preserve"> </w:t>
            </w:r>
            <w:r>
              <w:rPr>
                <w:sz w:val="24"/>
              </w:rPr>
              <w:t>rate of</w:t>
            </w:r>
            <w:r>
              <w:rPr>
                <w:spacing w:val="1"/>
                <w:sz w:val="24"/>
              </w:rPr>
              <w:t xml:space="preserve"> </w:t>
            </w:r>
            <w:r>
              <w:rPr>
                <w:sz w:val="24"/>
              </w:rPr>
              <w:t>USD</w:t>
            </w:r>
          </w:p>
          <w:p w14:paraId="1289F2EA" w14:textId="77777777" w:rsidR="00150149" w:rsidRDefault="00000000">
            <w:pPr>
              <w:pStyle w:val="TableParagraph"/>
              <w:spacing w:line="270" w:lineRule="exact"/>
              <w:ind w:left="116" w:right="96"/>
              <w:rPr>
                <w:sz w:val="24"/>
              </w:rPr>
            </w:pPr>
            <w:r>
              <w:rPr>
                <w:w w:val="95"/>
                <w:sz w:val="24"/>
              </w:rPr>
              <w:t>relative to</w:t>
            </w:r>
            <w:r>
              <w:rPr>
                <w:spacing w:val="-54"/>
                <w:w w:val="95"/>
                <w:sz w:val="24"/>
              </w:rPr>
              <w:t xml:space="preserve"> </w:t>
            </w:r>
            <w:r>
              <w:rPr>
                <w:sz w:val="24"/>
              </w:rPr>
              <w:t>Japanese</w:t>
            </w:r>
            <w:r>
              <w:rPr>
                <w:spacing w:val="1"/>
                <w:sz w:val="24"/>
              </w:rPr>
              <w:t xml:space="preserve"> </w:t>
            </w:r>
            <w:r>
              <w:rPr>
                <w:sz w:val="24"/>
              </w:rPr>
              <w:t>Yen</w:t>
            </w:r>
          </w:p>
        </w:tc>
        <w:tc>
          <w:tcPr>
            <w:tcW w:w="955" w:type="dxa"/>
            <w:tcBorders>
              <w:top w:val="single" w:sz="4" w:space="0" w:color="000000"/>
              <w:left w:val="single" w:sz="4" w:space="0" w:color="000000"/>
              <w:bottom w:val="single" w:sz="4" w:space="0" w:color="000000"/>
              <w:right w:val="single" w:sz="4" w:space="0" w:color="000000"/>
            </w:tcBorders>
          </w:tcPr>
          <w:p w14:paraId="5138A8B7" w14:textId="77777777" w:rsidR="00150149" w:rsidRDefault="00150149">
            <w:pPr>
              <w:pStyle w:val="TableParagraph"/>
              <w:rPr>
                <w:b/>
                <w:sz w:val="26"/>
              </w:rPr>
            </w:pPr>
          </w:p>
          <w:p w14:paraId="05AD46AE" w14:textId="77777777" w:rsidR="00150149" w:rsidRDefault="00150149">
            <w:pPr>
              <w:pStyle w:val="TableParagraph"/>
              <w:rPr>
                <w:b/>
                <w:sz w:val="26"/>
              </w:rPr>
            </w:pPr>
          </w:p>
          <w:p w14:paraId="637D3EA6" w14:textId="77777777" w:rsidR="00150149" w:rsidRDefault="00150149">
            <w:pPr>
              <w:pStyle w:val="TableParagraph"/>
              <w:rPr>
                <w:b/>
                <w:sz w:val="26"/>
              </w:rPr>
            </w:pPr>
          </w:p>
          <w:p w14:paraId="56D96468" w14:textId="77777777" w:rsidR="00150149" w:rsidRDefault="00150149">
            <w:pPr>
              <w:pStyle w:val="TableParagraph"/>
              <w:spacing w:before="6"/>
              <w:rPr>
                <w:b/>
                <w:sz w:val="37"/>
              </w:rPr>
            </w:pPr>
          </w:p>
          <w:p w14:paraId="6CEDDE84" w14:textId="77777777" w:rsidR="00150149" w:rsidRDefault="00000000">
            <w:pPr>
              <w:pStyle w:val="TableParagraph"/>
              <w:spacing w:line="270" w:lineRule="exact"/>
              <w:ind w:left="111"/>
              <w:rPr>
                <w:sz w:val="24"/>
              </w:rPr>
            </w:pPr>
            <w:r>
              <w:rPr>
                <w:w w:val="95"/>
                <w:sz w:val="24"/>
              </w:rPr>
              <w:t>Contin</w:t>
            </w:r>
            <w:r>
              <w:rPr>
                <w:spacing w:val="-54"/>
                <w:w w:val="95"/>
                <w:sz w:val="24"/>
              </w:rPr>
              <w:t xml:space="preserve"> </w:t>
            </w:r>
            <w:proofErr w:type="spellStart"/>
            <w:r>
              <w:rPr>
                <w:sz w:val="24"/>
              </w:rPr>
              <w:t>uous</w:t>
            </w:r>
            <w:proofErr w:type="spellEnd"/>
          </w:p>
        </w:tc>
        <w:tc>
          <w:tcPr>
            <w:tcW w:w="1084" w:type="dxa"/>
            <w:tcBorders>
              <w:top w:val="single" w:sz="4" w:space="0" w:color="000000"/>
              <w:left w:val="single" w:sz="4" w:space="0" w:color="000000"/>
              <w:bottom w:val="single" w:sz="4" w:space="0" w:color="000000"/>
              <w:right w:val="single" w:sz="4" w:space="0" w:color="000000"/>
            </w:tcBorders>
          </w:tcPr>
          <w:p w14:paraId="7C7E6E01" w14:textId="77777777" w:rsidR="00150149" w:rsidRDefault="00150149">
            <w:pPr>
              <w:pStyle w:val="TableParagraph"/>
              <w:rPr>
                <w:b/>
                <w:sz w:val="26"/>
              </w:rPr>
            </w:pPr>
          </w:p>
          <w:p w14:paraId="194F068A" w14:textId="77777777" w:rsidR="00150149" w:rsidRDefault="00150149">
            <w:pPr>
              <w:pStyle w:val="TableParagraph"/>
              <w:rPr>
                <w:b/>
                <w:sz w:val="26"/>
              </w:rPr>
            </w:pPr>
          </w:p>
          <w:p w14:paraId="07BA9E73" w14:textId="77777777" w:rsidR="00150149" w:rsidRDefault="00150149">
            <w:pPr>
              <w:pStyle w:val="TableParagraph"/>
              <w:rPr>
                <w:b/>
                <w:sz w:val="26"/>
              </w:rPr>
            </w:pPr>
          </w:p>
          <w:p w14:paraId="1D5D4BBD" w14:textId="77777777" w:rsidR="00150149" w:rsidRDefault="00150149">
            <w:pPr>
              <w:pStyle w:val="TableParagraph"/>
              <w:rPr>
                <w:b/>
                <w:sz w:val="26"/>
              </w:rPr>
            </w:pPr>
          </w:p>
          <w:p w14:paraId="1F2F60B6" w14:textId="77777777" w:rsidR="00150149" w:rsidRDefault="00150149">
            <w:pPr>
              <w:pStyle w:val="TableParagraph"/>
              <w:spacing w:before="1"/>
              <w:rPr>
                <w:b/>
                <w:sz w:val="35"/>
              </w:rPr>
            </w:pPr>
          </w:p>
          <w:p w14:paraId="779DF1CB" w14:textId="77777777" w:rsidR="00150149" w:rsidRDefault="00000000">
            <w:pPr>
              <w:pStyle w:val="TableParagraph"/>
              <w:spacing w:line="269" w:lineRule="exact"/>
              <w:ind w:left="117"/>
              <w:rPr>
                <w:sz w:val="24"/>
              </w:rPr>
            </w:pPr>
            <w:r>
              <w:rPr>
                <w:sz w:val="24"/>
              </w:rPr>
              <w:t>Daily</w:t>
            </w:r>
          </w:p>
        </w:tc>
        <w:tc>
          <w:tcPr>
            <w:tcW w:w="1940" w:type="dxa"/>
            <w:tcBorders>
              <w:top w:val="single" w:sz="4" w:space="0" w:color="000000"/>
              <w:left w:val="single" w:sz="4" w:space="0" w:color="000000"/>
              <w:bottom w:val="single" w:sz="4" w:space="0" w:color="000000"/>
              <w:right w:val="single" w:sz="4" w:space="0" w:color="000000"/>
            </w:tcBorders>
          </w:tcPr>
          <w:p w14:paraId="0151E41F" w14:textId="77777777" w:rsidR="00150149" w:rsidRDefault="00000000">
            <w:pPr>
              <w:pStyle w:val="TableParagraph"/>
              <w:spacing w:line="253" w:lineRule="exact"/>
              <w:ind w:left="118"/>
              <w:rPr>
                <w:sz w:val="24"/>
              </w:rPr>
            </w:pPr>
            <w:r>
              <w:rPr>
                <w:w w:val="95"/>
                <w:sz w:val="24"/>
              </w:rPr>
              <w:t>The</w:t>
            </w:r>
            <w:r>
              <w:rPr>
                <w:spacing w:val="2"/>
                <w:w w:val="95"/>
                <w:sz w:val="24"/>
              </w:rPr>
              <w:t xml:space="preserve"> </w:t>
            </w:r>
            <w:r>
              <w:rPr>
                <w:w w:val="95"/>
                <w:sz w:val="24"/>
              </w:rPr>
              <w:t>JPY</w:t>
            </w:r>
            <w:r>
              <w:rPr>
                <w:spacing w:val="-1"/>
                <w:w w:val="95"/>
                <w:sz w:val="24"/>
              </w:rPr>
              <w:t xml:space="preserve"> </w:t>
            </w:r>
            <w:r>
              <w:rPr>
                <w:w w:val="95"/>
                <w:sz w:val="24"/>
              </w:rPr>
              <w:t>is</w:t>
            </w:r>
            <w:r>
              <w:rPr>
                <w:spacing w:val="4"/>
                <w:w w:val="95"/>
                <w:sz w:val="24"/>
              </w:rPr>
              <w:t xml:space="preserve"> </w:t>
            </w:r>
            <w:r>
              <w:rPr>
                <w:w w:val="95"/>
                <w:sz w:val="24"/>
              </w:rPr>
              <w:t>a</w:t>
            </w:r>
          </w:p>
          <w:p w14:paraId="3DA937FA" w14:textId="77777777" w:rsidR="00150149" w:rsidRDefault="00000000">
            <w:pPr>
              <w:pStyle w:val="TableParagraph"/>
              <w:spacing w:line="270" w:lineRule="exact"/>
              <w:ind w:left="118" w:right="206"/>
              <w:rPr>
                <w:sz w:val="24"/>
              </w:rPr>
            </w:pPr>
            <w:r>
              <w:rPr>
                <w:w w:val="95"/>
                <w:sz w:val="24"/>
              </w:rPr>
              <w:t>major safe-haven</w:t>
            </w:r>
            <w:r>
              <w:rPr>
                <w:spacing w:val="-54"/>
                <w:w w:val="95"/>
                <w:sz w:val="24"/>
              </w:rPr>
              <w:t xml:space="preserve"> </w:t>
            </w:r>
            <w:r>
              <w:rPr>
                <w:spacing w:val="-1"/>
                <w:w w:val="95"/>
                <w:sz w:val="24"/>
              </w:rPr>
              <w:t xml:space="preserve">currency, </w:t>
            </w:r>
            <w:r>
              <w:rPr>
                <w:w w:val="95"/>
                <w:sz w:val="24"/>
              </w:rPr>
              <w:t>making</w:t>
            </w:r>
            <w:r>
              <w:rPr>
                <w:spacing w:val="-54"/>
                <w:w w:val="95"/>
                <w:sz w:val="24"/>
              </w:rPr>
              <w:t xml:space="preserve"> </w:t>
            </w:r>
            <w:r>
              <w:rPr>
                <w:w w:val="95"/>
                <w:sz w:val="24"/>
              </w:rPr>
              <w:t>USD/JPY</w:t>
            </w:r>
            <w:r>
              <w:rPr>
                <w:spacing w:val="34"/>
                <w:w w:val="95"/>
                <w:sz w:val="24"/>
              </w:rPr>
              <w:t xml:space="preserve"> </w:t>
            </w:r>
            <w:r>
              <w:rPr>
                <w:w w:val="95"/>
                <w:sz w:val="24"/>
              </w:rPr>
              <w:t>highly</w:t>
            </w:r>
            <w:r>
              <w:rPr>
                <w:spacing w:val="-54"/>
                <w:w w:val="95"/>
                <w:sz w:val="24"/>
              </w:rPr>
              <w:t xml:space="preserve"> </w:t>
            </w:r>
            <w:r>
              <w:rPr>
                <w:sz w:val="24"/>
              </w:rPr>
              <w:t>sensitive to</w:t>
            </w:r>
            <w:r>
              <w:rPr>
                <w:spacing w:val="1"/>
                <w:sz w:val="24"/>
              </w:rPr>
              <w:t xml:space="preserve"> </w:t>
            </w:r>
            <w:r>
              <w:rPr>
                <w:w w:val="95"/>
                <w:sz w:val="24"/>
              </w:rPr>
              <w:t>financial</w:t>
            </w:r>
            <w:r>
              <w:rPr>
                <w:spacing w:val="1"/>
                <w:w w:val="95"/>
                <w:sz w:val="24"/>
              </w:rPr>
              <w:t xml:space="preserve"> </w:t>
            </w:r>
            <w:r>
              <w:rPr>
                <w:w w:val="95"/>
                <w:sz w:val="24"/>
              </w:rPr>
              <w:t>market</w:t>
            </w:r>
            <w:r>
              <w:rPr>
                <w:spacing w:val="1"/>
                <w:w w:val="95"/>
                <w:sz w:val="24"/>
              </w:rPr>
              <w:t xml:space="preserve"> </w:t>
            </w:r>
            <w:r>
              <w:rPr>
                <w:sz w:val="24"/>
              </w:rPr>
              <w:t>conditions.</w:t>
            </w:r>
          </w:p>
        </w:tc>
        <w:tc>
          <w:tcPr>
            <w:tcW w:w="2360" w:type="dxa"/>
            <w:tcBorders>
              <w:top w:val="single" w:sz="4" w:space="0" w:color="000000"/>
              <w:left w:val="single" w:sz="4" w:space="0" w:color="000000"/>
              <w:bottom w:val="single" w:sz="4" w:space="0" w:color="000000"/>
            </w:tcBorders>
          </w:tcPr>
          <w:p w14:paraId="1FD54CF0" w14:textId="77777777" w:rsidR="00150149" w:rsidRDefault="00150149">
            <w:pPr>
              <w:pStyle w:val="TableParagraph"/>
              <w:rPr>
                <w:b/>
                <w:sz w:val="26"/>
              </w:rPr>
            </w:pPr>
          </w:p>
          <w:p w14:paraId="54F54D55" w14:textId="77777777" w:rsidR="00150149" w:rsidRDefault="00000000">
            <w:pPr>
              <w:pStyle w:val="TableParagraph"/>
              <w:spacing w:before="220" w:line="270" w:lineRule="exact"/>
              <w:ind w:left="119" w:right="86"/>
              <w:rPr>
                <w:sz w:val="24"/>
              </w:rPr>
            </w:pPr>
            <w:r>
              <w:rPr>
                <w:b/>
                <w:w w:val="95"/>
                <w:sz w:val="24"/>
              </w:rPr>
              <w:t>Dependent</w:t>
            </w:r>
            <w:r>
              <w:rPr>
                <w:b/>
                <w:spacing w:val="1"/>
                <w:w w:val="95"/>
                <w:sz w:val="24"/>
              </w:rPr>
              <w:t xml:space="preserve"> </w:t>
            </w:r>
            <w:r>
              <w:rPr>
                <w:b/>
                <w:w w:val="95"/>
                <w:sz w:val="24"/>
              </w:rPr>
              <w:t>Variable</w:t>
            </w:r>
            <w:r>
              <w:rPr>
                <w:w w:val="95"/>
                <w:sz w:val="24"/>
              </w:rPr>
              <w:t>:</w:t>
            </w:r>
            <w:r>
              <w:rPr>
                <w:spacing w:val="-54"/>
                <w:w w:val="95"/>
                <w:sz w:val="24"/>
              </w:rPr>
              <w:t xml:space="preserve"> </w:t>
            </w:r>
            <w:r>
              <w:rPr>
                <w:sz w:val="24"/>
              </w:rPr>
              <w:t>Observes the impact</w:t>
            </w:r>
            <w:r>
              <w:rPr>
                <w:spacing w:val="1"/>
                <w:sz w:val="24"/>
              </w:rPr>
              <w:t xml:space="preserve"> </w:t>
            </w:r>
            <w:r>
              <w:rPr>
                <w:sz w:val="24"/>
              </w:rPr>
              <w:t>of U.S. stock market</w:t>
            </w:r>
            <w:r>
              <w:rPr>
                <w:spacing w:val="1"/>
                <w:sz w:val="24"/>
              </w:rPr>
              <w:t xml:space="preserve"> </w:t>
            </w:r>
            <w:r>
              <w:rPr>
                <w:sz w:val="24"/>
              </w:rPr>
              <w:t>changes on USD</w:t>
            </w:r>
            <w:r>
              <w:rPr>
                <w:spacing w:val="1"/>
                <w:sz w:val="24"/>
              </w:rPr>
              <w:t xml:space="preserve"> </w:t>
            </w:r>
            <w:r>
              <w:rPr>
                <w:w w:val="95"/>
                <w:sz w:val="24"/>
              </w:rPr>
              <w:t>strength against</w:t>
            </w:r>
            <w:r>
              <w:rPr>
                <w:spacing w:val="3"/>
                <w:w w:val="95"/>
                <w:sz w:val="24"/>
              </w:rPr>
              <w:t xml:space="preserve"> </w:t>
            </w:r>
            <w:r>
              <w:rPr>
                <w:w w:val="95"/>
                <w:sz w:val="24"/>
              </w:rPr>
              <w:t>JPY.</w:t>
            </w:r>
          </w:p>
        </w:tc>
      </w:tr>
      <w:tr w:rsidR="00150149" w14:paraId="38404AFF" w14:textId="77777777">
        <w:trPr>
          <w:trHeight w:val="1891"/>
        </w:trPr>
        <w:tc>
          <w:tcPr>
            <w:tcW w:w="545" w:type="dxa"/>
            <w:tcBorders>
              <w:top w:val="single" w:sz="4" w:space="0" w:color="000000"/>
              <w:bottom w:val="single" w:sz="4" w:space="0" w:color="000000"/>
            </w:tcBorders>
          </w:tcPr>
          <w:p w14:paraId="00E55AA0" w14:textId="77777777" w:rsidR="00150149" w:rsidRDefault="00150149">
            <w:pPr>
              <w:pStyle w:val="TableParagraph"/>
              <w:rPr>
                <w:b/>
                <w:sz w:val="26"/>
              </w:rPr>
            </w:pPr>
          </w:p>
          <w:p w14:paraId="79D24EF7" w14:textId="77777777" w:rsidR="00150149" w:rsidRDefault="00150149">
            <w:pPr>
              <w:pStyle w:val="TableParagraph"/>
              <w:rPr>
                <w:b/>
                <w:sz w:val="26"/>
              </w:rPr>
            </w:pPr>
          </w:p>
          <w:p w14:paraId="142C4555" w14:textId="77777777" w:rsidR="00150149" w:rsidRDefault="00150149">
            <w:pPr>
              <w:pStyle w:val="TableParagraph"/>
              <w:rPr>
                <w:b/>
                <w:sz w:val="26"/>
              </w:rPr>
            </w:pPr>
          </w:p>
          <w:p w14:paraId="016C869B" w14:textId="77777777" w:rsidR="00150149" w:rsidRDefault="00150149">
            <w:pPr>
              <w:pStyle w:val="TableParagraph"/>
              <w:rPr>
                <w:b/>
                <w:sz w:val="26"/>
              </w:rPr>
            </w:pPr>
          </w:p>
          <w:p w14:paraId="3B7488AE" w14:textId="77777777" w:rsidR="00150149" w:rsidRDefault="00150149">
            <w:pPr>
              <w:pStyle w:val="TableParagraph"/>
              <w:spacing w:before="3"/>
              <w:rPr>
                <w:b/>
                <w:sz w:val="35"/>
              </w:rPr>
            </w:pPr>
          </w:p>
          <w:p w14:paraId="00AC40AD" w14:textId="77777777" w:rsidR="00150149" w:rsidRDefault="00000000">
            <w:pPr>
              <w:pStyle w:val="TableParagraph"/>
              <w:spacing w:line="269" w:lineRule="exact"/>
              <w:ind w:right="86"/>
              <w:jc w:val="right"/>
              <w:rPr>
                <w:b/>
                <w:sz w:val="24"/>
              </w:rPr>
            </w:pPr>
            <w:r>
              <w:rPr>
                <w:b/>
                <w:w w:val="93"/>
                <w:sz w:val="24"/>
              </w:rPr>
              <w:t>3</w:t>
            </w:r>
          </w:p>
        </w:tc>
        <w:tc>
          <w:tcPr>
            <w:tcW w:w="1295" w:type="dxa"/>
            <w:tcBorders>
              <w:top w:val="single" w:sz="4" w:space="0" w:color="000000"/>
              <w:bottom w:val="single" w:sz="4" w:space="0" w:color="000000"/>
              <w:right w:val="single" w:sz="4" w:space="0" w:color="000000"/>
            </w:tcBorders>
          </w:tcPr>
          <w:p w14:paraId="6B39D408" w14:textId="77777777" w:rsidR="00150149" w:rsidRDefault="00150149">
            <w:pPr>
              <w:pStyle w:val="TableParagraph"/>
              <w:rPr>
                <w:b/>
                <w:sz w:val="26"/>
              </w:rPr>
            </w:pPr>
          </w:p>
          <w:p w14:paraId="24883709" w14:textId="77777777" w:rsidR="00150149" w:rsidRDefault="00150149">
            <w:pPr>
              <w:pStyle w:val="TableParagraph"/>
              <w:rPr>
                <w:b/>
                <w:sz w:val="26"/>
              </w:rPr>
            </w:pPr>
          </w:p>
          <w:p w14:paraId="18B42A84" w14:textId="77777777" w:rsidR="00150149" w:rsidRDefault="00000000">
            <w:pPr>
              <w:pStyle w:val="TableParagraph"/>
              <w:spacing w:before="198" w:line="235" w:lineRule="auto"/>
              <w:ind w:left="110" w:right="190"/>
              <w:rPr>
                <w:b/>
                <w:sz w:val="24"/>
              </w:rPr>
            </w:pPr>
            <w:r>
              <w:rPr>
                <w:b/>
                <w:spacing w:val="2"/>
                <w:w w:val="105"/>
                <w:sz w:val="24"/>
              </w:rPr>
              <w:t>U</w:t>
            </w:r>
            <w:r>
              <w:rPr>
                <w:b/>
                <w:spacing w:val="-3"/>
                <w:w w:val="91"/>
                <w:sz w:val="24"/>
              </w:rPr>
              <w:t>S</w:t>
            </w:r>
            <w:r>
              <w:rPr>
                <w:b/>
                <w:spacing w:val="2"/>
                <w:w w:val="108"/>
                <w:sz w:val="24"/>
              </w:rPr>
              <w:t>D</w:t>
            </w:r>
            <w:r>
              <w:rPr>
                <w:b/>
                <w:spacing w:val="2"/>
                <w:w w:val="198"/>
                <w:sz w:val="24"/>
              </w:rPr>
              <w:t>/</w:t>
            </w:r>
            <w:r>
              <w:rPr>
                <w:b/>
                <w:spacing w:val="-6"/>
                <w:w w:val="93"/>
                <w:sz w:val="24"/>
              </w:rPr>
              <w:t>G</w:t>
            </w:r>
            <w:r>
              <w:rPr>
                <w:b/>
                <w:w w:val="101"/>
                <w:sz w:val="24"/>
              </w:rPr>
              <w:t xml:space="preserve">B </w:t>
            </w:r>
            <w:r>
              <w:rPr>
                <w:b/>
                <w:w w:val="115"/>
                <w:sz w:val="24"/>
              </w:rPr>
              <w:t>P</w:t>
            </w:r>
          </w:p>
          <w:p w14:paraId="52CFC00D" w14:textId="77777777" w:rsidR="00150149" w:rsidRDefault="00000000">
            <w:pPr>
              <w:pStyle w:val="TableParagraph"/>
              <w:spacing w:line="270" w:lineRule="exact"/>
              <w:ind w:left="110" w:right="107"/>
              <w:rPr>
                <w:b/>
                <w:sz w:val="24"/>
              </w:rPr>
            </w:pPr>
            <w:r>
              <w:rPr>
                <w:b/>
                <w:sz w:val="24"/>
              </w:rPr>
              <w:t>Exchange</w:t>
            </w:r>
            <w:r>
              <w:rPr>
                <w:b/>
                <w:spacing w:val="-57"/>
                <w:sz w:val="24"/>
              </w:rPr>
              <w:t xml:space="preserve"> </w:t>
            </w:r>
            <w:r>
              <w:rPr>
                <w:b/>
                <w:sz w:val="24"/>
              </w:rPr>
              <w:t>Rate</w:t>
            </w:r>
          </w:p>
        </w:tc>
        <w:tc>
          <w:tcPr>
            <w:tcW w:w="1160" w:type="dxa"/>
            <w:tcBorders>
              <w:top w:val="single" w:sz="4" w:space="0" w:color="000000"/>
              <w:left w:val="single" w:sz="4" w:space="0" w:color="000000"/>
              <w:bottom w:val="single" w:sz="4" w:space="0" w:color="000000"/>
              <w:right w:val="single" w:sz="4" w:space="0" w:color="000000"/>
            </w:tcBorders>
          </w:tcPr>
          <w:p w14:paraId="0707921C" w14:textId="77777777" w:rsidR="00150149" w:rsidRDefault="00000000">
            <w:pPr>
              <w:pStyle w:val="TableParagraph"/>
              <w:spacing w:line="235" w:lineRule="auto"/>
              <w:ind w:left="116" w:right="153"/>
              <w:rPr>
                <w:sz w:val="24"/>
              </w:rPr>
            </w:pPr>
            <w:r>
              <w:rPr>
                <w:sz w:val="24"/>
              </w:rPr>
              <w:t>Daily</w:t>
            </w:r>
            <w:r>
              <w:rPr>
                <w:spacing w:val="1"/>
                <w:sz w:val="24"/>
              </w:rPr>
              <w:t xml:space="preserve"> </w:t>
            </w:r>
            <w:r>
              <w:rPr>
                <w:w w:val="95"/>
                <w:sz w:val="24"/>
              </w:rPr>
              <w:t>exchange</w:t>
            </w:r>
            <w:r>
              <w:rPr>
                <w:spacing w:val="-54"/>
                <w:w w:val="95"/>
                <w:sz w:val="24"/>
              </w:rPr>
              <w:t xml:space="preserve"> </w:t>
            </w:r>
            <w:r>
              <w:rPr>
                <w:sz w:val="24"/>
              </w:rPr>
              <w:t>rate of</w:t>
            </w:r>
            <w:r>
              <w:rPr>
                <w:spacing w:val="1"/>
                <w:sz w:val="24"/>
              </w:rPr>
              <w:t xml:space="preserve"> </w:t>
            </w:r>
            <w:r>
              <w:rPr>
                <w:sz w:val="24"/>
              </w:rPr>
              <w:t>USD</w:t>
            </w:r>
          </w:p>
          <w:p w14:paraId="487CF86A" w14:textId="77777777" w:rsidR="00150149" w:rsidRDefault="00000000">
            <w:pPr>
              <w:pStyle w:val="TableParagraph"/>
              <w:spacing w:line="235" w:lineRule="auto"/>
              <w:ind w:left="116" w:right="96"/>
              <w:rPr>
                <w:sz w:val="24"/>
              </w:rPr>
            </w:pPr>
            <w:r>
              <w:rPr>
                <w:w w:val="95"/>
                <w:sz w:val="24"/>
              </w:rPr>
              <w:t>relative to</w:t>
            </w:r>
            <w:r>
              <w:rPr>
                <w:spacing w:val="-54"/>
                <w:w w:val="95"/>
                <w:sz w:val="24"/>
              </w:rPr>
              <w:t xml:space="preserve"> </w:t>
            </w:r>
            <w:r>
              <w:rPr>
                <w:sz w:val="24"/>
              </w:rPr>
              <w:t>British</w:t>
            </w:r>
          </w:p>
          <w:p w14:paraId="7D52D5D8" w14:textId="77777777" w:rsidR="00150149" w:rsidRDefault="00000000">
            <w:pPr>
              <w:pStyle w:val="TableParagraph"/>
              <w:spacing w:line="264" w:lineRule="exact"/>
              <w:ind w:left="116"/>
              <w:rPr>
                <w:sz w:val="24"/>
              </w:rPr>
            </w:pPr>
            <w:r>
              <w:rPr>
                <w:sz w:val="24"/>
              </w:rPr>
              <w:t>Pound</w:t>
            </w:r>
          </w:p>
        </w:tc>
        <w:tc>
          <w:tcPr>
            <w:tcW w:w="955" w:type="dxa"/>
            <w:tcBorders>
              <w:top w:val="single" w:sz="4" w:space="0" w:color="000000"/>
              <w:left w:val="single" w:sz="4" w:space="0" w:color="000000"/>
              <w:bottom w:val="single" w:sz="4" w:space="0" w:color="000000"/>
              <w:right w:val="single" w:sz="4" w:space="0" w:color="000000"/>
            </w:tcBorders>
          </w:tcPr>
          <w:p w14:paraId="6DE2A96A" w14:textId="77777777" w:rsidR="00150149" w:rsidRDefault="00150149">
            <w:pPr>
              <w:pStyle w:val="TableParagraph"/>
              <w:rPr>
                <w:b/>
                <w:sz w:val="26"/>
              </w:rPr>
            </w:pPr>
          </w:p>
          <w:p w14:paraId="2B8A41B8" w14:textId="77777777" w:rsidR="00150149" w:rsidRDefault="00150149">
            <w:pPr>
              <w:pStyle w:val="TableParagraph"/>
              <w:rPr>
                <w:b/>
                <w:sz w:val="26"/>
              </w:rPr>
            </w:pPr>
          </w:p>
          <w:p w14:paraId="7207ED35" w14:textId="77777777" w:rsidR="00150149" w:rsidRDefault="00150149">
            <w:pPr>
              <w:pStyle w:val="TableParagraph"/>
              <w:rPr>
                <w:b/>
                <w:sz w:val="26"/>
              </w:rPr>
            </w:pPr>
          </w:p>
          <w:p w14:paraId="35240164" w14:textId="77777777" w:rsidR="00150149" w:rsidRDefault="00150149">
            <w:pPr>
              <w:pStyle w:val="TableParagraph"/>
              <w:spacing w:before="8"/>
              <w:rPr>
                <w:b/>
                <w:sz w:val="37"/>
              </w:rPr>
            </w:pPr>
          </w:p>
          <w:p w14:paraId="41562BF9" w14:textId="77777777" w:rsidR="00150149" w:rsidRDefault="00000000">
            <w:pPr>
              <w:pStyle w:val="TableParagraph"/>
              <w:spacing w:line="270" w:lineRule="exact"/>
              <w:ind w:left="111"/>
              <w:rPr>
                <w:sz w:val="24"/>
              </w:rPr>
            </w:pPr>
            <w:r>
              <w:rPr>
                <w:w w:val="95"/>
                <w:sz w:val="24"/>
              </w:rPr>
              <w:t>Contin</w:t>
            </w:r>
            <w:r>
              <w:rPr>
                <w:spacing w:val="-54"/>
                <w:w w:val="95"/>
                <w:sz w:val="24"/>
              </w:rPr>
              <w:t xml:space="preserve"> </w:t>
            </w:r>
            <w:proofErr w:type="spellStart"/>
            <w:r>
              <w:rPr>
                <w:sz w:val="24"/>
              </w:rPr>
              <w:t>uous</w:t>
            </w:r>
            <w:proofErr w:type="spellEnd"/>
          </w:p>
        </w:tc>
        <w:tc>
          <w:tcPr>
            <w:tcW w:w="1084" w:type="dxa"/>
            <w:tcBorders>
              <w:top w:val="single" w:sz="4" w:space="0" w:color="000000"/>
              <w:left w:val="single" w:sz="4" w:space="0" w:color="000000"/>
              <w:bottom w:val="single" w:sz="4" w:space="0" w:color="000000"/>
              <w:right w:val="single" w:sz="4" w:space="0" w:color="000000"/>
            </w:tcBorders>
          </w:tcPr>
          <w:p w14:paraId="21E1D6B6" w14:textId="77777777" w:rsidR="00150149" w:rsidRDefault="00150149">
            <w:pPr>
              <w:pStyle w:val="TableParagraph"/>
              <w:rPr>
                <w:b/>
                <w:sz w:val="26"/>
              </w:rPr>
            </w:pPr>
          </w:p>
          <w:p w14:paraId="6FF6C321" w14:textId="77777777" w:rsidR="00150149" w:rsidRDefault="00150149">
            <w:pPr>
              <w:pStyle w:val="TableParagraph"/>
              <w:rPr>
                <w:b/>
                <w:sz w:val="26"/>
              </w:rPr>
            </w:pPr>
          </w:p>
          <w:p w14:paraId="68A8BFF9" w14:textId="77777777" w:rsidR="00150149" w:rsidRDefault="00150149">
            <w:pPr>
              <w:pStyle w:val="TableParagraph"/>
              <w:rPr>
                <w:b/>
                <w:sz w:val="26"/>
              </w:rPr>
            </w:pPr>
          </w:p>
          <w:p w14:paraId="2CD99E62" w14:textId="77777777" w:rsidR="00150149" w:rsidRDefault="00150149">
            <w:pPr>
              <w:pStyle w:val="TableParagraph"/>
              <w:rPr>
                <w:b/>
                <w:sz w:val="26"/>
              </w:rPr>
            </w:pPr>
          </w:p>
          <w:p w14:paraId="339DD0CC" w14:textId="77777777" w:rsidR="00150149" w:rsidRDefault="00150149">
            <w:pPr>
              <w:pStyle w:val="TableParagraph"/>
              <w:spacing w:before="3"/>
              <w:rPr>
                <w:b/>
                <w:sz w:val="35"/>
              </w:rPr>
            </w:pPr>
          </w:p>
          <w:p w14:paraId="485FE89E" w14:textId="77777777" w:rsidR="00150149" w:rsidRDefault="00000000">
            <w:pPr>
              <w:pStyle w:val="TableParagraph"/>
              <w:spacing w:line="269" w:lineRule="exact"/>
              <w:ind w:left="117"/>
              <w:rPr>
                <w:sz w:val="24"/>
              </w:rPr>
            </w:pPr>
            <w:r>
              <w:rPr>
                <w:sz w:val="24"/>
              </w:rPr>
              <w:t>Daily</w:t>
            </w:r>
          </w:p>
        </w:tc>
        <w:tc>
          <w:tcPr>
            <w:tcW w:w="1940" w:type="dxa"/>
            <w:tcBorders>
              <w:top w:val="single" w:sz="4" w:space="0" w:color="000000"/>
              <w:left w:val="single" w:sz="4" w:space="0" w:color="000000"/>
              <w:bottom w:val="single" w:sz="4" w:space="0" w:color="000000"/>
              <w:right w:val="single" w:sz="4" w:space="0" w:color="000000"/>
            </w:tcBorders>
          </w:tcPr>
          <w:p w14:paraId="226BCC51" w14:textId="77777777" w:rsidR="00150149" w:rsidRDefault="00000000">
            <w:pPr>
              <w:pStyle w:val="TableParagraph"/>
              <w:spacing w:line="235" w:lineRule="auto"/>
              <w:ind w:left="118" w:right="113"/>
              <w:rPr>
                <w:sz w:val="24"/>
              </w:rPr>
            </w:pPr>
            <w:proofErr w:type="gramStart"/>
            <w:r>
              <w:rPr>
                <w:sz w:val="24"/>
              </w:rPr>
              <w:t>The GBP</w:t>
            </w:r>
            <w:proofErr w:type="gramEnd"/>
            <w:r>
              <w:rPr>
                <w:sz w:val="24"/>
              </w:rPr>
              <w:t xml:space="preserve"> is</w:t>
            </w:r>
            <w:r>
              <w:rPr>
                <w:spacing w:val="1"/>
                <w:sz w:val="24"/>
              </w:rPr>
              <w:t xml:space="preserve"> </w:t>
            </w:r>
            <w:r>
              <w:rPr>
                <w:w w:val="95"/>
                <w:sz w:val="24"/>
              </w:rPr>
              <w:t>crucial</w:t>
            </w:r>
            <w:r>
              <w:rPr>
                <w:spacing w:val="-1"/>
                <w:w w:val="95"/>
                <w:sz w:val="24"/>
              </w:rPr>
              <w:t xml:space="preserve"> </w:t>
            </w:r>
            <w:r>
              <w:rPr>
                <w:w w:val="95"/>
                <w:sz w:val="24"/>
              </w:rPr>
              <w:t>for</w:t>
            </w:r>
            <w:r>
              <w:rPr>
                <w:spacing w:val="5"/>
                <w:w w:val="95"/>
                <w:sz w:val="24"/>
              </w:rPr>
              <w:t xml:space="preserve"> </w:t>
            </w:r>
            <w:r>
              <w:rPr>
                <w:w w:val="95"/>
                <w:sz w:val="24"/>
              </w:rPr>
              <w:t>trade</w:t>
            </w:r>
            <w:r>
              <w:rPr>
                <w:spacing w:val="1"/>
                <w:w w:val="95"/>
                <w:sz w:val="24"/>
              </w:rPr>
              <w:t xml:space="preserve"> </w:t>
            </w:r>
            <w:r>
              <w:rPr>
                <w:w w:val="95"/>
                <w:sz w:val="24"/>
              </w:rPr>
              <w:t>and</w:t>
            </w:r>
            <w:r>
              <w:rPr>
                <w:spacing w:val="10"/>
                <w:w w:val="95"/>
                <w:sz w:val="24"/>
              </w:rPr>
              <w:t xml:space="preserve"> </w:t>
            </w:r>
            <w:r>
              <w:rPr>
                <w:w w:val="95"/>
                <w:sz w:val="24"/>
              </w:rPr>
              <w:t>investment</w:t>
            </w:r>
            <w:r>
              <w:rPr>
                <w:spacing w:val="11"/>
                <w:w w:val="95"/>
                <w:sz w:val="24"/>
              </w:rPr>
              <w:t xml:space="preserve"> </w:t>
            </w:r>
            <w:r>
              <w:rPr>
                <w:w w:val="95"/>
                <w:sz w:val="24"/>
              </w:rPr>
              <w:t>in</w:t>
            </w:r>
            <w:r>
              <w:rPr>
                <w:spacing w:val="-54"/>
                <w:w w:val="95"/>
                <w:sz w:val="24"/>
              </w:rPr>
              <w:t xml:space="preserve"> </w:t>
            </w:r>
            <w:r>
              <w:rPr>
                <w:sz w:val="24"/>
              </w:rPr>
              <w:t>Western</w:t>
            </w:r>
            <w:r>
              <w:rPr>
                <w:spacing w:val="1"/>
                <w:sz w:val="24"/>
              </w:rPr>
              <w:t xml:space="preserve"> </w:t>
            </w:r>
            <w:r>
              <w:rPr>
                <w:sz w:val="24"/>
              </w:rPr>
              <w:t>economies,</w:t>
            </w:r>
            <w:r>
              <w:rPr>
                <w:spacing w:val="1"/>
                <w:sz w:val="24"/>
              </w:rPr>
              <w:t xml:space="preserve"> </w:t>
            </w:r>
            <w:r>
              <w:rPr>
                <w:sz w:val="24"/>
              </w:rPr>
              <w:t>impacting</w:t>
            </w:r>
            <w:r>
              <w:rPr>
                <w:spacing w:val="-11"/>
                <w:sz w:val="24"/>
              </w:rPr>
              <w:t xml:space="preserve"> </w:t>
            </w:r>
            <w:r>
              <w:rPr>
                <w:sz w:val="24"/>
              </w:rPr>
              <w:t>USD</w:t>
            </w:r>
          </w:p>
          <w:p w14:paraId="1C8A0DE1" w14:textId="77777777" w:rsidR="00150149" w:rsidRDefault="00000000">
            <w:pPr>
              <w:pStyle w:val="TableParagraph"/>
              <w:spacing w:line="262" w:lineRule="exact"/>
              <w:ind w:left="118"/>
              <w:rPr>
                <w:sz w:val="24"/>
              </w:rPr>
            </w:pPr>
            <w:r>
              <w:rPr>
                <w:sz w:val="24"/>
              </w:rPr>
              <w:t>demand.</w:t>
            </w:r>
          </w:p>
        </w:tc>
        <w:tc>
          <w:tcPr>
            <w:tcW w:w="2360" w:type="dxa"/>
            <w:tcBorders>
              <w:top w:val="single" w:sz="4" w:space="0" w:color="000000"/>
              <w:left w:val="single" w:sz="4" w:space="0" w:color="000000"/>
              <w:bottom w:val="single" w:sz="4" w:space="0" w:color="000000"/>
            </w:tcBorders>
          </w:tcPr>
          <w:p w14:paraId="77432B08" w14:textId="77777777" w:rsidR="00150149" w:rsidRDefault="00150149">
            <w:pPr>
              <w:pStyle w:val="TableParagraph"/>
              <w:rPr>
                <w:b/>
                <w:sz w:val="26"/>
              </w:rPr>
            </w:pPr>
          </w:p>
          <w:p w14:paraId="66D6B7E2" w14:textId="77777777" w:rsidR="00150149" w:rsidRDefault="00000000">
            <w:pPr>
              <w:pStyle w:val="TableParagraph"/>
              <w:spacing w:before="227" w:line="235" w:lineRule="auto"/>
              <w:ind w:left="119" w:right="86"/>
              <w:rPr>
                <w:sz w:val="24"/>
              </w:rPr>
            </w:pPr>
            <w:r>
              <w:rPr>
                <w:b/>
                <w:w w:val="95"/>
                <w:sz w:val="24"/>
              </w:rPr>
              <w:t>Dependent</w:t>
            </w:r>
            <w:r>
              <w:rPr>
                <w:b/>
                <w:spacing w:val="1"/>
                <w:w w:val="95"/>
                <w:sz w:val="24"/>
              </w:rPr>
              <w:t xml:space="preserve"> </w:t>
            </w:r>
            <w:r>
              <w:rPr>
                <w:b/>
                <w:w w:val="95"/>
                <w:sz w:val="24"/>
              </w:rPr>
              <w:t>Variable</w:t>
            </w:r>
            <w:r>
              <w:rPr>
                <w:w w:val="95"/>
                <w:sz w:val="24"/>
              </w:rPr>
              <w:t>:</w:t>
            </w:r>
            <w:r>
              <w:rPr>
                <w:spacing w:val="-54"/>
                <w:w w:val="95"/>
                <w:sz w:val="24"/>
              </w:rPr>
              <w:t xml:space="preserve"> </w:t>
            </w:r>
            <w:r>
              <w:rPr>
                <w:w w:val="95"/>
                <w:sz w:val="24"/>
              </w:rPr>
              <w:t>Assesses</w:t>
            </w:r>
            <w:r>
              <w:rPr>
                <w:spacing w:val="2"/>
                <w:w w:val="95"/>
                <w:sz w:val="24"/>
              </w:rPr>
              <w:t xml:space="preserve"> </w:t>
            </w:r>
            <w:r>
              <w:rPr>
                <w:w w:val="95"/>
                <w:sz w:val="24"/>
              </w:rPr>
              <w:t>how</w:t>
            </w:r>
            <w:r>
              <w:rPr>
                <w:spacing w:val="1"/>
                <w:w w:val="95"/>
                <w:sz w:val="24"/>
              </w:rPr>
              <w:t xml:space="preserve"> </w:t>
            </w:r>
            <w:r>
              <w:rPr>
                <w:w w:val="95"/>
                <w:sz w:val="24"/>
              </w:rPr>
              <w:t>the U.S.</w:t>
            </w:r>
            <w:r>
              <w:rPr>
                <w:spacing w:val="-54"/>
                <w:w w:val="95"/>
                <w:sz w:val="24"/>
              </w:rPr>
              <w:t xml:space="preserve"> </w:t>
            </w:r>
            <w:r>
              <w:rPr>
                <w:sz w:val="24"/>
              </w:rPr>
              <w:t>stock market</w:t>
            </w:r>
            <w:r>
              <w:rPr>
                <w:spacing w:val="1"/>
                <w:sz w:val="24"/>
              </w:rPr>
              <w:t xml:space="preserve"> </w:t>
            </w:r>
            <w:r>
              <w:rPr>
                <w:sz w:val="24"/>
              </w:rPr>
              <w:t>influences</w:t>
            </w:r>
            <w:r>
              <w:rPr>
                <w:spacing w:val="-4"/>
                <w:sz w:val="24"/>
              </w:rPr>
              <w:t xml:space="preserve"> </w:t>
            </w:r>
            <w:r>
              <w:rPr>
                <w:sz w:val="24"/>
              </w:rPr>
              <w:t>USD</w:t>
            </w:r>
          </w:p>
          <w:p w14:paraId="56593B2F" w14:textId="77777777" w:rsidR="00150149" w:rsidRDefault="00000000">
            <w:pPr>
              <w:pStyle w:val="TableParagraph"/>
              <w:spacing w:line="263" w:lineRule="exact"/>
              <w:ind w:left="119"/>
              <w:rPr>
                <w:sz w:val="24"/>
              </w:rPr>
            </w:pPr>
            <w:r>
              <w:rPr>
                <w:w w:val="95"/>
                <w:sz w:val="24"/>
              </w:rPr>
              <w:t>relative</w:t>
            </w:r>
            <w:r>
              <w:rPr>
                <w:spacing w:val="9"/>
                <w:w w:val="95"/>
                <w:sz w:val="24"/>
              </w:rPr>
              <w:t xml:space="preserve"> </w:t>
            </w:r>
            <w:r>
              <w:rPr>
                <w:w w:val="95"/>
                <w:sz w:val="24"/>
              </w:rPr>
              <w:t>to</w:t>
            </w:r>
            <w:r>
              <w:rPr>
                <w:spacing w:val="12"/>
                <w:w w:val="95"/>
                <w:sz w:val="24"/>
              </w:rPr>
              <w:t xml:space="preserve"> </w:t>
            </w:r>
            <w:r>
              <w:rPr>
                <w:w w:val="95"/>
                <w:sz w:val="24"/>
              </w:rPr>
              <w:t>GBP.</w:t>
            </w:r>
          </w:p>
        </w:tc>
      </w:tr>
      <w:tr w:rsidR="00150149" w14:paraId="0F2583B9" w14:textId="77777777">
        <w:trPr>
          <w:trHeight w:val="2160"/>
        </w:trPr>
        <w:tc>
          <w:tcPr>
            <w:tcW w:w="545" w:type="dxa"/>
            <w:tcBorders>
              <w:top w:val="single" w:sz="4" w:space="0" w:color="000000"/>
              <w:bottom w:val="single" w:sz="4" w:space="0" w:color="000000"/>
            </w:tcBorders>
          </w:tcPr>
          <w:p w14:paraId="1589F913" w14:textId="77777777" w:rsidR="00150149" w:rsidRDefault="00150149">
            <w:pPr>
              <w:pStyle w:val="TableParagraph"/>
              <w:rPr>
                <w:b/>
                <w:sz w:val="26"/>
              </w:rPr>
            </w:pPr>
          </w:p>
          <w:p w14:paraId="6924F89C" w14:textId="77777777" w:rsidR="00150149" w:rsidRDefault="00150149">
            <w:pPr>
              <w:pStyle w:val="TableParagraph"/>
              <w:rPr>
                <w:b/>
                <w:sz w:val="26"/>
              </w:rPr>
            </w:pPr>
          </w:p>
          <w:p w14:paraId="4A62670A" w14:textId="77777777" w:rsidR="00150149" w:rsidRDefault="00150149">
            <w:pPr>
              <w:pStyle w:val="TableParagraph"/>
              <w:rPr>
                <w:b/>
                <w:sz w:val="26"/>
              </w:rPr>
            </w:pPr>
          </w:p>
          <w:p w14:paraId="3C17D9D4" w14:textId="77777777" w:rsidR="00150149" w:rsidRDefault="00150149">
            <w:pPr>
              <w:pStyle w:val="TableParagraph"/>
              <w:rPr>
                <w:b/>
                <w:sz w:val="26"/>
              </w:rPr>
            </w:pPr>
          </w:p>
          <w:p w14:paraId="7A0C62C5" w14:textId="77777777" w:rsidR="00150149" w:rsidRDefault="00150149">
            <w:pPr>
              <w:pStyle w:val="TableParagraph"/>
              <w:rPr>
                <w:b/>
                <w:sz w:val="26"/>
              </w:rPr>
            </w:pPr>
          </w:p>
          <w:p w14:paraId="483607B7" w14:textId="77777777" w:rsidR="00150149" w:rsidRDefault="00150149">
            <w:pPr>
              <w:pStyle w:val="TableParagraph"/>
              <w:spacing w:before="8"/>
              <w:rPr>
                <w:b/>
                <w:sz w:val="32"/>
              </w:rPr>
            </w:pPr>
          </w:p>
          <w:p w14:paraId="5BD2E3E6" w14:textId="77777777" w:rsidR="00150149" w:rsidRDefault="00000000">
            <w:pPr>
              <w:pStyle w:val="TableParagraph"/>
              <w:spacing w:line="269" w:lineRule="exact"/>
              <w:ind w:right="86"/>
              <w:jc w:val="right"/>
              <w:rPr>
                <w:b/>
                <w:sz w:val="24"/>
              </w:rPr>
            </w:pPr>
            <w:r>
              <w:rPr>
                <w:b/>
                <w:w w:val="93"/>
                <w:sz w:val="24"/>
              </w:rPr>
              <w:t>4</w:t>
            </w:r>
          </w:p>
        </w:tc>
        <w:tc>
          <w:tcPr>
            <w:tcW w:w="1295" w:type="dxa"/>
            <w:tcBorders>
              <w:top w:val="single" w:sz="4" w:space="0" w:color="000000"/>
              <w:bottom w:val="single" w:sz="4" w:space="0" w:color="000000"/>
              <w:right w:val="single" w:sz="4" w:space="0" w:color="000000"/>
            </w:tcBorders>
          </w:tcPr>
          <w:p w14:paraId="447DE863" w14:textId="77777777" w:rsidR="00150149" w:rsidRDefault="00150149">
            <w:pPr>
              <w:pStyle w:val="TableParagraph"/>
              <w:rPr>
                <w:b/>
                <w:sz w:val="26"/>
              </w:rPr>
            </w:pPr>
          </w:p>
          <w:p w14:paraId="2D490524" w14:textId="77777777" w:rsidR="00150149" w:rsidRDefault="00150149">
            <w:pPr>
              <w:pStyle w:val="TableParagraph"/>
              <w:rPr>
                <w:b/>
                <w:sz w:val="26"/>
              </w:rPr>
            </w:pPr>
          </w:p>
          <w:p w14:paraId="6557147C" w14:textId="77777777" w:rsidR="00150149" w:rsidRDefault="00150149">
            <w:pPr>
              <w:pStyle w:val="TableParagraph"/>
              <w:rPr>
                <w:b/>
                <w:sz w:val="26"/>
              </w:rPr>
            </w:pPr>
          </w:p>
          <w:p w14:paraId="58B9D427" w14:textId="77777777" w:rsidR="00150149" w:rsidRDefault="00000000">
            <w:pPr>
              <w:pStyle w:val="TableParagraph"/>
              <w:spacing w:before="168" w:line="235" w:lineRule="auto"/>
              <w:ind w:left="110" w:right="185"/>
              <w:rPr>
                <w:b/>
                <w:sz w:val="24"/>
              </w:rPr>
            </w:pPr>
            <w:r>
              <w:rPr>
                <w:b/>
                <w:spacing w:val="2"/>
                <w:w w:val="105"/>
                <w:sz w:val="24"/>
              </w:rPr>
              <w:t>U</w:t>
            </w:r>
            <w:r>
              <w:rPr>
                <w:b/>
                <w:spacing w:val="-3"/>
                <w:w w:val="91"/>
                <w:sz w:val="24"/>
              </w:rPr>
              <w:t>S</w:t>
            </w:r>
            <w:r>
              <w:rPr>
                <w:b/>
                <w:spacing w:val="2"/>
                <w:w w:val="108"/>
                <w:sz w:val="24"/>
              </w:rPr>
              <w:t>D</w:t>
            </w:r>
            <w:r>
              <w:rPr>
                <w:b/>
                <w:spacing w:val="-3"/>
                <w:w w:val="198"/>
                <w:sz w:val="24"/>
              </w:rPr>
              <w:t>/</w:t>
            </w:r>
            <w:r>
              <w:rPr>
                <w:b/>
                <w:spacing w:val="2"/>
                <w:w w:val="90"/>
                <w:sz w:val="24"/>
              </w:rPr>
              <w:t>A</w:t>
            </w:r>
            <w:r>
              <w:rPr>
                <w:b/>
                <w:w w:val="105"/>
                <w:sz w:val="24"/>
              </w:rPr>
              <w:t xml:space="preserve">U </w:t>
            </w:r>
            <w:r>
              <w:rPr>
                <w:b/>
                <w:w w:val="115"/>
                <w:sz w:val="24"/>
              </w:rPr>
              <w:t>D</w:t>
            </w:r>
          </w:p>
          <w:p w14:paraId="6C0CC6B7" w14:textId="77777777" w:rsidR="00150149" w:rsidRDefault="00000000">
            <w:pPr>
              <w:pStyle w:val="TableParagraph"/>
              <w:spacing w:line="270" w:lineRule="exact"/>
              <w:ind w:left="110" w:right="107"/>
              <w:rPr>
                <w:b/>
                <w:sz w:val="24"/>
              </w:rPr>
            </w:pPr>
            <w:r>
              <w:rPr>
                <w:b/>
                <w:sz w:val="24"/>
              </w:rPr>
              <w:t>Exchange</w:t>
            </w:r>
            <w:r>
              <w:rPr>
                <w:b/>
                <w:spacing w:val="-57"/>
                <w:sz w:val="24"/>
              </w:rPr>
              <w:t xml:space="preserve"> </w:t>
            </w:r>
            <w:r>
              <w:rPr>
                <w:b/>
                <w:sz w:val="24"/>
              </w:rPr>
              <w:t>Rate</w:t>
            </w:r>
          </w:p>
        </w:tc>
        <w:tc>
          <w:tcPr>
            <w:tcW w:w="1160" w:type="dxa"/>
            <w:tcBorders>
              <w:top w:val="single" w:sz="4" w:space="0" w:color="000000"/>
              <w:left w:val="single" w:sz="4" w:space="0" w:color="000000"/>
              <w:bottom w:val="single" w:sz="4" w:space="0" w:color="000000"/>
              <w:right w:val="single" w:sz="4" w:space="0" w:color="000000"/>
            </w:tcBorders>
          </w:tcPr>
          <w:p w14:paraId="41303F8F" w14:textId="77777777" w:rsidR="00150149" w:rsidRDefault="00150149">
            <w:pPr>
              <w:pStyle w:val="TableParagraph"/>
              <w:spacing w:before="2"/>
              <w:rPr>
                <w:b/>
              </w:rPr>
            </w:pPr>
          </w:p>
          <w:p w14:paraId="73032C22" w14:textId="77777777" w:rsidR="00150149" w:rsidRDefault="00000000">
            <w:pPr>
              <w:pStyle w:val="TableParagraph"/>
              <w:spacing w:line="235" w:lineRule="auto"/>
              <w:ind w:left="116" w:right="153"/>
              <w:rPr>
                <w:sz w:val="24"/>
              </w:rPr>
            </w:pPr>
            <w:r>
              <w:rPr>
                <w:sz w:val="24"/>
              </w:rPr>
              <w:t>Daily</w:t>
            </w:r>
            <w:r>
              <w:rPr>
                <w:spacing w:val="1"/>
                <w:sz w:val="24"/>
              </w:rPr>
              <w:t xml:space="preserve"> </w:t>
            </w:r>
            <w:r>
              <w:rPr>
                <w:w w:val="95"/>
                <w:sz w:val="24"/>
              </w:rPr>
              <w:t>exchange</w:t>
            </w:r>
            <w:r>
              <w:rPr>
                <w:spacing w:val="-54"/>
                <w:w w:val="95"/>
                <w:sz w:val="24"/>
              </w:rPr>
              <w:t xml:space="preserve"> </w:t>
            </w:r>
            <w:r>
              <w:rPr>
                <w:sz w:val="24"/>
              </w:rPr>
              <w:t>rate of</w:t>
            </w:r>
            <w:r>
              <w:rPr>
                <w:spacing w:val="1"/>
                <w:sz w:val="24"/>
              </w:rPr>
              <w:t xml:space="preserve"> </w:t>
            </w:r>
            <w:r>
              <w:rPr>
                <w:sz w:val="24"/>
              </w:rPr>
              <w:t>USD</w:t>
            </w:r>
          </w:p>
          <w:p w14:paraId="5BC116BA" w14:textId="77777777" w:rsidR="00150149" w:rsidRDefault="00000000">
            <w:pPr>
              <w:pStyle w:val="TableParagraph"/>
              <w:spacing w:line="270" w:lineRule="exact"/>
              <w:ind w:left="116" w:right="96"/>
              <w:rPr>
                <w:sz w:val="24"/>
              </w:rPr>
            </w:pPr>
            <w:r>
              <w:rPr>
                <w:w w:val="95"/>
                <w:sz w:val="24"/>
              </w:rPr>
              <w:t>relative to</w:t>
            </w:r>
            <w:r>
              <w:rPr>
                <w:spacing w:val="-54"/>
                <w:w w:val="95"/>
                <w:sz w:val="24"/>
              </w:rPr>
              <w:t xml:space="preserve"> </w:t>
            </w:r>
            <w:r>
              <w:rPr>
                <w:sz w:val="24"/>
              </w:rPr>
              <w:t>Australia</w:t>
            </w:r>
            <w:r>
              <w:rPr>
                <w:spacing w:val="-57"/>
                <w:sz w:val="24"/>
              </w:rPr>
              <w:t xml:space="preserve"> </w:t>
            </w:r>
            <w:r>
              <w:rPr>
                <w:sz w:val="24"/>
              </w:rPr>
              <w:t>n</w:t>
            </w:r>
            <w:r>
              <w:rPr>
                <w:spacing w:val="-4"/>
                <w:sz w:val="24"/>
              </w:rPr>
              <w:t xml:space="preserve"> </w:t>
            </w:r>
            <w:r>
              <w:rPr>
                <w:sz w:val="24"/>
              </w:rPr>
              <w:t>Dollar</w:t>
            </w:r>
          </w:p>
        </w:tc>
        <w:tc>
          <w:tcPr>
            <w:tcW w:w="955" w:type="dxa"/>
            <w:tcBorders>
              <w:top w:val="single" w:sz="4" w:space="0" w:color="000000"/>
              <w:left w:val="single" w:sz="4" w:space="0" w:color="000000"/>
              <w:bottom w:val="single" w:sz="4" w:space="0" w:color="000000"/>
              <w:right w:val="single" w:sz="4" w:space="0" w:color="000000"/>
            </w:tcBorders>
          </w:tcPr>
          <w:p w14:paraId="1991B983" w14:textId="77777777" w:rsidR="00150149" w:rsidRDefault="00150149">
            <w:pPr>
              <w:pStyle w:val="TableParagraph"/>
              <w:rPr>
                <w:b/>
                <w:sz w:val="26"/>
              </w:rPr>
            </w:pPr>
          </w:p>
          <w:p w14:paraId="06868533" w14:textId="77777777" w:rsidR="00150149" w:rsidRDefault="00150149">
            <w:pPr>
              <w:pStyle w:val="TableParagraph"/>
              <w:rPr>
                <w:b/>
                <w:sz w:val="26"/>
              </w:rPr>
            </w:pPr>
          </w:p>
          <w:p w14:paraId="71B0A840" w14:textId="77777777" w:rsidR="00150149" w:rsidRDefault="00150149">
            <w:pPr>
              <w:pStyle w:val="TableParagraph"/>
              <w:rPr>
                <w:b/>
                <w:sz w:val="26"/>
              </w:rPr>
            </w:pPr>
          </w:p>
          <w:p w14:paraId="21339E55" w14:textId="77777777" w:rsidR="00150149" w:rsidRDefault="00150149">
            <w:pPr>
              <w:pStyle w:val="TableParagraph"/>
              <w:rPr>
                <w:b/>
                <w:sz w:val="26"/>
              </w:rPr>
            </w:pPr>
          </w:p>
          <w:p w14:paraId="544DD8C0" w14:textId="77777777" w:rsidR="00150149" w:rsidRDefault="00150149">
            <w:pPr>
              <w:pStyle w:val="TableParagraph"/>
              <w:spacing w:before="2"/>
              <w:rPr>
                <w:b/>
                <w:sz w:val="35"/>
              </w:rPr>
            </w:pPr>
          </w:p>
          <w:p w14:paraId="49812E97" w14:textId="77777777" w:rsidR="00150149" w:rsidRDefault="00000000">
            <w:pPr>
              <w:pStyle w:val="TableParagraph"/>
              <w:spacing w:line="270" w:lineRule="exact"/>
              <w:ind w:left="111"/>
              <w:rPr>
                <w:sz w:val="24"/>
              </w:rPr>
            </w:pPr>
            <w:r>
              <w:rPr>
                <w:w w:val="95"/>
                <w:sz w:val="24"/>
              </w:rPr>
              <w:t>Contin</w:t>
            </w:r>
            <w:r>
              <w:rPr>
                <w:spacing w:val="-54"/>
                <w:w w:val="95"/>
                <w:sz w:val="24"/>
              </w:rPr>
              <w:t xml:space="preserve"> </w:t>
            </w:r>
            <w:proofErr w:type="spellStart"/>
            <w:r>
              <w:rPr>
                <w:sz w:val="24"/>
              </w:rPr>
              <w:t>uous</w:t>
            </w:r>
            <w:proofErr w:type="spellEnd"/>
          </w:p>
        </w:tc>
        <w:tc>
          <w:tcPr>
            <w:tcW w:w="1084" w:type="dxa"/>
            <w:tcBorders>
              <w:top w:val="single" w:sz="4" w:space="0" w:color="000000"/>
              <w:left w:val="single" w:sz="4" w:space="0" w:color="000000"/>
              <w:bottom w:val="single" w:sz="4" w:space="0" w:color="000000"/>
              <w:right w:val="single" w:sz="4" w:space="0" w:color="000000"/>
            </w:tcBorders>
          </w:tcPr>
          <w:p w14:paraId="7BE545D2" w14:textId="77777777" w:rsidR="00150149" w:rsidRDefault="00150149">
            <w:pPr>
              <w:pStyle w:val="TableParagraph"/>
              <w:rPr>
                <w:b/>
                <w:sz w:val="26"/>
              </w:rPr>
            </w:pPr>
          </w:p>
          <w:p w14:paraId="25B489DE" w14:textId="77777777" w:rsidR="00150149" w:rsidRDefault="00150149">
            <w:pPr>
              <w:pStyle w:val="TableParagraph"/>
              <w:rPr>
                <w:b/>
                <w:sz w:val="26"/>
              </w:rPr>
            </w:pPr>
          </w:p>
          <w:p w14:paraId="1A19D7CD" w14:textId="77777777" w:rsidR="00150149" w:rsidRDefault="00150149">
            <w:pPr>
              <w:pStyle w:val="TableParagraph"/>
              <w:rPr>
                <w:b/>
                <w:sz w:val="26"/>
              </w:rPr>
            </w:pPr>
          </w:p>
          <w:p w14:paraId="6C789841" w14:textId="77777777" w:rsidR="00150149" w:rsidRDefault="00150149">
            <w:pPr>
              <w:pStyle w:val="TableParagraph"/>
              <w:rPr>
                <w:b/>
                <w:sz w:val="26"/>
              </w:rPr>
            </w:pPr>
          </w:p>
          <w:p w14:paraId="6975EC13" w14:textId="77777777" w:rsidR="00150149" w:rsidRDefault="00150149">
            <w:pPr>
              <w:pStyle w:val="TableParagraph"/>
              <w:rPr>
                <w:b/>
                <w:sz w:val="26"/>
              </w:rPr>
            </w:pPr>
          </w:p>
          <w:p w14:paraId="6BEE757C" w14:textId="77777777" w:rsidR="00150149" w:rsidRDefault="00150149">
            <w:pPr>
              <w:pStyle w:val="TableParagraph"/>
              <w:spacing w:before="8"/>
              <w:rPr>
                <w:b/>
                <w:sz w:val="32"/>
              </w:rPr>
            </w:pPr>
          </w:p>
          <w:p w14:paraId="361DF50F" w14:textId="77777777" w:rsidR="00150149" w:rsidRDefault="00000000">
            <w:pPr>
              <w:pStyle w:val="TableParagraph"/>
              <w:spacing w:line="269" w:lineRule="exact"/>
              <w:ind w:left="117"/>
              <w:rPr>
                <w:sz w:val="24"/>
              </w:rPr>
            </w:pPr>
            <w:r>
              <w:rPr>
                <w:sz w:val="24"/>
              </w:rPr>
              <w:t>Daily</w:t>
            </w:r>
          </w:p>
        </w:tc>
        <w:tc>
          <w:tcPr>
            <w:tcW w:w="1940" w:type="dxa"/>
            <w:tcBorders>
              <w:top w:val="single" w:sz="4" w:space="0" w:color="000000"/>
              <w:left w:val="single" w:sz="4" w:space="0" w:color="000000"/>
              <w:bottom w:val="single" w:sz="4" w:space="0" w:color="000000"/>
              <w:right w:val="single" w:sz="4" w:space="0" w:color="000000"/>
            </w:tcBorders>
          </w:tcPr>
          <w:p w14:paraId="364F0037" w14:textId="77777777" w:rsidR="00150149" w:rsidRDefault="00000000">
            <w:pPr>
              <w:pStyle w:val="TableParagraph"/>
              <w:spacing w:line="235" w:lineRule="auto"/>
              <w:ind w:left="118" w:right="146"/>
              <w:rPr>
                <w:sz w:val="24"/>
              </w:rPr>
            </w:pPr>
            <w:r>
              <w:rPr>
                <w:sz w:val="24"/>
              </w:rPr>
              <w:t>The AUD is</w:t>
            </w:r>
            <w:r>
              <w:rPr>
                <w:spacing w:val="1"/>
                <w:sz w:val="24"/>
              </w:rPr>
              <w:t xml:space="preserve"> </w:t>
            </w:r>
            <w:r>
              <w:rPr>
                <w:sz w:val="24"/>
              </w:rPr>
              <w:t>commodity-</w:t>
            </w:r>
            <w:r>
              <w:rPr>
                <w:spacing w:val="1"/>
                <w:sz w:val="24"/>
              </w:rPr>
              <w:t xml:space="preserve"> </w:t>
            </w:r>
            <w:r>
              <w:rPr>
                <w:sz w:val="24"/>
              </w:rPr>
              <w:t>sensitive,</w:t>
            </w:r>
            <w:r>
              <w:rPr>
                <w:spacing w:val="1"/>
                <w:sz w:val="24"/>
              </w:rPr>
              <w:t xml:space="preserve"> </w:t>
            </w:r>
            <w:r>
              <w:rPr>
                <w:sz w:val="24"/>
              </w:rPr>
              <w:t>particularly to</w:t>
            </w:r>
            <w:r>
              <w:rPr>
                <w:spacing w:val="1"/>
                <w:sz w:val="24"/>
              </w:rPr>
              <w:t xml:space="preserve"> </w:t>
            </w:r>
            <w:r>
              <w:rPr>
                <w:w w:val="95"/>
                <w:sz w:val="24"/>
              </w:rPr>
              <w:t>resource</w:t>
            </w:r>
            <w:r>
              <w:rPr>
                <w:spacing w:val="12"/>
                <w:w w:val="95"/>
                <w:sz w:val="24"/>
              </w:rPr>
              <w:t xml:space="preserve"> </w:t>
            </w:r>
            <w:r>
              <w:rPr>
                <w:w w:val="95"/>
                <w:sz w:val="24"/>
              </w:rPr>
              <w:t>markets,</w:t>
            </w:r>
            <w:r>
              <w:rPr>
                <w:spacing w:val="-54"/>
                <w:w w:val="95"/>
                <w:sz w:val="24"/>
              </w:rPr>
              <w:t xml:space="preserve"> </w:t>
            </w:r>
            <w:r>
              <w:rPr>
                <w:w w:val="95"/>
                <w:sz w:val="24"/>
              </w:rPr>
              <w:t>making it relevant</w:t>
            </w:r>
            <w:r>
              <w:rPr>
                <w:spacing w:val="-54"/>
                <w:w w:val="95"/>
                <w:sz w:val="24"/>
              </w:rPr>
              <w:t xml:space="preserve"> </w:t>
            </w:r>
            <w:r>
              <w:rPr>
                <w:sz w:val="24"/>
              </w:rPr>
              <w:t>in</w:t>
            </w:r>
            <w:r>
              <w:rPr>
                <w:spacing w:val="-5"/>
                <w:sz w:val="24"/>
              </w:rPr>
              <w:t xml:space="preserve"> </w:t>
            </w:r>
            <w:r>
              <w:rPr>
                <w:sz w:val="24"/>
              </w:rPr>
              <w:t>commodity</w:t>
            </w:r>
          </w:p>
          <w:p w14:paraId="0FC80790" w14:textId="77777777" w:rsidR="00150149" w:rsidRDefault="00000000">
            <w:pPr>
              <w:pStyle w:val="TableParagraph"/>
              <w:spacing w:line="262" w:lineRule="exact"/>
              <w:ind w:left="118"/>
              <w:rPr>
                <w:sz w:val="24"/>
              </w:rPr>
            </w:pPr>
            <w:r>
              <w:rPr>
                <w:sz w:val="24"/>
              </w:rPr>
              <w:t>contexts.</w:t>
            </w:r>
          </w:p>
        </w:tc>
        <w:tc>
          <w:tcPr>
            <w:tcW w:w="2360" w:type="dxa"/>
            <w:tcBorders>
              <w:top w:val="single" w:sz="4" w:space="0" w:color="000000"/>
              <w:left w:val="single" w:sz="4" w:space="0" w:color="000000"/>
              <w:bottom w:val="single" w:sz="4" w:space="0" w:color="000000"/>
            </w:tcBorders>
          </w:tcPr>
          <w:p w14:paraId="07D6E107" w14:textId="77777777" w:rsidR="00150149" w:rsidRDefault="00150149">
            <w:pPr>
              <w:pStyle w:val="TableParagraph"/>
              <w:spacing w:before="2"/>
              <w:rPr>
                <w:b/>
              </w:rPr>
            </w:pPr>
          </w:p>
          <w:p w14:paraId="5983887B" w14:textId="77777777" w:rsidR="00150149" w:rsidRDefault="00000000">
            <w:pPr>
              <w:pStyle w:val="TableParagraph"/>
              <w:spacing w:line="235" w:lineRule="auto"/>
              <w:ind w:left="119"/>
              <w:rPr>
                <w:sz w:val="24"/>
              </w:rPr>
            </w:pPr>
            <w:r>
              <w:rPr>
                <w:b/>
                <w:w w:val="95"/>
                <w:sz w:val="24"/>
              </w:rPr>
              <w:t>Dependent</w:t>
            </w:r>
            <w:r>
              <w:rPr>
                <w:b/>
                <w:spacing w:val="1"/>
                <w:w w:val="95"/>
                <w:sz w:val="24"/>
              </w:rPr>
              <w:t xml:space="preserve"> </w:t>
            </w:r>
            <w:r>
              <w:rPr>
                <w:b/>
                <w:w w:val="95"/>
                <w:sz w:val="24"/>
              </w:rPr>
              <w:t>Variable</w:t>
            </w:r>
            <w:r>
              <w:rPr>
                <w:w w:val="95"/>
                <w:sz w:val="24"/>
              </w:rPr>
              <w:t>:</w:t>
            </w:r>
            <w:r>
              <w:rPr>
                <w:spacing w:val="-54"/>
                <w:w w:val="95"/>
                <w:sz w:val="24"/>
              </w:rPr>
              <w:t xml:space="preserve"> </w:t>
            </w:r>
            <w:r>
              <w:rPr>
                <w:sz w:val="24"/>
              </w:rPr>
              <w:t>Examines</w:t>
            </w:r>
            <w:r>
              <w:rPr>
                <w:spacing w:val="-8"/>
                <w:sz w:val="24"/>
              </w:rPr>
              <w:t xml:space="preserve"> </w:t>
            </w:r>
            <w:r>
              <w:rPr>
                <w:sz w:val="24"/>
              </w:rPr>
              <w:t>how</w:t>
            </w:r>
            <w:r>
              <w:rPr>
                <w:spacing w:val="-5"/>
                <w:sz w:val="24"/>
              </w:rPr>
              <w:t xml:space="preserve"> </w:t>
            </w:r>
            <w:r>
              <w:rPr>
                <w:sz w:val="24"/>
              </w:rPr>
              <w:t>the</w:t>
            </w:r>
          </w:p>
          <w:p w14:paraId="2617C6B4" w14:textId="77777777" w:rsidR="00150149" w:rsidRDefault="00000000">
            <w:pPr>
              <w:pStyle w:val="TableParagraph"/>
              <w:spacing w:line="235" w:lineRule="auto"/>
              <w:ind w:left="119" w:right="495"/>
              <w:rPr>
                <w:sz w:val="24"/>
              </w:rPr>
            </w:pPr>
            <w:r>
              <w:rPr>
                <w:w w:val="95"/>
                <w:sz w:val="24"/>
              </w:rPr>
              <w:t>U.S.</w:t>
            </w:r>
            <w:r>
              <w:rPr>
                <w:spacing w:val="5"/>
                <w:w w:val="95"/>
                <w:sz w:val="24"/>
              </w:rPr>
              <w:t xml:space="preserve"> </w:t>
            </w:r>
            <w:r>
              <w:rPr>
                <w:w w:val="95"/>
                <w:sz w:val="24"/>
              </w:rPr>
              <w:t>stock</w:t>
            </w:r>
            <w:r>
              <w:rPr>
                <w:spacing w:val="5"/>
                <w:w w:val="95"/>
                <w:sz w:val="24"/>
              </w:rPr>
              <w:t xml:space="preserve"> </w:t>
            </w:r>
            <w:r>
              <w:rPr>
                <w:w w:val="95"/>
                <w:sz w:val="24"/>
              </w:rPr>
              <w:t>market</w:t>
            </w:r>
            <w:r>
              <w:rPr>
                <w:spacing w:val="1"/>
                <w:w w:val="95"/>
                <w:sz w:val="24"/>
              </w:rPr>
              <w:t xml:space="preserve"> </w:t>
            </w:r>
            <w:r>
              <w:rPr>
                <w:sz w:val="24"/>
              </w:rPr>
              <w:t>impacts USD in</w:t>
            </w:r>
            <w:r>
              <w:rPr>
                <w:spacing w:val="1"/>
                <w:sz w:val="24"/>
              </w:rPr>
              <w:t xml:space="preserve"> </w:t>
            </w:r>
            <w:r>
              <w:rPr>
                <w:sz w:val="24"/>
              </w:rPr>
              <w:t>relation to</w:t>
            </w:r>
            <w:r>
              <w:rPr>
                <w:spacing w:val="1"/>
                <w:sz w:val="24"/>
              </w:rPr>
              <w:t xml:space="preserve"> </w:t>
            </w:r>
            <w:r>
              <w:rPr>
                <w:w w:val="95"/>
                <w:sz w:val="24"/>
              </w:rPr>
              <w:t>commodity-driven</w:t>
            </w:r>
          </w:p>
          <w:p w14:paraId="792EB011" w14:textId="77777777" w:rsidR="00150149" w:rsidRDefault="00000000">
            <w:pPr>
              <w:pStyle w:val="TableParagraph"/>
              <w:spacing w:line="263" w:lineRule="exact"/>
              <w:ind w:left="119"/>
              <w:rPr>
                <w:sz w:val="24"/>
              </w:rPr>
            </w:pPr>
            <w:r>
              <w:rPr>
                <w:w w:val="95"/>
                <w:sz w:val="24"/>
              </w:rPr>
              <w:t>currencies</w:t>
            </w:r>
            <w:r>
              <w:rPr>
                <w:spacing w:val="5"/>
                <w:w w:val="95"/>
                <w:sz w:val="24"/>
              </w:rPr>
              <w:t xml:space="preserve"> </w:t>
            </w:r>
            <w:r>
              <w:rPr>
                <w:w w:val="95"/>
                <w:sz w:val="24"/>
              </w:rPr>
              <w:t>like</w:t>
            </w:r>
            <w:r>
              <w:rPr>
                <w:spacing w:val="-1"/>
                <w:w w:val="95"/>
                <w:sz w:val="24"/>
              </w:rPr>
              <w:t xml:space="preserve"> </w:t>
            </w:r>
            <w:r>
              <w:rPr>
                <w:w w:val="95"/>
                <w:sz w:val="24"/>
              </w:rPr>
              <w:t>AUD.</w:t>
            </w:r>
          </w:p>
        </w:tc>
      </w:tr>
    </w:tbl>
    <w:p w14:paraId="2D3B1A50" w14:textId="77777777" w:rsidR="00150149" w:rsidRDefault="00150149">
      <w:pPr>
        <w:spacing w:line="263" w:lineRule="exact"/>
        <w:rPr>
          <w:sz w:val="24"/>
        </w:rPr>
        <w:sectPr w:rsidR="00150149">
          <w:pgSz w:w="12240" w:h="15840"/>
          <w:pgMar w:top="1500" w:right="1320" w:bottom="280" w:left="1340" w:header="720" w:footer="720" w:gutter="0"/>
          <w:cols w:space="720"/>
        </w:sect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45"/>
        <w:gridCol w:w="1295"/>
        <w:gridCol w:w="1160"/>
        <w:gridCol w:w="955"/>
        <w:gridCol w:w="1084"/>
        <w:gridCol w:w="1940"/>
        <w:gridCol w:w="2360"/>
      </w:tblGrid>
      <w:tr w:rsidR="00150149" w14:paraId="1CF6C279" w14:textId="77777777">
        <w:trPr>
          <w:trHeight w:val="2160"/>
        </w:trPr>
        <w:tc>
          <w:tcPr>
            <w:tcW w:w="545" w:type="dxa"/>
            <w:tcBorders>
              <w:top w:val="nil"/>
              <w:bottom w:val="single" w:sz="4" w:space="0" w:color="000000"/>
            </w:tcBorders>
          </w:tcPr>
          <w:p w14:paraId="4F6D3B30" w14:textId="77777777" w:rsidR="00150149" w:rsidRDefault="00150149">
            <w:pPr>
              <w:pStyle w:val="TableParagraph"/>
              <w:rPr>
                <w:b/>
                <w:sz w:val="26"/>
              </w:rPr>
            </w:pPr>
          </w:p>
          <w:p w14:paraId="2C848F42" w14:textId="77777777" w:rsidR="00150149" w:rsidRDefault="00150149">
            <w:pPr>
              <w:pStyle w:val="TableParagraph"/>
              <w:rPr>
                <w:b/>
                <w:sz w:val="26"/>
              </w:rPr>
            </w:pPr>
          </w:p>
          <w:p w14:paraId="7478A340" w14:textId="77777777" w:rsidR="00150149" w:rsidRDefault="00150149">
            <w:pPr>
              <w:pStyle w:val="TableParagraph"/>
              <w:rPr>
                <w:b/>
                <w:sz w:val="26"/>
              </w:rPr>
            </w:pPr>
          </w:p>
          <w:p w14:paraId="531BCB01" w14:textId="77777777" w:rsidR="00150149" w:rsidRDefault="00150149">
            <w:pPr>
              <w:pStyle w:val="TableParagraph"/>
              <w:rPr>
                <w:b/>
                <w:sz w:val="26"/>
              </w:rPr>
            </w:pPr>
          </w:p>
          <w:p w14:paraId="6C47CFD6" w14:textId="77777777" w:rsidR="00150149" w:rsidRDefault="00150149">
            <w:pPr>
              <w:pStyle w:val="TableParagraph"/>
              <w:rPr>
                <w:b/>
                <w:sz w:val="26"/>
              </w:rPr>
            </w:pPr>
          </w:p>
          <w:p w14:paraId="19FD22DB" w14:textId="77777777" w:rsidR="00150149" w:rsidRDefault="00150149">
            <w:pPr>
              <w:pStyle w:val="TableParagraph"/>
              <w:spacing w:before="10"/>
              <w:rPr>
                <w:b/>
                <w:sz w:val="31"/>
              </w:rPr>
            </w:pPr>
          </w:p>
          <w:p w14:paraId="1F2EE46E" w14:textId="77777777" w:rsidR="00150149" w:rsidRDefault="00000000">
            <w:pPr>
              <w:pStyle w:val="TableParagraph"/>
              <w:ind w:right="86"/>
              <w:jc w:val="right"/>
              <w:rPr>
                <w:b/>
                <w:sz w:val="24"/>
              </w:rPr>
            </w:pPr>
            <w:r>
              <w:rPr>
                <w:b/>
                <w:w w:val="93"/>
                <w:sz w:val="24"/>
              </w:rPr>
              <w:t>5</w:t>
            </w:r>
          </w:p>
        </w:tc>
        <w:tc>
          <w:tcPr>
            <w:tcW w:w="1295" w:type="dxa"/>
            <w:tcBorders>
              <w:top w:val="nil"/>
              <w:bottom w:val="single" w:sz="4" w:space="0" w:color="000000"/>
              <w:right w:val="single" w:sz="4" w:space="0" w:color="000000"/>
            </w:tcBorders>
          </w:tcPr>
          <w:p w14:paraId="64FE24A1" w14:textId="77777777" w:rsidR="00150149" w:rsidRDefault="00150149">
            <w:pPr>
              <w:pStyle w:val="TableParagraph"/>
              <w:rPr>
                <w:b/>
                <w:sz w:val="26"/>
              </w:rPr>
            </w:pPr>
          </w:p>
          <w:p w14:paraId="04D01812" w14:textId="77777777" w:rsidR="00150149" w:rsidRDefault="00150149">
            <w:pPr>
              <w:pStyle w:val="TableParagraph"/>
              <w:rPr>
                <w:b/>
                <w:sz w:val="26"/>
              </w:rPr>
            </w:pPr>
          </w:p>
          <w:p w14:paraId="3E382D60" w14:textId="77777777" w:rsidR="00150149" w:rsidRDefault="00150149">
            <w:pPr>
              <w:pStyle w:val="TableParagraph"/>
              <w:rPr>
                <w:b/>
                <w:sz w:val="26"/>
              </w:rPr>
            </w:pPr>
          </w:p>
          <w:p w14:paraId="0C31969E" w14:textId="77777777" w:rsidR="00150149" w:rsidRDefault="00000000">
            <w:pPr>
              <w:pStyle w:val="TableParagraph"/>
              <w:spacing w:before="159" w:line="235" w:lineRule="auto"/>
              <w:ind w:left="110" w:right="205"/>
              <w:rPr>
                <w:b/>
                <w:sz w:val="24"/>
              </w:rPr>
            </w:pPr>
            <w:r>
              <w:rPr>
                <w:b/>
                <w:spacing w:val="2"/>
                <w:w w:val="105"/>
                <w:sz w:val="24"/>
              </w:rPr>
              <w:t>U</w:t>
            </w:r>
            <w:r>
              <w:rPr>
                <w:b/>
                <w:spacing w:val="-3"/>
                <w:w w:val="91"/>
                <w:sz w:val="24"/>
              </w:rPr>
              <w:t>S</w:t>
            </w:r>
            <w:r>
              <w:rPr>
                <w:b/>
                <w:spacing w:val="2"/>
                <w:w w:val="108"/>
                <w:sz w:val="24"/>
              </w:rPr>
              <w:t>D</w:t>
            </w:r>
            <w:r>
              <w:rPr>
                <w:b/>
                <w:spacing w:val="2"/>
                <w:w w:val="198"/>
                <w:sz w:val="24"/>
              </w:rPr>
              <w:t>/</w:t>
            </w:r>
            <w:r>
              <w:rPr>
                <w:b/>
                <w:spacing w:val="-3"/>
                <w:w w:val="93"/>
                <w:sz w:val="24"/>
              </w:rPr>
              <w:t>C</w:t>
            </w:r>
            <w:r>
              <w:rPr>
                <w:b/>
                <w:w w:val="90"/>
                <w:sz w:val="24"/>
              </w:rPr>
              <w:t xml:space="preserve">A </w:t>
            </w:r>
            <w:r>
              <w:rPr>
                <w:b/>
                <w:w w:val="110"/>
                <w:sz w:val="24"/>
              </w:rPr>
              <w:t>D</w:t>
            </w:r>
          </w:p>
          <w:p w14:paraId="656BDD99" w14:textId="77777777" w:rsidR="00150149" w:rsidRDefault="00000000">
            <w:pPr>
              <w:pStyle w:val="TableParagraph"/>
              <w:spacing w:line="235" w:lineRule="auto"/>
              <w:ind w:left="110" w:right="107"/>
              <w:rPr>
                <w:b/>
                <w:sz w:val="24"/>
              </w:rPr>
            </w:pPr>
            <w:r>
              <w:rPr>
                <w:b/>
                <w:sz w:val="24"/>
              </w:rPr>
              <w:t>Exchange</w:t>
            </w:r>
            <w:r>
              <w:rPr>
                <w:b/>
                <w:spacing w:val="-57"/>
                <w:sz w:val="24"/>
              </w:rPr>
              <w:t xml:space="preserve"> </w:t>
            </w:r>
            <w:r>
              <w:rPr>
                <w:b/>
                <w:sz w:val="24"/>
              </w:rPr>
              <w:t>Rate</w:t>
            </w:r>
          </w:p>
        </w:tc>
        <w:tc>
          <w:tcPr>
            <w:tcW w:w="1160" w:type="dxa"/>
            <w:tcBorders>
              <w:top w:val="nil"/>
              <w:left w:val="single" w:sz="4" w:space="0" w:color="000000"/>
              <w:bottom w:val="single" w:sz="4" w:space="0" w:color="000000"/>
              <w:right w:val="single" w:sz="4" w:space="0" w:color="000000"/>
            </w:tcBorders>
          </w:tcPr>
          <w:p w14:paraId="76212B3E" w14:textId="77777777" w:rsidR="00150149" w:rsidRDefault="00150149">
            <w:pPr>
              <w:pStyle w:val="TableParagraph"/>
              <w:spacing w:before="4"/>
              <w:rPr>
                <w:b/>
                <w:sz w:val="21"/>
              </w:rPr>
            </w:pPr>
          </w:p>
          <w:p w14:paraId="7184E29B" w14:textId="77777777" w:rsidR="00150149" w:rsidRDefault="00000000">
            <w:pPr>
              <w:pStyle w:val="TableParagraph"/>
              <w:spacing w:line="235" w:lineRule="auto"/>
              <w:ind w:left="116" w:right="153"/>
              <w:rPr>
                <w:sz w:val="24"/>
              </w:rPr>
            </w:pPr>
            <w:r>
              <w:rPr>
                <w:sz w:val="24"/>
              </w:rPr>
              <w:t>Daily</w:t>
            </w:r>
            <w:r>
              <w:rPr>
                <w:spacing w:val="1"/>
                <w:sz w:val="24"/>
              </w:rPr>
              <w:t xml:space="preserve"> </w:t>
            </w:r>
            <w:r>
              <w:rPr>
                <w:w w:val="95"/>
                <w:sz w:val="24"/>
              </w:rPr>
              <w:t>exchange</w:t>
            </w:r>
            <w:r>
              <w:rPr>
                <w:spacing w:val="-54"/>
                <w:w w:val="95"/>
                <w:sz w:val="24"/>
              </w:rPr>
              <w:t xml:space="preserve"> </w:t>
            </w:r>
            <w:r>
              <w:rPr>
                <w:sz w:val="24"/>
              </w:rPr>
              <w:t>rate of</w:t>
            </w:r>
            <w:r>
              <w:rPr>
                <w:spacing w:val="1"/>
                <w:sz w:val="24"/>
              </w:rPr>
              <w:t xml:space="preserve"> </w:t>
            </w:r>
            <w:r>
              <w:rPr>
                <w:sz w:val="24"/>
              </w:rPr>
              <w:t>USD</w:t>
            </w:r>
          </w:p>
          <w:p w14:paraId="11F64288" w14:textId="77777777" w:rsidR="00150149" w:rsidRDefault="00000000">
            <w:pPr>
              <w:pStyle w:val="TableParagraph"/>
              <w:spacing w:line="235" w:lineRule="auto"/>
              <w:ind w:left="116" w:right="109"/>
              <w:jc w:val="both"/>
              <w:rPr>
                <w:sz w:val="24"/>
              </w:rPr>
            </w:pPr>
            <w:r>
              <w:rPr>
                <w:w w:val="95"/>
                <w:sz w:val="24"/>
              </w:rPr>
              <w:t>relative to</w:t>
            </w:r>
            <w:r>
              <w:rPr>
                <w:spacing w:val="-54"/>
                <w:w w:val="95"/>
                <w:sz w:val="24"/>
              </w:rPr>
              <w:t xml:space="preserve"> </w:t>
            </w:r>
            <w:r>
              <w:rPr>
                <w:spacing w:val="-1"/>
                <w:sz w:val="24"/>
              </w:rPr>
              <w:t>Canadian</w:t>
            </w:r>
            <w:r>
              <w:rPr>
                <w:spacing w:val="-58"/>
                <w:sz w:val="24"/>
              </w:rPr>
              <w:t xml:space="preserve"> </w:t>
            </w:r>
            <w:r>
              <w:rPr>
                <w:sz w:val="24"/>
              </w:rPr>
              <w:t>Dollar</w:t>
            </w:r>
          </w:p>
        </w:tc>
        <w:tc>
          <w:tcPr>
            <w:tcW w:w="955" w:type="dxa"/>
            <w:tcBorders>
              <w:top w:val="nil"/>
              <w:left w:val="single" w:sz="4" w:space="0" w:color="000000"/>
              <w:bottom w:val="single" w:sz="4" w:space="0" w:color="000000"/>
              <w:right w:val="single" w:sz="4" w:space="0" w:color="000000"/>
            </w:tcBorders>
          </w:tcPr>
          <w:p w14:paraId="2F631660" w14:textId="77777777" w:rsidR="00150149" w:rsidRDefault="00150149">
            <w:pPr>
              <w:pStyle w:val="TableParagraph"/>
              <w:rPr>
                <w:b/>
                <w:sz w:val="26"/>
              </w:rPr>
            </w:pPr>
          </w:p>
          <w:p w14:paraId="075E38D8" w14:textId="77777777" w:rsidR="00150149" w:rsidRDefault="00150149">
            <w:pPr>
              <w:pStyle w:val="TableParagraph"/>
              <w:rPr>
                <w:b/>
                <w:sz w:val="26"/>
              </w:rPr>
            </w:pPr>
          </w:p>
          <w:p w14:paraId="44B77363" w14:textId="77777777" w:rsidR="00150149" w:rsidRDefault="00150149">
            <w:pPr>
              <w:pStyle w:val="TableParagraph"/>
              <w:rPr>
                <w:b/>
                <w:sz w:val="26"/>
              </w:rPr>
            </w:pPr>
          </w:p>
          <w:p w14:paraId="4CD26A4A" w14:textId="77777777" w:rsidR="00150149" w:rsidRDefault="00150149">
            <w:pPr>
              <w:pStyle w:val="TableParagraph"/>
              <w:rPr>
                <w:b/>
                <w:sz w:val="26"/>
              </w:rPr>
            </w:pPr>
          </w:p>
          <w:p w14:paraId="3F44841B" w14:textId="77777777" w:rsidR="00150149" w:rsidRDefault="00150149">
            <w:pPr>
              <w:pStyle w:val="TableParagraph"/>
              <w:spacing w:before="9"/>
              <w:rPr>
                <w:b/>
                <w:sz w:val="34"/>
              </w:rPr>
            </w:pPr>
          </w:p>
          <w:p w14:paraId="428CD6E0" w14:textId="77777777" w:rsidR="00150149" w:rsidRDefault="00000000">
            <w:pPr>
              <w:pStyle w:val="TableParagraph"/>
              <w:spacing w:line="235" w:lineRule="auto"/>
              <w:ind w:left="111"/>
              <w:rPr>
                <w:sz w:val="24"/>
              </w:rPr>
            </w:pPr>
            <w:r>
              <w:rPr>
                <w:w w:val="95"/>
                <w:sz w:val="24"/>
              </w:rPr>
              <w:t>Contin</w:t>
            </w:r>
            <w:r>
              <w:rPr>
                <w:spacing w:val="-54"/>
                <w:w w:val="95"/>
                <w:sz w:val="24"/>
              </w:rPr>
              <w:t xml:space="preserve"> </w:t>
            </w:r>
            <w:proofErr w:type="spellStart"/>
            <w:r>
              <w:rPr>
                <w:sz w:val="24"/>
              </w:rPr>
              <w:t>uous</w:t>
            </w:r>
            <w:proofErr w:type="spellEnd"/>
          </w:p>
        </w:tc>
        <w:tc>
          <w:tcPr>
            <w:tcW w:w="1084" w:type="dxa"/>
            <w:tcBorders>
              <w:top w:val="nil"/>
              <w:left w:val="single" w:sz="4" w:space="0" w:color="000000"/>
              <w:bottom w:val="single" w:sz="4" w:space="0" w:color="000000"/>
              <w:right w:val="single" w:sz="4" w:space="0" w:color="000000"/>
            </w:tcBorders>
          </w:tcPr>
          <w:p w14:paraId="301C2BC3" w14:textId="77777777" w:rsidR="00150149" w:rsidRDefault="00150149">
            <w:pPr>
              <w:pStyle w:val="TableParagraph"/>
              <w:rPr>
                <w:b/>
                <w:sz w:val="26"/>
              </w:rPr>
            </w:pPr>
          </w:p>
          <w:p w14:paraId="43C7B041" w14:textId="77777777" w:rsidR="00150149" w:rsidRDefault="00150149">
            <w:pPr>
              <w:pStyle w:val="TableParagraph"/>
              <w:rPr>
                <w:b/>
                <w:sz w:val="26"/>
              </w:rPr>
            </w:pPr>
          </w:p>
          <w:p w14:paraId="5EC19457" w14:textId="77777777" w:rsidR="00150149" w:rsidRDefault="00150149">
            <w:pPr>
              <w:pStyle w:val="TableParagraph"/>
              <w:rPr>
                <w:b/>
                <w:sz w:val="26"/>
              </w:rPr>
            </w:pPr>
          </w:p>
          <w:p w14:paraId="4364A892" w14:textId="77777777" w:rsidR="00150149" w:rsidRDefault="00150149">
            <w:pPr>
              <w:pStyle w:val="TableParagraph"/>
              <w:rPr>
                <w:b/>
                <w:sz w:val="26"/>
              </w:rPr>
            </w:pPr>
          </w:p>
          <w:p w14:paraId="07A3B026" w14:textId="77777777" w:rsidR="00150149" w:rsidRDefault="00150149">
            <w:pPr>
              <w:pStyle w:val="TableParagraph"/>
              <w:rPr>
                <w:b/>
                <w:sz w:val="26"/>
              </w:rPr>
            </w:pPr>
          </w:p>
          <w:p w14:paraId="2DA963BE" w14:textId="77777777" w:rsidR="00150149" w:rsidRDefault="00150149">
            <w:pPr>
              <w:pStyle w:val="TableParagraph"/>
              <w:spacing w:before="10"/>
              <w:rPr>
                <w:b/>
                <w:sz w:val="31"/>
              </w:rPr>
            </w:pPr>
          </w:p>
          <w:p w14:paraId="566443DE" w14:textId="77777777" w:rsidR="00150149" w:rsidRDefault="00000000">
            <w:pPr>
              <w:pStyle w:val="TableParagraph"/>
              <w:ind w:left="117"/>
              <w:rPr>
                <w:sz w:val="24"/>
              </w:rPr>
            </w:pPr>
            <w:r>
              <w:rPr>
                <w:sz w:val="24"/>
              </w:rPr>
              <w:t>Daily</w:t>
            </w:r>
          </w:p>
        </w:tc>
        <w:tc>
          <w:tcPr>
            <w:tcW w:w="1940" w:type="dxa"/>
            <w:tcBorders>
              <w:top w:val="nil"/>
              <w:left w:val="single" w:sz="4" w:space="0" w:color="000000"/>
              <w:bottom w:val="single" w:sz="4" w:space="0" w:color="000000"/>
              <w:right w:val="single" w:sz="4" w:space="0" w:color="000000"/>
            </w:tcBorders>
          </w:tcPr>
          <w:p w14:paraId="5F8C7F4D" w14:textId="77777777" w:rsidR="00150149" w:rsidRDefault="00000000">
            <w:pPr>
              <w:pStyle w:val="TableParagraph"/>
              <w:spacing w:line="245" w:lineRule="exact"/>
              <w:ind w:left="118"/>
              <w:rPr>
                <w:sz w:val="24"/>
              </w:rPr>
            </w:pPr>
            <w:r>
              <w:rPr>
                <w:w w:val="95"/>
                <w:sz w:val="24"/>
              </w:rPr>
              <w:t>CAD</w:t>
            </w:r>
            <w:r>
              <w:rPr>
                <w:spacing w:val="-2"/>
                <w:w w:val="95"/>
                <w:sz w:val="24"/>
              </w:rPr>
              <w:t xml:space="preserve"> </w:t>
            </w:r>
            <w:r>
              <w:rPr>
                <w:w w:val="95"/>
                <w:sz w:val="24"/>
              </w:rPr>
              <w:t>is</w:t>
            </w:r>
            <w:r>
              <w:rPr>
                <w:spacing w:val="-4"/>
                <w:w w:val="95"/>
                <w:sz w:val="24"/>
              </w:rPr>
              <w:t xml:space="preserve"> </w:t>
            </w:r>
            <w:r>
              <w:rPr>
                <w:w w:val="95"/>
                <w:sz w:val="24"/>
              </w:rPr>
              <w:t>heavily</w:t>
            </w:r>
          </w:p>
          <w:p w14:paraId="2BFC9D24" w14:textId="77777777" w:rsidR="00150149" w:rsidRDefault="00000000">
            <w:pPr>
              <w:pStyle w:val="TableParagraph"/>
              <w:spacing w:before="1" w:line="235" w:lineRule="auto"/>
              <w:ind w:left="118" w:right="247"/>
              <w:rPr>
                <w:sz w:val="24"/>
              </w:rPr>
            </w:pPr>
            <w:r>
              <w:rPr>
                <w:w w:val="95"/>
                <w:sz w:val="24"/>
              </w:rPr>
              <w:t>influenced by oil</w:t>
            </w:r>
            <w:r>
              <w:rPr>
                <w:spacing w:val="-54"/>
                <w:w w:val="95"/>
                <w:sz w:val="24"/>
              </w:rPr>
              <w:t xml:space="preserve"> </w:t>
            </w:r>
            <w:r>
              <w:rPr>
                <w:w w:val="95"/>
                <w:sz w:val="24"/>
              </w:rPr>
              <w:t>prices, making it</w:t>
            </w:r>
            <w:r>
              <w:rPr>
                <w:spacing w:val="-54"/>
                <w:w w:val="95"/>
                <w:sz w:val="24"/>
              </w:rPr>
              <w:t xml:space="preserve"> </w:t>
            </w:r>
            <w:r>
              <w:rPr>
                <w:w w:val="95"/>
                <w:sz w:val="24"/>
              </w:rPr>
              <w:t>sensitive to U.S.</w:t>
            </w:r>
            <w:r>
              <w:rPr>
                <w:spacing w:val="1"/>
                <w:w w:val="95"/>
                <w:sz w:val="24"/>
              </w:rPr>
              <w:t xml:space="preserve"> </w:t>
            </w:r>
            <w:r>
              <w:rPr>
                <w:sz w:val="24"/>
              </w:rPr>
              <w:t>market</w:t>
            </w:r>
            <w:r>
              <w:rPr>
                <w:spacing w:val="1"/>
                <w:sz w:val="24"/>
              </w:rPr>
              <w:t xml:space="preserve"> </w:t>
            </w:r>
            <w:r>
              <w:rPr>
                <w:w w:val="95"/>
                <w:sz w:val="24"/>
              </w:rPr>
              <w:t>movements</w:t>
            </w:r>
            <w:r>
              <w:rPr>
                <w:spacing w:val="1"/>
                <w:w w:val="95"/>
                <w:sz w:val="24"/>
              </w:rPr>
              <w:t xml:space="preserve"> </w:t>
            </w:r>
            <w:r>
              <w:rPr>
                <w:w w:val="95"/>
                <w:sz w:val="24"/>
              </w:rPr>
              <w:t>and</w:t>
            </w:r>
            <w:r>
              <w:rPr>
                <w:spacing w:val="1"/>
                <w:w w:val="95"/>
                <w:sz w:val="24"/>
              </w:rPr>
              <w:t xml:space="preserve"> </w:t>
            </w:r>
            <w:r>
              <w:rPr>
                <w:sz w:val="24"/>
              </w:rPr>
              <w:t>commodity</w:t>
            </w:r>
            <w:r>
              <w:rPr>
                <w:spacing w:val="1"/>
                <w:sz w:val="24"/>
              </w:rPr>
              <w:t xml:space="preserve"> </w:t>
            </w:r>
            <w:r>
              <w:rPr>
                <w:sz w:val="24"/>
              </w:rPr>
              <w:t>pricing.</w:t>
            </w:r>
          </w:p>
        </w:tc>
        <w:tc>
          <w:tcPr>
            <w:tcW w:w="2360" w:type="dxa"/>
            <w:tcBorders>
              <w:top w:val="nil"/>
              <w:left w:val="single" w:sz="4" w:space="0" w:color="000000"/>
              <w:bottom w:val="single" w:sz="4" w:space="0" w:color="000000"/>
            </w:tcBorders>
          </w:tcPr>
          <w:p w14:paraId="152544B3" w14:textId="77777777" w:rsidR="00150149" w:rsidRDefault="00150149">
            <w:pPr>
              <w:pStyle w:val="TableParagraph"/>
              <w:rPr>
                <w:b/>
                <w:sz w:val="26"/>
              </w:rPr>
            </w:pPr>
          </w:p>
          <w:p w14:paraId="51C9399A" w14:textId="77777777" w:rsidR="00150149" w:rsidRDefault="00150149">
            <w:pPr>
              <w:pStyle w:val="TableParagraph"/>
              <w:rPr>
                <w:b/>
                <w:sz w:val="26"/>
              </w:rPr>
            </w:pPr>
          </w:p>
          <w:p w14:paraId="2FB3BA17" w14:textId="77777777" w:rsidR="00150149" w:rsidRDefault="00000000">
            <w:pPr>
              <w:pStyle w:val="TableParagraph"/>
              <w:spacing w:before="188" w:line="235" w:lineRule="auto"/>
              <w:ind w:left="119"/>
              <w:rPr>
                <w:sz w:val="24"/>
              </w:rPr>
            </w:pPr>
            <w:r>
              <w:rPr>
                <w:b/>
                <w:w w:val="95"/>
                <w:sz w:val="24"/>
              </w:rPr>
              <w:t>Dependent</w:t>
            </w:r>
            <w:r>
              <w:rPr>
                <w:b/>
                <w:spacing w:val="1"/>
                <w:w w:val="95"/>
                <w:sz w:val="24"/>
              </w:rPr>
              <w:t xml:space="preserve"> </w:t>
            </w:r>
            <w:r>
              <w:rPr>
                <w:b/>
                <w:w w:val="95"/>
                <w:sz w:val="24"/>
              </w:rPr>
              <w:t>Variable</w:t>
            </w:r>
            <w:r>
              <w:rPr>
                <w:w w:val="95"/>
                <w:sz w:val="24"/>
              </w:rPr>
              <w:t>:</w:t>
            </w:r>
            <w:r>
              <w:rPr>
                <w:spacing w:val="-54"/>
                <w:w w:val="95"/>
                <w:sz w:val="24"/>
              </w:rPr>
              <w:t xml:space="preserve"> </w:t>
            </w:r>
            <w:r>
              <w:rPr>
                <w:sz w:val="24"/>
              </w:rPr>
              <w:t>Looks at the effect of</w:t>
            </w:r>
            <w:r>
              <w:rPr>
                <w:spacing w:val="-57"/>
                <w:sz w:val="24"/>
              </w:rPr>
              <w:t xml:space="preserve"> </w:t>
            </w:r>
            <w:r>
              <w:rPr>
                <w:sz w:val="24"/>
              </w:rPr>
              <w:t>stock market</w:t>
            </w:r>
            <w:r>
              <w:rPr>
                <w:spacing w:val="1"/>
                <w:sz w:val="24"/>
              </w:rPr>
              <w:t xml:space="preserve"> </w:t>
            </w:r>
            <w:r>
              <w:rPr>
                <w:sz w:val="24"/>
              </w:rPr>
              <w:t>movements on USD</w:t>
            </w:r>
            <w:r>
              <w:rPr>
                <w:spacing w:val="1"/>
                <w:sz w:val="24"/>
              </w:rPr>
              <w:t xml:space="preserve"> </w:t>
            </w:r>
            <w:r>
              <w:rPr>
                <w:sz w:val="24"/>
              </w:rPr>
              <w:t>relative</w:t>
            </w:r>
            <w:r>
              <w:rPr>
                <w:spacing w:val="-6"/>
                <w:sz w:val="24"/>
              </w:rPr>
              <w:t xml:space="preserve"> </w:t>
            </w:r>
            <w:r>
              <w:rPr>
                <w:sz w:val="24"/>
              </w:rPr>
              <w:t>to</w:t>
            </w:r>
            <w:r>
              <w:rPr>
                <w:spacing w:val="-4"/>
                <w:sz w:val="24"/>
              </w:rPr>
              <w:t xml:space="preserve"> </w:t>
            </w:r>
            <w:r>
              <w:rPr>
                <w:sz w:val="24"/>
              </w:rPr>
              <w:t>CAD.</w:t>
            </w:r>
          </w:p>
        </w:tc>
      </w:tr>
      <w:tr w:rsidR="00150149" w14:paraId="23EFA8D5" w14:textId="77777777">
        <w:trPr>
          <w:trHeight w:val="2161"/>
        </w:trPr>
        <w:tc>
          <w:tcPr>
            <w:tcW w:w="545" w:type="dxa"/>
            <w:tcBorders>
              <w:top w:val="single" w:sz="4" w:space="0" w:color="000000"/>
              <w:bottom w:val="single" w:sz="4" w:space="0" w:color="000000"/>
            </w:tcBorders>
          </w:tcPr>
          <w:p w14:paraId="418F65B0" w14:textId="77777777" w:rsidR="00150149" w:rsidRDefault="00150149">
            <w:pPr>
              <w:pStyle w:val="TableParagraph"/>
              <w:rPr>
                <w:b/>
                <w:sz w:val="26"/>
              </w:rPr>
            </w:pPr>
          </w:p>
          <w:p w14:paraId="353CE096" w14:textId="77777777" w:rsidR="00150149" w:rsidRDefault="00150149">
            <w:pPr>
              <w:pStyle w:val="TableParagraph"/>
              <w:rPr>
                <w:b/>
                <w:sz w:val="26"/>
              </w:rPr>
            </w:pPr>
          </w:p>
          <w:p w14:paraId="7B80B78D" w14:textId="77777777" w:rsidR="00150149" w:rsidRDefault="00150149">
            <w:pPr>
              <w:pStyle w:val="TableParagraph"/>
              <w:rPr>
                <w:b/>
                <w:sz w:val="26"/>
              </w:rPr>
            </w:pPr>
          </w:p>
          <w:p w14:paraId="140E8CFE" w14:textId="77777777" w:rsidR="00150149" w:rsidRDefault="00150149">
            <w:pPr>
              <w:pStyle w:val="TableParagraph"/>
              <w:rPr>
                <w:b/>
                <w:sz w:val="26"/>
              </w:rPr>
            </w:pPr>
          </w:p>
          <w:p w14:paraId="0D43ADFD" w14:textId="77777777" w:rsidR="00150149" w:rsidRDefault="00150149">
            <w:pPr>
              <w:pStyle w:val="TableParagraph"/>
              <w:rPr>
                <w:b/>
                <w:sz w:val="26"/>
              </w:rPr>
            </w:pPr>
          </w:p>
          <w:p w14:paraId="787681D9" w14:textId="77777777" w:rsidR="00150149" w:rsidRDefault="00150149">
            <w:pPr>
              <w:pStyle w:val="TableParagraph"/>
              <w:spacing w:before="11"/>
              <w:rPr>
                <w:b/>
                <w:sz w:val="31"/>
              </w:rPr>
            </w:pPr>
          </w:p>
          <w:p w14:paraId="756051D9" w14:textId="77777777" w:rsidR="00150149" w:rsidRDefault="00000000">
            <w:pPr>
              <w:pStyle w:val="TableParagraph"/>
              <w:ind w:right="86"/>
              <w:jc w:val="right"/>
              <w:rPr>
                <w:b/>
                <w:sz w:val="24"/>
              </w:rPr>
            </w:pPr>
            <w:r>
              <w:rPr>
                <w:b/>
                <w:w w:val="93"/>
                <w:sz w:val="24"/>
              </w:rPr>
              <w:t>6</w:t>
            </w:r>
          </w:p>
        </w:tc>
        <w:tc>
          <w:tcPr>
            <w:tcW w:w="1295" w:type="dxa"/>
            <w:tcBorders>
              <w:top w:val="single" w:sz="4" w:space="0" w:color="000000"/>
              <w:bottom w:val="single" w:sz="4" w:space="0" w:color="000000"/>
              <w:right w:val="single" w:sz="4" w:space="0" w:color="000000"/>
            </w:tcBorders>
          </w:tcPr>
          <w:p w14:paraId="0B30E0F4" w14:textId="77777777" w:rsidR="00150149" w:rsidRDefault="00150149">
            <w:pPr>
              <w:pStyle w:val="TableParagraph"/>
              <w:rPr>
                <w:b/>
                <w:sz w:val="26"/>
              </w:rPr>
            </w:pPr>
          </w:p>
          <w:p w14:paraId="6D32B280" w14:textId="77777777" w:rsidR="00150149" w:rsidRDefault="00150149">
            <w:pPr>
              <w:pStyle w:val="TableParagraph"/>
              <w:rPr>
                <w:b/>
                <w:sz w:val="26"/>
              </w:rPr>
            </w:pPr>
          </w:p>
          <w:p w14:paraId="4CF6CBBD" w14:textId="77777777" w:rsidR="00150149" w:rsidRDefault="00150149">
            <w:pPr>
              <w:pStyle w:val="TableParagraph"/>
              <w:rPr>
                <w:b/>
                <w:sz w:val="26"/>
              </w:rPr>
            </w:pPr>
          </w:p>
          <w:p w14:paraId="32F2F996" w14:textId="77777777" w:rsidR="00150149" w:rsidRDefault="00150149">
            <w:pPr>
              <w:pStyle w:val="TableParagraph"/>
              <w:rPr>
                <w:b/>
                <w:sz w:val="26"/>
              </w:rPr>
            </w:pPr>
          </w:p>
          <w:p w14:paraId="2E5DC6DC" w14:textId="77777777" w:rsidR="00150149" w:rsidRDefault="00150149">
            <w:pPr>
              <w:pStyle w:val="TableParagraph"/>
              <w:spacing w:before="5"/>
              <w:rPr>
                <w:b/>
                <w:sz w:val="34"/>
              </w:rPr>
            </w:pPr>
          </w:p>
          <w:p w14:paraId="5EA2B7D1" w14:textId="77777777" w:rsidR="00150149" w:rsidRDefault="00000000">
            <w:pPr>
              <w:pStyle w:val="TableParagraph"/>
              <w:spacing w:line="273" w:lineRule="exact"/>
              <w:ind w:left="110"/>
              <w:rPr>
                <w:b/>
                <w:sz w:val="24"/>
              </w:rPr>
            </w:pPr>
            <w:r>
              <w:rPr>
                <w:b/>
                <w:w w:val="95"/>
                <w:sz w:val="24"/>
              </w:rPr>
              <w:t>S&amp;P</w:t>
            </w:r>
            <w:r>
              <w:rPr>
                <w:b/>
                <w:spacing w:val="2"/>
                <w:w w:val="95"/>
                <w:sz w:val="24"/>
              </w:rPr>
              <w:t xml:space="preserve"> </w:t>
            </w:r>
            <w:r>
              <w:rPr>
                <w:b/>
                <w:w w:val="95"/>
                <w:sz w:val="24"/>
              </w:rPr>
              <w:t>500</w:t>
            </w:r>
          </w:p>
          <w:p w14:paraId="2372BB39" w14:textId="77777777" w:rsidR="00150149" w:rsidRDefault="00000000">
            <w:pPr>
              <w:pStyle w:val="TableParagraph"/>
              <w:spacing w:line="273" w:lineRule="exact"/>
              <w:ind w:left="110"/>
              <w:rPr>
                <w:b/>
                <w:sz w:val="24"/>
              </w:rPr>
            </w:pPr>
            <w:r>
              <w:rPr>
                <w:b/>
                <w:sz w:val="24"/>
              </w:rPr>
              <w:t>Index</w:t>
            </w:r>
          </w:p>
        </w:tc>
        <w:tc>
          <w:tcPr>
            <w:tcW w:w="1160" w:type="dxa"/>
            <w:tcBorders>
              <w:top w:val="single" w:sz="4" w:space="0" w:color="000000"/>
              <w:left w:val="single" w:sz="4" w:space="0" w:color="000000"/>
              <w:bottom w:val="single" w:sz="4" w:space="0" w:color="000000"/>
              <w:right w:val="single" w:sz="4" w:space="0" w:color="000000"/>
            </w:tcBorders>
          </w:tcPr>
          <w:p w14:paraId="03853B93" w14:textId="77777777" w:rsidR="00150149" w:rsidRDefault="00150149">
            <w:pPr>
              <w:pStyle w:val="TableParagraph"/>
              <w:rPr>
                <w:b/>
                <w:sz w:val="26"/>
              </w:rPr>
            </w:pPr>
          </w:p>
          <w:p w14:paraId="294B1CEB" w14:textId="77777777" w:rsidR="00150149" w:rsidRDefault="00000000">
            <w:pPr>
              <w:pStyle w:val="TableParagraph"/>
              <w:spacing w:before="213" w:line="273" w:lineRule="exact"/>
              <w:ind w:left="116"/>
              <w:rPr>
                <w:sz w:val="24"/>
              </w:rPr>
            </w:pPr>
            <w:r>
              <w:rPr>
                <w:sz w:val="24"/>
              </w:rPr>
              <w:t>U.S.</w:t>
            </w:r>
          </w:p>
          <w:p w14:paraId="41A124C9" w14:textId="77777777" w:rsidR="00150149" w:rsidRDefault="00000000">
            <w:pPr>
              <w:pStyle w:val="TableParagraph"/>
              <w:spacing w:before="1" w:line="235" w:lineRule="auto"/>
              <w:ind w:left="116" w:right="161"/>
              <w:rPr>
                <w:sz w:val="24"/>
              </w:rPr>
            </w:pPr>
            <w:r>
              <w:rPr>
                <w:sz w:val="24"/>
              </w:rPr>
              <w:t>stock</w:t>
            </w:r>
            <w:r>
              <w:rPr>
                <w:spacing w:val="1"/>
                <w:sz w:val="24"/>
              </w:rPr>
              <w:t xml:space="preserve"> </w:t>
            </w:r>
            <w:r>
              <w:rPr>
                <w:sz w:val="24"/>
              </w:rPr>
              <w:t>market</w:t>
            </w:r>
            <w:r>
              <w:rPr>
                <w:spacing w:val="1"/>
                <w:sz w:val="24"/>
              </w:rPr>
              <w:t xml:space="preserve"> </w:t>
            </w:r>
            <w:proofErr w:type="spellStart"/>
            <w:r>
              <w:rPr>
                <w:w w:val="95"/>
                <w:sz w:val="24"/>
              </w:rPr>
              <w:t>performa</w:t>
            </w:r>
            <w:proofErr w:type="spellEnd"/>
            <w:r>
              <w:rPr>
                <w:spacing w:val="-54"/>
                <w:w w:val="95"/>
                <w:sz w:val="24"/>
              </w:rPr>
              <w:t xml:space="preserve"> </w:t>
            </w:r>
            <w:proofErr w:type="spellStart"/>
            <w:r>
              <w:rPr>
                <w:sz w:val="24"/>
              </w:rPr>
              <w:t>nce</w:t>
            </w:r>
            <w:proofErr w:type="spellEnd"/>
            <w:r>
              <w:rPr>
                <w:spacing w:val="1"/>
                <w:sz w:val="24"/>
              </w:rPr>
              <w:t xml:space="preserve"> </w:t>
            </w:r>
            <w:r>
              <w:rPr>
                <w:sz w:val="24"/>
              </w:rPr>
              <w:t>indicator</w:t>
            </w:r>
          </w:p>
        </w:tc>
        <w:tc>
          <w:tcPr>
            <w:tcW w:w="955" w:type="dxa"/>
            <w:tcBorders>
              <w:top w:val="single" w:sz="4" w:space="0" w:color="000000"/>
              <w:left w:val="single" w:sz="4" w:space="0" w:color="000000"/>
              <w:bottom w:val="single" w:sz="4" w:space="0" w:color="000000"/>
              <w:right w:val="single" w:sz="4" w:space="0" w:color="000000"/>
            </w:tcBorders>
          </w:tcPr>
          <w:p w14:paraId="5E0CFC73" w14:textId="77777777" w:rsidR="00150149" w:rsidRDefault="00150149">
            <w:pPr>
              <w:pStyle w:val="TableParagraph"/>
              <w:rPr>
                <w:b/>
                <w:sz w:val="26"/>
              </w:rPr>
            </w:pPr>
          </w:p>
          <w:p w14:paraId="333DA1EB" w14:textId="77777777" w:rsidR="00150149" w:rsidRDefault="00150149">
            <w:pPr>
              <w:pStyle w:val="TableParagraph"/>
              <w:rPr>
                <w:b/>
                <w:sz w:val="26"/>
              </w:rPr>
            </w:pPr>
          </w:p>
          <w:p w14:paraId="5E797B8D" w14:textId="77777777" w:rsidR="00150149" w:rsidRDefault="00150149">
            <w:pPr>
              <w:pStyle w:val="TableParagraph"/>
              <w:rPr>
                <w:b/>
                <w:sz w:val="26"/>
              </w:rPr>
            </w:pPr>
          </w:p>
          <w:p w14:paraId="7585BF7D" w14:textId="77777777" w:rsidR="00150149" w:rsidRDefault="00150149">
            <w:pPr>
              <w:pStyle w:val="TableParagraph"/>
              <w:rPr>
                <w:b/>
                <w:sz w:val="26"/>
              </w:rPr>
            </w:pPr>
          </w:p>
          <w:p w14:paraId="27101480" w14:textId="77777777" w:rsidR="00150149" w:rsidRDefault="00150149">
            <w:pPr>
              <w:pStyle w:val="TableParagraph"/>
              <w:spacing w:before="9"/>
              <w:rPr>
                <w:b/>
                <w:sz w:val="34"/>
              </w:rPr>
            </w:pPr>
          </w:p>
          <w:p w14:paraId="2EEF302B" w14:textId="77777777" w:rsidR="00150149" w:rsidRDefault="00000000">
            <w:pPr>
              <w:pStyle w:val="TableParagraph"/>
              <w:spacing w:line="235" w:lineRule="auto"/>
              <w:ind w:left="111"/>
              <w:rPr>
                <w:sz w:val="24"/>
              </w:rPr>
            </w:pPr>
            <w:r>
              <w:rPr>
                <w:w w:val="95"/>
                <w:sz w:val="24"/>
              </w:rPr>
              <w:t>Contin</w:t>
            </w:r>
            <w:r>
              <w:rPr>
                <w:spacing w:val="-54"/>
                <w:w w:val="95"/>
                <w:sz w:val="24"/>
              </w:rPr>
              <w:t xml:space="preserve"> </w:t>
            </w:r>
            <w:proofErr w:type="spellStart"/>
            <w:r>
              <w:rPr>
                <w:sz w:val="24"/>
              </w:rPr>
              <w:t>uous</w:t>
            </w:r>
            <w:proofErr w:type="spellEnd"/>
          </w:p>
        </w:tc>
        <w:tc>
          <w:tcPr>
            <w:tcW w:w="1084" w:type="dxa"/>
            <w:tcBorders>
              <w:top w:val="single" w:sz="4" w:space="0" w:color="000000"/>
              <w:left w:val="single" w:sz="4" w:space="0" w:color="000000"/>
              <w:bottom w:val="single" w:sz="4" w:space="0" w:color="000000"/>
              <w:right w:val="single" w:sz="4" w:space="0" w:color="000000"/>
            </w:tcBorders>
          </w:tcPr>
          <w:p w14:paraId="2917A7E8" w14:textId="77777777" w:rsidR="00150149" w:rsidRDefault="00150149">
            <w:pPr>
              <w:pStyle w:val="TableParagraph"/>
              <w:rPr>
                <w:b/>
                <w:sz w:val="26"/>
              </w:rPr>
            </w:pPr>
          </w:p>
          <w:p w14:paraId="0B91314C" w14:textId="77777777" w:rsidR="00150149" w:rsidRDefault="00150149">
            <w:pPr>
              <w:pStyle w:val="TableParagraph"/>
              <w:rPr>
                <w:b/>
                <w:sz w:val="26"/>
              </w:rPr>
            </w:pPr>
          </w:p>
          <w:p w14:paraId="5C1CE50F" w14:textId="77777777" w:rsidR="00150149" w:rsidRDefault="00150149">
            <w:pPr>
              <w:pStyle w:val="TableParagraph"/>
              <w:rPr>
                <w:b/>
                <w:sz w:val="26"/>
              </w:rPr>
            </w:pPr>
          </w:p>
          <w:p w14:paraId="5B8C4FFB" w14:textId="77777777" w:rsidR="00150149" w:rsidRDefault="00150149">
            <w:pPr>
              <w:pStyle w:val="TableParagraph"/>
              <w:rPr>
                <w:b/>
                <w:sz w:val="26"/>
              </w:rPr>
            </w:pPr>
          </w:p>
          <w:p w14:paraId="30E540BA" w14:textId="77777777" w:rsidR="00150149" w:rsidRDefault="00150149">
            <w:pPr>
              <w:pStyle w:val="TableParagraph"/>
              <w:rPr>
                <w:b/>
                <w:sz w:val="26"/>
              </w:rPr>
            </w:pPr>
          </w:p>
          <w:p w14:paraId="65F0F2AA" w14:textId="77777777" w:rsidR="00150149" w:rsidRDefault="00150149">
            <w:pPr>
              <w:pStyle w:val="TableParagraph"/>
              <w:spacing w:before="11"/>
              <w:rPr>
                <w:b/>
                <w:sz w:val="31"/>
              </w:rPr>
            </w:pPr>
          </w:p>
          <w:p w14:paraId="679A4E74" w14:textId="77777777" w:rsidR="00150149" w:rsidRDefault="00000000">
            <w:pPr>
              <w:pStyle w:val="TableParagraph"/>
              <w:ind w:left="117"/>
              <w:rPr>
                <w:sz w:val="24"/>
              </w:rPr>
            </w:pPr>
            <w:r>
              <w:rPr>
                <w:sz w:val="24"/>
              </w:rPr>
              <w:t>Daily</w:t>
            </w:r>
          </w:p>
        </w:tc>
        <w:tc>
          <w:tcPr>
            <w:tcW w:w="1940" w:type="dxa"/>
            <w:tcBorders>
              <w:top w:val="single" w:sz="4" w:space="0" w:color="000000"/>
              <w:left w:val="single" w:sz="4" w:space="0" w:color="000000"/>
              <w:bottom w:val="single" w:sz="4" w:space="0" w:color="000000"/>
              <w:right w:val="single" w:sz="4" w:space="0" w:color="000000"/>
            </w:tcBorders>
          </w:tcPr>
          <w:p w14:paraId="25C0AB28" w14:textId="77777777" w:rsidR="00150149" w:rsidRDefault="00000000">
            <w:pPr>
              <w:pStyle w:val="TableParagraph"/>
              <w:spacing w:line="245" w:lineRule="exact"/>
              <w:ind w:left="118"/>
              <w:rPr>
                <w:sz w:val="24"/>
              </w:rPr>
            </w:pPr>
            <w:r>
              <w:rPr>
                <w:w w:val="95"/>
                <w:sz w:val="24"/>
              </w:rPr>
              <w:t>Reflects</w:t>
            </w:r>
            <w:r>
              <w:rPr>
                <w:spacing w:val="-7"/>
                <w:w w:val="95"/>
                <w:sz w:val="24"/>
              </w:rPr>
              <w:t xml:space="preserve"> </w:t>
            </w:r>
            <w:r>
              <w:rPr>
                <w:w w:val="95"/>
                <w:sz w:val="24"/>
              </w:rPr>
              <w:t>U.S.</w:t>
            </w:r>
          </w:p>
          <w:p w14:paraId="6B72F066" w14:textId="77777777" w:rsidR="00150149" w:rsidRDefault="00000000">
            <w:pPr>
              <w:pStyle w:val="TableParagraph"/>
              <w:spacing w:before="1" w:line="235" w:lineRule="auto"/>
              <w:ind w:left="118" w:right="206"/>
              <w:rPr>
                <w:sz w:val="24"/>
              </w:rPr>
            </w:pPr>
            <w:r>
              <w:rPr>
                <w:sz w:val="24"/>
              </w:rPr>
              <w:t>stock market</w:t>
            </w:r>
            <w:r>
              <w:rPr>
                <w:spacing w:val="1"/>
                <w:sz w:val="24"/>
              </w:rPr>
              <w:t xml:space="preserve"> </w:t>
            </w:r>
            <w:r>
              <w:rPr>
                <w:w w:val="95"/>
                <w:sz w:val="24"/>
              </w:rPr>
              <w:t>performance</w:t>
            </w:r>
            <w:r>
              <w:rPr>
                <w:spacing w:val="26"/>
                <w:w w:val="95"/>
                <w:sz w:val="24"/>
              </w:rPr>
              <w:t xml:space="preserve"> </w:t>
            </w:r>
            <w:r>
              <w:rPr>
                <w:w w:val="95"/>
                <w:sz w:val="24"/>
              </w:rPr>
              <w:t>and</w:t>
            </w:r>
            <w:r>
              <w:rPr>
                <w:spacing w:val="-54"/>
                <w:w w:val="95"/>
                <w:sz w:val="24"/>
              </w:rPr>
              <w:t xml:space="preserve"> </w:t>
            </w:r>
            <w:r>
              <w:rPr>
                <w:sz w:val="24"/>
              </w:rPr>
              <w:t>investor</w:t>
            </w:r>
            <w:r>
              <w:rPr>
                <w:spacing w:val="1"/>
                <w:sz w:val="24"/>
              </w:rPr>
              <w:t xml:space="preserve"> </w:t>
            </w:r>
            <w:r>
              <w:rPr>
                <w:w w:val="95"/>
                <w:sz w:val="24"/>
              </w:rPr>
              <w:t>sentiment,</w:t>
            </w:r>
            <w:r>
              <w:rPr>
                <w:spacing w:val="12"/>
                <w:w w:val="95"/>
                <w:sz w:val="24"/>
              </w:rPr>
              <w:t xml:space="preserve"> </w:t>
            </w:r>
            <w:r>
              <w:rPr>
                <w:w w:val="95"/>
                <w:sz w:val="24"/>
              </w:rPr>
              <w:t>which</w:t>
            </w:r>
            <w:r>
              <w:rPr>
                <w:spacing w:val="-54"/>
                <w:w w:val="95"/>
                <w:sz w:val="24"/>
              </w:rPr>
              <w:t xml:space="preserve"> </w:t>
            </w:r>
            <w:r>
              <w:rPr>
                <w:sz w:val="24"/>
              </w:rPr>
              <w:t>impacts capital</w:t>
            </w:r>
            <w:r>
              <w:rPr>
                <w:spacing w:val="1"/>
                <w:sz w:val="24"/>
              </w:rPr>
              <w:t xml:space="preserve"> </w:t>
            </w:r>
            <w:r>
              <w:rPr>
                <w:sz w:val="24"/>
              </w:rPr>
              <w:t>flows and USD</w:t>
            </w:r>
            <w:r>
              <w:rPr>
                <w:spacing w:val="1"/>
                <w:sz w:val="24"/>
              </w:rPr>
              <w:t xml:space="preserve"> </w:t>
            </w:r>
            <w:r>
              <w:rPr>
                <w:sz w:val="24"/>
              </w:rPr>
              <w:t>demand.</w:t>
            </w:r>
          </w:p>
        </w:tc>
        <w:tc>
          <w:tcPr>
            <w:tcW w:w="2360" w:type="dxa"/>
            <w:tcBorders>
              <w:top w:val="single" w:sz="4" w:space="0" w:color="000000"/>
              <w:left w:val="single" w:sz="4" w:space="0" w:color="000000"/>
              <w:bottom w:val="single" w:sz="4" w:space="0" w:color="000000"/>
            </w:tcBorders>
          </w:tcPr>
          <w:p w14:paraId="337D7536" w14:textId="77777777" w:rsidR="00150149" w:rsidRDefault="00150149">
            <w:pPr>
              <w:pStyle w:val="TableParagraph"/>
              <w:rPr>
                <w:b/>
                <w:sz w:val="26"/>
              </w:rPr>
            </w:pPr>
          </w:p>
          <w:p w14:paraId="6F0671B4" w14:textId="77777777" w:rsidR="00150149" w:rsidRDefault="00000000">
            <w:pPr>
              <w:pStyle w:val="TableParagraph"/>
              <w:spacing w:before="217" w:line="235" w:lineRule="auto"/>
              <w:ind w:left="119" w:right="245"/>
              <w:rPr>
                <w:sz w:val="24"/>
              </w:rPr>
            </w:pPr>
            <w:r>
              <w:rPr>
                <w:b/>
                <w:sz w:val="24"/>
              </w:rPr>
              <w:t>Independent</w:t>
            </w:r>
            <w:r>
              <w:rPr>
                <w:b/>
                <w:spacing w:val="1"/>
                <w:sz w:val="24"/>
              </w:rPr>
              <w:t xml:space="preserve"> </w:t>
            </w:r>
            <w:r>
              <w:rPr>
                <w:b/>
                <w:sz w:val="24"/>
              </w:rPr>
              <w:t>Variable</w:t>
            </w:r>
            <w:r>
              <w:rPr>
                <w:sz w:val="24"/>
              </w:rPr>
              <w:t>: Used to</w:t>
            </w:r>
            <w:r>
              <w:rPr>
                <w:spacing w:val="1"/>
                <w:sz w:val="24"/>
              </w:rPr>
              <w:t xml:space="preserve"> </w:t>
            </w:r>
            <w:r>
              <w:rPr>
                <w:w w:val="95"/>
                <w:sz w:val="24"/>
              </w:rPr>
              <w:t>analyze</w:t>
            </w:r>
            <w:r>
              <w:rPr>
                <w:spacing w:val="1"/>
                <w:w w:val="95"/>
                <w:sz w:val="24"/>
              </w:rPr>
              <w:t xml:space="preserve"> </w:t>
            </w:r>
            <w:r>
              <w:rPr>
                <w:w w:val="95"/>
                <w:sz w:val="24"/>
              </w:rPr>
              <w:t>the</w:t>
            </w:r>
            <w:r>
              <w:rPr>
                <w:spacing w:val="1"/>
                <w:w w:val="95"/>
                <w:sz w:val="24"/>
              </w:rPr>
              <w:t xml:space="preserve"> </w:t>
            </w:r>
            <w:r>
              <w:rPr>
                <w:w w:val="95"/>
                <w:sz w:val="24"/>
              </w:rPr>
              <w:t>impact</w:t>
            </w:r>
            <w:r>
              <w:rPr>
                <w:spacing w:val="2"/>
                <w:w w:val="95"/>
                <w:sz w:val="24"/>
              </w:rPr>
              <w:t xml:space="preserve"> </w:t>
            </w:r>
            <w:r>
              <w:rPr>
                <w:w w:val="95"/>
                <w:sz w:val="24"/>
              </w:rPr>
              <w:t>of</w:t>
            </w:r>
          </w:p>
          <w:p w14:paraId="65450578" w14:textId="77777777" w:rsidR="00150149" w:rsidRDefault="00000000">
            <w:pPr>
              <w:pStyle w:val="TableParagraph"/>
              <w:spacing w:line="235" w:lineRule="auto"/>
              <w:ind w:left="119" w:right="291"/>
              <w:rPr>
                <w:sz w:val="24"/>
              </w:rPr>
            </w:pPr>
            <w:r>
              <w:rPr>
                <w:sz w:val="24"/>
              </w:rPr>
              <w:t>U.S. stock market</w:t>
            </w:r>
            <w:r>
              <w:rPr>
                <w:spacing w:val="1"/>
                <w:sz w:val="24"/>
              </w:rPr>
              <w:t xml:space="preserve"> </w:t>
            </w:r>
            <w:r>
              <w:rPr>
                <w:spacing w:val="-2"/>
                <w:sz w:val="24"/>
              </w:rPr>
              <w:t>fluctuations</w:t>
            </w:r>
            <w:r>
              <w:rPr>
                <w:spacing w:val="-13"/>
                <w:sz w:val="24"/>
              </w:rPr>
              <w:t xml:space="preserve"> </w:t>
            </w:r>
            <w:r>
              <w:rPr>
                <w:spacing w:val="-2"/>
                <w:sz w:val="24"/>
              </w:rPr>
              <w:t>on</w:t>
            </w:r>
            <w:r>
              <w:rPr>
                <w:spacing w:val="-12"/>
                <w:sz w:val="24"/>
              </w:rPr>
              <w:t xml:space="preserve"> </w:t>
            </w:r>
            <w:r>
              <w:rPr>
                <w:spacing w:val="-2"/>
                <w:sz w:val="24"/>
              </w:rPr>
              <w:t>USD</w:t>
            </w:r>
            <w:r>
              <w:rPr>
                <w:spacing w:val="-57"/>
                <w:sz w:val="24"/>
              </w:rPr>
              <w:t xml:space="preserve"> </w:t>
            </w:r>
            <w:r>
              <w:rPr>
                <w:sz w:val="24"/>
              </w:rPr>
              <w:t>exchange</w:t>
            </w:r>
            <w:r>
              <w:rPr>
                <w:spacing w:val="-8"/>
                <w:sz w:val="24"/>
              </w:rPr>
              <w:t xml:space="preserve"> </w:t>
            </w:r>
            <w:r>
              <w:rPr>
                <w:sz w:val="24"/>
              </w:rPr>
              <w:t>rates.</w:t>
            </w:r>
          </w:p>
        </w:tc>
      </w:tr>
      <w:tr w:rsidR="00150149" w14:paraId="5FAB1747" w14:textId="77777777">
        <w:trPr>
          <w:trHeight w:val="1890"/>
        </w:trPr>
        <w:tc>
          <w:tcPr>
            <w:tcW w:w="545" w:type="dxa"/>
            <w:tcBorders>
              <w:top w:val="single" w:sz="4" w:space="0" w:color="000000"/>
              <w:bottom w:val="single" w:sz="4" w:space="0" w:color="000000"/>
            </w:tcBorders>
          </w:tcPr>
          <w:p w14:paraId="3C2CBDDC" w14:textId="77777777" w:rsidR="00150149" w:rsidRDefault="00150149">
            <w:pPr>
              <w:pStyle w:val="TableParagraph"/>
              <w:rPr>
                <w:b/>
                <w:sz w:val="26"/>
              </w:rPr>
            </w:pPr>
          </w:p>
          <w:p w14:paraId="1B7C6988" w14:textId="77777777" w:rsidR="00150149" w:rsidRDefault="00150149">
            <w:pPr>
              <w:pStyle w:val="TableParagraph"/>
              <w:rPr>
                <w:b/>
                <w:sz w:val="26"/>
              </w:rPr>
            </w:pPr>
          </w:p>
          <w:p w14:paraId="0EE93A43" w14:textId="77777777" w:rsidR="00150149" w:rsidRDefault="00150149">
            <w:pPr>
              <w:pStyle w:val="TableParagraph"/>
              <w:rPr>
                <w:b/>
                <w:sz w:val="26"/>
              </w:rPr>
            </w:pPr>
          </w:p>
          <w:p w14:paraId="246CC421" w14:textId="77777777" w:rsidR="00150149" w:rsidRDefault="00150149">
            <w:pPr>
              <w:pStyle w:val="TableParagraph"/>
              <w:rPr>
                <w:b/>
                <w:sz w:val="26"/>
              </w:rPr>
            </w:pPr>
          </w:p>
          <w:p w14:paraId="7BACEAC5" w14:textId="77777777" w:rsidR="00150149" w:rsidRDefault="00150149">
            <w:pPr>
              <w:pStyle w:val="TableParagraph"/>
              <w:spacing w:before="5"/>
              <w:rPr>
                <w:b/>
                <w:sz w:val="34"/>
              </w:rPr>
            </w:pPr>
          </w:p>
          <w:p w14:paraId="33B77E07" w14:textId="77777777" w:rsidR="00150149" w:rsidRDefault="00000000">
            <w:pPr>
              <w:pStyle w:val="TableParagraph"/>
              <w:ind w:right="86"/>
              <w:jc w:val="right"/>
              <w:rPr>
                <w:b/>
                <w:sz w:val="24"/>
              </w:rPr>
            </w:pPr>
            <w:r>
              <w:rPr>
                <w:b/>
                <w:w w:val="93"/>
                <w:sz w:val="24"/>
              </w:rPr>
              <w:t>7</w:t>
            </w:r>
          </w:p>
        </w:tc>
        <w:tc>
          <w:tcPr>
            <w:tcW w:w="1295" w:type="dxa"/>
            <w:tcBorders>
              <w:top w:val="single" w:sz="4" w:space="0" w:color="000000"/>
              <w:bottom w:val="single" w:sz="4" w:space="0" w:color="000000"/>
              <w:right w:val="single" w:sz="4" w:space="0" w:color="000000"/>
            </w:tcBorders>
          </w:tcPr>
          <w:p w14:paraId="216AB321" w14:textId="77777777" w:rsidR="00150149" w:rsidRDefault="00150149">
            <w:pPr>
              <w:pStyle w:val="TableParagraph"/>
              <w:rPr>
                <w:b/>
                <w:sz w:val="26"/>
              </w:rPr>
            </w:pPr>
          </w:p>
          <w:p w14:paraId="1566B1A3" w14:textId="77777777" w:rsidR="00150149" w:rsidRDefault="00150149">
            <w:pPr>
              <w:pStyle w:val="TableParagraph"/>
              <w:rPr>
                <w:b/>
                <w:sz w:val="26"/>
              </w:rPr>
            </w:pPr>
          </w:p>
          <w:p w14:paraId="1FB979FB" w14:textId="77777777" w:rsidR="00150149" w:rsidRDefault="00150149">
            <w:pPr>
              <w:pStyle w:val="TableParagraph"/>
              <w:rPr>
                <w:b/>
                <w:sz w:val="26"/>
              </w:rPr>
            </w:pPr>
          </w:p>
          <w:p w14:paraId="29895BC4" w14:textId="77777777" w:rsidR="00150149" w:rsidRDefault="00000000">
            <w:pPr>
              <w:pStyle w:val="TableParagraph"/>
              <w:spacing w:before="155" w:line="273" w:lineRule="exact"/>
              <w:ind w:left="110"/>
              <w:rPr>
                <w:b/>
                <w:sz w:val="24"/>
              </w:rPr>
            </w:pPr>
            <w:r>
              <w:rPr>
                <w:b/>
                <w:sz w:val="24"/>
              </w:rPr>
              <w:t>VIX</w:t>
            </w:r>
          </w:p>
          <w:p w14:paraId="15922FEB" w14:textId="77777777" w:rsidR="00150149" w:rsidRDefault="00000000">
            <w:pPr>
              <w:pStyle w:val="TableParagraph"/>
              <w:spacing w:before="1" w:line="235" w:lineRule="auto"/>
              <w:ind w:left="110" w:right="107"/>
              <w:rPr>
                <w:b/>
                <w:sz w:val="24"/>
              </w:rPr>
            </w:pPr>
            <w:r>
              <w:rPr>
                <w:b/>
                <w:w w:val="95"/>
                <w:sz w:val="24"/>
              </w:rPr>
              <w:t>(Volatility</w:t>
            </w:r>
            <w:r>
              <w:rPr>
                <w:b/>
                <w:spacing w:val="-54"/>
                <w:w w:val="95"/>
                <w:sz w:val="24"/>
              </w:rPr>
              <w:t xml:space="preserve"> </w:t>
            </w:r>
            <w:r>
              <w:rPr>
                <w:b/>
                <w:sz w:val="24"/>
              </w:rPr>
              <w:t>Index)</w:t>
            </w:r>
          </w:p>
        </w:tc>
        <w:tc>
          <w:tcPr>
            <w:tcW w:w="1160" w:type="dxa"/>
            <w:tcBorders>
              <w:top w:val="single" w:sz="4" w:space="0" w:color="000000"/>
              <w:left w:val="single" w:sz="4" w:space="0" w:color="000000"/>
              <w:bottom w:val="single" w:sz="4" w:space="0" w:color="000000"/>
              <w:right w:val="single" w:sz="4" w:space="0" w:color="000000"/>
            </w:tcBorders>
          </w:tcPr>
          <w:p w14:paraId="24450950" w14:textId="77777777" w:rsidR="00150149" w:rsidRDefault="00150149">
            <w:pPr>
              <w:pStyle w:val="TableParagraph"/>
              <w:rPr>
                <w:b/>
                <w:sz w:val="26"/>
              </w:rPr>
            </w:pPr>
          </w:p>
          <w:p w14:paraId="07830BB9" w14:textId="77777777" w:rsidR="00150149" w:rsidRDefault="00150149">
            <w:pPr>
              <w:pStyle w:val="TableParagraph"/>
              <w:rPr>
                <w:b/>
                <w:sz w:val="26"/>
              </w:rPr>
            </w:pPr>
          </w:p>
          <w:p w14:paraId="49655A86" w14:textId="77777777" w:rsidR="00150149" w:rsidRDefault="00150149">
            <w:pPr>
              <w:pStyle w:val="TableParagraph"/>
              <w:rPr>
                <w:b/>
                <w:sz w:val="26"/>
              </w:rPr>
            </w:pPr>
          </w:p>
          <w:p w14:paraId="504EA7DC" w14:textId="77777777" w:rsidR="00150149" w:rsidRDefault="00000000">
            <w:pPr>
              <w:pStyle w:val="TableParagraph"/>
              <w:spacing w:before="159" w:line="235" w:lineRule="auto"/>
              <w:ind w:left="116" w:right="96"/>
              <w:rPr>
                <w:sz w:val="24"/>
              </w:rPr>
            </w:pPr>
            <w:r>
              <w:rPr>
                <w:sz w:val="24"/>
              </w:rPr>
              <w:t>Market</w:t>
            </w:r>
            <w:r>
              <w:rPr>
                <w:spacing w:val="1"/>
                <w:sz w:val="24"/>
              </w:rPr>
              <w:t xml:space="preserve"> </w:t>
            </w:r>
            <w:r>
              <w:rPr>
                <w:w w:val="95"/>
                <w:sz w:val="24"/>
              </w:rPr>
              <w:t>sentiment</w:t>
            </w:r>
            <w:r>
              <w:rPr>
                <w:spacing w:val="-54"/>
                <w:w w:val="95"/>
                <w:sz w:val="24"/>
              </w:rPr>
              <w:t xml:space="preserve"> </w:t>
            </w:r>
            <w:r>
              <w:rPr>
                <w:sz w:val="24"/>
              </w:rPr>
              <w:t>indicator</w:t>
            </w:r>
          </w:p>
        </w:tc>
        <w:tc>
          <w:tcPr>
            <w:tcW w:w="955" w:type="dxa"/>
            <w:tcBorders>
              <w:top w:val="single" w:sz="4" w:space="0" w:color="000000"/>
              <w:left w:val="single" w:sz="4" w:space="0" w:color="000000"/>
              <w:bottom w:val="single" w:sz="4" w:space="0" w:color="000000"/>
              <w:right w:val="single" w:sz="4" w:space="0" w:color="000000"/>
            </w:tcBorders>
          </w:tcPr>
          <w:p w14:paraId="748A9350" w14:textId="77777777" w:rsidR="00150149" w:rsidRDefault="00150149">
            <w:pPr>
              <w:pStyle w:val="TableParagraph"/>
              <w:rPr>
                <w:b/>
                <w:sz w:val="26"/>
              </w:rPr>
            </w:pPr>
          </w:p>
          <w:p w14:paraId="03424F97" w14:textId="77777777" w:rsidR="00150149" w:rsidRDefault="00150149">
            <w:pPr>
              <w:pStyle w:val="TableParagraph"/>
              <w:rPr>
                <w:b/>
                <w:sz w:val="26"/>
              </w:rPr>
            </w:pPr>
          </w:p>
          <w:p w14:paraId="21F3FA25" w14:textId="77777777" w:rsidR="00150149" w:rsidRDefault="00150149">
            <w:pPr>
              <w:pStyle w:val="TableParagraph"/>
              <w:rPr>
                <w:b/>
                <w:sz w:val="26"/>
              </w:rPr>
            </w:pPr>
          </w:p>
          <w:p w14:paraId="27D03051" w14:textId="77777777" w:rsidR="00150149" w:rsidRDefault="00150149">
            <w:pPr>
              <w:pStyle w:val="TableParagraph"/>
              <w:spacing w:before="4"/>
              <w:rPr>
                <w:b/>
                <w:sz w:val="37"/>
              </w:rPr>
            </w:pPr>
          </w:p>
          <w:p w14:paraId="78DA59DB" w14:textId="77777777" w:rsidR="00150149" w:rsidRDefault="00000000">
            <w:pPr>
              <w:pStyle w:val="TableParagraph"/>
              <w:spacing w:line="235" w:lineRule="auto"/>
              <w:ind w:left="111"/>
              <w:rPr>
                <w:sz w:val="24"/>
              </w:rPr>
            </w:pPr>
            <w:r>
              <w:rPr>
                <w:w w:val="95"/>
                <w:sz w:val="24"/>
              </w:rPr>
              <w:t>Contin</w:t>
            </w:r>
            <w:r>
              <w:rPr>
                <w:spacing w:val="-54"/>
                <w:w w:val="95"/>
                <w:sz w:val="24"/>
              </w:rPr>
              <w:t xml:space="preserve"> </w:t>
            </w:r>
            <w:proofErr w:type="spellStart"/>
            <w:r>
              <w:rPr>
                <w:sz w:val="24"/>
              </w:rPr>
              <w:t>uous</w:t>
            </w:r>
            <w:proofErr w:type="spellEnd"/>
          </w:p>
        </w:tc>
        <w:tc>
          <w:tcPr>
            <w:tcW w:w="1084" w:type="dxa"/>
            <w:tcBorders>
              <w:top w:val="single" w:sz="4" w:space="0" w:color="000000"/>
              <w:left w:val="single" w:sz="4" w:space="0" w:color="000000"/>
              <w:bottom w:val="single" w:sz="4" w:space="0" w:color="000000"/>
              <w:right w:val="single" w:sz="4" w:space="0" w:color="000000"/>
            </w:tcBorders>
          </w:tcPr>
          <w:p w14:paraId="6BB61CDE" w14:textId="77777777" w:rsidR="00150149" w:rsidRDefault="00150149">
            <w:pPr>
              <w:pStyle w:val="TableParagraph"/>
              <w:rPr>
                <w:b/>
                <w:sz w:val="26"/>
              </w:rPr>
            </w:pPr>
          </w:p>
          <w:p w14:paraId="447E69A8" w14:textId="77777777" w:rsidR="00150149" w:rsidRDefault="00150149">
            <w:pPr>
              <w:pStyle w:val="TableParagraph"/>
              <w:rPr>
                <w:b/>
                <w:sz w:val="26"/>
              </w:rPr>
            </w:pPr>
          </w:p>
          <w:p w14:paraId="40A8395C" w14:textId="77777777" w:rsidR="00150149" w:rsidRDefault="00150149">
            <w:pPr>
              <w:pStyle w:val="TableParagraph"/>
              <w:rPr>
                <w:b/>
                <w:sz w:val="26"/>
              </w:rPr>
            </w:pPr>
          </w:p>
          <w:p w14:paraId="10AD4468" w14:textId="77777777" w:rsidR="00150149" w:rsidRDefault="00150149">
            <w:pPr>
              <w:pStyle w:val="TableParagraph"/>
              <w:rPr>
                <w:b/>
                <w:sz w:val="26"/>
              </w:rPr>
            </w:pPr>
          </w:p>
          <w:p w14:paraId="62261648" w14:textId="77777777" w:rsidR="00150149" w:rsidRDefault="00150149">
            <w:pPr>
              <w:pStyle w:val="TableParagraph"/>
              <w:spacing w:before="5"/>
              <w:rPr>
                <w:b/>
                <w:sz w:val="34"/>
              </w:rPr>
            </w:pPr>
          </w:p>
          <w:p w14:paraId="6A31B374" w14:textId="77777777" w:rsidR="00150149" w:rsidRDefault="00000000">
            <w:pPr>
              <w:pStyle w:val="TableParagraph"/>
              <w:ind w:left="117"/>
              <w:rPr>
                <w:sz w:val="24"/>
              </w:rPr>
            </w:pPr>
            <w:r>
              <w:rPr>
                <w:sz w:val="24"/>
              </w:rPr>
              <w:t>Daily</w:t>
            </w:r>
          </w:p>
        </w:tc>
        <w:tc>
          <w:tcPr>
            <w:tcW w:w="1940" w:type="dxa"/>
            <w:tcBorders>
              <w:top w:val="single" w:sz="4" w:space="0" w:color="000000"/>
              <w:left w:val="single" w:sz="4" w:space="0" w:color="000000"/>
              <w:bottom w:val="single" w:sz="4" w:space="0" w:color="000000"/>
              <w:right w:val="single" w:sz="4" w:space="0" w:color="000000"/>
            </w:tcBorders>
          </w:tcPr>
          <w:p w14:paraId="0FBE472E" w14:textId="77777777" w:rsidR="00150149" w:rsidRDefault="00000000">
            <w:pPr>
              <w:pStyle w:val="TableParagraph"/>
              <w:spacing w:line="245" w:lineRule="exact"/>
              <w:ind w:left="118"/>
              <w:rPr>
                <w:sz w:val="24"/>
              </w:rPr>
            </w:pPr>
            <w:r>
              <w:rPr>
                <w:w w:val="95"/>
                <w:sz w:val="24"/>
              </w:rPr>
              <w:t>Measures</w:t>
            </w:r>
            <w:r>
              <w:rPr>
                <w:spacing w:val="6"/>
                <w:w w:val="95"/>
                <w:sz w:val="24"/>
              </w:rPr>
              <w:t xml:space="preserve"> </w:t>
            </w:r>
            <w:r>
              <w:rPr>
                <w:w w:val="95"/>
                <w:sz w:val="24"/>
              </w:rPr>
              <w:t>market</w:t>
            </w:r>
          </w:p>
          <w:p w14:paraId="11BD619E" w14:textId="77777777" w:rsidR="00150149" w:rsidRDefault="00000000">
            <w:pPr>
              <w:pStyle w:val="TableParagraph"/>
              <w:spacing w:before="1" w:line="235" w:lineRule="auto"/>
              <w:ind w:left="118" w:right="194"/>
              <w:rPr>
                <w:sz w:val="24"/>
              </w:rPr>
            </w:pPr>
            <w:proofErr w:type="gramStart"/>
            <w:r>
              <w:rPr>
                <w:w w:val="95"/>
                <w:sz w:val="24"/>
              </w:rPr>
              <w:t>volatility;</w:t>
            </w:r>
            <w:proofErr w:type="gramEnd"/>
            <w:r>
              <w:rPr>
                <w:w w:val="95"/>
                <w:sz w:val="24"/>
              </w:rPr>
              <w:t xml:space="preserve"> higher</w:t>
            </w:r>
            <w:r>
              <w:rPr>
                <w:spacing w:val="1"/>
                <w:w w:val="95"/>
                <w:sz w:val="24"/>
              </w:rPr>
              <w:t xml:space="preserve"> </w:t>
            </w:r>
            <w:r>
              <w:rPr>
                <w:sz w:val="24"/>
              </w:rPr>
              <w:t>levels indicate</w:t>
            </w:r>
            <w:r>
              <w:rPr>
                <w:spacing w:val="1"/>
                <w:sz w:val="24"/>
              </w:rPr>
              <w:t xml:space="preserve"> </w:t>
            </w:r>
            <w:r>
              <w:rPr>
                <w:w w:val="95"/>
                <w:sz w:val="24"/>
              </w:rPr>
              <w:t>uncertainty</w:t>
            </w:r>
            <w:r>
              <w:rPr>
                <w:spacing w:val="4"/>
                <w:w w:val="95"/>
                <w:sz w:val="24"/>
              </w:rPr>
              <w:t xml:space="preserve"> </w:t>
            </w:r>
            <w:r>
              <w:rPr>
                <w:w w:val="95"/>
                <w:sz w:val="24"/>
              </w:rPr>
              <w:t>and</w:t>
            </w:r>
            <w:r>
              <w:rPr>
                <w:spacing w:val="1"/>
                <w:w w:val="95"/>
                <w:sz w:val="24"/>
              </w:rPr>
              <w:t xml:space="preserve"> </w:t>
            </w:r>
            <w:r>
              <w:rPr>
                <w:spacing w:val="-2"/>
                <w:sz w:val="24"/>
              </w:rPr>
              <w:t>drive</w:t>
            </w:r>
            <w:r>
              <w:rPr>
                <w:spacing w:val="-13"/>
                <w:sz w:val="24"/>
              </w:rPr>
              <w:t xml:space="preserve"> </w:t>
            </w:r>
            <w:r>
              <w:rPr>
                <w:spacing w:val="-2"/>
                <w:sz w:val="24"/>
              </w:rPr>
              <w:t>demand</w:t>
            </w:r>
            <w:r>
              <w:rPr>
                <w:spacing w:val="-13"/>
                <w:sz w:val="24"/>
              </w:rPr>
              <w:t xml:space="preserve"> </w:t>
            </w:r>
            <w:r>
              <w:rPr>
                <w:spacing w:val="-1"/>
                <w:sz w:val="24"/>
              </w:rPr>
              <w:t>for</w:t>
            </w:r>
            <w:r>
              <w:rPr>
                <w:spacing w:val="-57"/>
                <w:sz w:val="24"/>
              </w:rPr>
              <w:t xml:space="preserve"> </w:t>
            </w:r>
            <w:r>
              <w:rPr>
                <w:sz w:val="24"/>
              </w:rPr>
              <w:t>safe-haven</w:t>
            </w:r>
            <w:r>
              <w:rPr>
                <w:spacing w:val="1"/>
                <w:sz w:val="24"/>
              </w:rPr>
              <w:t xml:space="preserve"> </w:t>
            </w:r>
            <w:r>
              <w:rPr>
                <w:sz w:val="24"/>
              </w:rPr>
              <w:t>currencies.</w:t>
            </w:r>
          </w:p>
        </w:tc>
        <w:tc>
          <w:tcPr>
            <w:tcW w:w="2360" w:type="dxa"/>
            <w:tcBorders>
              <w:top w:val="single" w:sz="4" w:space="0" w:color="000000"/>
              <w:left w:val="single" w:sz="4" w:space="0" w:color="000000"/>
              <w:bottom w:val="single" w:sz="4" w:space="0" w:color="000000"/>
            </w:tcBorders>
          </w:tcPr>
          <w:p w14:paraId="29569CD4" w14:textId="77777777" w:rsidR="00150149" w:rsidRDefault="00150149">
            <w:pPr>
              <w:pStyle w:val="TableParagraph"/>
              <w:spacing w:before="4"/>
              <w:rPr>
                <w:b/>
                <w:sz w:val="21"/>
              </w:rPr>
            </w:pPr>
          </w:p>
          <w:p w14:paraId="7ACB2DDB" w14:textId="77777777" w:rsidR="00150149" w:rsidRDefault="00000000">
            <w:pPr>
              <w:pStyle w:val="TableParagraph"/>
              <w:spacing w:line="235" w:lineRule="auto"/>
              <w:ind w:left="119"/>
              <w:rPr>
                <w:sz w:val="24"/>
              </w:rPr>
            </w:pPr>
            <w:r>
              <w:rPr>
                <w:b/>
                <w:sz w:val="24"/>
              </w:rPr>
              <w:t>Control Variable</w:t>
            </w:r>
            <w:r>
              <w:rPr>
                <w:sz w:val="24"/>
              </w:rPr>
              <w:t>:</w:t>
            </w:r>
            <w:r>
              <w:rPr>
                <w:spacing w:val="1"/>
                <w:sz w:val="24"/>
              </w:rPr>
              <w:t xml:space="preserve"> </w:t>
            </w:r>
            <w:r>
              <w:rPr>
                <w:w w:val="95"/>
                <w:sz w:val="24"/>
              </w:rPr>
              <w:t>Accounts</w:t>
            </w:r>
            <w:r>
              <w:rPr>
                <w:spacing w:val="1"/>
                <w:w w:val="95"/>
                <w:sz w:val="24"/>
              </w:rPr>
              <w:t xml:space="preserve"> </w:t>
            </w:r>
            <w:r>
              <w:rPr>
                <w:w w:val="95"/>
                <w:sz w:val="24"/>
              </w:rPr>
              <w:t>for investor</w:t>
            </w:r>
            <w:r>
              <w:rPr>
                <w:spacing w:val="-54"/>
                <w:w w:val="95"/>
                <w:sz w:val="24"/>
              </w:rPr>
              <w:t xml:space="preserve"> </w:t>
            </w:r>
            <w:r>
              <w:rPr>
                <w:sz w:val="24"/>
              </w:rPr>
              <w:t>sentiment and risk</w:t>
            </w:r>
            <w:r>
              <w:rPr>
                <w:spacing w:val="1"/>
                <w:sz w:val="24"/>
              </w:rPr>
              <w:t xml:space="preserve"> </w:t>
            </w:r>
            <w:r>
              <w:rPr>
                <w:sz w:val="24"/>
              </w:rPr>
              <w:t>aversion that may</w:t>
            </w:r>
            <w:r>
              <w:rPr>
                <w:spacing w:val="1"/>
                <w:sz w:val="24"/>
              </w:rPr>
              <w:t xml:space="preserve"> </w:t>
            </w:r>
            <w:r>
              <w:rPr>
                <w:sz w:val="24"/>
              </w:rPr>
              <w:t>influence currency</w:t>
            </w:r>
            <w:r>
              <w:rPr>
                <w:spacing w:val="1"/>
                <w:sz w:val="24"/>
              </w:rPr>
              <w:t xml:space="preserve"> </w:t>
            </w:r>
            <w:r>
              <w:rPr>
                <w:sz w:val="24"/>
              </w:rPr>
              <w:t>demand.</w:t>
            </w:r>
          </w:p>
        </w:tc>
      </w:tr>
      <w:tr w:rsidR="00150149" w14:paraId="3981D0C9" w14:textId="77777777">
        <w:trPr>
          <w:trHeight w:val="2160"/>
        </w:trPr>
        <w:tc>
          <w:tcPr>
            <w:tcW w:w="545" w:type="dxa"/>
            <w:tcBorders>
              <w:top w:val="single" w:sz="4" w:space="0" w:color="000000"/>
              <w:bottom w:val="single" w:sz="4" w:space="0" w:color="000000"/>
            </w:tcBorders>
          </w:tcPr>
          <w:p w14:paraId="41A8EE36" w14:textId="77777777" w:rsidR="00150149" w:rsidRDefault="00150149">
            <w:pPr>
              <w:pStyle w:val="TableParagraph"/>
              <w:rPr>
                <w:b/>
                <w:sz w:val="26"/>
              </w:rPr>
            </w:pPr>
          </w:p>
          <w:p w14:paraId="08C76B48" w14:textId="77777777" w:rsidR="00150149" w:rsidRDefault="00150149">
            <w:pPr>
              <w:pStyle w:val="TableParagraph"/>
              <w:rPr>
                <w:b/>
                <w:sz w:val="26"/>
              </w:rPr>
            </w:pPr>
          </w:p>
          <w:p w14:paraId="656B5E94" w14:textId="77777777" w:rsidR="00150149" w:rsidRDefault="00150149">
            <w:pPr>
              <w:pStyle w:val="TableParagraph"/>
              <w:rPr>
                <w:b/>
                <w:sz w:val="26"/>
              </w:rPr>
            </w:pPr>
          </w:p>
          <w:p w14:paraId="63184129" w14:textId="77777777" w:rsidR="00150149" w:rsidRDefault="00150149">
            <w:pPr>
              <w:pStyle w:val="TableParagraph"/>
              <w:rPr>
                <w:b/>
                <w:sz w:val="26"/>
              </w:rPr>
            </w:pPr>
          </w:p>
          <w:p w14:paraId="3488A33A" w14:textId="77777777" w:rsidR="00150149" w:rsidRDefault="00150149">
            <w:pPr>
              <w:pStyle w:val="TableParagraph"/>
              <w:rPr>
                <w:b/>
                <w:sz w:val="26"/>
              </w:rPr>
            </w:pPr>
          </w:p>
          <w:p w14:paraId="78EAC008" w14:textId="77777777" w:rsidR="00150149" w:rsidRDefault="00150149">
            <w:pPr>
              <w:pStyle w:val="TableParagraph"/>
              <w:spacing w:before="10"/>
              <w:rPr>
                <w:b/>
                <w:sz w:val="31"/>
              </w:rPr>
            </w:pPr>
          </w:p>
          <w:p w14:paraId="60D5FC8C" w14:textId="77777777" w:rsidR="00150149" w:rsidRDefault="00000000">
            <w:pPr>
              <w:pStyle w:val="TableParagraph"/>
              <w:ind w:right="86"/>
              <w:jc w:val="right"/>
              <w:rPr>
                <w:b/>
                <w:sz w:val="24"/>
              </w:rPr>
            </w:pPr>
            <w:r>
              <w:rPr>
                <w:b/>
                <w:w w:val="93"/>
                <w:sz w:val="24"/>
              </w:rPr>
              <w:t>8</w:t>
            </w:r>
          </w:p>
        </w:tc>
        <w:tc>
          <w:tcPr>
            <w:tcW w:w="1295" w:type="dxa"/>
            <w:tcBorders>
              <w:top w:val="single" w:sz="4" w:space="0" w:color="000000"/>
              <w:bottom w:val="single" w:sz="4" w:space="0" w:color="000000"/>
              <w:right w:val="single" w:sz="4" w:space="0" w:color="000000"/>
            </w:tcBorders>
          </w:tcPr>
          <w:p w14:paraId="0C467AA1" w14:textId="77777777" w:rsidR="00150149" w:rsidRDefault="00150149">
            <w:pPr>
              <w:pStyle w:val="TableParagraph"/>
              <w:rPr>
                <w:b/>
                <w:sz w:val="26"/>
              </w:rPr>
            </w:pPr>
          </w:p>
          <w:p w14:paraId="06DB17F5" w14:textId="77777777" w:rsidR="00150149" w:rsidRDefault="00150149">
            <w:pPr>
              <w:pStyle w:val="TableParagraph"/>
              <w:rPr>
                <w:b/>
                <w:sz w:val="26"/>
              </w:rPr>
            </w:pPr>
          </w:p>
          <w:p w14:paraId="1E32BE97" w14:textId="77777777" w:rsidR="00150149" w:rsidRDefault="00150149">
            <w:pPr>
              <w:pStyle w:val="TableParagraph"/>
              <w:rPr>
                <w:b/>
                <w:sz w:val="26"/>
              </w:rPr>
            </w:pPr>
          </w:p>
          <w:p w14:paraId="1BC65D42" w14:textId="77777777" w:rsidR="00150149" w:rsidRDefault="00150149">
            <w:pPr>
              <w:pStyle w:val="TableParagraph"/>
              <w:spacing w:before="11"/>
              <w:rPr>
                <w:b/>
                <w:sz w:val="36"/>
              </w:rPr>
            </w:pPr>
          </w:p>
          <w:p w14:paraId="23F45B82" w14:textId="77777777" w:rsidR="00150149" w:rsidRDefault="00000000">
            <w:pPr>
              <w:pStyle w:val="TableParagraph"/>
              <w:spacing w:line="273" w:lineRule="exact"/>
              <w:ind w:left="110"/>
              <w:rPr>
                <w:b/>
                <w:sz w:val="24"/>
              </w:rPr>
            </w:pPr>
            <w:r>
              <w:rPr>
                <w:b/>
                <w:sz w:val="24"/>
              </w:rPr>
              <w:t>WTI</w:t>
            </w:r>
          </w:p>
          <w:p w14:paraId="70675C58" w14:textId="77777777" w:rsidR="00150149" w:rsidRDefault="00000000">
            <w:pPr>
              <w:pStyle w:val="TableParagraph"/>
              <w:spacing w:before="1" w:line="235" w:lineRule="auto"/>
              <w:ind w:left="110" w:right="107"/>
              <w:rPr>
                <w:b/>
                <w:sz w:val="24"/>
              </w:rPr>
            </w:pPr>
            <w:r>
              <w:rPr>
                <w:b/>
                <w:w w:val="95"/>
                <w:sz w:val="24"/>
              </w:rPr>
              <w:t>Crude</w:t>
            </w:r>
            <w:r>
              <w:rPr>
                <w:b/>
                <w:spacing w:val="7"/>
                <w:w w:val="95"/>
                <w:sz w:val="24"/>
              </w:rPr>
              <w:t xml:space="preserve"> </w:t>
            </w:r>
            <w:r>
              <w:rPr>
                <w:b/>
                <w:w w:val="95"/>
                <w:sz w:val="24"/>
              </w:rPr>
              <w:t>Oil</w:t>
            </w:r>
            <w:r>
              <w:rPr>
                <w:b/>
                <w:spacing w:val="-54"/>
                <w:w w:val="95"/>
                <w:sz w:val="24"/>
              </w:rPr>
              <w:t xml:space="preserve"> </w:t>
            </w:r>
            <w:r>
              <w:rPr>
                <w:b/>
                <w:sz w:val="24"/>
              </w:rPr>
              <w:t>Price</w:t>
            </w:r>
          </w:p>
        </w:tc>
        <w:tc>
          <w:tcPr>
            <w:tcW w:w="1160" w:type="dxa"/>
            <w:tcBorders>
              <w:top w:val="single" w:sz="4" w:space="0" w:color="000000"/>
              <w:left w:val="single" w:sz="4" w:space="0" w:color="000000"/>
              <w:bottom w:val="single" w:sz="4" w:space="0" w:color="000000"/>
              <w:right w:val="single" w:sz="4" w:space="0" w:color="000000"/>
            </w:tcBorders>
          </w:tcPr>
          <w:p w14:paraId="484E9F2B" w14:textId="77777777" w:rsidR="00150149" w:rsidRDefault="00150149">
            <w:pPr>
              <w:pStyle w:val="TableParagraph"/>
              <w:rPr>
                <w:b/>
                <w:sz w:val="26"/>
              </w:rPr>
            </w:pPr>
          </w:p>
          <w:p w14:paraId="0B3D1090" w14:textId="77777777" w:rsidR="00150149" w:rsidRDefault="00000000">
            <w:pPr>
              <w:pStyle w:val="TableParagraph"/>
              <w:spacing w:before="217" w:line="235" w:lineRule="auto"/>
              <w:ind w:left="116" w:right="96"/>
              <w:rPr>
                <w:sz w:val="24"/>
              </w:rPr>
            </w:pPr>
            <w:r>
              <w:rPr>
                <w:sz w:val="24"/>
              </w:rPr>
              <w:t>Price of</w:t>
            </w:r>
            <w:r>
              <w:rPr>
                <w:spacing w:val="1"/>
                <w:sz w:val="24"/>
              </w:rPr>
              <w:t xml:space="preserve"> </w:t>
            </w:r>
            <w:r>
              <w:rPr>
                <w:sz w:val="24"/>
              </w:rPr>
              <w:t>West</w:t>
            </w:r>
            <w:r>
              <w:rPr>
                <w:spacing w:val="1"/>
                <w:sz w:val="24"/>
              </w:rPr>
              <w:t xml:space="preserve"> </w:t>
            </w:r>
            <w:r>
              <w:rPr>
                <w:sz w:val="24"/>
              </w:rPr>
              <w:t>Texas</w:t>
            </w:r>
            <w:r>
              <w:rPr>
                <w:spacing w:val="1"/>
                <w:sz w:val="24"/>
              </w:rPr>
              <w:t xml:space="preserve"> </w:t>
            </w:r>
            <w:proofErr w:type="spellStart"/>
            <w:r>
              <w:rPr>
                <w:w w:val="95"/>
                <w:sz w:val="24"/>
              </w:rPr>
              <w:t>Intermedi</w:t>
            </w:r>
            <w:proofErr w:type="spellEnd"/>
            <w:r>
              <w:rPr>
                <w:spacing w:val="-54"/>
                <w:w w:val="95"/>
                <w:sz w:val="24"/>
              </w:rPr>
              <w:t xml:space="preserve"> </w:t>
            </w:r>
            <w:r>
              <w:rPr>
                <w:sz w:val="24"/>
              </w:rPr>
              <w:t>ate crude</w:t>
            </w:r>
            <w:r>
              <w:rPr>
                <w:spacing w:val="-57"/>
                <w:sz w:val="24"/>
              </w:rPr>
              <w:t xml:space="preserve"> </w:t>
            </w:r>
            <w:r>
              <w:rPr>
                <w:sz w:val="24"/>
              </w:rPr>
              <w:t>oil</w:t>
            </w:r>
          </w:p>
        </w:tc>
        <w:tc>
          <w:tcPr>
            <w:tcW w:w="955" w:type="dxa"/>
            <w:tcBorders>
              <w:top w:val="single" w:sz="4" w:space="0" w:color="000000"/>
              <w:left w:val="single" w:sz="4" w:space="0" w:color="000000"/>
              <w:bottom w:val="single" w:sz="4" w:space="0" w:color="000000"/>
              <w:right w:val="single" w:sz="4" w:space="0" w:color="000000"/>
            </w:tcBorders>
          </w:tcPr>
          <w:p w14:paraId="40B112EB" w14:textId="77777777" w:rsidR="00150149" w:rsidRDefault="00150149">
            <w:pPr>
              <w:pStyle w:val="TableParagraph"/>
              <w:rPr>
                <w:b/>
                <w:sz w:val="26"/>
              </w:rPr>
            </w:pPr>
          </w:p>
          <w:p w14:paraId="642F9A75" w14:textId="77777777" w:rsidR="00150149" w:rsidRDefault="00150149">
            <w:pPr>
              <w:pStyle w:val="TableParagraph"/>
              <w:rPr>
                <w:b/>
                <w:sz w:val="26"/>
              </w:rPr>
            </w:pPr>
          </w:p>
          <w:p w14:paraId="11457996" w14:textId="77777777" w:rsidR="00150149" w:rsidRDefault="00150149">
            <w:pPr>
              <w:pStyle w:val="TableParagraph"/>
              <w:rPr>
                <w:b/>
                <w:sz w:val="26"/>
              </w:rPr>
            </w:pPr>
          </w:p>
          <w:p w14:paraId="3156255E" w14:textId="77777777" w:rsidR="00150149" w:rsidRDefault="00150149">
            <w:pPr>
              <w:pStyle w:val="TableParagraph"/>
              <w:rPr>
                <w:b/>
                <w:sz w:val="26"/>
              </w:rPr>
            </w:pPr>
          </w:p>
          <w:p w14:paraId="50E451A0" w14:textId="77777777" w:rsidR="00150149" w:rsidRDefault="00150149">
            <w:pPr>
              <w:pStyle w:val="TableParagraph"/>
              <w:spacing w:before="9"/>
              <w:rPr>
                <w:b/>
                <w:sz w:val="34"/>
              </w:rPr>
            </w:pPr>
          </w:p>
          <w:p w14:paraId="621C5618" w14:textId="77777777" w:rsidR="00150149" w:rsidRDefault="00000000">
            <w:pPr>
              <w:pStyle w:val="TableParagraph"/>
              <w:spacing w:line="235" w:lineRule="auto"/>
              <w:ind w:left="111"/>
              <w:rPr>
                <w:sz w:val="24"/>
              </w:rPr>
            </w:pPr>
            <w:r>
              <w:rPr>
                <w:w w:val="95"/>
                <w:sz w:val="24"/>
              </w:rPr>
              <w:t>Contin</w:t>
            </w:r>
            <w:r>
              <w:rPr>
                <w:spacing w:val="-54"/>
                <w:w w:val="95"/>
                <w:sz w:val="24"/>
              </w:rPr>
              <w:t xml:space="preserve"> </w:t>
            </w:r>
            <w:proofErr w:type="spellStart"/>
            <w:r>
              <w:rPr>
                <w:sz w:val="24"/>
              </w:rPr>
              <w:t>uous</w:t>
            </w:r>
            <w:proofErr w:type="spellEnd"/>
          </w:p>
        </w:tc>
        <w:tc>
          <w:tcPr>
            <w:tcW w:w="1084" w:type="dxa"/>
            <w:tcBorders>
              <w:top w:val="single" w:sz="4" w:space="0" w:color="000000"/>
              <w:left w:val="single" w:sz="4" w:space="0" w:color="000000"/>
              <w:bottom w:val="single" w:sz="4" w:space="0" w:color="000000"/>
              <w:right w:val="single" w:sz="4" w:space="0" w:color="000000"/>
            </w:tcBorders>
          </w:tcPr>
          <w:p w14:paraId="741FB0EE" w14:textId="77777777" w:rsidR="00150149" w:rsidRDefault="00150149">
            <w:pPr>
              <w:pStyle w:val="TableParagraph"/>
              <w:rPr>
                <w:b/>
                <w:sz w:val="26"/>
              </w:rPr>
            </w:pPr>
          </w:p>
          <w:p w14:paraId="7ED38EF9" w14:textId="77777777" w:rsidR="00150149" w:rsidRDefault="00150149">
            <w:pPr>
              <w:pStyle w:val="TableParagraph"/>
              <w:rPr>
                <w:b/>
                <w:sz w:val="26"/>
              </w:rPr>
            </w:pPr>
          </w:p>
          <w:p w14:paraId="1520D1AF" w14:textId="77777777" w:rsidR="00150149" w:rsidRDefault="00150149">
            <w:pPr>
              <w:pStyle w:val="TableParagraph"/>
              <w:rPr>
                <w:b/>
                <w:sz w:val="26"/>
              </w:rPr>
            </w:pPr>
          </w:p>
          <w:p w14:paraId="2718D75B" w14:textId="77777777" w:rsidR="00150149" w:rsidRDefault="00150149">
            <w:pPr>
              <w:pStyle w:val="TableParagraph"/>
              <w:rPr>
                <w:b/>
                <w:sz w:val="26"/>
              </w:rPr>
            </w:pPr>
          </w:p>
          <w:p w14:paraId="7F0A7B0C" w14:textId="77777777" w:rsidR="00150149" w:rsidRDefault="00150149">
            <w:pPr>
              <w:pStyle w:val="TableParagraph"/>
              <w:rPr>
                <w:b/>
                <w:sz w:val="26"/>
              </w:rPr>
            </w:pPr>
          </w:p>
          <w:p w14:paraId="501F7604" w14:textId="77777777" w:rsidR="00150149" w:rsidRDefault="00150149">
            <w:pPr>
              <w:pStyle w:val="TableParagraph"/>
              <w:spacing w:before="10"/>
              <w:rPr>
                <w:b/>
                <w:sz w:val="31"/>
              </w:rPr>
            </w:pPr>
          </w:p>
          <w:p w14:paraId="61FF5EA1" w14:textId="27F038BC" w:rsidR="00150149" w:rsidRDefault="00E43CB2">
            <w:pPr>
              <w:pStyle w:val="TableParagraph"/>
              <w:ind w:left="117"/>
              <w:rPr>
                <w:sz w:val="24"/>
              </w:rPr>
            </w:pPr>
            <w:r>
              <w:rPr>
                <w:sz w:val="24"/>
              </w:rPr>
              <w:t>Monthly</w:t>
            </w:r>
          </w:p>
        </w:tc>
        <w:tc>
          <w:tcPr>
            <w:tcW w:w="1940" w:type="dxa"/>
            <w:tcBorders>
              <w:top w:val="single" w:sz="4" w:space="0" w:color="000000"/>
              <w:left w:val="single" w:sz="4" w:space="0" w:color="000000"/>
              <w:bottom w:val="single" w:sz="4" w:space="0" w:color="000000"/>
              <w:right w:val="single" w:sz="4" w:space="0" w:color="000000"/>
            </w:tcBorders>
          </w:tcPr>
          <w:p w14:paraId="1CDE24E7" w14:textId="77777777" w:rsidR="00150149" w:rsidRDefault="00000000">
            <w:pPr>
              <w:pStyle w:val="TableParagraph"/>
              <w:spacing w:line="245" w:lineRule="exact"/>
              <w:ind w:left="118"/>
              <w:rPr>
                <w:sz w:val="24"/>
              </w:rPr>
            </w:pPr>
            <w:r>
              <w:rPr>
                <w:spacing w:val="-1"/>
                <w:sz w:val="24"/>
              </w:rPr>
              <w:t>Oil</w:t>
            </w:r>
            <w:r>
              <w:rPr>
                <w:spacing w:val="-14"/>
                <w:sz w:val="24"/>
              </w:rPr>
              <w:t xml:space="preserve"> </w:t>
            </w:r>
            <w:r>
              <w:rPr>
                <w:spacing w:val="-1"/>
                <w:sz w:val="24"/>
              </w:rPr>
              <w:t>prices</w:t>
            </w:r>
            <w:r>
              <w:rPr>
                <w:spacing w:val="-12"/>
                <w:sz w:val="24"/>
              </w:rPr>
              <w:t xml:space="preserve"> </w:t>
            </w:r>
            <w:r>
              <w:rPr>
                <w:spacing w:val="-1"/>
                <w:sz w:val="24"/>
              </w:rPr>
              <w:t>are</w:t>
            </w:r>
          </w:p>
          <w:p w14:paraId="113A604D" w14:textId="77777777" w:rsidR="00150149" w:rsidRDefault="00000000">
            <w:pPr>
              <w:pStyle w:val="TableParagraph"/>
              <w:spacing w:before="1" w:line="235" w:lineRule="auto"/>
              <w:ind w:left="118" w:right="148"/>
              <w:rPr>
                <w:sz w:val="24"/>
              </w:rPr>
            </w:pPr>
            <w:r>
              <w:rPr>
                <w:w w:val="95"/>
                <w:sz w:val="24"/>
              </w:rPr>
              <w:t>relevant</w:t>
            </w:r>
            <w:r>
              <w:rPr>
                <w:spacing w:val="11"/>
                <w:w w:val="95"/>
                <w:sz w:val="24"/>
              </w:rPr>
              <w:t xml:space="preserve"> </w:t>
            </w:r>
            <w:r>
              <w:rPr>
                <w:w w:val="95"/>
                <w:sz w:val="24"/>
              </w:rPr>
              <w:t>for</w:t>
            </w:r>
            <w:r>
              <w:rPr>
                <w:spacing w:val="10"/>
                <w:w w:val="95"/>
                <w:sz w:val="24"/>
              </w:rPr>
              <w:t xml:space="preserve"> </w:t>
            </w:r>
            <w:r>
              <w:rPr>
                <w:w w:val="95"/>
                <w:sz w:val="24"/>
              </w:rPr>
              <w:t>USD,</w:t>
            </w:r>
            <w:r>
              <w:rPr>
                <w:spacing w:val="-54"/>
                <w:w w:val="95"/>
                <w:sz w:val="24"/>
              </w:rPr>
              <w:t xml:space="preserve"> </w:t>
            </w:r>
            <w:r>
              <w:rPr>
                <w:sz w:val="24"/>
              </w:rPr>
              <w:t>especially in</w:t>
            </w:r>
            <w:r>
              <w:rPr>
                <w:spacing w:val="1"/>
                <w:sz w:val="24"/>
              </w:rPr>
              <w:t xml:space="preserve"> </w:t>
            </w:r>
            <w:r>
              <w:rPr>
                <w:sz w:val="24"/>
              </w:rPr>
              <w:t>relation to</w:t>
            </w:r>
            <w:r>
              <w:rPr>
                <w:spacing w:val="1"/>
                <w:sz w:val="24"/>
              </w:rPr>
              <w:t xml:space="preserve"> </w:t>
            </w:r>
            <w:r>
              <w:rPr>
                <w:sz w:val="24"/>
              </w:rPr>
              <w:t>commodity-</w:t>
            </w:r>
            <w:r>
              <w:rPr>
                <w:spacing w:val="1"/>
                <w:sz w:val="24"/>
              </w:rPr>
              <w:t xml:space="preserve"> </w:t>
            </w:r>
            <w:r>
              <w:rPr>
                <w:w w:val="95"/>
                <w:sz w:val="24"/>
              </w:rPr>
              <w:t>driven</w:t>
            </w:r>
            <w:r>
              <w:rPr>
                <w:spacing w:val="7"/>
                <w:w w:val="95"/>
                <w:sz w:val="24"/>
              </w:rPr>
              <w:t xml:space="preserve"> </w:t>
            </w:r>
            <w:r>
              <w:rPr>
                <w:w w:val="95"/>
                <w:sz w:val="24"/>
              </w:rPr>
              <w:t>currencies</w:t>
            </w:r>
            <w:r>
              <w:rPr>
                <w:spacing w:val="1"/>
                <w:w w:val="95"/>
                <w:sz w:val="24"/>
              </w:rPr>
              <w:t xml:space="preserve"> </w:t>
            </w:r>
            <w:r>
              <w:rPr>
                <w:sz w:val="24"/>
              </w:rPr>
              <w:t>like CAD and</w:t>
            </w:r>
            <w:r>
              <w:rPr>
                <w:spacing w:val="1"/>
                <w:sz w:val="24"/>
              </w:rPr>
              <w:t xml:space="preserve"> </w:t>
            </w:r>
            <w:r>
              <w:rPr>
                <w:sz w:val="24"/>
              </w:rPr>
              <w:t>AUD.</w:t>
            </w:r>
          </w:p>
        </w:tc>
        <w:tc>
          <w:tcPr>
            <w:tcW w:w="2360" w:type="dxa"/>
            <w:tcBorders>
              <w:top w:val="single" w:sz="4" w:space="0" w:color="000000"/>
              <w:left w:val="single" w:sz="4" w:space="0" w:color="000000"/>
              <w:bottom w:val="single" w:sz="4" w:space="0" w:color="000000"/>
            </w:tcBorders>
          </w:tcPr>
          <w:p w14:paraId="078D2E29" w14:textId="77777777" w:rsidR="00150149" w:rsidRDefault="00150149">
            <w:pPr>
              <w:pStyle w:val="TableParagraph"/>
              <w:spacing w:before="4"/>
              <w:rPr>
                <w:b/>
                <w:sz w:val="21"/>
              </w:rPr>
            </w:pPr>
          </w:p>
          <w:p w14:paraId="4E30999C" w14:textId="77777777" w:rsidR="00150149" w:rsidRDefault="00000000">
            <w:pPr>
              <w:pStyle w:val="TableParagraph"/>
              <w:spacing w:line="235" w:lineRule="auto"/>
              <w:ind w:left="119" w:right="86"/>
              <w:rPr>
                <w:sz w:val="24"/>
              </w:rPr>
            </w:pPr>
            <w:r>
              <w:rPr>
                <w:b/>
                <w:sz w:val="24"/>
              </w:rPr>
              <w:t>Control Variable</w:t>
            </w:r>
            <w:r>
              <w:rPr>
                <w:sz w:val="24"/>
              </w:rPr>
              <w:t>:</w:t>
            </w:r>
            <w:r>
              <w:rPr>
                <w:spacing w:val="1"/>
                <w:sz w:val="24"/>
              </w:rPr>
              <w:t xml:space="preserve"> </w:t>
            </w:r>
            <w:r>
              <w:rPr>
                <w:sz w:val="24"/>
              </w:rPr>
              <w:t>Controls for</w:t>
            </w:r>
            <w:r>
              <w:rPr>
                <w:spacing w:val="1"/>
                <w:sz w:val="24"/>
              </w:rPr>
              <w:t xml:space="preserve"> </w:t>
            </w:r>
            <w:r>
              <w:rPr>
                <w:w w:val="95"/>
                <w:sz w:val="24"/>
              </w:rPr>
              <w:t>commodity</w:t>
            </w:r>
            <w:r>
              <w:rPr>
                <w:spacing w:val="12"/>
                <w:w w:val="95"/>
                <w:sz w:val="24"/>
              </w:rPr>
              <w:t xml:space="preserve"> </w:t>
            </w:r>
            <w:r>
              <w:rPr>
                <w:w w:val="95"/>
                <w:sz w:val="24"/>
              </w:rPr>
              <w:t>effects</w:t>
            </w:r>
            <w:r>
              <w:rPr>
                <w:spacing w:val="15"/>
                <w:w w:val="95"/>
                <w:sz w:val="24"/>
              </w:rPr>
              <w:t xml:space="preserve"> </w:t>
            </w:r>
            <w:r>
              <w:rPr>
                <w:w w:val="95"/>
                <w:sz w:val="24"/>
              </w:rPr>
              <w:t>on</w:t>
            </w:r>
            <w:r>
              <w:rPr>
                <w:spacing w:val="-54"/>
                <w:w w:val="95"/>
                <w:sz w:val="24"/>
              </w:rPr>
              <w:t xml:space="preserve"> </w:t>
            </w:r>
            <w:r>
              <w:rPr>
                <w:sz w:val="24"/>
              </w:rPr>
              <w:t>currency value,</w:t>
            </w:r>
            <w:r>
              <w:rPr>
                <w:spacing w:val="1"/>
                <w:sz w:val="24"/>
              </w:rPr>
              <w:t xml:space="preserve"> </w:t>
            </w:r>
            <w:r>
              <w:rPr>
                <w:w w:val="95"/>
                <w:sz w:val="24"/>
              </w:rPr>
              <w:t>particularly</w:t>
            </w:r>
            <w:r>
              <w:rPr>
                <w:spacing w:val="1"/>
                <w:w w:val="95"/>
                <w:sz w:val="24"/>
              </w:rPr>
              <w:t xml:space="preserve"> </w:t>
            </w:r>
            <w:r>
              <w:rPr>
                <w:w w:val="95"/>
                <w:sz w:val="24"/>
              </w:rPr>
              <w:t>for</w:t>
            </w:r>
            <w:r>
              <w:rPr>
                <w:spacing w:val="1"/>
                <w:w w:val="95"/>
                <w:sz w:val="24"/>
              </w:rPr>
              <w:t xml:space="preserve"> </w:t>
            </w:r>
            <w:r>
              <w:rPr>
                <w:w w:val="95"/>
                <w:sz w:val="24"/>
              </w:rPr>
              <w:t>CAD</w:t>
            </w:r>
            <w:r>
              <w:rPr>
                <w:spacing w:val="1"/>
                <w:w w:val="95"/>
                <w:sz w:val="24"/>
              </w:rPr>
              <w:t xml:space="preserve"> </w:t>
            </w:r>
            <w:r>
              <w:rPr>
                <w:sz w:val="24"/>
              </w:rPr>
              <w:t>and AUD exchange</w:t>
            </w:r>
            <w:r>
              <w:rPr>
                <w:spacing w:val="1"/>
                <w:sz w:val="24"/>
              </w:rPr>
              <w:t xml:space="preserve"> </w:t>
            </w:r>
            <w:r>
              <w:rPr>
                <w:sz w:val="24"/>
              </w:rPr>
              <w:t>rates.</w:t>
            </w:r>
          </w:p>
        </w:tc>
      </w:tr>
      <w:tr w:rsidR="00150149" w14:paraId="533540CC" w14:textId="77777777">
        <w:trPr>
          <w:trHeight w:val="2161"/>
        </w:trPr>
        <w:tc>
          <w:tcPr>
            <w:tcW w:w="545" w:type="dxa"/>
            <w:tcBorders>
              <w:top w:val="single" w:sz="4" w:space="0" w:color="000000"/>
              <w:bottom w:val="single" w:sz="4" w:space="0" w:color="000000"/>
            </w:tcBorders>
          </w:tcPr>
          <w:p w14:paraId="44338410" w14:textId="77777777" w:rsidR="00150149" w:rsidRDefault="00150149">
            <w:pPr>
              <w:pStyle w:val="TableParagraph"/>
              <w:rPr>
                <w:b/>
                <w:sz w:val="26"/>
              </w:rPr>
            </w:pPr>
          </w:p>
          <w:p w14:paraId="075E39E0" w14:textId="77777777" w:rsidR="00150149" w:rsidRDefault="00150149">
            <w:pPr>
              <w:pStyle w:val="TableParagraph"/>
              <w:rPr>
                <w:b/>
                <w:sz w:val="26"/>
              </w:rPr>
            </w:pPr>
          </w:p>
          <w:p w14:paraId="44DEF49B" w14:textId="77777777" w:rsidR="00150149" w:rsidRDefault="00150149">
            <w:pPr>
              <w:pStyle w:val="TableParagraph"/>
              <w:rPr>
                <w:b/>
                <w:sz w:val="26"/>
              </w:rPr>
            </w:pPr>
          </w:p>
          <w:p w14:paraId="385ABAEC" w14:textId="77777777" w:rsidR="00150149" w:rsidRDefault="00150149">
            <w:pPr>
              <w:pStyle w:val="TableParagraph"/>
              <w:rPr>
                <w:b/>
                <w:sz w:val="26"/>
              </w:rPr>
            </w:pPr>
          </w:p>
          <w:p w14:paraId="0BC1B6B2" w14:textId="77777777" w:rsidR="00150149" w:rsidRDefault="00150149">
            <w:pPr>
              <w:pStyle w:val="TableParagraph"/>
              <w:rPr>
                <w:b/>
                <w:sz w:val="26"/>
              </w:rPr>
            </w:pPr>
          </w:p>
          <w:p w14:paraId="218A7EAB" w14:textId="77777777" w:rsidR="00150149" w:rsidRDefault="00150149">
            <w:pPr>
              <w:pStyle w:val="TableParagraph"/>
              <w:spacing w:before="11"/>
              <w:rPr>
                <w:b/>
                <w:sz w:val="31"/>
              </w:rPr>
            </w:pPr>
          </w:p>
          <w:p w14:paraId="592A1BD8" w14:textId="77777777" w:rsidR="00150149" w:rsidRDefault="00000000">
            <w:pPr>
              <w:pStyle w:val="TableParagraph"/>
              <w:ind w:right="86"/>
              <w:jc w:val="right"/>
              <w:rPr>
                <w:b/>
                <w:sz w:val="24"/>
              </w:rPr>
            </w:pPr>
            <w:r>
              <w:rPr>
                <w:b/>
                <w:w w:val="93"/>
                <w:sz w:val="24"/>
              </w:rPr>
              <w:t>9</w:t>
            </w:r>
          </w:p>
        </w:tc>
        <w:tc>
          <w:tcPr>
            <w:tcW w:w="1295" w:type="dxa"/>
            <w:tcBorders>
              <w:top w:val="single" w:sz="4" w:space="0" w:color="000000"/>
              <w:bottom w:val="single" w:sz="4" w:space="0" w:color="000000"/>
              <w:right w:val="single" w:sz="4" w:space="0" w:color="000000"/>
            </w:tcBorders>
          </w:tcPr>
          <w:p w14:paraId="3F7B1060" w14:textId="77777777" w:rsidR="00150149" w:rsidRDefault="00150149">
            <w:pPr>
              <w:pStyle w:val="TableParagraph"/>
              <w:rPr>
                <w:b/>
                <w:sz w:val="26"/>
              </w:rPr>
            </w:pPr>
          </w:p>
          <w:p w14:paraId="6F3003B8" w14:textId="77777777" w:rsidR="00150149" w:rsidRDefault="00150149">
            <w:pPr>
              <w:pStyle w:val="TableParagraph"/>
              <w:rPr>
                <w:b/>
                <w:sz w:val="26"/>
              </w:rPr>
            </w:pPr>
          </w:p>
          <w:p w14:paraId="200BA9AC" w14:textId="77777777" w:rsidR="00150149" w:rsidRDefault="00150149">
            <w:pPr>
              <w:pStyle w:val="TableParagraph"/>
              <w:rPr>
                <w:b/>
                <w:sz w:val="26"/>
              </w:rPr>
            </w:pPr>
          </w:p>
          <w:p w14:paraId="7A7900D3" w14:textId="77777777" w:rsidR="00150149" w:rsidRDefault="00150149">
            <w:pPr>
              <w:pStyle w:val="TableParagraph"/>
              <w:rPr>
                <w:b/>
                <w:sz w:val="26"/>
              </w:rPr>
            </w:pPr>
          </w:p>
          <w:p w14:paraId="0F219A96" w14:textId="77777777" w:rsidR="00150149" w:rsidRDefault="00150149">
            <w:pPr>
              <w:pStyle w:val="TableParagraph"/>
              <w:rPr>
                <w:b/>
                <w:sz w:val="26"/>
              </w:rPr>
            </w:pPr>
          </w:p>
          <w:p w14:paraId="173430C1" w14:textId="77777777" w:rsidR="00150149" w:rsidRDefault="00150149">
            <w:pPr>
              <w:pStyle w:val="TableParagraph"/>
              <w:spacing w:before="11"/>
              <w:rPr>
                <w:b/>
                <w:sz w:val="31"/>
              </w:rPr>
            </w:pPr>
          </w:p>
          <w:p w14:paraId="483F21CC" w14:textId="77777777" w:rsidR="00150149" w:rsidRDefault="00000000">
            <w:pPr>
              <w:pStyle w:val="TableParagraph"/>
              <w:ind w:left="110"/>
              <w:rPr>
                <w:b/>
                <w:sz w:val="24"/>
              </w:rPr>
            </w:pPr>
            <w:r>
              <w:rPr>
                <w:b/>
                <w:sz w:val="24"/>
              </w:rPr>
              <w:t>Gold</w:t>
            </w:r>
            <w:r>
              <w:rPr>
                <w:b/>
                <w:spacing w:val="-8"/>
                <w:sz w:val="24"/>
              </w:rPr>
              <w:t xml:space="preserve"> </w:t>
            </w:r>
            <w:r>
              <w:rPr>
                <w:b/>
                <w:sz w:val="24"/>
              </w:rPr>
              <w:t>Price</w:t>
            </w:r>
          </w:p>
        </w:tc>
        <w:tc>
          <w:tcPr>
            <w:tcW w:w="1160" w:type="dxa"/>
            <w:tcBorders>
              <w:top w:val="single" w:sz="4" w:space="0" w:color="000000"/>
              <w:left w:val="single" w:sz="4" w:space="0" w:color="000000"/>
              <w:bottom w:val="single" w:sz="4" w:space="0" w:color="000000"/>
              <w:right w:val="single" w:sz="4" w:space="0" w:color="000000"/>
            </w:tcBorders>
          </w:tcPr>
          <w:p w14:paraId="3900661A" w14:textId="77777777" w:rsidR="00150149" w:rsidRDefault="00150149">
            <w:pPr>
              <w:pStyle w:val="TableParagraph"/>
              <w:rPr>
                <w:b/>
                <w:sz w:val="26"/>
              </w:rPr>
            </w:pPr>
          </w:p>
          <w:p w14:paraId="5F59C8DD" w14:textId="77777777" w:rsidR="00150149" w:rsidRDefault="00150149">
            <w:pPr>
              <w:pStyle w:val="TableParagraph"/>
              <w:rPr>
                <w:b/>
                <w:sz w:val="26"/>
              </w:rPr>
            </w:pPr>
          </w:p>
          <w:p w14:paraId="127BA2D3" w14:textId="77777777" w:rsidR="00150149" w:rsidRDefault="00150149">
            <w:pPr>
              <w:pStyle w:val="TableParagraph"/>
              <w:rPr>
                <w:b/>
                <w:sz w:val="26"/>
              </w:rPr>
            </w:pPr>
          </w:p>
          <w:p w14:paraId="2C2238A5" w14:textId="77777777" w:rsidR="00150149" w:rsidRDefault="00150149">
            <w:pPr>
              <w:pStyle w:val="TableParagraph"/>
              <w:spacing w:before="4"/>
              <w:rPr>
                <w:b/>
                <w:sz w:val="37"/>
              </w:rPr>
            </w:pPr>
          </w:p>
          <w:p w14:paraId="37E3CA10" w14:textId="77777777" w:rsidR="00150149" w:rsidRDefault="00000000">
            <w:pPr>
              <w:pStyle w:val="TableParagraph"/>
              <w:spacing w:line="235" w:lineRule="auto"/>
              <w:ind w:left="116" w:right="297"/>
              <w:rPr>
                <w:sz w:val="24"/>
              </w:rPr>
            </w:pPr>
            <w:r>
              <w:rPr>
                <w:w w:val="95"/>
                <w:sz w:val="24"/>
              </w:rPr>
              <w:t>Price</w:t>
            </w:r>
            <w:r>
              <w:rPr>
                <w:spacing w:val="1"/>
                <w:w w:val="95"/>
                <w:sz w:val="24"/>
              </w:rPr>
              <w:t xml:space="preserve"> </w:t>
            </w:r>
            <w:r>
              <w:rPr>
                <w:w w:val="95"/>
                <w:sz w:val="24"/>
              </w:rPr>
              <w:t>of</w:t>
            </w:r>
            <w:r>
              <w:rPr>
                <w:spacing w:val="-54"/>
                <w:w w:val="95"/>
                <w:sz w:val="24"/>
              </w:rPr>
              <w:t xml:space="preserve"> </w:t>
            </w:r>
            <w:r>
              <w:rPr>
                <w:sz w:val="24"/>
              </w:rPr>
              <w:t>gold in</w:t>
            </w:r>
            <w:r>
              <w:rPr>
                <w:spacing w:val="1"/>
                <w:sz w:val="24"/>
              </w:rPr>
              <w:t xml:space="preserve"> </w:t>
            </w:r>
            <w:r>
              <w:rPr>
                <w:sz w:val="24"/>
              </w:rPr>
              <w:t>USD</w:t>
            </w:r>
          </w:p>
        </w:tc>
        <w:tc>
          <w:tcPr>
            <w:tcW w:w="955" w:type="dxa"/>
            <w:tcBorders>
              <w:top w:val="single" w:sz="4" w:space="0" w:color="000000"/>
              <w:left w:val="single" w:sz="4" w:space="0" w:color="000000"/>
              <w:bottom w:val="single" w:sz="4" w:space="0" w:color="000000"/>
              <w:right w:val="single" w:sz="4" w:space="0" w:color="000000"/>
            </w:tcBorders>
          </w:tcPr>
          <w:p w14:paraId="38CBA387" w14:textId="77777777" w:rsidR="00150149" w:rsidRDefault="00150149">
            <w:pPr>
              <w:pStyle w:val="TableParagraph"/>
              <w:rPr>
                <w:b/>
                <w:sz w:val="26"/>
              </w:rPr>
            </w:pPr>
          </w:p>
          <w:p w14:paraId="774D321B" w14:textId="77777777" w:rsidR="00150149" w:rsidRDefault="00150149">
            <w:pPr>
              <w:pStyle w:val="TableParagraph"/>
              <w:rPr>
                <w:b/>
                <w:sz w:val="26"/>
              </w:rPr>
            </w:pPr>
          </w:p>
          <w:p w14:paraId="67881B42" w14:textId="77777777" w:rsidR="00150149" w:rsidRDefault="00150149">
            <w:pPr>
              <w:pStyle w:val="TableParagraph"/>
              <w:rPr>
                <w:b/>
                <w:sz w:val="26"/>
              </w:rPr>
            </w:pPr>
          </w:p>
          <w:p w14:paraId="6B8AB114" w14:textId="77777777" w:rsidR="00150149" w:rsidRDefault="00150149">
            <w:pPr>
              <w:pStyle w:val="TableParagraph"/>
              <w:rPr>
                <w:b/>
                <w:sz w:val="26"/>
              </w:rPr>
            </w:pPr>
          </w:p>
          <w:p w14:paraId="42B84101" w14:textId="77777777" w:rsidR="00150149" w:rsidRDefault="00150149">
            <w:pPr>
              <w:pStyle w:val="TableParagraph"/>
              <w:spacing w:before="9"/>
              <w:rPr>
                <w:b/>
                <w:sz w:val="34"/>
              </w:rPr>
            </w:pPr>
          </w:p>
          <w:p w14:paraId="31A29D34" w14:textId="77777777" w:rsidR="00150149" w:rsidRDefault="00000000">
            <w:pPr>
              <w:pStyle w:val="TableParagraph"/>
              <w:spacing w:line="235" w:lineRule="auto"/>
              <w:ind w:left="111"/>
              <w:rPr>
                <w:sz w:val="24"/>
              </w:rPr>
            </w:pPr>
            <w:r>
              <w:rPr>
                <w:w w:val="95"/>
                <w:sz w:val="24"/>
              </w:rPr>
              <w:t>Contin</w:t>
            </w:r>
            <w:r>
              <w:rPr>
                <w:spacing w:val="-54"/>
                <w:w w:val="95"/>
                <w:sz w:val="24"/>
              </w:rPr>
              <w:t xml:space="preserve"> </w:t>
            </w:r>
            <w:proofErr w:type="spellStart"/>
            <w:r>
              <w:rPr>
                <w:sz w:val="24"/>
              </w:rPr>
              <w:t>uous</w:t>
            </w:r>
            <w:proofErr w:type="spellEnd"/>
          </w:p>
        </w:tc>
        <w:tc>
          <w:tcPr>
            <w:tcW w:w="1084" w:type="dxa"/>
            <w:tcBorders>
              <w:top w:val="single" w:sz="4" w:space="0" w:color="000000"/>
              <w:left w:val="single" w:sz="4" w:space="0" w:color="000000"/>
              <w:bottom w:val="single" w:sz="4" w:space="0" w:color="000000"/>
              <w:right w:val="single" w:sz="4" w:space="0" w:color="000000"/>
            </w:tcBorders>
          </w:tcPr>
          <w:p w14:paraId="4675A590" w14:textId="77777777" w:rsidR="00150149" w:rsidRDefault="00150149">
            <w:pPr>
              <w:pStyle w:val="TableParagraph"/>
              <w:rPr>
                <w:b/>
                <w:sz w:val="26"/>
              </w:rPr>
            </w:pPr>
          </w:p>
          <w:p w14:paraId="2A5D5EB4" w14:textId="77777777" w:rsidR="00150149" w:rsidRDefault="00150149">
            <w:pPr>
              <w:pStyle w:val="TableParagraph"/>
              <w:rPr>
                <w:b/>
                <w:sz w:val="26"/>
              </w:rPr>
            </w:pPr>
          </w:p>
          <w:p w14:paraId="5B06ED9D" w14:textId="77777777" w:rsidR="00150149" w:rsidRDefault="00150149">
            <w:pPr>
              <w:pStyle w:val="TableParagraph"/>
              <w:rPr>
                <w:b/>
                <w:sz w:val="26"/>
              </w:rPr>
            </w:pPr>
          </w:p>
          <w:p w14:paraId="33D69227" w14:textId="77777777" w:rsidR="00150149" w:rsidRDefault="00150149">
            <w:pPr>
              <w:pStyle w:val="TableParagraph"/>
              <w:rPr>
                <w:b/>
                <w:sz w:val="26"/>
              </w:rPr>
            </w:pPr>
          </w:p>
          <w:p w14:paraId="49B1AE25" w14:textId="77777777" w:rsidR="00150149" w:rsidRDefault="00150149">
            <w:pPr>
              <w:pStyle w:val="TableParagraph"/>
              <w:rPr>
                <w:b/>
                <w:sz w:val="26"/>
              </w:rPr>
            </w:pPr>
          </w:p>
          <w:p w14:paraId="4072A253" w14:textId="77777777" w:rsidR="00150149" w:rsidRDefault="00150149">
            <w:pPr>
              <w:pStyle w:val="TableParagraph"/>
              <w:spacing w:before="11"/>
              <w:rPr>
                <w:b/>
                <w:sz w:val="31"/>
              </w:rPr>
            </w:pPr>
          </w:p>
          <w:p w14:paraId="08CA1EAD" w14:textId="1DB75260" w:rsidR="00150149" w:rsidRDefault="00E43CB2">
            <w:pPr>
              <w:pStyle w:val="TableParagraph"/>
              <w:ind w:left="117"/>
              <w:rPr>
                <w:sz w:val="24"/>
              </w:rPr>
            </w:pPr>
            <w:r>
              <w:rPr>
                <w:sz w:val="24"/>
              </w:rPr>
              <w:t>Monthly</w:t>
            </w:r>
          </w:p>
        </w:tc>
        <w:tc>
          <w:tcPr>
            <w:tcW w:w="1940" w:type="dxa"/>
            <w:tcBorders>
              <w:top w:val="single" w:sz="4" w:space="0" w:color="000000"/>
              <w:left w:val="single" w:sz="4" w:space="0" w:color="000000"/>
              <w:bottom w:val="single" w:sz="4" w:space="0" w:color="000000"/>
              <w:right w:val="single" w:sz="4" w:space="0" w:color="000000"/>
            </w:tcBorders>
          </w:tcPr>
          <w:p w14:paraId="4D078220" w14:textId="77777777" w:rsidR="00150149" w:rsidRDefault="00000000">
            <w:pPr>
              <w:pStyle w:val="TableParagraph"/>
              <w:spacing w:line="245" w:lineRule="exact"/>
              <w:ind w:left="118"/>
              <w:rPr>
                <w:sz w:val="24"/>
              </w:rPr>
            </w:pPr>
            <w:r>
              <w:rPr>
                <w:sz w:val="24"/>
              </w:rPr>
              <w:t>Gold</w:t>
            </w:r>
            <w:r>
              <w:rPr>
                <w:spacing w:val="-12"/>
                <w:sz w:val="24"/>
              </w:rPr>
              <w:t xml:space="preserve"> </w:t>
            </w:r>
            <w:r>
              <w:rPr>
                <w:sz w:val="24"/>
              </w:rPr>
              <w:t>is</w:t>
            </w:r>
            <w:r>
              <w:rPr>
                <w:spacing w:val="-14"/>
                <w:sz w:val="24"/>
              </w:rPr>
              <w:t xml:space="preserve"> </w:t>
            </w:r>
            <w:proofErr w:type="gramStart"/>
            <w:r>
              <w:rPr>
                <w:sz w:val="24"/>
              </w:rPr>
              <w:t>a</w:t>
            </w:r>
            <w:r>
              <w:rPr>
                <w:spacing w:val="-9"/>
                <w:sz w:val="24"/>
              </w:rPr>
              <w:t xml:space="preserve"> </w:t>
            </w:r>
            <w:r>
              <w:rPr>
                <w:sz w:val="24"/>
              </w:rPr>
              <w:t>safe</w:t>
            </w:r>
            <w:proofErr w:type="gramEnd"/>
            <w:r>
              <w:rPr>
                <w:sz w:val="24"/>
              </w:rPr>
              <w:t>-</w:t>
            </w:r>
          </w:p>
          <w:p w14:paraId="3417F711" w14:textId="77777777" w:rsidR="00150149" w:rsidRDefault="00000000">
            <w:pPr>
              <w:pStyle w:val="TableParagraph"/>
              <w:spacing w:before="1" w:line="235" w:lineRule="auto"/>
              <w:ind w:left="118"/>
              <w:rPr>
                <w:sz w:val="24"/>
              </w:rPr>
            </w:pPr>
            <w:proofErr w:type="gramStart"/>
            <w:r>
              <w:rPr>
                <w:sz w:val="24"/>
              </w:rPr>
              <w:t>haven</w:t>
            </w:r>
            <w:proofErr w:type="gramEnd"/>
            <w:r>
              <w:rPr>
                <w:sz w:val="24"/>
              </w:rPr>
              <w:t xml:space="preserve"> asset.</w:t>
            </w:r>
            <w:r>
              <w:rPr>
                <w:spacing w:val="1"/>
                <w:sz w:val="24"/>
              </w:rPr>
              <w:t xml:space="preserve"> </w:t>
            </w:r>
            <w:r>
              <w:rPr>
                <w:sz w:val="24"/>
              </w:rPr>
              <w:t>During times of</w:t>
            </w:r>
            <w:r>
              <w:rPr>
                <w:spacing w:val="1"/>
                <w:sz w:val="24"/>
              </w:rPr>
              <w:t xml:space="preserve"> </w:t>
            </w:r>
            <w:r>
              <w:rPr>
                <w:sz w:val="24"/>
              </w:rPr>
              <w:t>uncertainty,</w:t>
            </w:r>
            <w:r>
              <w:rPr>
                <w:spacing w:val="1"/>
                <w:sz w:val="24"/>
              </w:rPr>
              <w:t xml:space="preserve"> </w:t>
            </w:r>
            <w:r>
              <w:rPr>
                <w:sz w:val="24"/>
              </w:rPr>
              <w:t>investors often</w:t>
            </w:r>
            <w:r>
              <w:rPr>
                <w:spacing w:val="1"/>
                <w:sz w:val="24"/>
              </w:rPr>
              <w:t xml:space="preserve"> </w:t>
            </w:r>
            <w:r>
              <w:rPr>
                <w:sz w:val="24"/>
              </w:rPr>
              <w:t>shift to gold,</w:t>
            </w:r>
            <w:r>
              <w:rPr>
                <w:spacing w:val="1"/>
                <w:sz w:val="24"/>
              </w:rPr>
              <w:t xml:space="preserve"> </w:t>
            </w:r>
            <w:r>
              <w:rPr>
                <w:w w:val="95"/>
                <w:sz w:val="24"/>
              </w:rPr>
              <w:t>impacting</w:t>
            </w:r>
            <w:r>
              <w:rPr>
                <w:spacing w:val="13"/>
                <w:w w:val="95"/>
                <w:sz w:val="24"/>
              </w:rPr>
              <w:t xml:space="preserve"> </w:t>
            </w:r>
            <w:r>
              <w:rPr>
                <w:w w:val="95"/>
                <w:sz w:val="24"/>
              </w:rPr>
              <w:t>demand</w:t>
            </w:r>
            <w:r>
              <w:rPr>
                <w:spacing w:val="-54"/>
                <w:w w:val="95"/>
                <w:sz w:val="24"/>
              </w:rPr>
              <w:t xml:space="preserve"> </w:t>
            </w:r>
            <w:r>
              <w:rPr>
                <w:sz w:val="24"/>
              </w:rPr>
              <w:t>for</w:t>
            </w:r>
            <w:r>
              <w:rPr>
                <w:spacing w:val="-3"/>
                <w:sz w:val="24"/>
              </w:rPr>
              <w:t xml:space="preserve"> </w:t>
            </w:r>
            <w:r>
              <w:rPr>
                <w:sz w:val="24"/>
              </w:rPr>
              <w:t>USD.</w:t>
            </w:r>
          </w:p>
        </w:tc>
        <w:tc>
          <w:tcPr>
            <w:tcW w:w="2360" w:type="dxa"/>
            <w:tcBorders>
              <w:top w:val="single" w:sz="4" w:space="0" w:color="000000"/>
              <w:left w:val="single" w:sz="4" w:space="0" w:color="000000"/>
              <w:bottom w:val="single" w:sz="4" w:space="0" w:color="000000"/>
            </w:tcBorders>
          </w:tcPr>
          <w:p w14:paraId="166E212B" w14:textId="77777777" w:rsidR="00150149" w:rsidRDefault="00150149">
            <w:pPr>
              <w:pStyle w:val="TableParagraph"/>
              <w:rPr>
                <w:b/>
                <w:sz w:val="26"/>
              </w:rPr>
            </w:pPr>
          </w:p>
          <w:p w14:paraId="19FB27DE" w14:textId="77777777" w:rsidR="00150149" w:rsidRDefault="00000000">
            <w:pPr>
              <w:pStyle w:val="TableParagraph"/>
              <w:spacing w:before="217" w:line="235" w:lineRule="auto"/>
              <w:ind w:left="119"/>
              <w:rPr>
                <w:sz w:val="24"/>
              </w:rPr>
            </w:pPr>
            <w:r>
              <w:rPr>
                <w:b/>
                <w:sz w:val="24"/>
              </w:rPr>
              <w:t>Control Variable</w:t>
            </w:r>
            <w:r>
              <w:rPr>
                <w:sz w:val="24"/>
              </w:rPr>
              <w:t>:</w:t>
            </w:r>
            <w:r>
              <w:rPr>
                <w:spacing w:val="1"/>
                <w:sz w:val="24"/>
              </w:rPr>
              <w:t xml:space="preserve"> </w:t>
            </w:r>
            <w:r>
              <w:rPr>
                <w:w w:val="95"/>
                <w:sz w:val="24"/>
              </w:rPr>
              <w:t>Helps</w:t>
            </w:r>
            <w:r>
              <w:rPr>
                <w:spacing w:val="1"/>
                <w:w w:val="95"/>
                <w:sz w:val="24"/>
              </w:rPr>
              <w:t xml:space="preserve"> </w:t>
            </w:r>
            <w:r>
              <w:rPr>
                <w:w w:val="95"/>
                <w:sz w:val="24"/>
              </w:rPr>
              <w:t>control for safe-</w:t>
            </w:r>
            <w:r>
              <w:rPr>
                <w:spacing w:val="-54"/>
                <w:w w:val="95"/>
                <w:sz w:val="24"/>
              </w:rPr>
              <w:t xml:space="preserve"> </w:t>
            </w:r>
            <w:r>
              <w:rPr>
                <w:sz w:val="24"/>
              </w:rPr>
              <w:t>haven behavior that</w:t>
            </w:r>
            <w:r>
              <w:rPr>
                <w:spacing w:val="1"/>
                <w:sz w:val="24"/>
              </w:rPr>
              <w:t xml:space="preserve"> </w:t>
            </w:r>
            <w:r>
              <w:rPr>
                <w:sz w:val="24"/>
              </w:rPr>
              <w:t>may affect USD,</w:t>
            </w:r>
            <w:r>
              <w:rPr>
                <w:spacing w:val="1"/>
                <w:sz w:val="24"/>
              </w:rPr>
              <w:t xml:space="preserve"> </w:t>
            </w:r>
            <w:r>
              <w:rPr>
                <w:w w:val="95"/>
                <w:sz w:val="24"/>
              </w:rPr>
              <w:t>especially in volatile</w:t>
            </w:r>
            <w:r>
              <w:rPr>
                <w:spacing w:val="1"/>
                <w:w w:val="95"/>
                <w:sz w:val="24"/>
              </w:rPr>
              <w:t xml:space="preserve"> </w:t>
            </w:r>
            <w:r>
              <w:rPr>
                <w:sz w:val="24"/>
              </w:rPr>
              <w:t>markets.</w:t>
            </w:r>
          </w:p>
        </w:tc>
      </w:tr>
      <w:tr w:rsidR="00150149" w14:paraId="1BBADD67" w14:textId="77777777">
        <w:trPr>
          <w:trHeight w:val="1890"/>
        </w:trPr>
        <w:tc>
          <w:tcPr>
            <w:tcW w:w="545" w:type="dxa"/>
            <w:tcBorders>
              <w:top w:val="single" w:sz="4" w:space="0" w:color="000000"/>
              <w:bottom w:val="single" w:sz="4" w:space="0" w:color="000000"/>
            </w:tcBorders>
          </w:tcPr>
          <w:p w14:paraId="3D03A116" w14:textId="77777777" w:rsidR="00150149" w:rsidRDefault="00150149">
            <w:pPr>
              <w:pStyle w:val="TableParagraph"/>
              <w:rPr>
                <w:b/>
                <w:sz w:val="26"/>
              </w:rPr>
            </w:pPr>
          </w:p>
          <w:p w14:paraId="4F478DB3" w14:textId="77777777" w:rsidR="00150149" w:rsidRDefault="00150149">
            <w:pPr>
              <w:pStyle w:val="TableParagraph"/>
              <w:rPr>
                <w:b/>
                <w:sz w:val="26"/>
              </w:rPr>
            </w:pPr>
          </w:p>
          <w:p w14:paraId="0713FB86" w14:textId="77777777" w:rsidR="00150149" w:rsidRDefault="00150149">
            <w:pPr>
              <w:pStyle w:val="TableParagraph"/>
              <w:rPr>
                <w:b/>
                <w:sz w:val="26"/>
              </w:rPr>
            </w:pPr>
          </w:p>
          <w:p w14:paraId="24A501F2" w14:textId="77777777" w:rsidR="00150149" w:rsidRDefault="00150149">
            <w:pPr>
              <w:pStyle w:val="TableParagraph"/>
              <w:rPr>
                <w:b/>
                <w:sz w:val="26"/>
              </w:rPr>
            </w:pPr>
          </w:p>
          <w:p w14:paraId="69487894" w14:textId="77777777" w:rsidR="00150149" w:rsidRDefault="00150149">
            <w:pPr>
              <w:pStyle w:val="TableParagraph"/>
              <w:spacing w:before="5"/>
              <w:rPr>
                <w:b/>
                <w:sz w:val="34"/>
              </w:rPr>
            </w:pPr>
          </w:p>
          <w:p w14:paraId="1C46B38A" w14:textId="77777777" w:rsidR="00150149" w:rsidRDefault="00000000">
            <w:pPr>
              <w:pStyle w:val="TableParagraph"/>
              <w:ind w:right="85"/>
              <w:jc w:val="right"/>
              <w:rPr>
                <w:b/>
                <w:sz w:val="24"/>
              </w:rPr>
            </w:pPr>
            <w:r>
              <w:rPr>
                <w:b/>
                <w:w w:val="95"/>
                <w:sz w:val="24"/>
              </w:rPr>
              <w:t>10</w:t>
            </w:r>
          </w:p>
        </w:tc>
        <w:tc>
          <w:tcPr>
            <w:tcW w:w="1295" w:type="dxa"/>
            <w:tcBorders>
              <w:top w:val="single" w:sz="4" w:space="0" w:color="000000"/>
              <w:bottom w:val="single" w:sz="4" w:space="0" w:color="000000"/>
              <w:right w:val="single" w:sz="4" w:space="0" w:color="000000"/>
            </w:tcBorders>
          </w:tcPr>
          <w:p w14:paraId="5F626C94" w14:textId="77777777" w:rsidR="00150149" w:rsidRDefault="00150149">
            <w:pPr>
              <w:pStyle w:val="TableParagraph"/>
              <w:rPr>
                <w:b/>
                <w:sz w:val="26"/>
              </w:rPr>
            </w:pPr>
          </w:p>
          <w:p w14:paraId="5DEC537D" w14:textId="77777777" w:rsidR="00150149" w:rsidRDefault="00150149">
            <w:pPr>
              <w:pStyle w:val="TableParagraph"/>
              <w:rPr>
                <w:b/>
                <w:sz w:val="26"/>
              </w:rPr>
            </w:pPr>
          </w:p>
          <w:p w14:paraId="4E4BC790" w14:textId="77777777" w:rsidR="00150149" w:rsidRDefault="00150149">
            <w:pPr>
              <w:pStyle w:val="TableParagraph"/>
              <w:rPr>
                <w:b/>
                <w:sz w:val="26"/>
              </w:rPr>
            </w:pPr>
          </w:p>
          <w:p w14:paraId="4C33C165" w14:textId="77777777" w:rsidR="00150149" w:rsidRDefault="00150149">
            <w:pPr>
              <w:pStyle w:val="TableParagraph"/>
              <w:rPr>
                <w:b/>
                <w:sz w:val="26"/>
              </w:rPr>
            </w:pPr>
          </w:p>
          <w:p w14:paraId="788F109C" w14:textId="77777777" w:rsidR="00150149" w:rsidRDefault="00150149">
            <w:pPr>
              <w:pStyle w:val="TableParagraph"/>
              <w:spacing w:before="5"/>
              <w:rPr>
                <w:b/>
                <w:sz w:val="34"/>
              </w:rPr>
            </w:pPr>
          </w:p>
          <w:p w14:paraId="237D3778" w14:textId="19EB5056" w:rsidR="00150149" w:rsidRDefault="008D1FC7">
            <w:pPr>
              <w:pStyle w:val="TableParagraph"/>
              <w:ind w:left="110"/>
              <w:rPr>
                <w:b/>
                <w:sz w:val="24"/>
              </w:rPr>
            </w:pPr>
            <w:r>
              <w:rPr>
                <w:b/>
                <w:sz w:val="24"/>
              </w:rPr>
              <w:t>Real GDP</w:t>
            </w:r>
          </w:p>
        </w:tc>
        <w:tc>
          <w:tcPr>
            <w:tcW w:w="1160" w:type="dxa"/>
            <w:tcBorders>
              <w:top w:val="single" w:sz="4" w:space="0" w:color="000000"/>
              <w:left w:val="single" w:sz="4" w:space="0" w:color="000000"/>
              <w:bottom w:val="single" w:sz="4" w:space="0" w:color="000000"/>
              <w:right w:val="single" w:sz="4" w:space="0" w:color="000000"/>
            </w:tcBorders>
          </w:tcPr>
          <w:p w14:paraId="15C5C7BE" w14:textId="77777777" w:rsidR="00150149" w:rsidRDefault="00150149">
            <w:pPr>
              <w:pStyle w:val="TableParagraph"/>
              <w:rPr>
                <w:b/>
                <w:sz w:val="26"/>
              </w:rPr>
            </w:pPr>
          </w:p>
          <w:p w14:paraId="5F8C92FF" w14:textId="77777777" w:rsidR="00150149" w:rsidRDefault="00150149">
            <w:pPr>
              <w:pStyle w:val="TableParagraph"/>
              <w:rPr>
                <w:b/>
                <w:sz w:val="26"/>
              </w:rPr>
            </w:pPr>
          </w:p>
          <w:p w14:paraId="2EF02BB6" w14:textId="77777777" w:rsidR="00150149" w:rsidRDefault="00000000">
            <w:pPr>
              <w:pStyle w:val="TableParagraph"/>
              <w:spacing w:before="183" w:line="273" w:lineRule="exact"/>
              <w:ind w:left="116"/>
              <w:rPr>
                <w:sz w:val="24"/>
              </w:rPr>
            </w:pPr>
            <w:r>
              <w:rPr>
                <w:sz w:val="24"/>
              </w:rPr>
              <w:t>U.S.</w:t>
            </w:r>
          </w:p>
          <w:p w14:paraId="4EC9AE3F" w14:textId="77777777" w:rsidR="00150149" w:rsidRDefault="00000000">
            <w:pPr>
              <w:pStyle w:val="TableParagraph"/>
              <w:spacing w:before="2" w:line="235" w:lineRule="auto"/>
              <w:ind w:left="116" w:right="96"/>
              <w:rPr>
                <w:sz w:val="24"/>
              </w:rPr>
            </w:pPr>
            <w:r>
              <w:rPr>
                <w:sz w:val="24"/>
              </w:rPr>
              <w:t>Gross</w:t>
            </w:r>
            <w:r>
              <w:rPr>
                <w:spacing w:val="1"/>
                <w:sz w:val="24"/>
              </w:rPr>
              <w:t xml:space="preserve"> </w:t>
            </w:r>
            <w:r>
              <w:rPr>
                <w:w w:val="95"/>
                <w:sz w:val="24"/>
              </w:rPr>
              <w:t>Domestic</w:t>
            </w:r>
            <w:r>
              <w:rPr>
                <w:spacing w:val="-54"/>
                <w:w w:val="95"/>
                <w:sz w:val="24"/>
              </w:rPr>
              <w:t xml:space="preserve"> </w:t>
            </w:r>
            <w:r>
              <w:rPr>
                <w:sz w:val="24"/>
              </w:rPr>
              <w:t>Product</w:t>
            </w:r>
          </w:p>
        </w:tc>
        <w:tc>
          <w:tcPr>
            <w:tcW w:w="955" w:type="dxa"/>
            <w:tcBorders>
              <w:top w:val="single" w:sz="4" w:space="0" w:color="000000"/>
              <w:left w:val="single" w:sz="4" w:space="0" w:color="000000"/>
              <w:bottom w:val="single" w:sz="4" w:space="0" w:color="000000"/>
              <w:right w:val="single" w:sz="4" w:space="0" w:color="000000"/>
            </w:tcBorders>
          </w:tcPr>
          <w:p w14:paraId="2A2E8B84" w14:textId="77777777" w:rsidR="00150149" w:rsidRDefault="00150149">
            <w:pPr>
              <w:pStyle w:val="TableParagraph"/>
              <w:rPr>
                <w:b/>
                <w:sz w:val="26"/>
              </w:rPr>
            </w:pPr>
          </w:p>
          <w:p w14:paraId="56AB1E9E" w14:textId="77777777" w:rsidR="00150149" w:rsidRDefault="00150149">
            <w:pPr>
              <w:pStyle w:val="TableParagraph"/>
              <w:rPr>
                <w:b/>
                <w:sz w:val="26"/>
              </w:rPr>
            </w:pPr>
          </w:p>
          <w:p w14:paraId="7DC2812A" w14:textId="77777777" w:rsidR="00150149" w:rsidRDefault="00150149">
            <w:pPr>
              <w:pStyle w:val="TableParagraph"/>
              <w:rPr>
                <w:b/>
                <w:sz w:val="26"/>
              </w:rPr>
            </w:pPr>
          </w:p>
          <w:p w14:paraId="29E22C6F" w14:textId="77777777" w:rsidR="00150149" w:rsidRDefault="00150149">
            <w:pPr>
              <w:pStyle w:val="TableParagraph"/>
              <w:spacing w:before="4"/>
              <w:rPr>
                <w:b/>
                <w:sz w:val="37"/>
              </w:rPr>
            </w:pPr>
          </w:p>
          <w:p w14:paraId="64CF61AF" w14:textId="77777777" w:rsidR="00150149" w:rsidRDefault="00000000">
            <w:pPr>
              <w:pStyle w:val="TableParagraph"/>
              <w:spacing w:line="235" w:lineRule="auto"/>
              <w:ind w:left="111"/>
              <w:rPr>
                <w:sz w:val="24"/>
              </w:rPr>
            </w:pPr>
            <w:r>
              <w:rPr>
                <w:w w:val="95"/>
                <w:sz w:val="24"/>
              </w:rPr>
              <w:t>Contin</w:t>
            </w:r>
            <w:r>
              <w:rPr>
                <w:spacing w:val="-54"/>
                <w:w w:val="95"/>
                <w:sz w:val="24"/>
              </w:rPr>
              <w:t xml:space="preserve"> </w:t>
            </w:r>
            <w:proofErr w:type="spellStart"/>
            <w:r>
              <w:rPr>
                <w:sz w:val="24"/>
              </w:rPr>
              <w:t>uous</w:t>
            </w:r>
            <w:proofErr w:type="spellEnd"/>
          </w:p>
        </w:tc>
        <w:tc>
          <w:tcPr>
            <w:tcW w:w="1084" w:type="dxa"/>
            <w:tcBorders>
              <w:top w:val="single" w:sz="4" w:space="0" w:color="000000"/>
              <w:left w:val="single" w:sz="4" w:space="0" w:color="000000"/>
              <w:bottom w:val="single" w:sz="4" w:space="0" w:color="000000"/>
              <w:right w:val="single" w:sz="4" w:space="0" w:color="000000"/>
            </w:tcBorders>
          </w:tcPr>
          <w:p w14:paraId="02E35BBB" w14:textId="77777777" w:rsidR="00150149" w:rsidRDefault="00150149">
            <w:pPr>
              <w:pStyle w:val="TableParagraph"/>
              <w:rPr>
                <w:b/>
                <w:sz w:val="26"/>
              </w:rPr>
            </w:pPr>
          </w:p>
          <w:p w14:paraId="6742D0A6" w14:textId="77777777" w:rsidR="00150149" w:rsidRDefault="00150149">
            <w:pPr>
              <w:pStyle w:val="TableParagraph"/>
              <w:rPr>
                <w:b/>
                <w:sz w:val="26"/>
              </w:rPr>
            </w:pPr>
          </w:p>
          <w:p w14:paraId="094B6799" w14:textId="77777777" w:rsidR="00150149" w:rsidRDefault="00150149">
            <w:pPr>
              <w:pStyle w:val="TableParagraph"/>
              <w:rPr>
                <w:b/>
                <w:sz w:val="26"/>
              </w:rPr>
            </w:pPr>
          </w:p>
          <w:p w14:paraId="2CD2034B" w14:textId="77777777" w:rsidR="00150149" w:rsidRDefault="00150149">
            <w:pPr>
              <w:pStyle w:val="TableParagraph"/>
              <w:spacing w:before="4"/>
              <w:rPr>
                <w:b/>
                <w:sz w:val="37"/>
              </w:rPr>
            </w:pPr>
          </w:p>
          <w:p w14:paraId="0FD51C41" w14:textId="45ADE204" w:rsidR="00150149" w:rsidRDefault="00E43CB2">
            <w:pPr>
              <w:pStyle w:val="TableParagraph"/>
              <w:spacing w:line="235" w:lineRule="auto"/>
              <w:ind w:left="117" w:right="97"/>
              <w:rPr>
                <w:sz w:val="24"/>
              </w:rPr>
            </w:pPr>
            <w:r>
              <w:rPr>
                <w:w w:val="95"/>
                <w:sz w:val="24"/>
              </w:rPr>
              <w:t>Quarterly</w:t>
            </w:r>
            <w:r>
              <w:rPr>
                <w:spacing w:val="-54"/>
                <w:w w:val="95"/>
                <w:sz w:val="24"/>
              </w:rPr>
              <w:t xml:space="preserve"> </w:t>
            </w:r>
            <w:r>
              <w:rPr>
                <w:sz w:val="24"/>
              </w:rPr>
              <w:t>y</w:t>
            </w:r>
          </w:p>
        </w:tc>
        <w:tc>
          <w:tcPr>
            <w:tcW w:w="1940" w:type="dxa"/>
            <w:tcBorders>
              <w:top w:val="single" w:sz="4" w:space="0" w:color="000000"/>
              <w:left w:val="single" w:sz="4" w:space="0" w:color="000000"/>
              <w:bottom w:val="single" w:sz="4" w:space="0" w:color="000000"/>
              <w:right w:val="single" w:sz="4" w:space="0" w:color="000000"/>
            </w:tcBorders>
          </w:tcPr>
          <w:p w14:paraId="7DA9B271" w14:textId="77777777" w:rsidR="00150149" w:rsidRDefault="00000000">
            <w:pPr>
              <w:pStyle w:val="TableParagraph"/>
              <w:spacing w:line="245" w:lineRule="exact"/>
              <w:ind w:left="118"/>
              <w:rPr>
                <w:sz w:val="24"/>
              </w:rPr>
            </w:pPr>
            <w:r>
              <w:rPr>
                <w:w w:val="95"/>
                <w:sz w:val="24"/>
              </w:rPr>
              <w:t>Indicates</w:t>
            </w:r>
            <w:r>
              <w:rPr>
                <w:spacing w:val="6"/>
                <w:w w:val="95"/>
                <w:sz w:val="24"/>
              </w:rPr>
              <w:t xml:space="preserve"> </w:t>
            </w:r>
            <w:r>
              <w:rPr>
                <w:w w:val="95"/>
                <w:sz w:val="24"/>
              </w:rPr>
              <w:t>overall</w:t>
            </w:r>
          </w:p>
          <w:p w14:paraId="722F882B" w14:textId="77777777" w:rsidR="00150149" w:rsidRDefault="00000000">
            <w:pPr>
              <w:pStyle w:val="TableParagraph"/>
              <w:spacing w:before="1" w:line="235" w:lineRule="auto"/>
              <w:ind w:left="118" w:right="113"/>
              <w:rPr>
                <w:sz w:val="24"/>
              </w:rPr>
            </w:pPr>
            <w:r>
              <w:rPr>
                <w:sz w:val="24"/>
              </w:rPr>
              <w:t>economic</w:t>
            </w:r>
            <w:r>
              <w:rPr>
                <w:spacing w:val="1"/>
                <w:sz w:val="24"/>
              </w:rPr>
              <w:t xml:space="preserve"> </w:t>
            </w:r>
            <w:proofErr w:type="gramStart"/>
            <w:r>
              <w:rPr>
                <w:w w:val="95"/>
                <w:sz w:val="24"/>
              </w:rPr>
              <w:t>performance;</w:t>
            </w:r>
            <w:proofErr w:type="gramEnd"/>
            <w:r>
              <w:rPr>
                <w:spacing w:val="-54"/>
                <w:w w:val="95"/>
                <w:sz w:val="24"/>
              </w:rPr>
              <w:t xml:space="preserve"> </w:t>
            </w:r>
            <w:r>
              <w:rPr>
                <w:sz w:val="24"/>
              </w:rPr>
              <w:t>higher GDP</w:t>
            </w:r>
            <w:r>
              <w:rPr>
                <w:spacing w:val="1"/>
                <w:sz w:val="24"/>
              </w:rPr>
              <w:t xml:space="preserve"> </w:t>
            </w:r>
            <w:r>
              <w:rPr>
                <w:sz w:val="24"/>
              </w:rPr>
              <w:t>growth</w:t>
            </w:r>
            <w:r>
              <w:rPr>
                <w:spacing w:val="1"/>
                <w:sz w:val="24"/>
              </w:rPr>
              <w:t xml:space="preserve"> </w:t>
            </w:r>
            <w:r>
              <w:rPr>
                <w:sz w:val="24"/>
              </w:rPr>
              <w:t>strengthens</w:t>
            </w:r>
            <w:r>
              <w:rPr>
                <w:spacing w:val="1"/>
                <w:sz w:val="24"/>
              </w:rPr>
              <w:t xml:space="preserve"> </w:t>
            </w:r>
            <w:r>
              <w:rPr>
                <w:sz w:val="24"/>
              </w:rPr>
              <w:t>investor</w:t>
            </w:r>
          </w:p>
        </w:tc>
        <w:tc>
          <w:tcPr>
            <w:tcW w:w="2360" w:type="dxa"/>
            <w:tcBorders>
              <w:top w:val="single" w:sz="4" w:space="0" w:color="000000"/>
              <w:left w:val="single" w:sz="4" w:space="0" w:color="000000"/>
              <w:bottom w:val="single" w:sz="4" w:space="0" w:color="000000"/>
            </w:tcBorders>
          </w:tcPr>
          <w:p w14:paraId="2487C1D9" w14:textId="77777777" w:rsidR="00150149" w:rsidRDefault="00150149">
            <w:pPr>
              <w:pStyle w:val="TableParagraph"/>
              <w:spacing w:before="4"/>
              <w:rPr>
                <w:b/>
                <w:sz w:val="21"/>
              </w:rPr>
            </w:pPr>
          </w:p>
          <w:p w14:paraId="07246ECA" w14:textId="77777777" w:rsidR="00150149" w:rsidRDefault="00000000">
            <w:pPr>
              <w:pStyle w:val="TableParagraph"/>
              <w:spacing w:line="235" w:lineRule="auto"/>
              <w:ind w:left="119" w:right="229"/>
              <w:rPr>
                <w:sz w:val="24"/>
              </w:rPr>
            </w:pPr>
            <w:r>
              <w:rPr>
                <w:b/>
                <w:spacing w:val="-1"/>
                <w:sz w:val="24"/>
              </w:rPr>
              <w:t>Control Variable</w:t>
            </w:r>
            <w:r>
              <w:rPr>
                <w:spacing w:val="-1"/>
                <w:sz w:val="24"/>
              </w:rPr>
              <w:t>:</w:t>
            </w:r>
            <w:r>
              <w:rPr>
                <w:sz w:val="24"/>
              </w:rPr>
              <w:t xml:space="preserve"> Accounts for the</w:t>
            </w:r>
            <w:r>
              <w:rPr>
                <w:spacing w:val="1"/>
                <w:sz w:val="24"/>
              </w:rPr>
              <w:t xml:space="preserve"> </w:t>
            </w:r>
            <w:r>
              <w:rPr>
                <w:sz w:val="24"/>
              </w:rPr>
              <w:t>macroeconomic</w:t>
            </w:r>
            <w:r>
              <w:rPr>
                <w:spacing w:val="1"/>
                <w:sz w:val="24"/>
              </w:rPr>
              <w:t xml:space="preserve"> </w:t>
            </w:r>
            <w:r>
              <w:rPr>
                <w:w w:val="95"/>
                <w:sz w:val="24"/>
              </w:rPr>
              <w:t>backdrop,</w:t>
            </w:r>
            <w:r>
              <w:rPr>
                <w:spacing w:val="3"/>
                <w:w w:val="95"/>
                <w:sz w:val="24"/>
              </w:rPr>
              <w:t xml:space="preserve"> </w:t>
            </w:r>
            <w:r>
              <w:rPr>
                <w:w w:val="95"/>
                <w:sz w:val="24"/>
              </w:rPr>
              <w:t>which</w:t>
            </w:r>
            <w:r>
              <w:rPr>
                <w:spacing w:val="4"/>
                <w:w w:val="95"/>
                <w:sz w:val="24"/>
              </w:rPr>
              <w:t xml:space="preserve"> </w:t>
            </w:r>
            <w:r>
              <w:rPr>
                <w:w w:val="95"/>
                <w:sz w:val="24"/>
              </w:rPr>
              <w:t>may</w:t>
            </w:r>
            <w:r>
              <w:rPr>
                <w:spacing w:val="-54"/>
                <w:w w:val="95"/>
                <w:sz w:val="24"/>
              </w:rPr>
              <w:t xml:space="preserve"> </w:t>
            </w:r>
            <w:r>
              <w:rPr>
                <w:w w:val="95"/>
                <w:sz w:val="24"/>
              </w:rPr>
              <w:t>indirectly influence</w:t>
            </w:r>
            <w:r>
              <w:rPr>
                <w:spacing w:val="1"/>
                <w:w w:val="95"/>
                <w:sz w:val="24"/>
              </w:rPr>
              <w:t xml:space="preserve"> </w:t>
            </w:r>
            <w:r>
              <w:rPr>
                <w:sz w:val="24"/>
              </w:rPr>
              <w:t>exchange</w:t>
            </w:r>
            <w:r>
              <w:rPr>
                <w:spacing w:val="-7"/>
                <w:sz w:val="24"/>
              </w:rPr>
              <w:t xml:space="preserve"> </w:t>
            </w:r>
            <w:r>
              <w:rPr>
                <w:sz w:val="24"/>
              </w:rPr>
              <w:t>rates.</w:t>
            </w:r>
          </w:p>
        </w:tc>
      </w:tr>
    </w:tbl>
    <w:p w14:paraId="6ACC7DB9" w14:textId="77777777" w:rsidR="00150149" w:rsidRDefault="00150149">
      <w:pPr>
        <w:spacing w:line="235" w:lineRule="auto"/>
        <w:rPr>
          <w:sz w:val="24"/>
        </w:rPr>
        <w:sectPr w:rsidR="00150149">
          <w:pgSz w:w="12240" w:h="15840"/>
          <w:pgMar w:top="1440" w:right="1320" w:bottom="280" w:left="1340" w:header="720" w:footer="720" w:gutter="0"/>
          <w:cols w:space="720"/>
        </w:sect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45"/>
        <w:gridCol w:w="1295"/>
        <w:gridCol w:w="1160"/>
        <w:gridCol w:w="955"/>
        <w:gridCol w:w="1084"/>
        <w:gridCol w:w="1940"/>
        <w:gridCol w:w="2360"/>
      </w:tblGrid>
      <w:tr w:rsidR="00150149" w14:paraId="15EE14A5" w14:textId="77777777">
        <w:trPr>
          <w:trHeight w:val="540"/>
        </w:trPr>
        <w:tc>
          <w:tcPr>
            <w:tcW w:w="545" w:type="dxa"/>
            <w:tcBorders>
              <w:top w:val="nil"/>
              <w:bottom w:val="single" w:sz="4" w:space="0" w:color="000000"/>
            </w:tcBorders>
          </w:tcPr>
          <w:p w14:paraId="42002315" w14:textId="77777777" w:rsidR="00150149" w:rsidRDefault="00150149">
            <w:pPr>
              <w:pStyle w:val="TableParagraph"/>
              <w:rPr>
                <w:sz w:val="26"/>
              </w:rPr>
            </w:pPr>
          </w:p>
        </w:tc>
        <w:tc>
          <w:tcPr>
            <w:tcW w:w="1295" w:type="dxa"/>
            <w:tcBorders>
              <w:top w:val="nil"/>
              <w:bottom w:val="single" w:sz="4" w:space="0" w:color="000000"/>
              <w:right w:val="single" w:sz="4" w:space="0" w:color="000000"/>
            </w:tcBorders>
          </w:tcPr>
          <w:p w14:paraId="1A4EC6A8" w14:textId="77777777" w:rsidR="00150149" w:rsidRDefault="00150149">
            <w:pPr>
              <w:pStyle w:val="TableParagraph"/>
              <w:rPr>
                <w:sz w:val="26"/>
              </w:rPr>
            </w:pPr>
          </w:p>
        </w:tc>
        <w:tc>
          <w:tcPr>
            <w:tcW w:w="1160" w:type="dxa"/>
            <w:tcBorders>
              <w:top w:val="nil"/>
              <w:left w:val="single" w:sz="4" w:space="0" w:color="000000"/>
              <w:bottom w:val="single" w:sz="4" w:space="0" w:color="000000"/>
              <w:right w:val="single" w:sz="4" w:space="0" w:color="000000"/>
            </w:tcBorders>
          </w:tcPr>
          <w:p w14:paraId="5B27CF54" w14:textId="77777777" w:rsidR="00150149" w:rsidRDefault="00150149">
            <w:pPr>
              <w:pStyle w:val="TableParagraph"/>
              <w:rPr>
                <w:sz w:val="26"/>
              </w:rPr>
            </w:pPr>
          </w:p>
        </w:tc>
        <w:tc>
          <w:tcPr>
            <w:tcW w:w="955" w:type="dxa"/>
            <w:tcBorders>
              <w:top w:val="nil"/>
              <w:left w:val="single" w:sz="4" w:space="0" w:color="000000"/>
              <w:bottom w:val="single" w:sz="4" w:space="0" w:color="000000"/>
              <w:right w:val="single" w:sz="4" w:space="0" w:color="000000"/>
            </w:tcBorders>
          </w:tcPr>
          <w:p w14:paraId="2149C17A" w14:textId="77777777" w:rsidR="00150149" w:rsidRDefault="00150149">
            <w:pPr>
              <w:pStyle w:val="TableParagraph"/>
              <w:rPr>
                <w:sz w:val="26"/>
              </w:rPr>
            </w:pPr>
          </w:p>
        </w:tc>
        <w:tc>
          <w:tcPr>
            <w:tcW w:w="1084" w:type="dxa"/>
            <w:tcBorders>
              <w:top w:val="nil"/>
              <w:left w:val="single" w:sz="4" w:space="0" w:color="000000"/>
              <w:bottom w:val="single" w:sz="4" w:space="0" w:color="000000"/>
              <w:right w:val="single" w:sz="4" w:space="0" w:color="000000"/>
            </w:tcBorders>
          </w:tcPr>
          <w:p w14:paraId="259037BE" w14:textId="77777777" w:rsidR="00150149" w:rsidRDefault="00150149">
            <w:pPr>
              <w:pStyle w:val="TableParagraph"/>
              <w:rPr>
                <w:sz w:val="26"/>
              </w:rPr>
            </w:pPr>
          </w:p>
        </w:tc>
        <w:tc>
          <w:tcPr>
            <w:tcW w:w="1940" w:type="dxa"/>
            <w:tcBorders>
              <w:top w:val="nil"/>
              <w:left w:val="single" w:sz="4" w:space="0" w:color="000000"/>
              <w:bottom w:val="single" w:sz="4" w:space="0" w:color="000000"/>
              <w:right w:val="single" w:sz="4" w:space="0" w:color="000000"/>
            </w:tcBorders>
          </w:tcPr>
          <w:p w14:paraId="28B7465F" w14:textId="77777777" w:rsidR="00150149" w:rsidRDefault="00000000">
            <w:pPr>
              <w:pStyle w:val="TableParagraph"/>
              <w:spacing w:line="245" w:lineRule="exact"/>
              <w:ind w:left="118"/>
              <w:rPr>
                <w:sz w:val="24"/>
              </w:rPr>
            </w:pPr>
            <w:r>
              <w:rPr>
                <w:w w:val="95"/>
                <w:sz w:val="24"/>
              </w:rPr>
              <w:t>confidence</w:t>
            </w:r>
            <w:r>
              <w:rPr>
                <w:spacing w:val="10"/>
                <w:w w:val="95"/>
                <w:sz w:val="24"/>
              </w:rPr>
              <w:t xml:space="preserve"> </w:t>
            </w:r>
            <w:r>
              <w:rPr>
                <w:w w:val="95"/>
                <w:sz w:val="24"/>
              </w:rPr>
              <w:t>in</w:t>
            </w:r>
          </w:p>
          <w:p w14:paraId="1A1375E4" w14:textId="77777777" w:rsidR="00150149" w:rsidRDefault="00000000">
            <w:pPr>
              <w:pStyle w:val="TableParagraph"/>
              <w:spacing w:line="273" w:lineRule="exact"/>
              <w:ind w:left="118"/>
              <w:rPr>
                <w:sz w:val="24"/>
              </w:rPr>
            </w:pPr>
            <w:r>
              <w:rPr>
                <w:sz w:val="24"/>
              </w:rPr>
              <w:t>USD.</w:t>
            </w:r>
          </w:p>
        </w:tc>
        <w:tc>
          <w:tcPr>
            <w:tcW w:w="2360" w:type="dxa"/>
            <w:tcBorders>
              <w:top w:val="nil"/>
              <w:left w:val="single" w:sz="4" w:space="0" w:color="000000"/>
              <w:bottom w:val="single" w:sz="4" w:space="0" w:color="000000"/>
            </w:tcBorders>
          </w:tcPr>
          <w:p w14:paraId="779E7B53" w14:textId="77777777" w:rsidR="00150149" w:rsidRDefault="00150149">
            <w:pPr>
              <w:pStyle w:val="TableParagraph"/>
              <w:rPr>
                <w:sz w:val="26"/>
              </w:rPr>
            </w:pPr>
          </w:p>
        </w:tc>
      </w:tr>
      <w:tr w:rsidR="00150149" w14:paraId="02FB0F46" w14:textId="77777777">
        <w:trPr>
          <w:trHeight w:val="1620"/>
        </w:trPr>
        <w:tc>
          <w:tcPr>
            <w:tcW w:w="545" w:type="dxa"/>
            <w:tcBorders>
              <w:top w:val="single" w:sz="4" w:space="0" w:color="000000"/>
              <w:bottom w:val="single" w:sz="4" w:space="0" w:color="000000"/>
            </w:tcBorders>
          </w:tcPr>
          <w:p w14:paraId="699AAA39" w14:textId="77777777" w:rsidR="00150149" w:rsidRDefault="00150149">
            <w:pPr>
              <w:pStyle w:val="TableParagraph"/>
              <w:rPr>
                <w:b/>
                <w:sz w:val="26"/>
              </w:rPr>
            </w:pPr>
          </w:p>
          <w:p w14:paraId="6D8133F5" w14:textId="77777777" w:rsidR="00150149" w:rsidRDefault="00150149">
            <w:pPr>
              <w:pStyle w:val="TableParagraph"/>
              <w:rPr>
                <w:b/>
                <w:sz w:val="26"/>
              </w:rPr>
            </w:pPr>
          </w:p>
          <w:p w14:paraId="10B32363" w14:textId="77777777" w:rsidR="00150149" w:rsidRDefault="00150149">
            <w:pPr>
              <w:pStyle w:val="TableParagraph"/>
              <w:rPr>
                <w:b/>
                <w:sz w:val="26"/>
              </w:rPr>
            </w:pPr>
          </w:p>
          <w:p w14:paraId="4361374D" w14:textId="77777777" w:rsidR="00150149" w:rsidRDefault="00150149">
            <w:pPr>
              <w:pStyle w:val="TableParagraph"/>
              <w:spacing w:before="11"/>
              <w:rPr>
                <w:b/>
                <w:sz w:val="36"/>
              </w:rPr>
            </w:pPr>
          </w:p>
          <w:p w14:paraId="03935081" w14:textId="77777777" w:rsidR="00150149" w:rsidRDefault="00000000">
            <w:pPr>
              <w:pStyle w:val="TableParagraph"/>
              <w:ind w:right="84"/>
              <w:jc w:val="right"/>
              <w:rPr>
                <w:b/>
                <w:sz w:val="24"/>
              </w:rPr>
            </w:pPr>
            <w:r>
              <w:rPr>
                <w:b/>
                <w:w w:val="90"/>
                <w:sz w:val="24"/>
              </w:rPr>
              <w:t>11</w:t>
            </w:r>
          </w:p>
        </w:tc>
        <w:tc>
          <w:tcPr>
            <w:tcW w:w="1295" w:type="dxa"/>
            <w:tcBorders>
              <w:top w:val="single" w:sz="4" w:space="0" w:color="000000"/>
              <w:bottom w:val="single" w:sz="4" w:space="0" w:color="000000"/>
              <w:right w:val="single" w:sz="4" w:space="0" w:color="000000"/>
            </w:tcBorders>
          </w:tcPr>
          <w:p w14:paraId="45841BF0" w14:textId="77777777" w:rsidR="00150149" w:rsidRDefault="00150149">
            <w:pPr>
              <w:pStyle w:val="TableParagraph"/>
              <w:rPr>
                <w:b/>
                <w:sz w:val="26"/>
              </w:rPr>
            </w:pPr>
          </w:p>
          <w:p w14:paraId="78308D11" w14:textId="77777777" w:rsidR="00150149" w:rsidRDefault="00000000">
            <w:pPr>
              <w:pStyle w:val="TableParagraph"/>
              <w:spacing w:before="213" w:line="273" w:lineRule="exact"/>
              <w:ind w:left="110"/>
              <w:rPr>
                <w:b/>
                <w:sz w:val="24"/>
              </w:rPr>
            </w:pPr>
            <w:r>
              <w:rPr>
                <w:b/>
                <w:sz w:val="24"/>
              </w:rPr>
              <w:t>CPI</w:t>
            </w:r>
          </w:p>
          <w:p w14:paraId="79A0BEEE" w14:textId="77777777" w:rsidR="00150149" w:rsidRDefault="00000000">
            <w:pPr>
              <w:pStyle w:val="TableParagraph"/>
              <w:spacing w:before="1" w:line="235" w:lineRule="auto"/>
              <w:ind w:left="110" w:right="109"/>
              <w:rPr>
                <w:b/>
                <w:sz w:val="24"/>
              </w:rPr>
            </w:pPr>
            <w:r>
              <w:rPr>
                <w:b/>
                <w:sz w:val="24"/>
              </w:rPr>
              <w:t>(</w:t>
            </w:r>
            <w:proofErr w:type="gramStart"/>
            <w:r>
              <w:rPr>
                <w:b/>
                <w:sz w:val="24"/>
              </w:rPr>
              <w:t>Consume</w:t>
            </w:r>
            <w:r>
              <w:rPr>
                <w:b/>
                <w:spacing w:val="-57"/>
                <w:sz w:val="24"/>
              </w:rPr>
              <w:t xml:space="preserve"> </w:t>
            </w:r>
            <w:r>
              <w:rPr>
                <w:b/>
                <w:sz w:val="24"/>
              </w:rPr>
              <w:t>r</w:t>
            </w:r>
            <w:proofErr w:type="gramEnd"/>
            <w:r>
              <w:rPr>
                <w:b/>
                <w:sz w:val="24"/>
              </w:rPr>
              <w:t xml:space="preserve"> Price</w:t>
            </w:r>
            <w:r>
              <w:rPr>
                <w:b/>
                <w:spacing w:val="1"/>
                <w:sz w:val="24"/>
              </w:rPr>
              <w:t xml:space="preserve"> </w:t>
            </w:r>
            <w:r>
              <w:rPr>
                <w:b/>
                <w:sz w:val="24"/>
              </w:rPr>
              <w:t>Index)</w:t>
            </w:r>
          </w:p>
        </w:tc>
        <w:tc>
          <w:tcPr>
            <w:tcW w:w="1160" w:type="dxa"/>
            <w:tcBorders>
              <w:top w:val="single" w:sz="4" w:space="0" w:color="000000"/>
              <w:left w:val="single" w:sz="4" w:space="0" w:color="000000"/>
              <w:bottom w:val="single" w:sz="4" w:space="0" w:color="000000"/>
              <w:right w:val="single" w:sz="4" w:space="0" w:color="000000"/>
            </w:tcBorders>
          </w:tcPr>
          <w:p w14:paraId="26C9B71C" w14:textId="77777777" w:rsidR="00150149" w:rsidRDefault="00150149">
            <w:pPr>
              <w:pStyle w:val="TableParagraph"/>
              <w:spacing w:before="4"/>
              <w:rPr>
                <w:b/>
                <w:sz w:val="21"/>
              </w:rPr>
            </w:pPr>
          </w:p>
          <w:p w14:paraId="23827062" w14:textId="77777777" w:rsidR="00150149" w:rsidRDefault="00000000">
            <w:pPr>
              <w:pStyle w:val="TableParagraph"/>
              <w:spacing w:before="1" w:line="235" w:lineRule="auto"/>
              <w:ind w:left="116" w:right="148"/>
              <w:rPr>
                <w:sz w:val="24"/>
              </w:rPr>
            </w:pPr>
            <w:r>
              <w:rPr>
                <w:spacing w:val="-1"/>
                <w:w w:val="95"/>
                <w:sz w:val="24"/>
              </w:rPr>
              <w:t>Measures</w:t>
            </w:r>
            <w:r>
              <w:rPr>
                <w:spacing w:val="-54"/>
                <w:w w:val="95"/>
                <w:sz w:val="24"/>
              </w:rPr>
              <w:t xml:space="preserve"> </w:t>
            </w:r>
            <w:r>
              <w:rPr>
                <w:sz w:val="24"/>
              </w:rPr>
              <w:t>inflation</w:t>
            </w:r>
            <w:r>
              <w:rPr>
                <w:spacing w:val="1"/>
                <w:sz w:val="24"/>
              </w:rPr>
              <w:t xml:space="preserve"> </w:t>
            </w:r>
            <w:r>
              <w:rPr>
                <w:sz w:val="24"/>
              </w:rPr>
              <w:t>in the</w:t>
            </w:r>
            <w:r>
              <w:rPr>
                <w:spacing w:val="1"/>
                <w:sz w:val="24"/>
              </w:rPr>
              <w:t xml:space="preserve"> </w:t>
            </w:r>
            <w:r>
              <w:rPr>
                <w:sz w:val="24"/>
              </w:rPr>
              <w:t>U.S.</w:t>
            </w:r>
          </w:p>
          <w:p w14:paraId="5E1E36D1" w14:textId="77777777" w:rsidR="00150149" w:rsidRDefault="00000000">
            <w:pPr>
              <w:pStyle w:val="TableParagraph"/>
              <w:spacing w:line="270" w:lineRule="exact"/>
              <w:ind w:left="116"/>
              <w:rPr>
                <w:sz w:val="24"/>
              </w:rPr>
            </w:pPr>
            <w:r>
              <w:rPr>
                <w:sz w:val="24"/>
              </w:rPr>
              <w:t>economy</w:t>
            </w:r>
          </w:p>
        </w:tc>
        <w:tc>
          <w:tcPr>
            <w:tcW w:w="955" w:type="dxa"/>
            <w:tcBorders>
              <w:top w:val="single" w:sz="4" w:space="0" w:color="000000"/>
              <w:left w:val="single" w:sz="4" w:space="0" w:color="000000"/>
              <w:bottom w:val="single" w:sz="4" w:space="0" w:color="000000"/>
              <w:right w:val="single" w:sz="4" w:space="0" w:color="000000"/>
            </w:tcBorders>
          </w:tcPr>
          <w:p w14:paraId="4829DA40" w14:textId="77777777" w:rsidR="00150149" w:rsidRDefault="00150149">
            <w:pPr>
              <w:pStyle w:val="TableParagraph"/>
              <w:rPr>
                <w:b/>
                <w:sz w:val="26"/>
              </w:rPr>
            </w:pPr>
          </w:p>
          <w:p w14:paraId="08A6996D" w14:textId="77777777" w:rsidR="00150149" w:rsidRDefault="00150149">
            <w:pPr>
              <w:pStyle w:val="TableParagraph"/>
              <w:rPr>
                <w:b/>
                <w:sz w:val="26"/>
              </w:rPr>
            </w:pPr>
          </w:p>
          <w:p w14:paraId="7A58ABB5" w14:textId="77777777" w:rsidR="00150149" w:rsidRDefault="00150149">
            <w:pPr>
              <w:pStyle w:val="TableParagraph"/>
              <w:rPr>
                <w:b/>
                <w:sz w:val="26"/>
              </w:rPr>
            </w:pPr>
          </w:p>
          <w:p w14:paraId="36C0390A" w14:textId="77777777" w:rsidR="00150149" w:rsidRDefault="00000000">
            <w:pPr>
              <w:pStyle w:val="TableParagraph"/>
              <w:spacing w:before="159" w:line="235" w:lineRule="auto"/>
              <w:ind w:left="111"/>
              <w:rPr>
                <w:sz w:val="24"/>
              </w:rPr>
            </w:pPr>
            <w:r>
              <w:rPr>
                <w:w w:val="95"/>
                <w:sz w:val="24"/>
              </w:rPr>
              <w:t>Contin</w:t>
            </w:r>
            <w:r>
              <w:rPr>
                <w:spacing w:val="-54"/>
                <w:w w:val="95"/>
                <w:sz w:val="24"/>
              </w:rPr>
              <w:t xml:space="preserve"> </w:t>
            </w:r>
            <w:proofErr w:type="spellStart"/>
            <w:r>
              <w:rPr>
                <w:sz w:val="24"/>
              </w:rPr>
              <w:t>uous</w:t>
            </w:r>
            <w:proofErr w:type="spellEnd"/>
          </w:p>
        </w:tc>
        <w:tc>
          <w:tcPr>
            <w:tcW w:w="1084" w:type="dxa"/>
            <w:tcBorders>
              <w:top w:val="single" w:sz="4" w:space="0" w:color="000000"/>
              <w:left w:val="single" w:sz="4" w:space="0" w:color="000000"/>
              <w:bottom w:val="single" w:sz="4" w:space="0" w:color="000000"/>
              <w:right w:val="single" w:sz="4" w:space="0" w:color="000000"/>
            </w:tcBorders>
          </w:tcPr>
          <w:p w14:paraId="0758F8E5" w14:textId="77777777" w:rsidR="00150149" w:rsidRDefault="00150149">
            <w:pPr>
              <w:pStyle w:val="TableParagraph"/>
              <w:rPr>
                <w:b/>
                <w:sz w:val="26"/>
              </w:rPr>
            </w:pPr>
          </w:p>
          <w:p w14:paraId="7B512EDF" w14:textId="77777777" w:rsidR="00150149" w:rsidRDefault="00150149">
            <w:pPr>
              <w:pStyle w:val="TableParagraph"/>
              <w:rPr>
                <w:b/>
                <w:sz w:val="26"/>
              </w:rPr>
            </w:pPr>
          </w:p>
          <w:p w14:paraId="74801E5D" w14:textId="77777777" w:rsidR="00150149" w:rsidRDefault="00150149">
            <w:pPr>
              <w:pStyle w:val="TableParagraph"/>
              <w:rPr>
                <w:b/>
                <w:sz w:val="26"/>
              </w:rPr>
            </w:pPr>
          </w:p>
          <w:p w14:paraId="7219D1A4" w14:textId="77777777" w:rsidR="00150149" w:rsidRDefault="00150149">
            <w:pPr>
              <w:pStyle w:val="TableParagraph"/>
              <w:spacing w:before="11"/>
              <w:rPr>
                <w:b/>
                <w:sz w:val="36"/>
              </w:rPr>
            </w:pPr>
          </w:p>
          <w:p w14:paraId="638C6428" w14:textId="637CE3DA" w:rsidR="00150149" w:rsidRDefault="00E43CB2">
            <w:pPr>
              <w:pStyle w:val="TableParagraph"/>
              <w:ind w:left="117"/>
              <w:rPr>
                <w:sz w:val="24"/>
              </w:rPr>
            </w:pPr>
            <w:r>
              <w:rPr>
                <w:sz w:val="24"/>
              </w:rPr>
              <w:t>Quarterly</w:t>
            </w:r>
          </w:p>
        </w:tc>
        <w:tc>
          <w:tcPr>
            <w:tcW w:w="1940" w:type="dxa"/>
            <w:tcBorders>
              <w:top w:val="single" w:sz="4" w:space="0" w:color="000000"/>
              <w:left w:val="single" w:sz="4" w:space="0" w:color="000000"/>
              <w:bottom w:val="single" w:sz="4" w:space="0" w:color="000000"/>
              <w:right w:val="single" w:sz="4" w:space="0" w:color="000000"/>
            </w:tcBorders>
          </w:tcPr>
          <w:p w14:paraId="1BEB3BCF" w14:textId="77777777" w:rsidR="00150149" w:rsidRDefault="00000000">
            <w:pPr>
              <w:pStyle w:val="TableParagraph"/>
              <w:spacing w:line="245" w:lineRule="exact"/>
              <w:ind w:left="118"/>
              <w:rPr>
                <w:sz w:val="24"/>
              </w:rPr>
            </w:pPr>
            <w:r>
              <w:rPr>
                <w:w w:val="95"/>
                <w:sz w:val="24"/>
              </w:rPr>
              <w:t>High</w:t>
            </w:r>
            <w:r>
              <w:rPr>
                <w:spacing w:val="10"/>
                <w:w w:val="95"/>
                <w:sz w:val="24"/>
              </w:rPr>
              <w:t xml:space="preserve"> </w:t>
            </w:r>
            <w:r>
              <w:rPr>
                <w:w w:val="95"/>
                <w:sz w:val="24"/>
              </w:rPr>
              <w:t>inflation</w:t>
            </w:r>
          </w:p>
          <w:p w14:paraId="2A622F8B" w14:textId="77777777" w:rsidR="00150149" w:rsidRDefault="00000000">
            <w:pPr>
              <w:pStyle w:val="TableParagraph"/>
              <w:spacing w:before="1" w:line="235" w:lineRule="auto"/>
              <w:ind w:left="118"/>
              <w:rPr>
                <w:sz w:val="24"/>
              </w:rPr>
            </w:pPr>
            <w:r>
              <w:rPr>
                <w:spacing w:val="-1"/>
                <w:sz w:val="24"/>
              </w:rPr>
              <w:t xml:space="preserve">may reduce </w:t>
            </w:r>
            <w:r>
              <w:rPr>
                <w:sz w:val="24"/>
              </w:rPr>
              <w:t>USD</w:t>
            </w:r>
            <w:r>
              <w:rPr>
                <w:spacing w:val="1"/>
                <w:sz w:val="24"/>
              </w:rPr>
              <w:t xml:space="preserve"> </w:t>
            </w:r>
            <w:r>
              <w:rPr>
                <w:w w:val="95"/>
                <w:sz w:val="24"/>
              </w:rPr>
              <w:t>value as it affects</w:t>
            </w:r>
            <w:r>
              <w:rPr>
                <w:spacing w:val="1"/>
                <w:w w:val="95"/>
                <w:sz w:val="24"/>
              </w:rPr>
              <w:t xml:space="preserve"> </w:t>
            </w:r>
            <w:r>
              <w:rPr>
                <w:w w:val="95"/>
                <w:sz w:val="24"/>
              </w:rPr>
              <w:t>purchasing</w:t>
            </w:r>
            <w:r>
              <w:rPr>
                <w:spacing w:val="8"/>
                <w:w w:val="95"/>
                <w:sz w:val="24"/>
              </w:rPr>
              <w:t xml:space="preserve"> </w:t>
            </w:r>
            <w:r>
              <w:rPr>
                <w:w w:val="95"/>
                <w:sz w:val="24"/>
              </w:rPr>
              <w:t>power,</w:t>
            </w:r>
            <w:r>
              <w:rPr>
                <w:spacing w:val="-54"/>
                <w:w w:val="95"/>
                <w:sz w:val="24"/>
              </w:rPr>
              <w:t xml:space="preserve"> </w:t>
            </w:r>
            <w:r>
              <w:rPr>
                <w:sz w:val="24"/>
              </w:rPr>
              <w:t>influencing</w:t>
            </w:r>
            <w:r>
              <w:rPr>
                <w:spacing w:val="1"/>
                <w:sz w:val="24"/>
              </w:rPr>
              <w:t xml:space="preserve"> </w:t>
            </w:r>
            <w:r>
              <w:rPr>
                <w:sz w:val="24"/>
              </w:rPr>
              <w:t>exchange</w:t>
            </w:r>
            <w:r>
              <w:rPr>
                <w:spacing w:val="-13"/>
                <w:sz w:val="24"/>
              </w:rPr>
              <w:t xml:space="preserve"> </w:t>
            </w:r>
            <w:r>
              <w:rPr>
                <w:sz w:val="24"/>
              </w:rPr>
              <w:t>rates.</w:t>
            </w:r>
          </w:p>
        </w:tc>
        <w:tc>
          <w:tcPr>
            <w:tcW w:w="2360" w:type="dxa"/>
            <w:tcBorders>
              <w:top w:val="single" w:sz="4" w:space="0" w:color="000000"/>
              <w:left w:val="single" w:sz="4" w:space="0" w:color="000000"/>
              <w:bottom w:val="single" w:sz="4" w:space="0" w:color="000000"/>
            </w:tcBorders>
          </w:tcPr>
          <w:p w14:paraId="13C6BBF1" w14:textId="77777777" w:rsidR="00150149" w:rsidRDefault="00150149">
            <w:pPr>
              <w:pStyle w:val="TableParagraph"/>
              <w:spacing w:before="4"/>
              <w:rPr>
                <w:b/>
                <w:sz w:val="21"/>
              </w:rPr>
            </w:pPr>
          </w:p>
          <w:p w14:paraId="4A24DB3A" w14:textId="77777777" w:rsidR="00150149" w:rsidRDefault="00000000">
            <w:pPr>
              <w:pStyle w:val="TableParagraph"/>
              <w:spacing w:before="1" w:line="235" w:lineRule="auto"/>
              <w:ind w:left="119" w:right="86"/>
              <w:rPr>
                <w:sz w:val="24"/>
              </w:rPr>
            </w:pPr>
            <w:r>
              <w:rPr>
                <w:b/>
                <w:sz w:val="24"/>
              </w:rPr>
              <w:t>Control Variable</w:t>
            </w:r>
            <w:r>
              <w:rPr>
                <w:sz w:val="24"/>
              </w:rPr>
              <w:t>:</w:t>
            </w:r>
            <w:r>
              <w:rPr>
                <w:spacing w:val="1"/>
                <w:sz w:val="24"/>
              </w:rPr>
              <w:t xml:space="preserve"> </w:t>
            </w:r>
            <w:r>
              <w:rPr>
                <w:w w:val="95"/>
                <w:sz w:val="24"/>
              </w:rPr>
              <w:t>Controls</w:t>
            </w:r>
            <w:r>
              <w:rPr>
                <w:spacing w:val="6"/>
                <w:w w:val="95"/>
                <w:sz w:val="24"/>
              </w:rPr>
              <w:t xml:space="preserve"> </w:t>
            </w:r>
            <w:r>
              <w:rPr>
                <w:w w:val="95"/>
                <w:sz w:val="24"/>
              </w:rPr>
              <w:t>for</w:t>
            </w:r>
            <w:r>
              <w:rPr>
                <w:spacing w:val="4"/>
                <w:w w:val="95"/>
                <w:sz w:val="24"/>
              </w:rPr>
              <w:t xml:space="preserve"> </w:t>
            </w:r>
            <w:r>
              <w:rPr>
                <w:w w:val="95"/>
                <w:sz w:val="24"/>
              </w:rPr>
              <w:t>inflation’s</w:t>
            </w:r>
            <w:r>
              <w:rPr>
                <w:spacing w:val="-54"/>
                <w:w w:val="95"/>
                <w:sz w:val="24"/>
              </w:rPr>
              <w:t xml:space="preserve"> </w:t>
            </w:r>
            <w:r>
              <w:rPr>
                <w:w w:val="95"/>
                <w:sz w:val="24"/>
              </w:rPr>
              <w:t>effect on</w:t>
            </w:r>
            <w:r>
              <w:rPr>
                <w:spacing w:val="10"/>
                <w:w w:val="95"/>
                <w:sz w:val="24"/>
              </w:rPr>
              <w:t xml:space="preserve"> </w:t>
            </w:r>
            <w:r>
              <w:rPr>
                <w:w w:val="95"/>
                <w:sz w:val="24"/>
              </w:rPr>
              <w:t>USD</w:t>
            </w:r>
            <w:r>
              <w:rPr>
                <w:spacing w:val="1"/>
                <w:w w:val="95"/>
                <w:sz w:val="24"/>
              </w:rPr>
              <w:t xml:space="preserve"> </w:t>
            </w:r>
            <w:r>
              <w:rPr>
                <w:w w:val="95"/>
                <w:sz w:val="24"/>
              </w:rPr>
              <w:t>value,</w:t>
            </w:r>
            <w:r>
              <w:rPr>
                <w:spacing w:val="1"/>
                <w:w w:val="95"/>
                <w:sz w:val="24"/>
              </w:rPr>
              <w:t xml:space="preserve"> </w:t>
            </w:r>
            <w:r>
              <w:rPr>
                <w:sz w:val="24"/>
              </w:rPr>
              <w:t>separating stock</w:t>
            </w:r>
            <w:r>
              <w:rPr>
                <w:spacing w:val="1"/>
                <w:sz w:val="24"/>
              </w:rPr>
              <w:t xml:space="preserve"> </w:t>
            </w:r>
            <w:r>
              <w:rPr>
                <w:sz w:val="24"/>
              </w:rPr>
              <w:t>market</w:t>
            </w:r>
            <w:r>
              <w:rPr>
                <w:spacing w:val="-10"/>
                <w:sz w:val="24"/>
              </w:rPr>
              <w:t xml:space="preserve"> </w:t>
            </w:r>
            <w:r>
              <w:rPr>
                <w:sz w:val="24"/>
              </w:rPr>
              <w:t>influences.</w:t>
            </w:r>
          </w:p>
        </w:tc>
      </w:tr>
      <w:tr w:rsidR="00150149" w14:paraId="6734BA3A" w14:textId="77777777">
        <w:trPr>
          <w:trHeight w:val="2431"/>
        </w:trPr>
        <w:tc>
          <w:tcPr>
            <w:tcW w:w="545" w:type="dxa"/>
            <w:tcBorders>
              <w:top w:val="single" w:sz="4" w:space="0" w:color="000000"/>
            </w:tcBorders>
          </w:tcPr>
          <w:p w14:paraId="7485A3AE" w14:textId="77777777" w:rsidR="00150149" w:rsidRDefault="00150149">
            <w:pPr>
              <w:pStyle w:val="TableParagraph"/>
              <w:rPr>
                <w:b/>
                <w:sz w:val="26"/>
              </w:rPr>
            </w:pPr>
          </w:p>
          <w:p w14:paraId="45E52D58" w14:textId="77777777" w:rsidR="00150149" w:rsidRDefault="00150149">
            <w:pPr>
              <w:pStyle w:val="TableParagraph"/>
              <w:rPr>
                <w:b/>
                <w:sz w:val="26"/>
              </w:rPr>
            </w:pPr>
          </w:p>
          <w:p w14:paraId="04095F5D" w14:textId="77777777" w:rsidR="00150149" w:rsidRDefault="00150149">
            <w:pPr>
              <w:pStyle w:val="TableParagraph"/>
              <w:rPr>
                <w:b/>
                <w:sz w:val="26"/>
              </w:rPr>
            </w:pPr>
          </w:p>
          <w:p w14:paraId="769C36D1" w14:textId="77777777" w:rsidR="00150149" w:rsidRDefault="00150149">
            <w:pPr>
              <w:pStyle w:val="TableParagraph"/>
              <w:rPr>
                <w:b/>
                <w:sz w:val="26"/>
              </w:rPr>
            </w:pPr>
          </w:p>
          <w:p w14:paraId="61EFED6E" w14:textId="77777777" w:rsidR="00150149" w:rsidRDefault="00150149">
            <w:pPr>
              <w:pStyle w:val="TableParagraph"/>
              <w:rPr>
                <w:b/>
                <w:sz w:val="26"/>
              </w:rPr>
            </w:pPr>
          </w:p>
          <w:p w14:paraId="4C747864" w14:textId="77777777" w:rsidR="00150149" w:rsidRDefault="00150149">
            <w:pPr>
              <w:pStyle w:val="TableParagraph"/>
              <w:rPr>
                <w:b/>
                <w:sz w:val="26"/>
              </w:rPr>
            </w:pPr>
          </w:p>
          <w:p w14:paraId="2B3B6F98" w14:textId="77777777" w:rsidR="00150149" w:rsidRDefault="00150149">
            <w:pPr>
              <w:pStyle w:val="TableParagraph"/>
              <w:spacing w:before="5"/>
              <w:rPr>
                <w:b/>
                <w:sz w:val="29"/>
              </w:rPr>
            </w:pPr>
          </w:p>
          <w:p w14:paraId="2234D6D6" w14:textId="77777777" w:rsidR="00150149" w:rsidRDefault="00000000">
            <w:pPr>
              <w:pStyle w:val="TableParagraph"/>
              <w:ind w:right="85"/>
              <w:jc w:val="right"/>
              <w:rPr>
                <w:b/>
                <w:sz w:val="24"/>
              </w:rPr>
            </w:pPr>
            <w:r>
              <w:rPr>
                <w:b/>
                <w:w w:val="95"/>
                <w:sz w:val="24"/>
              </w:rPr>
              <w:t>12</w:t>
            </w:r>
          </w:p>
        </w:tc>
        <w:tc>
          <w:tcPr>
            <w:tcW w:w="1295" w:type="dxa"/>
            <w:tcBorders>
              <w:top w:val="single" w:sz="4" w:space="0" w:color="000000"/>
              <w:right w:val="single" w:sz="4" w:space="0" w:color="000000"/>
            </w:tcBorders>
          </w:tcPr>
          <w:p w14:paraId="6022A78E" w14:textId="77777777" w:rsidR="00150149" w:rsidRDefault="00150149">
            <w:pPr>
              <w:pStyle w:val="TableParagraph"/>
              <w:rPr>
                <w:b/>
                <w:sz w:val="26"/>
              </w:rPr>
            </w:pPr>
          </w:p>
          <w:p w14:paraId="2C82EE4B" w14:textId="77777777" w:rsidR="00150149" w:rsidRDefault="00150149">
            <w:pPr>
              <w:pStyle w:val="TableParagraph"/>
              <w:rPr>
                <w:b/>
                <w:sz w:val="26"/>
              </w:rPr>
            </w:pPr>
          </w:p>
          <w:p w14:paraId="35FC88D1" w14:textId="77777777" w:rsidR="00150149" w:rsidRDefault="00150149">
            <w:pPr>
              <w:pStyle w:val="TableParagraph"/>
              <w:rPr>
                <w:b/>
                <w:sz w:val="26"/>
              </w:rPr>
            </w:pPr>
          </w:p>
          <w:p w14:paraId="34197E09" w14:textId="77777777" w:rsidR="00150149" w:rsidRDefault="00150149">
            <w:pPr>
              <w:pStyle w:val="TableParagraph"/>
              <w:rPr>
                <w:b/>
                <w:sz w:val="26"/>
              </w:rPr>
            </w:pPr>
          </w:p>
          <w:p w14:paraId="5104FD61" w14:textId="77777777" w:rsidR="00150149" w:rsidRDefault="00150149">
            <w:pPr>
              <w:pStyle w:val="TableParagraph"/>
              <w:rPr>
                <w:b/>
                <w:sz w:val="26"/>
              </w:rPr>
            </w:pPr>
          </w:p>
          <w:p w14:paraId="47795179" w14:textId="77777777" w:rsidR="00150149" w:rsidRDefault="00150149">
            <w:pPr>
              <w:pStyle w:val="TableParagraph"/>
              <w:spacing w:before="4"/>
              <w:rPr>
                <w:b/>
                <w:sz w:val="32"/>
              </w:rPr>
            </w:pPr>
          </w:p>
          <w:p w14:paraId="143763A1" w14:textId="77777777" w:rsidR="00150149" w:rsidRDefault="00000000">
            <w:pPr>
              <w:pStyle w:val="TableParagraph"/>
              <w:spacing w:line="235" w:lineRule="auto"/>
              <w:ind w:left="110" w:right="96"/>
              <w:rPr>
                <w:b/>
                <w:sz w:val="24"/>
              </w:rPr>
            </w:pPr>
            <w:proofErr w:type="spellStart"/>
            <w:proofErr w:type="gramStart"/>
            <w:r>
              <w:rPr>
                <w:b/>
                <w:sz w:val="24"/>
              </w:rPr>
              <w:t>Unemploy</w:t>
            </w:r>
            <w:proofErr w:type="spellEnd"/>
            <w:r>
              <w:rPr>
                <w:b/>
                <w:spacing w:val="-57"/>
                <w:sz w:val="24"/>
              </w:rPr>
              <w:t xml:space="preserve"> </w:t>
            </w:r>
            <w:proofErr w:type="spellStart"/>
            <w:r>
              <w:rPr>
                <w:b/>
                <w:sz w:val="24"/>
              </w:rPr>
              <w:t>ment</w:t>
            </w:r>
            <w:proofErr w:type="spellEnd"/>
            <w:proofErr w:type="gramEnd"/>
            <w:r>
              <w:rPr>
                <w:b/>
                <w:spacing w:val="-9"/>
                <w:sz w:val="24"/>
              </w:rPr>
              <w:t xml:space="preserve"> </w:t>
            </w:r>
            <w:r>
              <w:rPr>
                <w:b/>
                <w:sz w:val="24"/>
              </w:rPr>
              <w:t>Rate</w:t>
            </w:r>
          </w:p>
        </w:tc>
        <w:tc>
          <w:tcPr>
            <w:tcW w:w="1160" w:type="dxa"/>
            <w:tcBorders>
              <w:top w:val="single" w:sz="4" w:space="0" w:color="000000"/>
              <w:left w:val="single" w:sz="4" w:space="0" w:color="000000"/>
              <w:right w:val="single" w:sz="4" w:space="0" w:color="000000"/>
            </w:tcBorders>
          </w:tcPr>
          <w:p w14:paraId="2BF5D4B5" w14:textId="77777777" w:rsidR="00150149" w:rsidRDefault="00150149">
            <w:pPr>
              <w:pStyle w:val="TableParagraph"/>
              <w:rPr>
                <w:b/>
                <w:sz w:val="26"/>
              </w:rPr>
            </w:pPr>
          </w:p>
          <w:p w14:paraId="10EDE698" w14:textId="77777777" w:rsidR="00150149" w:rsidRDefault="00150149">
            <w:pPr>
              <w:pStyle w:val="TableParagraph"/>
              <w:rPr>
                <w:b/>
                <w:sz w:val="26"/>
              </w:rPr>
            </w:pPr>
          </w:p>
          <w:p w14:paraId="11B40999" w14:textId="77777777" w:rsidR="00150149" w:rsidRDefault="00000000">
            <w:pPr>
              <w:pStyle w:val="TableParagraph"/>
              <w:spacing w:before="188" w:line="235" w:lineRule="auto"/>
              <w:ind w:left="116" w:right="89"/>
              <w:rPr>
                <w:sz w:val="24"/>
              </w:rPr>
            </w:pPr>
            <w:proofErr w:type="spellStart"/>
            <w:r>
              <w:rPr>
                <w:w w:val="95"/>
                <w:sz w:val="24"/>
              </w:rPr>
              <w:t>Percentag</w:t>
            </w:r>
            <w:proofErr w:type="spellEnd"/>
            <w:r>
              <w:rPr>
                <w:spacing w:val="-54"/>
                <w:w w:val="95"/>
                <w:sz w:val="24"/>
              </w:rPr>
              <w:t xml:space="preserve"> </w:t>
            </w:r>
            <w:r>
              <w:rPr>
                <w:sz w:val="24"/>
              </w:rPr>
              <w:t>e of</w:t>
            </w:r>
            <w:r>
              <w:rPr>
                <w:spacing w:val="1"/>
                <w:sz w:val="24"/>
              </w:rPr>
              <w:t xml:space="preserve"> </w:t>
            </w:r>
            <w:proofErr w:type="spellStart"/>
            <w:proofErr w:type="gramStart"/>
            <w:r>
              <w:rPr>
                <w:w w:val="95"/>
                <w:sz w:val="24"/>
              </w:rPr>
              <w:t>unemploy</w:t>
            </w:r>
            <w:proofErr w:type="spellEnd"/>
            <w:r>
              <w:rPr>
                <w:spacing w:val="-54"/>
                <w:w w:val="95"/>
                <w:sz w:val="24"/>
              </w:rPr>
              <w:t xml:space="preserve"> </w:t>
            </w:r>
            <w:r>
              <w:rPr>
                <w:sz w:val="24"/>
              </w:rPr>
              <w:t>ed</w:t>
            </w:r>
            <w:proofErr w:type="gramEnd"/>
            <w:r>
              <w:rPr>
                <w:spacing w:val="1"/>
                <w:sz w:val="24"/>
              </w:rPr>
              <w:t xml:space="preserve"> </w:t>
            </w:r>
            <w:r>
              <w:rPr>
                <w:w w:val="95"/>
                <w:sz w:val="24"/>
              </w:rPr>
              <w:t>individual</w:t>
            </w:r>
            <w:r>
              <w:rPr>
                <w:spacing w:val="-54"/>
                <w:w w:val="95"/>
                <w:sz w:val="24"/>
              </w:rPr>
              <w:t xml:space="preserve"> </w:t>
            </w:r>
            <w:r>
              <w:rPr>
                <w:sz w:val="24"/>
              </w:rPr>
              <w:t>s</w:t>
            </w:r>
          </w:p>
        </w:tc>
        <w:tc>
          <w:tcPr>
            <w:tcW w:w="955" w:type="dxa"/>
            <w:tcBorders>
              <w:top w:val="single" w:sz="4" w:space="0" w:color="000000"/>
              <w:left w:val="single" w:sz="4" w:space="0" w:color="000000"/>
              <w:right w:val="single" w:sz="4" w:space="0" w:color="000000"/>
            </w:tcBorders>
          </w:tcPr>
          <w:p w14:paraId="42E0E4C9" w14:textId="77777777" w:rsidR="00150149" w:rsidRDefault="00150149">
            <w:pPr>
              <w:pStyle w:val="TableParagraph"/>
              <w:rPr>
                <w:b/>
                <w:sz w:val="26"/>
              </w:rPr>
            </w:pPr>
          </w:p>
          <w:p w14:paraId="48B5C152" w14:textId="77777777" w:rsidR="00150149" w:rsidRDefault="00150149">
            <w:pPr>
              <w:pStyle w:val="TableParagraph"/>
              <w:rPr>
                <w:b/>
                <w:sz w:val="26"/>
              </w:rPr>
            </w:pPr>
          </w:p>
          <w:p w14:paraId="7FC63982" w14:textId="77777777" w:rsidR="00150149" w:rsidRDefault="00150149">
            <w:pPr>
              <w:pStyle w:val="TableParagraph"/>
              <w:rPr>
                <w:b/>
                <w:sz w:val="26"/>
              </w:rPr>
            </w:pPr>
          </w:p>
          <w:p w14:paraId="72991E71" w14:textId="77777777" w:rsidR="00150149" w:rsidRDefault="00150149">
            <w:pPr>
              <w:pStyle w:val="TableParagraph"/>
              <w:rPr>
                <w:b/>
                <w:sz w:val="26"/>
              </w:rPr>
            </w:pPr>
          </w:p>
          <w:p w14:paraId="7731DCBE" w14:textId="77777777" w:rsidR="00150149" w:rsidRDefault="00150149">
            <w:pPr>
              <w:pStyle w:val="TableParagraph"/>
              <w:rPr>
                <w:b/>
                <w:sz w:val="26"/>
              </w:rPr>
            </w:pPr>
          </w:p>
          <w:p w14:paraId="4EEE636D" w14:textId="77777777" w:rsidR="00150149" w:rsidRDefault="00150149">
            <w:pPr>
              <w:pStyle w:val="TableParagraph"/>
              <w:spacing w:before="4"/>
              <w:rPr>
                <w:b/>
                <w:sz w:val="32"/>
              </w:rPr>
            </w:pPr>
          </w:p>
          <w:p w14:paraId="2A6936EC" w14:textId="77777777" w:rsidR="00150149" w:rsidRDefault="00000000">
            <w:pPr>
              <w:pStyle w:val="TableParagraph"/>
              <w:spacing w:line="235" w:lineRule="auto"/>
              <w:ind w:left="111"/>
              <w:rPr>
                <w:sz w:val="24"/>
              </w:rPr>
            </w:pPr>
            <w:r>
              <w:rPr>
                <w:w w:val="95"/>
                <w:sz w:val="24"/>
              </w:rPr>
              <w:t>Contin</w:t>
            </w:r>
            <w:r>
              <w:rPr>
                <w:spacing w:val="-54"/>
                <w:w w:val="95"/>
                <w:sz w:val="24"/>
              </w:rPr>
              <w:t xml:space="preserve"> </w:t>
            </w:r>
            <w:proofErr w:type="spellStart"/>
            <w:r>
              <w:rPr>
                <w:sz w:val="24"/>
              </w:rPr>
              <w:t>uous</w:t>
            </w:r>
            <w:proofErr w:type="spellEnd"/>
          </w:p>
        </w:tc>
        <w:tc>
          <w:tcPr>
            <w:tcW w:w="1084" w:type="dxa"/>
            <w:tcBorders>
              <w:top w:val="single" w:sz="4" w:space="0" w:color="000000"/>
              <w:left w:val="single" w:sz="4" w:space="0" w:color="000000"/>
              <w:right w:val="single" w:sz="4" w:space="0" w:color="000000"/>
            </w:tcBorders>
          </w:tcPr>
          <w:p w14:paraId="216CCBE9" w14:textId="77777777" w:rsidR="00150149" w:rsidRDefault="00150149">
            <w:pPr>
              <w:pStyle w:val="TableParagraph"/>
              <w:rPr>
                <w:b/>
                <w:sz w:val="26"/>
              </w:rPr>
            </w:pPr>
          </w:p>
          <w:p w14:paraId="65D76AC1" w14:textId="77777777" w:rsidR="00150149" w:rsidRDefault="00150149">
            <w:pPr>
              <w:pStyle w:val="TableParagraph"/>
              <w:rPr>
                <w:b/>
                <w:sz w:val="26"/>
              </w:rPr>
            </w:pPr>
          </w:p>
          <w:p w14:paraId="14276866" w14:textId="77777777" w:rsidR="00150149" w:rsidRDefault="00150149">
            <w:pPr>
              <w:pStyle w:val="TableParagraph"/>
              <w:rPr>
                <w:b/>
                <w:sz w:val="26"/>
              </w:rPr>
            </w:pPr>
          </w:p>
          <w:p w14:paraId="46DCD550" w14:textId="77777777" w:rsidR="00150149" w:rsidRDefault="00150149">
            <w:pPr>
              <w:pStyle w:val="TableParagraph"/>
              <w:rPr>
                <w:b/>
                <w:sz w:val="26"/>
              </w:rPr>
            </w:pPr>
          </w:p>
          <w:p w14:paraId="20F04A1C" w14:textId="77777777" w:rsidR="00150149" w:rsidRDefault="00150149">
            <w:pPr>
              <w:pStyle w:val="TableParagraph"/>
              <w:rPr>
                <w:b/>
                <w:sz w:val="26"/>
              </w:rPr>
            </w:pPr>
          </w:p>
          <w:p w14:paraId="3D57EB2A" w14:textId="77777777" w:rsidR="00150149" w:rsidRDefault="00150149">
            <w:pPr>
              <w:pStyle w:val="TableParagraph"/>
              <w:rPr>
                <w:b/>
                <w:sz w:val="26"/>
              </w:rPr>
            </w:pPr>
          </w:p>
          <w:p w14:paraId="70E57FAC" w14:textId="77777777" w:rsidR="00150149" w:rsidRDefault="00150149">
            <w:pPr>
              <w:pStyle w:val="TableParagraph"/>
              <w:spacing w:before="5"/>
              <w:rPr>
                <w:b/>
                <w:sz w:val="29"/>
              </w:rPr>
            </w:pPr>
          </w:p>
          <w:p w14:paraId="2F5FEC63" w14:textId="77777777" w:rsidR="00150149" w:rsidRDefault="00000000">
            <w:pPr>
              <w:pStyle w:val="TableParagraph"/>
              <w:ind w:left="117"/>
              <w:rPr>
                <w:sz w:val="24"/>
              </w:rPr>
            </w:pPr>
            <w:r>
              <w:rPr>
                <w:sz w:val="24"/>
              </w:rPr>
              <w:t>Monthly</w:t>
            </w:r>
          </w:p>
        </w:tc>
        <w:tc>
          <w:tcPr>
            <w:tcW w:w="1940" w:type="dxa"/>
            <w:tcBorders>
              <w:top w:val="single" w:sz="4" w:space="0" w:color="000000"/>
              <w:left w:val="single" w:sz="4" w:space="0" w:color="000000"/>
              <w:right w:val="single" w:sz="4" w:space="0" w:color="000000"/>
            </w:tcBorders>
          </w:tcPr>
          <w:p w14:paraId="0DFC5208" w14:textId="77777777" w:rsidR="00150149" w:rsidRDefault="00000000">
            <w:pPr>
              <w:pStyle w:val="TableParagraph"/>
              <w:spacing w:line="245" w:lineRule="exact"/>
              <w:ind w:left="118"/>
              <w:rPr>
                <w:sz w:val="24"/>
              </w:rPr>
            </w:pPr>
            <w:r>
              <w:rPr>
                <w:sz w:val="24"/>
              </w:rPr>
              <w:t>The</w:t>
            </w:r>
          </w:p>
          <w:p w14:paraId="23E3BBFF" w14:textId="77777777" w:rsidR="00150149" w:rsidRDefault="00000000">
            <w:pPr>
              <w:pStyle w:val="TableParagraph"/>
              <w:spacing w:before="1" w:line="235" w:lineRule="auto"/>
              <w:ind w:left="118" w:right="103"/>
              <w:rPr>
                <w:sz w:val="24"/>
              </w:rPr>
            </w:pPr>
            <w:proofErr w:type="gramStart"/>
            <w:r>
              <w:rPr>
                <w:sz w:val="24"/>
              </w:rPr>
              <w:t>unemployment</w:t>
            </w:r>
            <w:proofErr w:type="gramEnd"/>
            <w:r>
              <w:rPr>
                <w:spacing w:val="1"/>
                <w:sz w:val="24"/>
              </w:rPr>
              <w:t xml:space="preserve"> </w:t>
            </w:r>
            <w:r>
              <w:rPr>
                <w:sz w:val="24"/>
              </w:rPr>
              <w:t>rate reflects</w:t>
            </w:r>
            <w:r>
              <w:rPr>
                <w:spacing w:val="1"/>
                <w:sz w:val="24"/>
              </w:rPr>
              <w:t xml:space="preserve"> </w:t>
            </w:r>
            <w:r>
              <w:rPr>
                <w:sz w:val="24"/>
              </w:rPr>
              <w:t>economic</w:t>
            </w:r>
            <w:r>
              <w:rPr>
                <w:spacing w:val="1"/>
                <w:sz w:val="24"/>
              </w:rPr>
              <w:t xml:space="preserve"> </w:t>
            </w:r>
            <w:r>
              <w:rPr>
                <w:spacing w:val="-1"/>
                <w:w w:val="95"/>
                <w:sz w:val="24"/>
              </w:rPr>
              <w:t>stability,</w:t>
            </w:r>
            <w:r>
              <w:rPr>
                <w:spacing w:val="-9"/>
                <w:w w:val="95"/>
                <w:sz w:val="24"/>
              </w:rPr>
              <w:t xml:space="preserve"> </w:t>
            </w:r>
            <w:r>
              <w:rPr>
                <w:w w:val="95"/>
                <w:sz w:val="24"/>
              </w:rPr>
              <w:t>with</w:t>
            </w:r>
            <w:r>
              <w:rPr>
                <w:spacing w:val="-9"/>
                <w:w w:val="95"/>
                <w:sz w:val="24"/>
              </w:rPr>
              <w:t xml:space="preserve"> </w:t>
            </w:r>
            <w:r>
              <w:rPr>
                <w:w w:val="95"/>
                <w:sz w:val="24"/>
              </w:rPr>
              <w:t>high</w:t>
            </w:r>
            <w:r>
              <w:rPr>
                <w:spacing w:val="-54"/>
                <w:w w:val="95"/>
                <w:sz w:val="24"/>
              </w:rPr>
              <w:t xml:space="preserve"> </w:t>
            </w:r>
            <w:r>
              <w:rPr>
                <w:sz w:val="24"/>
              </w:rPr>
              <w:t>unemployment</w:t>
            </w:r>
            <w:r>
              <w:rPr>
                <w:spacing w:val="1"/>
                <w:sz w:val="24"/>
              </w:rPr>
              <w:t xml:space="preserve"> </w:t>
            </w:r>
            <w:r>
              <w:rPr>
                <w:sz w:val="24"/>
              </w:rPr>
              <w:t>potentially</w:t>
            </w:r>
            <w:r>
              <w:rPr>
                <w:spacing w:val="1"/>
                <w:sz w:val="24"/>
              </w:rPr>
              <w:t xml:space="preserve"> </w:t>
            </w:r>
            <w:r>
              <w:rPr>
                <w:sz w:val="24"/>
              </w:rPr>
              <w:t>weakening the</w:t>
            </w:r>
            <w:r>
              <w:rPr>
                <w:spacing w:val="1"/>
                <w:sz w:val="24"/>
              </w:rPr>
              <w:t xml:space="preserve"> </w:t>
            </w:r>
            <w:r>
              <w:rPr>
                <w:sz w:val="24"/>
              </w:rPr>
              <w:t>USD.</w:t>
            </w:r>
          </w:p>
        </w:tc>
        <w:tc>
          <w:tcPr>
            <w:tcW w:w="2360" w:type="dxa"/>
            <w:tcBorders>
              <w:top w:val="single" w:sz="4" w:space="0" w:color="000000"/>
              <w:left w:val="single" w:sz="4" w:space="0" w:color="000000"/>
            </w:tcBorders>
          </w:tcPr>
          <w:p w14:paraId="72AFFD3A" w14:textId="77777777" w:rsidR="00150149" w:rsidRDefault="00150149">
            <w:pPr>
              <w:pStyle w:val="TableParagraph"/>
              <w:rPr>
                <w:b/>
                <w:sz w:val="26"/>
              </w:rPr>
            </w:pPr>
          </w:p>
          <w:p w14:paraId="649280DF" w14:textId="77777777" w:rsidR="00150149" w:rsidRDefault="00150149">
            <w:pPr>
              <w:pStyle w:val="TableParagraph"/>
              <w:rPr>
                <w:b/>
                <w:sz w:val="26"/>
              </w:rPr>
            </w:pPr>
          </w:p>
          <w:p w14:paraId="6366CCF1" w14:textId="77777777" w:rsidR="00150149" w:rsidRDefault="00150149">
            <w:pPr>
              <w:pStyle w:val="TableParagraph"/>
              <w:rPr>
                <w:b/>
                <w:sz w:val="26"/>
              </w:rPr>
            </w:pPr>
          </w:p>
          <w:p w14:paraId="79D122E6" w14:textId="77777777" w:rsidR="00150149" w:rsidRDefault="00000000">
            <w:pPr>
              <w:pStyle w:val="TableParagraph"/>
              <w:spacing w:before="159" w:line="235" w:lineRule="auto"/>
              <w:ind w:left="119" w:right="86"/>
              <w:rPr>
                <w:sz w:val="24"/>
              </w:rPr>
            </w:pPr>
            <w:r>
              <w:rPr>
                <w:b/>
                <w:w w:val="95"/>
                <w:sz w:val="24"/>
              </w:rPr>
              <w:t>Control</w:t>
            </w:r>
            <w:r>
              <w:rPr>
                <w:b/>
                <w:spacing w:val="2"/>
                <w:w w:val="95"/>
                <w:sz w:val="24"/>
              </w:rPr>
              <w:t xml:space="preserve"> </w:t>
            </w:r>
            <w:r>
              <w:rPr>
                <w:b/>
                <w:w w:val="95"/>
                <w:sz w:val="24"/>
              </w:rPr>
              <w:t>Variable</w:t>
            </w:r>
            <w:r>
              <w:rPr>
                <w:w w:val="95"/>
                <w:sz w:val="24"/>
              </w:rPr>
              <w:t>:</w:t>
            </w:r>
            <w:r>
              <w:rPr>
                <w:spacing w:val="1"/>
                <w:w w:val="95"/>
                <w:sz w:val="24"/>
              </w:rPr>
              <w:t xml:space="preserve"> </w:t>
            </w:r>
            <w:r>
              <w:rPr>
                <w:w w:val="95"/>
                <w:sz w:val="24"/>
              </w:rPr>
              <w:t>Captures</w:t>
            </w:r>
            <w:r>
              <w:rPr>
                <w:spacing w:val="1"/>
                <w:w w:val="95"/>
                <w:sz w:val="24"/>
              </w:rPr>
              <w:t xml:space="preserve"> </w:t>
            </w:r>
            <w:r>
              <w:rPr>
                <w:w w:val="95"/>
                <w:sz w:val="24"/>
              </w:rPr>
              <w:t>economic</w:t>
            </w:r>
            <w:r>
              <w:rPr>
                <w:spacing w:val="1"/>
                <w:w w:val="95"/>
                <w:sz w:val="24"/>
              </w:rPr>
              <w:t xml:space="preserve"> </w:t>
            </w:r>
            <w:r>
              <w:rPr>
                <w:w w:val="95"/>
                <w:sz w:val="24"/>
              </w:rPr>
              <w:t>stability, impacting</w:t>
            </w:r>
            <w:r>
              <w:rPr>
                <w:spacing w:val="1"/>
                <w:w w:val="95"/>
                <w:sz w:val="24"/>
              </w:rPr>
              <w:t xml:space="preserve"> </w:t>
            </w:r>
            <w:r>
              <w:rPr>
                <w:w w:val="95"/>
                <w:sz w:val="24"/>
              </w:rPr>
              <w:t>USD</w:t>
            </w:r>
            <w:r>
              <w:rPr>
                <w:spacing w:val="13"/>
                <w:w w:val="95"/>
                <w:sz w:val="24"/>
              </w:rPr>
              <w:t xml:space="preserve"> </w:t>
            </w:r>
            <w:r>
              <w:rPr>
                <w:w w:val="95"/>
                <w:sz w:val="24"/>
              </w:rPr>
              <w:t>value</w:t>
            </w:r>
            <w:r>
              <w:rPr>
                <w:spacing w:val="10"/>
                <w:w w:val="95"/>
                <w:sz w:val="24"/>
              </w:rPr>
              <w:t xml:space="preserve"> </w:t>
            </w:r>
            <w:r>
              <w:rPr>
                <w:w w:val="95"/>
                <w:sz w:val="24"/>
              </w:rPr>
              <w:t>through</w:t>
            </w:r>
            <w:r>
              <w:rPr>
                <w:spacing w:val="1"/>
                <w:w w:val="95"/>
                <w:sz w:val="24"/>
              </w:rPr>
              <w:t xml:space="preserve"> </w:t>
            </w:r>
            <w:r>
              <w:rPr>
                <w:w w:val="95"/>
                <w:sz w:val="24"/>
              </w:rPr>
              <w:t>investor</w:t>
            </w:r>
            <w:r>
              <w:rPr>
                <w:spacing w:val="12"/>
                <w:w w:val="95"/>
                <w:sz w:val="24"/>
              </w:rPr>
              <w:t xml:space="preserve"> </w:t>
            </w:r>
            <w:r>
              <w:rPr>
                <w:w w:val="95"/>
                <w:sz w:val="24"/>
              </w:rPr>
              <w:t>confidence.</w:t>
            </w:r>
          </w:p>
        </w:tc>
      </w:tr>
    </w:tbl>
    <w:p w14:paraId="6CD939D4" w14:textId="77777777" w:rsidR="00150149" w:rsidRDefault="00150149">
      <w:pPr>
        <w:pStyle w:val="BodyText"/>
        <w:rPr>
          <w:b/>
          <w:sz w:val="20"/>
        </w:rPr>
      </w:pPr>
    </w:p>
    <w:p w14:paraId="648C7665" w14:textId="77777777" w:rsidR="00150149" w:rsidRDefault="00150149">
      <w:pPr>
        <w:pStyle w:val="BodyText"/>
        <w:rPr>
          <w:b/>
          <w:sz w:val="20"/>
        </w:rPr>
      </w:pPr>
    </w:p>
    <w:p w14:paraId="7BA6EE9C" w14:textId="77777777" w:rsidR="00150149" w:rsidRDefault="00150149">
      <w:pPr>
        <w:pStyle w:val="BodyText"/>
        <w:rPr>
          <w:b/>
          <w:sz w:val="20"/>
        </w:rPr>
      </w:pPr>
    </w:p>
    <w:p w14:paraId="4E1CC26B" w14:textId="77777777" w:rsidR="00150149" w:rsidRDefault="00000000">
      <w:pPr>
        <w:spacing w:before="224"/>
        <w:ind w:left="100"/>
        <w:rPr>
          <w:b/>
          <w:sz w:val="28"/>
        </w:rPr>
      </w:pPr>
      <w:r>
        <w:rPr>
          <w:b/>
          <w:sz w:val="28"/>
        </w:rPr>
        <w:t>UPDATE-2</w:t>
      </w:r>
    </w:p>
    <w:p w14:paraId="405B6481" w14:textId="77777777" w:rsidR="00150149" w:rsidRDefault="00150149">
      <w:pPr>
        <w:pStyle w:val="BodyText"/>
        <w:rPr>
          <w:b/>
          <w:sz w:val="32"/>
        </w:rPr>
      </w:pPr>
    </w:p>
    <w:p w14:paraId="0D2B7658" w14:textId="77777777" w:rsidR="00150149" w:rsidRDefault="00000000">
      <w:pPr>
        <w:pStyle w:val="Heading3"/>
        <w:spacing w:before="255"/>
      </w:pPr>
      <w:r>
        <w:rPr>
          <w:spacing w:val="-1"/>
        </w:rPr>
        <w:t>LITERATURE</w:t>
      </w:r>
      <w:r>
        <w:rPr>
          <w:spacing w:val="-16"/>
        </w:rPr>
        <w:t xml:space="preserve"> </w:t>
      </w:r>
      <w:r>
        <w:t>REVIEW:</w:t>
      </w:r>
    </w:p>
    <w:p w14:paraId="5767BA66" w14:textId="77777777" w:rsidR="00150149" w:rsidRDefault="00000000">
      <w:pPr>
        <w:pStyle w:val="BodyText"/>
        <w:spacing w:before="2" w:line="235" w:lineRule="auto"/>
        <w:ind w:left="100" w:right="226"/>
      </w:pPr>
      <w:r>
        <w:t>To determine how stock market movements in the United States affect the USD</w:t>
      </w:r>
      <w:r>
        <w:rPr>
          <w:spacing w:val="1"/>
        </w:rPr>
        <w:t xml:space="preserve"> </w:t>
      </w:r>
      <w:r>
        <w:rPr>
          <w:w w:val="95"/>
        </w:rPr>
        <w:t>exchange</w:t>
      </w:r>
      <w:r>
        <w:rPr>
          <w:spacing w:val="3"/>
          <w:w w:val="95"/>
        </w:rPr>
        <w:t xml:space="preserve"> </w:t>
      </w:r>
      <w:r>
        <w:rPr>
          <w:w w:val="95"/>
        </w:rPr>
        <w:t>rate</w:t>
      </w:r>
      <w:r>
        <w:rPr>
          <w:spacing w:val="4"/>
          <w:w w:val="95"/>
        </w:rPr>
        <w:t xml:space="preserve"> </w:t>
      </w:r>
      <w:r>
        <w:rPr>
          <w:w w:val="95"/>
        </w:rPr>
        <w:t>versus</w:t>
      </w:r>
      <w:r>
        <w:rPr>
          <w:spacing w:val="3"/>
          <w:w w:val="95"/>
        </w:rPr>
        <w:t xml:space="preserve"> </w:t>
      </w:r>
      <w:r>
        <w:rPr>
          <w:w w:val="95"/>
        </w:rPr>
        <w:t>important</w:t>
      </w:r>
      <w:r>
        <w:rPr>
          <w:spacing w:val="4"/>
          <w:w w:val="95"/>
        </w:rPr>
        <w:t xml:space="preserve"> </w:t>
      </w:r>
      <w:r>
        <w:rPr>
          <w:w w:val="95"/>
        </w:rPr>
        <w:t>currencies,</w:t>
      </w:r>
      <w:r>
        <w:rPr>
          <w:spacing w:val="4"/>
          <w:w w:val="95"/>
        </w:rPr>
        <w:t xml:space="preserve"> </w:t>
      </w:r>
      <w:r>
        <w:rPr>
          <w:w w:val="95"/>
        </w:rPr>
        <w:t>we</w:t>
      </w:r>
      <w:r>
        <w:rPr>
          <w:spacing w:val="10"/>
          <w:w w:val="95"/>
        </w:rPr>
        <w:t xml:space="preserve"> </w:t>
      </w:r>
      <w:r>
        <w:rPr>
          <w:w w:val="95"/>
        </w:rPr>
        <w:t>reviewed</w:t>
      </w:r>
      <w:r>
        <w:rPr>
          <w:spacing w:val="6"/>
          <w:w w:val="95"/>
        </w:rPr>
        <w:t xml:space="preserve"> </w:t>
      </w:r>
      <w:r>
        <w:rPr>
          <w:w w:val="95"/>
        </w:rPr>
        <w:t>many</w:t>
      </w:r>
      <w:r>
        <w:rPr>
          <w:spacing w:val="4"/>
          <w:w w:val="95"/>
        </w:rPr>
        <w:t xml:space="preserve"> </w:t>
      </w:r>
      <w:r>
        <w:rPr>
          <w:w w:val="95"/>
        </w:rPr>
        <w:t>relevant</w:t>
      </w:r>
      <w:r>
        <w:rPr>
          <w:spacing w:val="5"/>
          <w:w w:val="95"/>
        </w:rPr>
        <w:t xml:space="preserve"> </w:t>
      </w:r>
      <w:r>
        <w:rPr>
          <w:w w:val="95"/>
        </w:rPr>
        <w:t>studies</w:t>
      </w:r>
      <w:r>
        <w:rPr>
          <w:spacing w:val="3"/>
          <w:w w:val="95"/>
        </w:rPr>
        <w:t xml:space="preserve"> </w:t>
      </w:r>
      <w:r>
        <w:rPr>
          <w:w w:val="95"/>
        </w:rPr>
        <w:t>that</w:t>
      </w:r>
      <w:r>
        <w:rPr>
          <w:spacing w:val="1"/>
          <w:w w:val="95"/>
        </w:rPr>
        <w:t xml:space="preserve"> </w:t>
      </w:r>
      <w:r>
        <w:rPr>
          <w:w w:val="95"/>
        </w:rPr>
        <w:t>used</w:t>
      </w:r>
      <w:r>
        <w:rPr>
          <w:spacing w:val="7"/>
          <w:w w:val="95"/>
        </w:rPr>
        <w:t xml:space="preserve"> </w:t>
      </w:r>
      <w:r>
        <w:rPr>
          <w:w w:val="95"/>
        </w:rPr>
        <w:t>strong</w:t>
      </w:r>
      <w:r>
        <w:rPr>
          <w:spacing w:val="3"/>
          <w:w w:val="95"/>
        </w:rPr>
        <w:t xml:space="preserve"> </w:t>
      </w:r>
      <w:r>
        <w:rPr>
          <w:w w:val="95"/>
        </w:rPr>
        <w:t>methodology</w:t>
      </w:r>
      <w:r>
        <w:rPr>
          <w:spacing w:val="1"/>
          <w:w w:val="95"/>
        </w:rPr>
        <w:t xml:space="preserve"> </w:t>
      </w:r>
      <w:r>
        <w:rPr>
          <w:w w:val="95"/>
        </w:rPr>
        <w:t>and</w:t>
      </w:r>
      <w:r>
        <w:rPr>
          <w:spacing w:val="6"/>
          <w:w w:val="95"/>
        </w:rPr>
        <w:t xml:space="preserve"> </w:t>
      </w:r>
      <w:r>
        <w:rPr>
          <w:w w:val="95"/>
        </w:rPr>
        <w:t>substantial</w:t>
      </w:r>
      <w:r>
        <w:rPr>
          <w:spacing w:val="4"/>
          <w:w w:val="95"/>
        </w:rPr>
        <w:t xml:space="preserve"> </w:t>
      </w:r>
      <w:r>
        <w:rPr>
          <w:w w:val="95"/>
        </w:rPr>
        <w:t>variable</w:t>
      </w:r>
      <w:r>
        <w:rPr>
          <w:spacing w:val="1"/>
          <w:w w:val="95"/>
        </w:rPr>
        <w:t xml:space="preserve"> </w:t>
      </w:r>
      <w:r>
        <w:rPr>
          <w:w w:val="95"/>
        </w:rPr>
        <w:t>coverage</w:t>
      </w:r>
      <w:r>
        <w:rPr>
          <w:spacing w:val="1"/>
          <w:w w:val="95"/>
        </w:rPr>
        <w:t xml:space="preserve"> </w:t>
      </w:r>
      <w:r>
        <w:rPr>
          <w:w w:val="95"/>
        </w:rPr>
        <w:t>to</w:t>
      </w:r>
      <w:r>
        <w:rPr>
          <w:spacing w:val="4"/>
          <w:w w:val="95"/>
        </w:rPr>
        <w:t xml:space="preserve"> </w:t>
      </w:r>
      <w:r>
        <w:rPr>
          <w:w w:val="95"/>
        </w:rPr>
        <w:t>investigate</w:t>
      </w:r>
      <w:r>
        <w:rPr>
          <w:spacing w:val="2"/>
          <w:w w:val="95"/>
        </w:rPr>
        <w:t xml:space="preserve"> </w:t>
      </w:r>
      <w:r>
        <w:rPr>
          <w:w w:val="95"/>
        </w:rPr>
        <w:t>similar</w:t>
      </w:r>
      <w:r>
        <w:rPr>
          <w:spacing w:val="1"/>
          <w:w w:val="95"/>
        </w:rPr>
        <w:t xml:space="preserve"> </w:t>
      </w:r>
      <w:r>
        <w:rPr>
          <w:w w:val="95"/>
        </w:rPr>
        <w:t>correlations.</w:t>
      </w:r>
      <w:r>
        <w:rPr>
          <w:spacing w:val="13"/>
          <w:w w:val="95"/>
        </w:rPr>
        <w:t xml:space="preserve"> </w:t>
      </w:r>
      <w:r>
        <w:rPr>
          <w:w w:val="95"/>
        </w:rPr>
        <w:t>These</w:t>
      </w:r>
      <w:r>
        <w:rPr>
          <w:spacing w:val="19"/>
          <w:w w:val="95"/>
        </w:rPr>
        <w:t xml:space="preserve"> </w:t>
      </w:r>
      <w:r>
        <w:rPr>
          <w:w w:val="95"/>
        </w:rPr>
        <w:t>studies</w:t>
      </w:r>
      <w:r>
        <w:rPr>
          <w:spacing w:val="12"/>
          <w:w w:val="95"/>
        </w:rPr>
        <w:t xml:space="preserve"> </w:t>
      </w:r>
      <w:r>
        <w:rPr>
          <w:w w:val="95"/>
        </w:rPr>
        <w:t>provide</w:t>
      </w:r>
      <w:r>
        <w:rPr>
          <w:spacing w:val="13"/>
          <w:w w:val="95"/>
        </w:rPr>
        <w:t xml:space="preserve"> </w:t>
      </w:r>
      <w:r>
        <w:rPr>
          <w:w w:val="95"/>
        </w:rPr>
        <w:t>a</w:t>
      </w:r>
      <w:r>
        <w:rPr>
          <w:spacing w:val="17"/>
          <w:w w:val="95"/>
        </w:rPr>
        <w:t xml:space="preserve"> </w:t>
      </w:r>
      <w:r>
        <w:rPr>
          <w:w w:val="95"/>
        </w:rPr>
        <w:t>robust</w:t>
      </w:r>
      <w:r>
        <w:rPr>
          <w:spacing w:val="14"/>
          <w:w w:val="95"/>
        </w:rPr>
        <w:t xml:space="preserve"> </w:t>
      </w:r>
      <w:r>
        <w:rPr>
          <w:w w:val="95"/>
        </w:rPr>
        <w:t>methodological</w:t>
      </w:r>
      <w:r>
        <w:rPr>
          <w:spacing w:val="15"/>
          <w:w w:val="95"/>
        </w:rPr>
        <w:t xml:space="preserve"> </w:t>
      </w:r>
      <w:r>
        <w:rPr>
          <w:w w:val="95"/>
        </w:rPr>
        <w:t>foundation,</w:t>
      </w:r>
      <w:r>
        <w:rPr>
          <w:spacing w:val="13"/>
          <w:w w:val="95"/>
        </w:rPr>
        <w:t xml:space="preserve"> </w:t>
      </w:r>
      <w:r>
        <w:rPr>
          <w:w w:val="95"/>
        </w:rPr>
        <w:t>containing</w:t>
      </w:r>
      <w:r>
        <w:rPr>
          <w:spacing w:val="16"/>
          <w:w w:val="95"/>
        </w:rPr>
        <w:t xml:space="preserve"> </w:t>
      </w:r>
      <w:r>
        <w:rPr>
          <w:w w:val="95"/>
        </w:rPr>
        <w:t>a</w:t>
      </w:r>
      <w:r>
        <w:rPr>
          <w:spacing w:val="-63"/>
          <w:w w:val="95"/>
        </w:rPr>
        <w:t xml:space="preserve"> </w:t>
      </w:r>
      <w:r>
        <w:rPr>
          <w:spacing w:val="-1"/>
        </w:rPr>
        <w:t xml:space="preserve">variety of models and control variables </w:t>
      </w:r>
      <w:r>
        <w:t>required for a thorough study. We have</w:t>
      </w:r>
      <w:r>
        <w:rPr>
          <w:spacing w:val="1"/>
        </w:rPr>
        <w:t xml:space="preserve"> </w:t>
      </w:r>
      <w:r>
        <w:t>summarized the selected publications below, emphasizing their significant</w:t>
      </w:r>
      <w:r>
        <w:rPr>
          <w:spacing w:val="1"/>
        </w:rPr>
        <w:t xml:space="preserve"> </w:t>
      </w:r>
      <w:r>
        <w:t>contributions</w:t>
      </w:r>
      <w:r>
        <w:rPr>
          <w:spacing w:val="-6"/>
        </w:rPr>
        <w:t xml:space="preserve"> </w:t>
      </w:r>
      <w:r>
        <w:t>and</w:t>
      </w:r>
      <w:r>
        <w:rPr>
          <w:spacing w:val="-2"/>
        </w:rPr>
        <w:t xml:space="preserve"> </w:t>
      </w:r>
      <w:r>
        <w:t>relevance</w:t>
      </w:r>
      <w:r>
        <w:rPr>
          <w:spacing w:val="-4"/>
        </w:rPr>
        <w:t xml:space="preserve"> </w:t>
      </w:r>
      <w:r>
        <w:t>to</w:t>
      </w:r>
      <w:r>
        <w:rPr>
          <w:spacing w:val="-1"/>
        </w:rPr>
        <w:t xml:space="preserve"> </w:t>
      </w:r>
      <w:r>
        <w:t>our</w:t>
      </w:r>
      <w:r>
        <w:rPr>
          <w:spacing w:val="-1"/>
        </w:rPr>
        <w:t xml:space="preserve"> </w:t>
      </w:r>
      <w:r>
        <w:t>research.</w:t>
      </w:r>
    </w:p>
    <w:p w14:paraId="4166D03E" w14:textId="77777777" w:rsidR="00150149" w:rsidRDefault="00150149">
      <w:pPr>
        <w:pStyle w:val="BodyText"/>
        <w:spacing w:before="8"/>
        <w:rPr>
          <w:sz w:val="26"/>
        </w:rPr>
      </w:pPr>
    </w:p>
    <w:p w14:paraId="204FB7A9" w14:textId="77777777" w:rsidR="00150149" w:rsidRDefault="00000000">
      <w:pPr>
        <w:pStyle w:val="BodyText"/>
        <w:ind w:left="100"/>
      </w:pPr>
      <w:r>
        <w:rPr>
          <w:w w:val="95"/>
        </w:rPr>
        <w:t>SIMILAR</w:t>
      </w:r>
      <w:r>
        <w:rPr>
          <w:spacing w:val="46"/>
          <w:w w:val="95"/>
        </w:rPr>
        <w:t xml:space="preserve"> </w:t>
      </w:r>
      <w:r>
        <w:rPr>
          <w:w w:val="95"/>
        </w:rPr>
        <w:t>CONCEPT</w:t>
      </w:r>
      <w:r>
        <w:rPr>
          <w:spacing w:val="42"/>
          <w:w w:val="95"/>
        </w:rPr>
        <w:t xml:space="preserve"> </w:t>
      </w:r>
      <w:r>
        <w:rPr>
          <w:w w:val="95"/>
        </w:rPr>
        <w:t>LITERATURE:</w:t>
      </w:r>
    </w:p>
    <w:p w14:paraId="2D459FC5" w14:textId="77777777" w:rsidR="00150149" w:rsidRDefault="00150149">
      <w:pPr>
        <w:pStyle w:val="BodyText"/>
        <w:spacing w:before="9"/>
        <w:rPr>
          <w:sz w:val="26"/>
        </w:rPr>
      </w:pPr>
    </w:p>
    <w:p w14:paraId="630F0615" w14:textId="77777777" w:rsidR="00150149" w:rsidRDefault="00000000">
      <w:pPr>
        <w:pStyle w:val="ListParagraph"/>
        <w:numPr>
          <w:ilvl w:val="0"/>
          <w:numId w:val="4"/>
        </w:numPr>
        <w:tabs>
          <w:tab w:val="left" w:pos="821"/>
        </w:tabs>
        <w:ind w:hanging="361"/>
        <w:rPr>
          <w:sz w:val="28"/>
        </w:rPr>
      </w:pPr>
      <w:r>
        <w:rPr>
          <w:w w:val="95"/>
          <w:sz w:val="28"/>
        </w:rPr>
        <w:t>Tile:</w:t>
      </w:r>
      <w:r>
        <w:rPr>
          <w:spacing w:val="10"/>
          <w:w w:val="95"/>
          <w:sz w:val="28"/>
        </w:rPr>
        <w:t xml:space="preserve"> </w:t>
      </w:r>
      <w:r>
        <w:rPr>
          <w:w w:val="95"/>
          <w:sz w:val="28"/>
        </w:rPr>
        <w:t>Impact</w:t>
      </w:r>
      <w:r>
        <w:rPr>
          <w:spacing w:val="8"/>
          <w:w w:val="95"/>
          <w:sz w:val="28"/>
        </w:rPr>
        <w:t xml:space="preserve"> </w:t>
      </w:r>
      <w:r>
        <w:rPr>
          <w:w w:val="95"/>
          <w:sz w:val="28"/>
        </w:rPr>
        <w:t>of</w:t>
      </w:r>
      <w:r>
        <w:rPr>
          <w:spacing w:val="12"/>
          <w:w w:val="95"/>
          <w:sz w:val="28"/>
        </w:rPr>
        <w:t xml:space="preserve"> </w:t>
      </w:r>
      <w:r>
        <w:rPr>
          <w:w w:val="95"/>
          <w:sz w:val="28"/>
        </w:rPr>
        <w:t>Exchange</w:t>
      </w:r>
      <w:r>
        <w:rPr>
          <w:spacing w:val="7"/>
          <w:w w:val="95"/>
          <w:sz w:val="28"/>
        </w:rPr>
        <w:t xml:space="preserve"> </w:t>
      </w:r>
      <w:r>
        <w:rPr>
          <w:w w:val="95"/>
          <w:sz w:val="28"/>
        </w:rPr>
        <w:t>Rate</w:t>
      </w:r>
      <w:r>
        <w:rPr>
          <w:spacing w:val="9"/>
          <w:w w:val="95"/>
          <w:sz w:val="28"/>
        </w:rPr>
        <w:t xml:space="preserve"> </w:t>
      </w:r>
      <w:r>
        <w:rPr>
          <w:w w:val="95"/>
          <w:sz w:val="28"/>
        </w:rPr>
        <w:t>Fluctuations</w:t>
      </w:r>
      <w:r>
        <w:rPr>
          <w:spacing w:val="8"/>
          <w:w w:val="95"/>
          <w:sz w:val="28"/>
        </w:rPr>
        <w:t xml:space="preserve"> </w:t>
      </w:r>
      <w:r>
        <w:rPr>
          <w:w w:val="95"/>
          <w:sz w:val="28"/>
        </w:rPr>
        <w:t>on</w:t>
      </w:r>
      <w:r>
        <w:rPr>
          <w:spacing w:val="8"/>
          <w:w w:val="95"/>
          <w:sz w:val="28"/>
        </w:rPr>
        <w:t xml:space="preserve"> </w:t>
      </w:r>
      <w:r>
        <w:rPr>
          <w:w w:val="95"/>
          <w:sz w:val="28"/>
        </w:rPr>
        <w:t>US</w:t>
      </w:r>
      <w:r>
        <w:rPr>
          <w:spacing w:val="11"/>
          <w:w w:val="95"/>
          <w:sz w:val="28"/>
        </w:rPr>
        <w:t xml:space="preserve"> </w:t>
      </w:r>
      <w:r>
        <w:rPr>
          <w:w w:val="95"/>
          <w:sz w:val="28"/>
        </w:rPr>
        <w:t>Stock</w:t>
      </w:r>
      <w:r>
        <w:rPr>
          <w:spacing w:val="9"/>
          <w:w w:val="95"/>
          <w:sz w:val="28"/>
        </w:rPr>
        <w:t xml:space="preserve"> </w:t>
      </w:r>
      <w:r>
        <w:rPr>
          <w:w w:val="95"/>
          <w:sz w:val="28"/>
        </w:rPr>
        <w:t>Market</w:t>
      </w:r>
      <w:r>
        <w:rPr>
          <w:spacing w:val="9"/>
          <w:w w:val="95"/>
          <w:sz w:val="28"/>
        </w:rPr>
        <w:t xml:space="preserve"> </w:t>
      </w:r>
      <w:r>
        <w:rPr>
          <w:w w:val="95"/>
          <w:sz w:val="28"/>
        </w:rPr>
        <w:t>Returns</w:t>
      </w:r>
    </w:p>
    <w:p w14:paraId="52693256" w14:textId="77777777" w:rsidR="00150149" w:rsidRDefault="00150149">
      <w:pPr>
        <w:pStyle w:val="BodyText"/>
        <w:spacing w:before="10"/>
        <w:rPr>
          <w:sz w:val="26"/>
        </w:rPr>
      </w:pPr>
    </w:p>
    <w:p w14:paraId="28BCFDDC" w14:textId="77777777" w:rsidR="00150149" w:rsidRDefault="00000000">
      <w:pPr>
        <w:pStyle w:val="Heading3"/>
        <w:ind w:left="821"/>
      </w:pPr>
      <w:r>
        <w:rPr>
          <w:spacing w:val="-1"/>
        </w:rPr>
        <w:t>Relevance</w:t>
      </w:r>
      <w:r>
        <w:rPr>
          <w:spacing w:val="-15"/>
        </w:rPr>
        <w:t xml:space="preserve"> </w:t>
      </w:r>
      <w:r>
        <w:rPr>
          <w:spacing w:val="-1"/>
        </w:rPr>
        <w:t>to</w:t>
      </w:r>
      <w:r>
        <w:rPr>
          <w:spacing w:val="-14"/>
        </w:rPr>
        <w:t xml:space="preserve"> </w:t>
      </w:r>
      <w:r>
        <w:rPr>
          <w:spacing w:val="-1"/>
        </w:rPr>
        <w:t>Our</w:t>
      </w:r>
      <w:r>
        <w:rPr>
          <w:spacing w:val="-14"/>
        </w:rPr>
        <w:t xml:space="preserve"> </w:t>
      </w:r>
      <w:r>
        <w:rPr>
          <w:spacing w:val="-1"/>
        </w:rPr>
        <w:t>Analysis:</w:t>
      </w:r>
    </w:p>
    <w:p w14:paraId="7563BAFC" w14:textId="77777777" w:rsidR="00150149" w:rsidRDefault="00000000">
      <w:pPr>
        <w:pStyle w:val="BodyText"/>
        <w:spacing w:before="2" w:line="235" w:lineRule="auto"/>
        <w:ind w:left="821" w:right="226"/>
      </w:pPr>
      <w:r>
        <w:rPr>
          <w:w w:val="95"/>
        </w:rPr>
        <w:t>Because</w:t>
      </w:r>
      <w:r>
        <w:rPr>
          <w:spacing w:val="5"/>
          <w:w w:val="95"/>
        </w:rPr>
        <w:t xml:space="preserve"> </w:t>
      </w:r>
      <w:r>
        <w:rPr>
          <w:w w:val="95"/>
        </w:rPr>
        <w:t>this</w:t>
      </w:r>
      <w:r>
        <w:rPr>
          <w:spacing w:val="9"/>
          <w:w w:val="95"/>
        </w:rPr>
        <w:t xml:space="preserve"> </w:t>
      </w:r>
      <w:r>
        <w:rPr>
          <w:w w:val="95"/>
        </w:rPr>
        <w:t>study</w:t>
      </w:r>
      <w:r>
        <w:rPr>
          <w:spacing w:val="5"/>
          <w:w w:val="95"/>
        </w:rPr>
        <w:t xml:space="preserve"> </w:t>
      </w:r>
      <w:r>
        <w:rPr>
          <w:w w:val="95"/>
        </w:rPr>
        <w:t>looks</w:t>
      </w:r>
      <w:r>
        <w:rPr>
          <w:spacing w:val="4"/>
          <w:w w:val="95"/>
        </w:rPr>
        <w:t xml:space="preserve"> </w:t>
      </w:r>
      <w:r>
        <w:rPr>
          <w:w w:val="95"/>
        </w:rPr>
        <w:t>at</w:t>
      </w:r>
      <w:r>
        <w:rPr>
          <w:spacing w:val="5"/>
          <w:w w:val="95"/>
        </w:rPr>
        <w:t xml:space="preserve"> </w:t>
      </w:r>
      <w:r>
        <w:rPr>
          <w:w w:val="95"/>
        </w:rPr>
        <w:t>the</w:t>
      </w:r>
      <w:r>
        <w:rPr>
          <w:spacing w:val="5"/>
          <w:w w:val="95"/>
        </w:rPr>
        <w:t xml:space="preserve"> </w:t>
      </w:r>
      <w:r>
        <w:rPr>
          <w:w w:val="95"/>
        </w:rPr>
        <w:t>relationship</w:t>
      </w:r>
      <w:r>
        <w:rPr>
          <w:spacing w:val="3"/>
          <w:w w:val="95"/>
        </w:rPr>
        <w:t xml:space="preserve"> </w:t>
      </w:r>
      <w:r>
        <w:rPr>
          <w:w w:val="95"/>
        </w:rPr>
        <w:t>between</w:t>
      </w:r>
      <w:r>
        <w:rPr>
          <w:spacing w:val="9"/>
          <w:w w:val="95"/>
        </w:rPr>
        <w:t xml:space="preserve"> </w:t>
      </w:r>
      <w:r>
        <w:rPr>
          <w:w w:val="95"/>
        </w:rPr>
        <w:t>the</w:t>
      </w:r>
      <w:r>
        <w:rPr>
          <w:spacing w:val="5"/>
          <w:w w:val="95"/>
        </w:rPr>
        <w:t xml:space="preserve"> </w:t>
      </w:r>
      <w:r>
        <w:rPr>
          <w:w w:val="95"/>
        </w:rPr>
        <w:t>S&amp;P</w:t>
      </w:r>
      <w:r>
        <w:rPr>
          <w:spacing w:val="9"/>
          <w:w w:val="95"/>
        </w:rPr>
        <w:t xml:space="preserve"> </w:t>
      </w:r>
      <w:r>
        <w:rPr>
          <w:w w:val="95"/>
        </w:rPr>
        <w:t>500</w:t>
      </w:r>
      <w:r>
        <w:rPr>
          <w:spacing w:val="5"/>
          <w:w w:val="95"/>
        </w:rPr>
        <w:t xml:space="preserve"> </w:t>
      </w:r>
      <w:r>
        <w:rPr>
          <w:w w:val="95"/>
        </w:rPr>
        <w:t>and</w:t>
      </w:r>
      <w:r>
        <w:rPr>
          <w:spacing w:val="7"/>
          <w:w w:val="95"/>
        </w:rPr>
        <w:t xml:space="preserve"> </w:t>
      </w:r>
      <w:r>
        <w:rPr>
          <w:w w:val="95"/>
        </w:rPr>
        <w:t>major</w:t>
      </w:r>
      <w:r>
        <w:rPr>
          <w:spacing w:val="1"/>
          <w:w w:val="95"/>
        </w:rPr>
        <w:t xml:space="preserve"> </w:t>
      </w:r>
      <w:r>
        <w:rPr>
          <w:w w:val="95"/>
        </w:rPr>
        <w:t>currency</w:t>
      </w:r>
      <w:r>
        <w:rPr>
          <w:spacing w:val="2"/>
          <w:w w:val="95"/>
        </w:rPr>
        <w:t xml:space="preserve"> </w:t>
      </w:r>
      <w:r>
        <w:rPr>
          <w:w w:val="95"/>
        </w:rPr>
        <w:t>exchange</w:t>
      </w:r>
      <w:r>
        <w:rPr>
          <w:spacing w:val="2"/>
          <w:w w:val="95"/>
        </w:rPr>
        <w:t xml:space="preserve"> </w:t>
      </w:r>
      <w:r>
        <w:rPr>
          <w:w w:val="95"/>
        </w:rPr>
        <w:t>rates</w:t>
      </w:r>
      <w:r>
        <w:rPr>
          <w:spacing w:val="1"/>
          <w:w w:val="95"/>
        </w:rPr>
        <w:t xml:space="preserve"> </w:t>
      </w:r>
      <w:r>
        <w:rPr>
          <w:w w:val="95"/>
        </w:rPr>
        <w:t>(such</w:t>
      </w:r>
      <w:r>
        <w:rPr>
          <w:spacing w:val="6"/>
          <w:w w:val="95"/>
        </w:rPr>
        <w:t xml:space="preserve"> </w:t>
      </w:r>
      <w:r>
        <w:rPr>
          <w:w w:val="95"/>
        </w:rPr>
        <w:t>EUR,</w:t>
      </w:r>
      <w:r>
        <w:rPr>
          <w:spacing w:val="2"/>
          <w:w w:val="95"/>
        </w:rPr>
        <w:t xml:space="preserve"> </w:t>
      </w:r>
      <w:r>
        <w:rPr>
          <w:w w:val="95"/>
        </w:rPr>
        <w:t>JPY,</w:t>
      </w:r>
      <w:r>
        <w:rPr>
          <w:spacing w:val="3"/>
          <w:w w:val="95"/>
        </w:rPr>
        <w:t xml:space="preserve"> </w:t>
      </w:r>
      <w:r>
        <w:rPr>
          <w:w w:val="95"/>
        </w:rPr>
        <w:t>GBP,</w:t>
      </w:r>
      <w:r>
        <w:rPr>
          <w:spacing w:val="2"/>
          <w:w w:val="95"/>
        </w:rPr>
        <w:t xml:space="preserve"> </w:t>
      </w:r>
      <w:r>
        <w:rPr>
          <w:w w:val="95"/>
        </w:rPr>
        <w:t>etc.),</w:t>
      </w:r>
      <w:r>
        <w:rPr>
          <w:spacing w:val="3"/>
          <w:w w:val="95"/>
        </w:rPr>
        <w:t xml:space="preserve"> </w:t>
      </w:r>
      <w:r>
        <w:rPr>
          <w:w w:val="95"/>
        </w:rPr>
        <w:t>it</w:t>
      </w:r>
      <w:r>
        <w:rPr>
          <w:spacing w:val="3"/>
          <w:w w:val="95"/>
        </w:rPr>
        <w:t xml:space="preserve"> </w:t>
      </w:r>
      <w:r>
        <w:rPr>
          <w:w w:val="95"/>
        </w:rPr>
        <w:t>is</w:t>
      </w:r>
      <w:r>
        <w:rPr>
          <w:spacing w:val="6"/>
          <w:w w:val="95"/>
        </w:rPr>
        <w:t xml:space="preserve"> </w:t>
      </w:r>
      <w:r>
        <w:rPr>
          <w:w w:val="95"/>
        </w:rPr>
        <w:t>very</w:t>
      </w:r>
      <w:r>
        <w:rPr>
          <w:spacing w:val="3"/>
          <w:w w:val="95"/>
        </w:rPr>
        <w:t xml:space="preserve"> </w:t>
      </w:r>
      <w:r>
        <w:rPr>
          <w:w w:val="95"/>
        </w:rPr>
        <w:t>relevant</w:t>
      </w:r>
      <w:r>
        <w:rPr>
          <w:spacing w:val="2"/>
          <w:w w:val="95"/>
        </w:rPr>
        <w:t xml:space="preserve"> </w:t>
      </w:r>
      <w:r>
        <w:rPr>
          <w:w w:val="95"/>
        </w:rPr>
        <w:t>to</w:t>
      </w:r>
      <w:r>
        <w:rPr>
          <w:spacing w:val="6"/>
          <w:w w:val="95"/>
        </w:rPr>
        <w:t xml:space="preserve"> </w:t>
      </w:r>
      <w:r>
        <w:rPr>
          <w:w w:val="95"/>
        </w:rPr>
        <w:t>our</w:t>
      </w:r>
      <w:r>
        <w:rPr>
          <w:spacing w:val="1"/>
          <w:w w:val="95"/>
        </w:rPr>
        <w:t xml:space="preserve"> </w:t>
      </w:r>
      <w:r>
        <w:rPr>
          <w:w w:val="95"/>
        </w:rPr>
        <w:t>research</w:t>
      </w:r>
      <w:r>
        <w:rPr>
          <w:spacing w:val="12"/>
          <w:w w:val="95"/>
        </w:rPr>
        <w:t xml:space="preserve"> </w:t>
      </w:r>
      <w:r>
        <w:rPr>
          <w:w w:val="95"/>
        </w:rPr>
        <w:t>on</w:t>
      </w:r>
      <w:r>
        <w:rPr>
          <w:spacing w:val="13"/>
          <w:w w:val="95"/>
        </w:rPr>
        <w:t xml:space="preserve"> </w:t>
      </w:r>
      <w:r>
        <w:rPr>
          <w:w w:val="95"/>
        </w:rPr>
        <w:t>how</w:t>
      </w:r>
      <w:r>
        <w:rPr>
          <w:spacing w:val="9"/>
          <w:w w:val="95"/>
        </w:rPr>
        <w:t xml:space="preserve"> </w:t>
      </w:r>
      <w:r>
        <w:rPr>
          <w:w w:val="95"/>
        </w:rPr>
        <w:t>exchange</w:t>
      </w:r>
      <w:r>
        <w:rPr>
          <w:spacing w:val="8"/>
          <w:w w:val="95"/>
        </w:rPr>
        <w:t xml:space="preserve"> </w:t>
      </w:r>
      <w:r>
        <w:rPr>
          <w:w w:val="95"/>
        </w:rPr>
        <w:t>rates</w:t>
      </w:r>
      <w:r>
        <w:rPr>
          <w:spacing w:val="8"/>
          <w:w w:val="95"/>
        </w:rPr>
        <w:t xml:space="preserve"> </w:t>
      </w:r>
      <w:r>
        <w:rPr>
          <w:w w:val="95"/>
        </w:rPr>
        <w:t>affect</w:t>
      </w:r>
      <w:r>
        <w:rPr>
          <w:spacing w:val="10"/>
          <w:w w:val="95"/>
        </w:rPr>
        <w:t xml:space="preserve"> </w:t>
      </w:r>
      <w:r>
        <w:rPr>
          <w:w w:val="95"/>
        </w:rPr>
        <w:t>the</w:t>
      </w:r>
      <w:r>
        <w:rPr>
          <w:spacing w:val="9"/>
          <w:w w:val="95"/>
        </w:rPr>
        <w:t xml:space="preserve"> </w:t>
      </w:r>
      <w:r>
        <w:rPr>
          <w:w w:val="95"/>
        </w:rPr>
        <w:t>U.S.</w:t>
      </w:r>
      <w:r>
        <w:rPr>
          <w:spacing w:val="15"/>
          <w:w w:val="95"/>
        </w:rPr>
        <w:t xml:space="preserve"> </w:t>
      </w:r>
      <w:r>
        <w:rPr>
          <w:w w:val="95"/>
        </w:rPr>
        <w:t>stock</w:t>
      </w:r>
      <w:r>
        <w:rPr>
          <w:spacing w:val="9"/>
          <w:w w:val="95"/>
        </w:rPr>
        <w:t xml:space="preserve"> </w:t>
      </w:r>
      <w:r>
        <w:rPr>
          <w:w w:val="95"/>
        </w:rPr>
        <w:t>market.</w:t>
      </w:r>
      <w:r>
        <w:rPr>
          <w:spacing w:val="9"/>
          <w:w w:val="95"/>
        </w:rPr>
        <w:t xml:space="preserve"> </w:t>
      </w:r>
      <w:proofErr w:type="gramStart"/>
      <w:r>
        <w:rPr>
          <w:w w:val="95"/>
        </w:rPr>
        <w:t>Through</w:t>
      </w:r>
      <w:r>
        <w:rPr>
          <w:spacing w:val="13"/>
          <w:w w:val="95"/>
        </w:rPr>
        <w:t xml:space="preserve"> </w:t>
      </w:r>
      <w:r>
        <w:rPr>
          <w:w w:val="95"/>
        </w:rPr>
        <w:t>the</w:t>
      </w:r>
      <w:r>
        <w:rPr>
          <w:spacing w:val="9"/>
          <w:w w:val="95"/>
        </w:rPr>
        <w:t xml:space="preserve"> </w:t>
      </w:r>
      <w:r>
        <w:rPr>
          <w:w w:val="95"/>
        </w:rPr>
        <w:t>use</w:t>
      </w:r>
      <w:r>
        <w:rPr>
          <w:spacing w:val="-63"/>
          <w:w w:val="95"/>
        </w:rPr>
        <w:t xml:space="preserve"> </w:t>
      </w:r>
      <w:r>
        <w:t>of</w:t>
      </w:r>
      <w:proofErr w:type="gramEnd"/>
      <w:r>
        <w:t xml:space="preserve"> US-focused currency pairs and models that consider both long-term</w:t>
      </w:r>
      <w:r>
        <w:rPr>
          <w:spacing w:val="1"/>
        </w:rPr>
        <w:t xml:space="preserve"> </w:t>
      </w:r>
      <w:r>
        <w:t>relationships</w:t>
      </w:r>
      <w:r>
        <w:rPr>
          <w:spacing w:val="-18"/>
        </w:rPr>
        <w:t xml:space="preserve"> </w:t>
      </w:r>
      <w:r>
        <w:t>and</w:t>
      </w:r>
      <w:r>
        <w:rPr>
          <w:spacing w:val="-15"/>
        </w:rPr>
        <w:t xml:space="preserve"> </w:t>
      </w:r>
      <w:r>
        <w:t>volatility</w:t>
      </w:r>
      <w:r>
        <w:rPr>
          <w:spacing w:val="-17"/>
        </w:rPr>
        <w:t xml:space="preserve"> </w:t>
      </w:r>
      <w:r>
        <w:t>spillovers,</w:t>
      </w:r>
      <w:r>
        <w:rPr>
          <w:spacing w:val="-16"/>
        </w:rPr>
        <w:t xml:space="preserve"> </w:t>
      </w:r>
      <w:r>
        <w:t>it</w:t>
      </w:r>
      <w:r>
        <w:rPr>
          <w:spacing w:val="-17"/>
        </w:rPr>
        <w:t xml:space="preserve"> </w:t>
      </w:r>
      <w:r>
        <w:t>provides</w:t>
      </w:r>
      <w:r>
        <w:rPr>
          <w:spacing w:val="-17"/>
        </w:rPr>
        <w:t xml:space="preserve"> </w:t>
      </w:r>
      <w:r>
        <w:t>empirical</w:t>
      </w:r>
      <w:r>
        <w:rPr>
          <w:spacing w:val="-15"/>
        </w:rPr>
        <w:t xml:space="preserve"> </w:t>
      </w:r>
      <w:r>
        <w:t>support.</w:t>
      </w:r>
    </w:p>
    <w:p w14:paraId="0E093C21" w14:textId="77777777" w:rsidR="00150149" w:rsidRDefault="00000000">
      <w:pPr>
        <w:pStyle w:val="Heading3"/>
        <w:spacing w:line="315" w:lineRule="exact"/>
        <w:ind w:left="821"/>
      </w:pPr>
      <w:r>
        <w:t>Method:</w:t>
      </w:r>
    </w:p>
    <w:p w14:paraId="135464BB" w14:textId="77777777" w:rsidR="00150149" w:rsidRDefault="00150149">
      <w:pPr>
        <w:spacing w:line="315" w:lineRule="exact"/>
        <w:sectPr w:rsidR="00150149">
          <w:pgSz w:w="12240" w:h="15840"/>
          <w:pgMar w:top="1440" w:right="1320" w:bottom="280" w:left="1340" w:header="720" w:footer="720" w:gutter="0"/>
          <w:cols w:space="720"/>
        </w:sectPr>
      </w:pPr>
    </w:p>
    <w:p w14:paraId="27A909E4" w14:textId="77777777" w:rsidR="00150149" w:rsidRDefault="00000000">
      <w:pPr>
        <w:pStyle w:val="ListParagraph"/>
        <w:numPr>
          <w:ilvl w:val="1"/>
          <w:numId w:val="4"/>
        </w:numPr>
        <w:tabs>
          <w:tab w:val="left" w:pos="1081"/>
        </w:tabs>
        <w:spacing w:before="64" w:line="235" w:lineRule="auto"/>
        <w:ind w:right="576" w:firstLine="0"/>
        <w:rPr>
          <w:sz w:val="28"/>
        </w:rPr>
      </w:pPr>
      <w:r>
        <w:rPr>
          <w:w w:val="95"/>
          <w:sz w:val="28"/>
        </w:rPr>
        <w:lastRenderedPageBreak/>
        <w:t>Unit</w:t>
      </w:r>
      <w:r>
        <w:rPr>
          <w:spacing w:val="6"/>
          <w:w w:val="95"/>
          <w:sz w:val="28"/>
        </w:rPr>
        <w:t xml:space="preserve"> </w:t>
      </w:r>
      <w:r>
        <w:rPr>
          <w:w w:val="95"/>
          <w:sz w:val="28"/>
        </w:rPr>
        <w:t>Root</w:t>
      </w:r>
      <w:r>
        <w:rPr>
          <w:spacing w:val="6"/>
          <w:w w:val="95"/>
          <w:sz w:val="28"/>
        </w:rPr>
        <w:t xml:space="preserve"> </w:t>
      </w:r>
      <w:r>
        <w:rPr>
          <w:w w:val="95"/>
          <w:sz w:val="28"/>
        </w:rPr>
        <w:t>Test:</w:t>
      </w:r>
      <w:r>
        <w:rPr>
          <w:spacing w:val="12"/>
          <w:w w:val="95"/>
          <w:sz w:val="28"/>
        </w:rPr>
        <w:t xml:space="preserve"> </w:t>
      </w:r>
      <w:r>
        <w:rPr>
          <w:w w:val="95"/>
          <w:sz w:val="28"/>
        </w:rPr>
        <w:t>To</w:t>
      </w:r>
      <w:r>
        <w:rPr>
          <w:spacing w:val="9"/>
          <w:w w:val="95"/>
          <w:sz w:val="28"/>
        </w:rPr>
        <w:t xml:space="preserve"> </w:t>
      </w:r>
      <w:r>
        <w:rPr>
          <w:w w:val="95"/>
          <w:sz w:val="28"/>
        </w:rPr>
        <w:t>ascertain</w:t>
      </w:r>
      <w:r>
        <w:rPr>
          <w:spacing w:val="10"/>
          <w:w w:val="95"/>
          <w:sz w:val="28"/>
        </w:rPr>
        <w:t xml:space="preserve"> </w:t>
      </w:r>
      <w:r>
        <w:rPr>
          <w:w w:val="95"/>
          <w:sz w:val="28"/>
        </w:rPr>
        <w:t>whether</w:t>
      </w:r>
      <w:r>
        <w:rPr>
          <w:spacing w:val="10"/>
          <w:w w:val="95"/>
          <w:sz w:val="28"/>
        </w:rPr>
        <w:t xml:space="preserve"> </w:t>
      </w:r>
      <w:r>
        <w:rPr>
          <w:w w:val="95"/>
          <w:sz w:val="28"/>
        </w:rPr>
        <w:t>variables</w:t>
      </w:r>
      <w:r>
        <w:rPr>
          <w:spacing w:val="5"/>
          <w:w w:val="95"/>
          <w:sz w:val="28"/>
        </w:rPr>
        <w:t xml:space="preserve"> </w:t>
      </w:r>
      <w:r>
        <w:rPr>
          <w:w w:val="95"/>
          <w:sz w:val="28"/>
        </w:rPr>
        <w:t>are</w:t>
      </w:r>
      <w:r>
        <w:rPr>
          <w:spacing w:val="6"/>
          <w:w w:val="95"/>
          <w:sz w:val="28"/>
        </w:rPr>
        <w:t xml:space="preserve"> </w:t>
      </w:r>
      <w:r>
        <w:rPr>
          <w:w w:val="95"/>
          <w:sz w:val="28"/>
        </w:rPr>
        <w:t>stationary,</w:t>
      </w:r>
      <w:r>
        <w:rPr>
          <w:spacing w:val="6"/>
          <w:w w:val="95"/>
          <w:sz w:val="28"/>
        </w:rPr>
        <w:t xml:space="preserve"> </w:t>
      </w:r>
      <w:r>
        <w:rPr>
          <w:w w:val="95"/>
          <w:sz w:val="28"/>
        </w:rPr>
        <w:t>the</w:t>
      </w:r>
      <w:r>
        <w:rPr>
          <w:spacing w:val="7"/>
          <w:w w:val="95"/>
          <w:sz w:val="28"/>
        </w:rPr>
        <w:t xml:space="preserve"> </w:t>
      </w:r>
      <w:r>
        <w:rPr>
          <w:w w:val="95"/>
          <w:sz w:val="28"/>
        </w:rPr>
        <w:t>Phillip</w:t>
      </w:r>
      <w:proofErr w:type="gramStart"/>
      <w:r>
        <w:rPr>
          <w:w w:val="95"/>
          <w:sz w:val="28"/>
        </w:rPr>
        <w:t>-</w:t>
      </w:r>
      <w:r>
        <w:rPr>
          <w:spacing w:val="-64"/>
          <w:w w:val="95"/>
          <w:sz w:val="28"/>
        </w:rPr>
        <w:t xml:space="preserve"> </w:t>
      </w:r>
      <w:r>
        <w:rPr>
          <w:sz w:val="28"/>
        </w:rPr>
        <w:t>Perron</w:t>
      </w:r>
      <w:proofErr w:type="gramEnd"/>
      <w:r>
        <w:rPr>
          <w:spacing w:val="-1"/>
          <w:sz w:val="28"/>
        </w:rPr>
        <w:t xml:space="preserve"> </w:t>
      </w:r>
      <w:r>
        <w:rPr>
          <w:sz w:val="28"/>
        </w:rPr>
        <w:t>technique</w:t>
      </w:r>
      <w:r>
        <w:rPr>
          <w:spacing w:val="-4"/>
          <w:sz w:val="28"/>
        </w:rPr>
        <w:t xml:space="preserve"> </w:t>
      </w:r>
      <w:r>
        <w:rPr>
          <w:sz w:val="28"/>
        </w:rPr>
        <w:t>is</w:t>
      </w:r>
      <w:r>
        <w:rPr>
          <w:spacing w:val="-5"/>
          <w:sz w:val="28"/>
        </w:rPr>
        <w:t xml:space="preserve"> </w:t>
      </w:r>
      <w:r>
        <w:rPr>
          <w:sz w:val="28"/>
        </w:rPr>
        <w:t>utilized.</w:t>
      </w:r>
    </w:p>
    <w:p w14:paraId="1AED2CE6" w14:textId="77777777" w:rsidR="00150149" w:rsidRDefault="00000000">
      <w:pPr>
        <w:pStyle w:val="ListParagraph"/>
        <w:numPr>
          <w:ilvl w:val="1"/>
          <w:numId w:val="4"/>
        </w:numPr>
        <w:tabs>
          <w:tab w:val="left" w:pos="1081"/>
        </w:tabs>
        <w:spacing w:line="235" w:lineRule="auto"/>
        <w:ind w:right="822" w:firstLine="0"/>
        <w:rPr>
          <w:sz w:val="28"/>
        </w:rPr>
      </w:pPr>
      <w:r>
        <w:rPr>
          <w:w w:val="95"/>
          <w:sz w:val="28"/>
        </w:rPr>
        <w:t>Cointegration</w:t>
      </w:r>
      <w:r>
        <w:rPr>
          <w:spacing w:val="5"/>
          <w:w w:val="95"/>
          <w:sz w:val="28"/>
        </w:rPr>
        <w:t xml:space="preserve"> </w:t>
      </w:r>
      <w:r>
        <w:rPr>
          <w:w w:val="95"/>
          <w:sz w:val="28"/>
        </w:rPr>
        <w:t>Analysis:</w:t>
      </w:r>
      <w:r>
        <w:rPr>
          <w:spacing w:val="3"/>
          <w:w w:val="95"/>
          <w:sz w:val="28"/>
        </w:rPr>
        <w:t xml:space="preserve"> </w:t>
      </w:r>
      <w:r>
        <w:rPr>
          <w:w w:val="95"/>
          <w:sz w:val="28"/>
        </w:rPr>
        <w:t>To</w:t>
      </w:r>
      <w:r>
        <w:rPr>
          <w:spacing w:val="5"/>
          <w:w w:val="95"/>
          <w:sz w:val="28"/>
        </w:rPr>
        <w:t xml:space="preserve"> </w:t>
      </w:r>
      <w:r>
        <w:rPr>
          <w:w w:val="95"/>
          <w:sz w:val="28"/>
        </w:rPr>
        <w:t>identify</w:t>
      </w:r>
      <w:r>
        <w:rPr>
          <w:spacing w:val="2"/>
          <w:w w:val="95"/>
          <w:sz w:val="28"/>
        </w:rPr>
        <w:t xml:space="preserve"> </w:t>
      </w:r>
      <w:r>
        <w:rPr>
          <w:w w:val="95"/>
          <w:sz w:val="28"/>
        </w:rPr>
        <w:t>long-term</w:t>
      </w:r>
      <w:r>
        <w:rPr>
          <w:spacing w:val="3"/>
          <w:w w:val="95"/>
          <w:sz w:val="28"/>
        </w:rPr>
        <w:t xml:space="preserve"> </w:t>
      </w:r>
      <w:r>
        <w:rPr>
          <w:w w:val="95"/>
          <w:sz w:val="28"/>
        </w:rPr>
        <w:t>relationships</w:t>
      </w:r>
      <w:r>
        <w:rPr>
          <w:spacing w:val="2"/>
          <w:w w:val="95"/>
          <w:sz w:val="28"/>
        </w:rPr>
        <w:t xml:space="preserve"> </w:t>
      </w:r>
      <w:r>
        <w:rPr>
          <w:w w:val="95"/>
          <w:sz w:val="28"/>
        </w:rPr>
        <w:t>between</w:t>
      </w:r>
      <w:r>
        <w:rPr>
          <w:spacing w:val="1"/>
          <w:w w:val="95"/>
          <w:sz w:val="28"/>
        </w:rPr>
        <w:t xml:space="preserve"> </w:t>
      </w:r>
      <w:r>
        <w:rPr>
          <w:w w:val="95"/>
          <w:sz w:val="28"/>
        </w:rPr>
        <w:t>exchange</w:t>
      </w:r>
      <w:r>
        <w:rPr>
          <w:spacing w:val="6"/>
          <w:w w:val="95"/>
          <w:sz w:val="28"/>
        </w:rPr>
        <w:t xml:space="preserve"> </w:t>
      </w:r>
      <w:r>
        <w:rPr>
          <w:w w:val="95"/>
          <w:sz w:val="28"/>
        </w:rPr>
        <w:t>rates</w:t>
      </w:r>
      <w:r>
        <w:rPr>
          <w:spacing w:val="7"/>
          <w:w w:val="95"/>
          <w:sz w:val="28"/>
        </w:rPr>
        <w:t xml:space="preserve"> </w:t>
      </w:r>
      <w:r>
        <w:rPr>
          <w:w w:val="95"/>
          <w:sz w:val="28"/>
        </w:rPr>
        <w:t>and</w:t>
      </w:r>
      <w:r>
        <w:rPr>
          <w:spacing w:val="10"/>
          <w:w w:val="95"/>
          <w:sz w:val="28"/>
        </w:rPr>
        <w:t xml:space="preserve"> </w:t>
      </w:r>
      <w:r>
        <w:rPr>
          <w:w w:val="95"/>
          <w:sz w:val="28"/>
        </w:rPr>
        <w:t>S&amp;P</w:t>
      </w:r>
      <w:r>
        <w:rPr>
          <w:spacing w:val="13"/>
          <w:w w:val="95"/>
          <w:sz w:val="28"/>
        </w:rPr>
        <w:t xml:space="preserve"> </w:t>
      </w:r>
      <w:r>
        <w:rPr>
          <w:w w:val="95"/>
          <w:sz w:val="28"/>
        </w:rPr>
        <w:t>500</w:t>
      </w:r>
      <w:r>
        <w:rPr>
          <w:spacing w:val="8"/>
          <w:w w:val="95"/>
          <w:sz w:val="28"/>
        </w:rPr>
        <w:t xml:space="preserve"> </w:t>
      </w:r>
      <w:r>
        <w:rPr>
          <w:w w:val="95"/>
          <w:sz w:val="28"/>
        </w:rPr>
        <w:t>returns,</w:t>
      </w:r>
      <w:r>
        <w:rPr>
          <w:spacing w:val="8"/>
          <w:w w:val="95"/>
          <w:sz w:val="28"/>
        </w:rPr>
        <w:t xml:space="preserve"> </w:t>
      </w:r>
      <w:r>
        <w:rPr>
          <w:w w:val="95"/>
          <w:sz w:val="28"/>
        </w:rPr>
        <w:t>the</w:t>
      </w:r>
      <w:r>
        <w:rPr>
          <w:spacing w:val="8"/>
          <w:w w:val="95"/>
          <w:sz w:val="28"/>
        </w:rPr>
        <w:t xml:space="preserve"> </w:t>
      </w:r>
      <w:r>
        <w:rPr>
          <w:w w:val="95"/>
          <w:sz w:val="28"/>
        </w:rPr>
        <w:t>Johansen</w:t>
      </w:r>
      <w:r>
        <w:rPr>
          <w:spacing w:val="11"/>
          <w:w w:val="95"/>
          <w:sz w:val="28"/>
        </w:rPr>
        <w:t xml:space="preserve"> </w:t>
      </w:r>
      <w:r>
        <w:rPr>
          <w:w w:val="95"/>
          <w:sz w:val="28"/>
        </w:rPr>
        <w:t>cointegration</w:t>
      </w:r>
      <w:r>
        <w:rPr>
          <w:spacing w:val="11"/>
          <w:w w:val="95"/>
          <w:sz w:val="28"/>
        </w:rPr>
        <w:t xml:space="preserve"> </w:t>
      </w:r>
      <w:r>
        <w:rPr>
          <w:w w:val="95"/>
          <w:sz w:val="28"/>
        </w:rPr>
        <w:t>model</w:t>
      </w:r>
      <w:r>
        <w:rPr>
          <w:spacing w:val="10"/>
          <w:w w:val="95"/>
          <w:sz w:val="28"/>
        </w:rPr>
        <w:t xml:space="preserve"> </w:t>
      </w:r>
      <w:r>
        <w:rPr>
          <w:w w:val="95"/>
          <w:sz w:val="28"/>
        </w:rPr>
        <w:t>is</w:t>
      </w:r>
      <w:r>
        <w:rPr>
          <w:spacing w:val="-63"/>
          <w:w w:val="95"/>
          <w:sz w:val="28"/>
        </w:rPr>
        <w:t xml:space="preserve"> </w:t>
      </w:r>
      <w:r>
        <w:rPr>
          <w:sz w:val="28"/>
        </w:rPr>
        <w:t>employed.</w:t>
      </w:r>
    </w:p>
    <w:p w14:paraId="17E02875" w14:textId="77777777" w:rsidR="00150149" w:rsidRDefault="00000000">
      <w:pPr>
        <w:pStyle w:val="ListParagraph"/>
        <w:numPr>
          <w:ilvl w:val="1"/>
          <w:numId w:val="4"/>
        </w:numPr>
        <w:tabs>
          <w:tab w:val="left" w:pos="1081"/>
        </w:tabs>
        <w:spacing w:line="235" w:lineRule="auto"/>
        <w:ind w:right="311" w:firstLine="0"/>
        <w:rPr>
          <w:sz w:val="28"/>
        </w:rPr>
      </w:pPr>
      <w:r>
        <w:rPr>
          <w:sz w:val="28"/>
        </w:rPr>
        <w:t>VAR/VECM Analysis: These models are used to capture short-term</w:t>
      </w:r>
      <w:r>
        <w:rPr>
          <w:spacing w:val="1"/>
          <w:sz w:val="28"/>
        </w:rPr>
        <w:t xml:space="preserve"> </w:t>
      </w:r>
      <w:r>
        <w:rPr>
          <w:w w:val="95"/>
          <w:sz w:val="28"/>
        </w:rPr>
        <w:t>interdependencies</w:t>
      </w:r>
      <w:r>
        <w:rPr>
          <w:spacing w:val="7"/>
          <w:w w:val="95"/>
          <w:sz w:val="28"/>
        </w:rPr>
        <w:t xml:space="preserve"> </w:t>
      </w:r>
      <w:r>
        <w:rPr>
          <w:w w:val="95"/>
          <w:sz w:val="28"/>
        </w:rPr>
        <w:t>and</w:t>
      </w:r>
      <w:r>
        <w:rPr>
          <w:spacing w:val="12"/>
          <w:w w:val="95"/>
          <w:sz w:val="28"/>
        </w:rPr>
        <w:t xml:space="preserve"> </w:t>
      </w:r>
      <w:r>
        <w:rPr>
          <w:w w:val="95"/>
          <w:sz w:val="28"/>
        </w:rPr>
        <w:t>determine</w:t>
      </w:r>
      <w:r>
        <w:rPr>
          <w:spacing w:val="9"/>
          <w:w w:val="95"/>
          <w:sz w:val="28"/>
        </w:rPr>
        <w:t xml:space="preserve"> </w:t>
      </w:r>
      <w:r>
        <w:rPr>
          <w:w w:val="95"/>
          <w:sz w:val="28"/>
        </w:rPr>
        <w:t>if</w:t>
      </w:r>
      <w:r>
        <w:rPr>
          <w:spacing w:val="11"/>
          <w:w w:val="95"/>
          <w:sz w:val="28"/>
        </w:rPr>
        <w:t xml:space="preserve"> </w:t>
      </w:r>
      <w:r>
        <w:rPr>
          <w:w w:val="95"/>
          <w:sz w:val="28"/>
        </w:rPr>
        <w:t>fluctuations</w:t>
      </w:r>
      <w:r>
        <w:rPr>
          <w:spacing w:val="8"/>
          <w:w w:val="95"/>
          <w:sz w:val="28"/>
        </w:rPr>
        <w:t xml:space="preserve"> </w:t>
      </w:r>
      <w:r>
        <w:rPr>
          <w:w w:val="95"/>
          <w:sz w:val="28"/>
        </w:rPr>
        <w:t>in</w:t>
      </w:r>
      <w:r>
        <w:rPr>
          <w:spacing w:val="12"/>
          <w:w w:val="95"/>
          <w:sz w:val="28"/>
        </w:rPr>
        <w:t xml:space="preserve"> </w:t>
      </w:r>
      <w:r>
        <w:rPr>
          <w:w w:val="95"/>
          <w:sz w:val="28"/>
        </w:rPr>
        <w:t>exchange</w:t>
      </w:r>
      <w:r>
        <w:rPr>
          <w:spacing w:val="8"/>
          <w:w w:val="95"/>
          <w:sz w:val="28"/>
        </w:rPr>
        <w:t xml:space="preserve"> </w:t>
      </w:r>
      <w:r>
        <w:rPr>
          <w:w w:val="95"/>
          <w:sz w:val="28"/>
        </w:rPr>
        <w:t>rates</w:t>
      </w:r>
      <w:r>
        <w:rPr>
          <w:spacing w:val="8"/>
          <w:w w:val="95"/>
          <w:sz w:val="28"/>
        </w:rPr>
        <w:t xml:space="preserve"> </w:t>
      </w:r>
      <w:r>
        <w:rPr>
          <w:w w:val="95"/>
          <w:sz w:val="28"/>
        </w:rPr>
        <w:t>impact</w:t>
      </w:r>
      <w:r>
        <w:rPr>
          <w:spacing w:val="9"/>
          <w:w w:val="95"/>
          <w:sz w:val="28"/>
        </w:rPr>
        <w:t xml:space="preserve"> </w:t>
      </w:r>
      <w:r>
        <w:rPr>
          <w:w w:val="95"/>
          <w:sz w:val="28"/>
        </w:rPr>
        <w:t>S&amp;P</w:t>
      </w:r>
      <w:r>
        <w:rPr>
          <w:spacing w:val="-63"/>
          <w:w w:val="95"/>
          <w:sz w:val="28"/>
        </w:rPr>
        <w:t xml:space="preserve"> </w:t>
      </w:r>
      <w:r>
        <w:rPr>
          <w:sz w:val="28"/>
        </w:rPr>
        <w:t>500</w:t>
      </w:r>
      <w:r>
        <w:rPr>
          <w:spacing w:val="-3"/>
          <w:sz w:val="28"/>
        </w:rPr>
        <w:t xml:space="preserve"> </w:t>
      </w:r>
      <w:r>
        <w:rPr>
          <w:sz w:val="28"/>
        </w:rPr>
        <w:t>returns.</w:t>
      </w:r>
    </w:p>
    <w:p w14:paraId="0D7CCD20" w14:textId="77777777" w:rsidR="00150149" w:rsidRDefault="00000000">
      <w:pPr>
        <w:pStyle w:val="ListParagraph"/>
        <w:numPr>
          <w:ilvl w:val="1"/>
          <w:numId w:val="4"/>
        </w:numPr>
        <w:tabs>
          <w:tab w:val="left" w:pos="1081"/>
        </w:tabs>
        <w:spacing w:line="235" w:lineRule="auto"/>
        <w:ind w:right="159" w:firstLine="0"/>
        <w:rPr>
          <w:sz w:val="28"/>
        </w:rPr>
      </w:pPr>
      <w:r>
        <w:rPr>
          <w:sz w:val="28"/>
        </w:rPr>
        <w:t>GARCH,</w:t>
      </w:r>
      <w:r>
        <w:rPr>
          <w:spacing w:val="-18"/>
          <w:sz w:val="28"/>
        </w:rPr>
        <w:t xml:space="preserve"> </w:t>
      </w:r>
      <w:r>
        <w:rPr>
          <w:sz w:val="28"/>
        </w:rPr>
        <w:t>EGARCH,</w:t>
      </w:r>
      <w:r>
        <w:rPr>
          <w:spacing w:val="-17"/>
          <w:sz w:val="28"/>
        </w:rPr>
        <w:t xml:space="preserve"> </w:t>
      </w:r>
      <w:r>
        <w:rPr>
          <w:sz w:val="28"/>
        </w:rPr>
        <w:t>and</w:t>
      </w:r>
      <w:r>
        <w:rPr>
          <w:spacing w:val="-15"/>
          <w:sz w:val="28"/>
        </w:rPr>
        <w:t xml:space="preserve"> </w:t>
      </w:r>
      <w:r>
        <w:rPr>
          <w:sz w:val="28"/>
        </w:rPr>
        <w:t>TGARCH</w:t>
      </w:r>
      <w:r>
        <w:rPr>
          <w:spacing w:val="-15"/>
          <w:sz w:val="28"/>
        </w:rPr>
        <w:t xml:space="preserve"> </w:t>
      </w:r>
      <w:r>
        <w:rPr>
          <w:sz w:val="28"/>
        </w:rPr>
        <w:t>Models:</w:t>
      </w:r>
      <w:r>
        <w:rPr>
          <w:spacing w:val="-17"/>
          <w:sz w:val="28"/>
        </w:rPr>
        <w:t xml:space="preserve"> </w:t>
      </w:r>
      <w:r>
        <w:rPr>
          <w:sz w:val="28"/>
        </w:rPr>
        <w:t>The</w:t>
      </w:r>
      <w:r>
        <w:rPr>
          <w:spacing w:val="-17"/>
          <w:sz w:val="28"/>
        </w:rPr>
        <w:t xml:space="preserve"> </w:t>
      </w:r>
      <w:r>
        <w:rPr>
          <w:sz w:val="28"/>
        </w:rPr>
        <w:t>EGARCH</w:t>
      </w:r>
      <w:r>
        <w:rPr>
          <w:spacing w:val="-14"/>
          <w:sz w:val="28"/>
        </w:rPr>
        <w:t xml:space="preserve"> </w:t>
      </w:r>
      <w:r>
        <w:rPr>
          <w:sz w:val="28"/>
        </w:rPr>
        <w:t>and</w:t>
      </w:r>
      <w:r>
        <w:rPr>
          <w:spacing w:val="-16"/>
          <w:sz w:val="28"/>
        </w:rPr>
        <w:t xml:space="preserve"> </w:t>
      </w:r>
      <w:r>
        <w:rPr>
          <w:sz w:val="28"/>
        </w:rPr>
        <w:t>TGARCH</w:t>
      </w:r>
      <w:r>
        <w:rPr>
          <w:spacing w:val="-67"/>
          <w:sz w:val="28"/>
        </w:rPr>
        <w:t xml:space="preserve"> </w:t>
      </w:r>
      <w:r>
        <w:rPr>
          <w:w w:val="95"/>
          <w:sz w:val="28"/>
        </w:rPr>
        <w:t>models</w:t>
      </w:r>
      <w:r>
        <w:rPr>
          <w:spacing w:val="1"/>
          <w:w w:val="95"/>
          <w:sz w:val="28"/>
        </w:rPr>
        <w:t xml:space="preserve"> </w:t>
      </w:r>
      <w:r>
        <w:rPr>
          <w:w w:val="95"/>
          <w:sz w:val="28"/>
        </w:rPr>
        <w:t>identify</w:t>
      </w:r>
      <w:r>
        <w:rPr>
          <w:spacing w:val="2"/>
          <w:w w:val="95"/>
          <w:sz w:val="28"/>
        </w:rPr>
        <w:t xml:space="preserve"> </w:t>
      </w:r>
      <w:r>
        <w:rPr>
          <w:w w:val="95"/>
          <w:sz w:val="28"/>
        </w:rPr>
        <w:t>asymmetric</w:t>
      </w:r>
      <w:r>
        <w:rPr>
          <w:spacing w:val="3"/>
          <w:w w:val="95"/>
          <w:sz w:val="28"/>
        </w:rPr>
        <w:t xml:space="preserve"> </w:t>
      </w:r>
      <w:r>
        <w:rPr>
          <w:w w:val="95"/>
          <w:sz w:val="28"/>
        </w:rPr>
        <w:t>effects,</w:t>
      </w:r>
      <w:r>
        <w:rPr>
          <w:spacing w:val="3"/>
          <w:w w:val="95"/>
          <w:sz w:val="28"/>
        </w:rPr>
        <w:t xml:space="preserve"> </w:t>
      </w:r>
      <w:r>
        <w:rPr>
          <w:w w:val="95"/>
          <w:sz w:val="28"/>
        </w:rPr>
        <w:t>in</w:t>
      </w:r>
      <w:r>
        <w:rPr>
          <w:spacing w:val="6"/>
          <w:w w:val="95"/>
          <w:sz w:val="28"/>
        </w:rPr>
        <w:t xml:space="preserve"> </w:t>
      </w:r>
      <w:r>
        <w:rPr>
          <w:w w:val="95"/>
          <w:sz w:val="28"/>
        </w:rPr>
        <w:t>which</w:t>
      </w:r>
      <w:r>
        <w:rPr>
          <w:spacing w:val="5"/>
          <w:w w:val="95"/>
          <w:sz w:val="28"/>
        </w:rPr>
        <w:t xml:space="preserve"> </w:t>
      </w:r>
      <w:r>
        <w:rPr>
          <w:w w:val="95"/>
          <w:sz w:val="28"/>
        </w:rPr>
        <w:t>the</w:t>
      </w:r>
      <w:r>
        <w:rPr>
          <w:spacing w:val="3"/>
          <w:w w:val="95"/>
          <w:sz w:val="28"/>
        </w:rPr>
        <w:t xml:space="preserve"> </w:t>
      </w:r>
      <w:r>
        <w:rPr>
          <w:w w:val="95"/>
          <w:sz w:val="28"/>
        </w:rPr>
        <w:t>influence</w:t>
      </w:r>
      <w:r>
        <w:rPr>
          <w:spacing w:val="3"/>
          <w:w w:val="95"/>
          <w:sz w:val="28"/>
        </w:rPr>
        <w:t xml:space="preserve"> </w:t>
      </w:r>
      <w:r>
        <w:rPr>
          <w:w w:val="95"/>
          <w:sz w:val="28"/>
        </w:rPr>
        <w:t>of</w:t>
      </w:r>
      <w:r>
        <w:rPr>
          <w:spacing w:val="5"/>
          <w:w w:val="95"/>
          <w:sz w:val="28"/>
        </w:rPr>
        <w:t xml:space="preserve"> </w:t>
      </w:r>
      <w:r>
        <w:rPr>
          <w:w w:val="95"/>
          <w:sz w:val="28"/>
        </w:rPr>
        <w:t>negative</w:t>
      </w:r>
      <w:r>
        <w:rPr>
          <w:spacing w:val="3"/>
          <w:w w:val="95"/>
          <w:sz w:val="28"/>
        </w:rPr>
        <w:t xml:space="preserve"> </w:t>
      </w:r>
      <w:r>
        <w:rPr>
          <w:w w:val="95"/>
          <w:sz w:val="28"/>
        </w:rPr>
        <w:t>news</w:t>
      </w:r>
      <w:r>
        <w:rPr>
          <w:spacing w:val="1"/>
          <w:w w:val="95"/>
          <w:sz w:val="28"/>
        </w:rPr>
        <w:t xml:space="preserve"> </w:t>
      </w:r>
      <w:r>
        <w:rPr>
          <w:w w:val="95"/>
          <w:sz w:val="28"/>
        </w:rPr>
        <w:t>on</w:t>
      </w:r>
      <w:r>
        <w:rPr>
          <w:spacing w:val="1"/>
          <w:w w:val="95"/>
          <w:sz w:val="28"/>
        </w:rPr>
        <w:t xml:space="preserve"> </w:t>
      </w:r>
      <w:r>
        <w:rPr>
          <w:sz w:val="28"/>
        </w:rPr>
        <w:t>volatility may be larger than that of positive news and are used to assess</w:t>
      </w:r>
      <w:r>
        <w:rPr>
          <w:spacing w:val="1"/>
          <w:sz w:val="28"/>
        </w:rPr>
        <w:t xml:space="preserve"> </w:t>
      </w:r>
      <w:r>
        <w:rPr>
          <w:sz w:val="28"/>
        </w:rPr>
        <w:t>volatility</w:t>
      </w:r>
      <w:r>
        <w:rPr>
          <w:spacing w:val="-4"/>
          <w:sz w:val="28"/>
        </w:rPr>
        <w:t xml:space="preserve"> </w:t>
      </w:r>
      <w:r>
        <w:rPr>
          <w:sz w:val="28"/>
        </w:rPr>
        <w:t>spillovers.</w:t>
      </w:r>
    </w:p>
    <w:p w14:paraId="07D5F615" w14:textId="77777777" w:rsidR="00150149" w:rsidRDefault="00150149">
      <w:pPr>
        <w:pStyle w:val="BodyText"/>
        <w:spacing w:before="6"/>
        <w:rPr>
          <w:sz w:val="26"/>
        </w:rPr>
      </w:pPr>
    </w:p>
    <w:p w14:paraId="364E329C" w14:textId="77777777" w:rsidR="00150149" w:rsidRDefault="00000000">
      <w:pPr>
        <w:pStyle w:val="Heading3"/>
        <w:ind w:left="821"/>
      </w:pPr>
      <w:r>
        <w:t>Variables</w:t>
      </w:r>
    </w:p>
    <w:p w14:paraId="70F8603D" w14:textId="77777777" w:rsidR="00150149" w:rsidRDefault="00000000">
      <w:pPr>
        <w:pStyle w:val="BodyText"/>
        <w:spacing w:line="315" w:lineRule="exact"/>
        <w:ind w:left="821"/>
      </w:pPr>
      <w:r>
        <w:rPr>
          <w:w w:val="95"/>
        </w:rPr>
        <w:t>S&amp;P</w:t>
      </w:r>
      <w:r>
        <w:rPr>
          <w:spacing w:val="12"/>
          <w:w w:val="95"/>
        </w:rPr>
        <w:t xml:space="preserve"> </w:t>
      </w:r>
      <w:r>
        <w:rPr>
          <w:w w:val="95"/>
        </w:rPr>
        <w:t>500</w:t>
      </w:r>
      <w:r>
        <w:rPr>
          <w:spacing w:val="7"/>
          <w:w w:val="95"/>
        </w:rPr>
        <w:t xml:space="preserve"> </w:t>
      </w:r>
      <w:r>
        <w:rPr>
          <w:w w:val="95"/>
        </w:rPr>
        <w:t>returns</w:t>
      </w:r>
      <w:r>
        <w:rPr>
          <w:spacing w:val="7"/>
          <w:w w:val="95"/>
        </w:rPr>
        <w:t xml:space="preserve"> </w:t>
      </w:r>
      <w:r>
        <w:rPr>
          <w:w w:val="95"/>
        </w:rPr>
        <w:t>are</w:t>
      </w:r>
      <w:r>
        <w:rPr>
          <w:spacing w:val="8"/>
          <w:w w:val="95"/>
        </w:rPr>
        <w:t xml:space="preserve"> </w:t>
      </w:r>
      <w:r>
        <w:rPr>
          <w:w w:val="95"/>
        </w:rPr>
        <w:t>the</w:t>
      </w:r>
      <w:r>
        <w:rPr>
          <w:spacing w:val="8"/>
          <w:w w:val="95"/>
        </w:rPr>
        <w:t xml:space="preserve"> </w:t>
      </w:r>
      <w:r>
        <w:rPr>
          <w:w w:val="95"/>
        </w:rPr>
        <w:t>dependent</w:t>
      </w:r>
      <w:r>
        <w:rPr>
          <w:spacing w:val="7"/>
          <w:w w:val="95"/>
        </w:rPr>
        <w:t xml:space="preserve"> </w:t>
      </w:r>
      <w:r>
        <w:rPr>
          <w:w w:val="95"/>
        </w:rPr>
        <w:t>variable.</w:t>
      </w:r>
    </w:p>
    <w:p w14:paraId="0390EEA3" w14:textId="77777777" w:rsidR="00150149" w:rsidRDefault="00000000">
      <w:pPr>
        <w:pStyle w:val="ListParagraph"/>
        <w:numPr>
          <w:ilvl w:val="0"/>
          <w:numId w:val="3"/>
        </w:numPr>
        <w:tabs>
          <w:tab w:val="left" w:pos="1011"/>
        </w:tabs>
        <w:spacing w:before="2" w:line="235" w:lineRule="auto"/>
        <w:ind w:right="383" w:firstLine="0"/>
        <w:rPr>
          <w:sz w:val="28"/>
        </w:rPr>
      </w:pPr>
      <w:r>
        <w:rPr>
          <w:w w:val="95"/>
          <w:sz w:val="28"/>
        </w:rPr>
        <w:t>Exchange</w:t>
      </w:r>
      <w:r>
        <w:rPr>
          <w:spacing w:val="12"/>
          <w:w w:val="95"/>
          <w:sz w:val="28"/>
        </w:rPr>
        <w:t xml:space="preserve"> </w:t>
      </w:r>
      <w:r>
        <w:rPr>
          <w:w w:val="95"/>
          <w:sz w:val="28"/>
        </w:rPr>
        <w:t>rate</w:t>
      </w:r>
      <w:r>
        <w:rPr>
          <w:spacing w:val="14"/>
          <w:w w:val="95"/>
          <w:sz w:val="28"/>
        </w:rPr>
        <w:t xml:space="preserve"> </w:t>
      </w:r>
      <w:r>
        <w:rPr>
          <w:w w:val="95"/>
          <w:sz w:val="28"/>
        </w:rPr>
        <w:t>returns</w:t>
      </w:r>
      <w:r>
        <w:rPr>
          <w:spacing w:val="12"/>
          <w:w w:val="95"/>
          <w:sz w:val="28"/>
        </w:rPr>
        <w:t xml:space="preserve"> </w:t>
      </w:r>
      <w:r>
        <w:rPr>
          <w:w w:val="95"/>
          <w:sz w:val="28"/>
        </w:rPr>
        <w:t>for</w:t>
      </w:r>
      <w:r>
        <w:rPr>
          <w:spacing w:val="17"/>
          <w:w w:val="95"/>
          <w:sz w:val="28"/>
        </w:rPr>
        <w:t xml:space="preserve"> </w:t>
      </w:r>
      <w:r>
        <w:rPr>
          <w:w w:val="95"/>
          <w:sz w:val="28"/>
        </w:rPr>
        <w:t>currencies</w:t>
      </w:r>
      <w:r>
        <w:rPr>
          <w:spacing w:val="12"/>
          <w:w w:val="95"/>
          <w:sz w:val="28"/>
        </w:rPr>
        <w:t xml:space="preserve"> </w:t>
      </w:r>
      <w:r>
        <w:rPr>
          <w:w w:val="95"/>
          <w:sz w:val="28"/>
        </w:rPr>
        <w:t>such</w:t>
      </w:r>
      <w:r>
        <w:rPr>
          <w:spacing w:val="18"/>
          <w:w w:val="95"/>
          <w:sz w:val="28"/>
        </w:rPr>
        <w:t xml:space="preserve"> </w:t>
      </w:r>
      <w:r>
        <w:rPr>
          <w:w w:val="95"/>
          <w:sz w:val="28"/>
        </w:rPr>
        <w:t>as</w:t>
      </w:r>
      <w:r>
        <w:rPr>
          <w:spacing w:val="18"/>
          <w:w w:val="95"/>
          <w:sz w:val="28"/>
        </w:rPr>
        <w:t xml:space="preserve"> </w:t>
      </w:r>
      <w:r>
        <w:rPr>
          <w:w w:val="95"/>
          <w:sz w:val="28"/>
        </w:rPr>
        <w:t>AUD,</w:t>
      </w:r>
      <w:r>
        <w:rPr>
          <w:spacing w:val="14"/>
          <w:w w:val="95"/>
          <w:sz w:val="28"/>
        </w:rPr>
        <w:t xml:space="preserve"> </w:t>
      </w:r>
      <w:r>
        <w:rPr>
          <w:w w:val="95"/>
          <w:sz w:val="28"/>
        </w:rPr>
        <w:t>CAD,</w:t>
      </w:r>
      <w:r>
        <w:rPr>
          <w:spacing w:val="13"/>
          <w:w w:val="95"/>
          <w:sz w:val="28"/>
        </w:rPr>
        <w:t xml:space="preserve"> </w:t>
      </w:r>
      <w:r>
        <w:rPr>
          <w:w w:val="95"/>
          <w:sz w:val="28"/>
        </w:rPr>
        <w:t>EUR,</w:t>
      </w:r>
      <w:r>
        <w:rPr>
          <w:spacing w:val="14"/>
          <w:w w:val="95"/>
          <w:sz w:val="28"/>
        </w:rPr>
        <w:t xml:space="preserve"> </w:t>
      </w:r>
      <w:r>
        <w:rPr>
          <w:w w:val="95"/>
          <w:sz w:val="28"/>
        </w:rPr>
        <w:t>GBP,</w:t>
      </w:r>
      <w:r>
        <w:rPr>
          <w:spacing w:val="13"/>
          <w:w w:val="95"/>
          <w:sz w:val="28"/>
        </w:rPr>
        <w:t xml:space="preserve"> </w:t>
      </w:r>
      <w:r>
        <w:rPr>
          <w:w w:val="95"/>
          <w:sz w:val="28"/>
        </w:rPr>
        <w:t>JPY,</w:t>
      </w:r>
      <w:r>
        <w:rPr>
          <w:spacing w:val="-63"/>
          <w:w w:val="95"/>
          <w:sz w:val="28"/>
        </w:rPr>
        <w:t xml:space="preserve"> </w:t>
      </w:r>
      <w:r>
        <w:rPr>
          <w:sz w:val="28"/>
        </w:rPr>
        <w:t>and</w:t>
      </w:r>
      <w:r>
        <w:rPr>
          <w:spacing w:val="-4"/>
          <w:sz w:val="28"/>
        </w:rPr>
        <w:t xml:space="preserve"> </w:t>
      </w:r>
      <w:r>
        <w:rPr>
          <w:sz w:val="28"/>
        </w:rPr>
        <w:t>CHF</w:t>
      </w:r>
      <w:r>
        <w:rPr>
          <w:spacing w:val="-2"/>
          <w:sz w:val="28"/>
        </w:rPr>
        <w:t xml:space="preserve"> </w:t>
      </w:r>
      <w:r>
        <w:rPr>
          <w:sz w:val="28"/>
        </w:rPr>
        <w:t>are</w:t>
      </w:r>
      <w:r>
        <w:rPr>
          <w:spacing w:val="-6"/>
          <w:sz w:val="28"/>
        </w:rPr>
        <w:t xml:space="preserve"> </w:t>
      </w:r>
      <w:r>
        <w:rPr>
          <w:sz w:val="28"/>
        </w:rPr>
        <w:t>examples</w:t>
      </w:r>
      <w:r>
        <w:rPr>
          <w:spacing w:val="-7"/>
          <w:sz w:val="28"/>
        </w:rPr>
        <w:t xml:space="preserve"> </w:t>
      </w:r>
      <w:r>
        <w:rPr>
          <w:sz w:val="28"/>
        </w:rPr>
        <w:t>of</w:t>
      </w:r>
      <w:r>
        <w:rPr>
          <w:spacing w:val="-4"/>
          <w:sz w:val="28"/>
        </w:rPr>
        <w:t xml:space="preserve"> </w:t>
      </w:r>
      <w:r>
        <w:rPr>
          <w:sz w:val="28"/>
        </w:rPr>
        <w:t>independent</w:t>
      </w:r>
      <w:r>
        <w:rPr>
          <w:spacing w:val="-5"/>
          <w:sz w:val="28"/>
        </w:rPr>
        <w:t xml:space="preserve"> </w:t>
      </w:r>
      <w:r>
        <w:rPr>
          <w:sz w:val="28"/>
        </w:rPr>
        <w:t>variables.</w:t>
      </w:r>
    </w:p>
    <w:p w14:paraId="6A1F9B09" w14:textId="77777777" w:rsidR="00150149" w:rsidRDefault="00000000">
      <w:pPr>
        <w:pStyle w:val="ListParagraph"/>
        <w:numPr>
          <w:ilvl w:val="0"/>
          <w:numId w:val="3"/>
        </w:numPr>
        <w:tabs>
          <w:tab w:val="left" w:pos="1011"/>
        </w:tabs>
        <w:spacing w:line="235" w:lineRule="auto"/>
        <w:ind w:right="798" w:firstLine="0"/>
        <w:rPr>
          <w:sz w:val="28"/>
        </w:rPr>
      </w:pPr>
      <w:r>
        <w:rPr>
          <w:w w:val="95"/>
          <w:sz w:val="28"/>
        </w:rPr>
        <w:t>Control</w:t>
      </w:r>
      <w:r>
        <w:rPr>
          <w:spacing w:val="15"/>
          <w:w w:val="95"/>
          <w:sz w:val="28"/>
        </w:rPr>
        <w:t xml:space="preserve"> </w:t>
      </w:r>
      <w:r>
        <w:rPr>
          <w:w w:val="95"/>
          <w:sz w:val="28"/>
        </w:rPr>
        <w:t>variables</w:t>
      </w:r>
      <w:r>
        <w:rPr>
          <w:spacing w:val="12"/>
          <w:w w:val="95"/>
          <w:sz w:val="28"/>
        </w:rPr>
        <w:t xml:space="preserve"> </w:t>
      </w:r>
      <w:r>
        <w:rPr>
          <w:w w:val="95"/>
          <w:sz w:val="28"/>
        </w:rPr>
        <w:t>include</w:t>
      </w:r>
      <w:r>
        <w:rPr>
          <w:spacing w:val="13"/>
          <w:w w:val="95"/>
          <w:sz w:val="28"/>
        </w:rPr>
        <w:t xml:space="preserve"> </w:t>
      </w:r>
      <w:r>
        <w:rPr>
          <w:w w:val="95"/>
          <w:sz w:val="28"/>
        </w:rPr>
        <w:t>cointegration</w:t>
      </w:r>
      <w:r>
        <w:rPr>
          <w:spacing w:val="17"/>
          <w:w w:val="95"/>
          <w:sz w:val="28"/>
        </w:rPr>
        <w:t xml:space="preserve"> </w:t>
      </w:r>
      <w:r>
        <w:rPr>
          <w:w w:val="95"/>
          <w:sz w:val="28"/>
        </w:rPr>
        <w:t>terms</w:t>
      </w:r>
      <w:r>
        <w:rPr>
          <w:spacing w:val="12"/>
          <w:w w:val="95"/>
          <w:sz w:val="28"/>
        </w:rPr>
        <w:t xml:space="preserve"> </w:t>
      </w:r>
      <w:r>
        <w:rPr>
          <w:w w:val="95"/>
          <w:sz w:val="28"/>
        </w:rPr>
        <w:t>for</w:t>
      </w:r>
      <w:r>
        <w:rPr>
          <w:spacing w:val="17"/>
          <w:w w:val="95"/>
          <w:sz w:val="28"/>
        </w:rPr>
        <w:t xml:space="preserve"> </w:t>
      </w:r>
      <w:r>
        <w:rPr>
          <w:w w:val="95"/>
          <w:sz w:val="28"/>
        </w:rPr>
        <w:t>long-term</w:t>
      </w:r>
      <w:r>
        <w:rPr>
          <w:spacing w:val="15"/>
          <w:w w:val="95"/>
          <w:sz w:val="28"/>
        </w:rPr>
        <w:t xml:space="preserve"> </w:t>
      </w:r>
      <w:r>
        <w:rPr>
          <w:w w:val="95"/>
          <w:sz w:val="28"/>
        </w:rPr>
        <w:t>relationship</w:t>
      </w:r>
      <w:r>
        <w:rPr>
          <w:spacing w:val="-64"/>
          <w:w w:val="95"/>
          <w:sz w:val="28"/>
        </w:rPr>
        <w:t xml:space="preserve"> </w:t>
      </w:r>
      <w:r>
        <w:rPr>
          <w:sz w:val="28"/>
        </w:rPr>
        <w:t>analysis</w:t>
      </w:r>
      <w:r>
        <w:rPr>
          <w:spacing w:val="-17"/>
          <w:sz w:val="28"/>
        </w:rPr>
        <w:t xml:space="preserve"> </w:t>
      </w:r>
      <w:r>
        <w:rPr>
          <w:sz w:val="28"/>
        </w:rPr>
        <w:t>and</w:t>
      </w:r>
      <w:r>
        <w:rPr>
          <w:spacing w:val="-14"/>
          <w:sz w:val="28"/>
        </w:rPr>
        <w:t xml:space="preserve"> </w:t>
      </w:r>
      <w:r>
        <w:rPr>
          <w:sz w:val="28"/>
        </w:rPr>
        <w:t>volatility</w:t>
      </w:r>
      <w:r>
        <w:rPr>
          <w:spacing w:val="-15"/>
          <w:sz w:val="28"/>
        </w:rPr>
        <w:t xml:space="preserve"> </w:t>
      </w:r>
      <w:r>
        <w:rPr>
          <w:sz w:val="28"/>
        </w:rPr>
        <w:t>estimates</w:t>
      </w:r>
      <w:r>
        <w:rPr>
          <w:spacing w:val="-16"/>
          <w:sz w:val="28"/>
        </w:rPr>
        <w:t xml:space="preserve"> </w:t>
      </w:r>
      <w:r>
        <w:rPr>
          <w:sz w:val="28"/>
        </w:rPr>
        <w:t>from</w:t>
      </w:r>
      <w:r>
        <w:rPr>
          <w:spacing w:val="-15"/>
          <w:sz w:val="28"/>
        </w:rPr>
        <w:t xml:space="preserve"> </w:t>
      </w:r>
      <w:r>
        <w:rPr>
          <w:sz w:val="28"/>
        </w:rPr>
        <w:t>several</w:t>
      </w:r>
      <w:r>
        <w:rPr>
          <w:spacing w:val="-14"/>
          <w:sz w:val="28"/>
        </w:rPr>
        <w:t xml:space="preserve"> </w:t>
      </w:r>
      <w:r>
        <w:rPr>
          <w:sz w:val="28"/>
        </w:rPr>
        <w:t>GARCH</w:t>
      </w:r>
      <w:r>
        <w:rPr>
          <w:spacing w:val="-13"/>
          <w:sz w:val="28"/>
        </w:rPr>
        <w:t xml:space="preserve"> </w:t>
      </w:r>
      <w:r>
        <w:rPr>
          <w:sz w:val="28"/>
        </w:rPr>
        <w:t>models.</w:t>
      </w:r>
    </w:p>
    <w:p w14:paraId="598B8E78" w14:textId="77777777" w:rsidR="00150149" w:rsidRDefault="00150149">
      <w:pPr>
        <w:pStyle w:val="BodyText"/>
        <w:spacing w:before="9"/>
        <w:rPr>
          <w:sz w:val="26"/>
        </w:rPr>
      </w:pPr>
    </w:p>
    <w:p w14:paraId="59E58881" w14:textId="77777777" w:rsidR="00150149" w:rsidRDefault="00000000">
      <w:pPr>
        <w:pStyle w:val="Heading3"/>
        <w:ind w:left="821"/>
      </w:pPr>
      <w:r>
        <w:t>Key</w:t>
      </w:r>
      <w:r>
        <w:rPr>
          <w:spacing w:val="-13"/>
        </w:rPr>
        <w:t xml:space="preserve"> </w:t>
      </w:r>
      <w:r>
        <w:t>findings</w:t>
      </w:r>
    </w:p>
    <w:p w14:paraId="55B2A0D1" w14:textId="77777777" w:rsidR="00150149" w:rsidRDefault="00000000">
      <w:pPr>
        <w:pStyle w:val="ListParagraph"/>
        <w:numPr>
          <w:ilvl w:val="0"/>
          <w:numId w:val="3"/>
        </w:numPr>
        <w:tabs>
          <w:tab w:val="left" w:pos="1011"/>
        </w:tabs>
        <w:spacing w:before="1" w:line="235" w:lineRule="auto"/>
        <w:ind w:right="172" w:firstLine="0"/>
        <w:rPr>
          <w:sz w:val="28"/>
        </w:rPr>
      </w:pPr>
      <w:r>
        <w:rPr>
          <w:w w:val="95"/>
          <w:sz w:val="28"/>
        </w:rPr>
        <w:t>Volatility Spillover: There is strong evidence of volatility spillover from the</w:t>
      </w:r>
      <w:r>
        <w:rPr>
          <w:spacing w:val="1"/>
          <w:w w:val="95"/>
          <w:sz w:val="28"/>
        </w:rPr>
        <w:t xml:space="preserve"> </w:t>
      </w:r>
      <w:r>
        <w:rPr>
          <w:w w:val="95"/>
          <w:sz w:val="28"/>
        </w:rPr>
        <w:t>AUD</w:t>
      </w:r>
      <w:r>
        <w:rPr>
          <w:spacing w:val="10"/>
          <w:w w:val="95"/>
          <w:sz w:val="28"/>
        </w:rPr>
        <w:t xml:space="preserve"> </w:t>
      </w:r>
      <w:r>
        <w:rPr>
          <w:w w:val="95"/>
          <w:sz w:val="28"/>
        </w:rPr>
        <w:t>and</w:t>
      </w:r>
      <w:r>
        <w:rPr>
          <w:spacing w:val="11"/>
          <w:w w:val="95"/>
          <w:sz w:val="28"/>
        </w:rPr>
        <w:t xml:space="preserve"> </w:t>
      </w:r>
      <w:r>
        <w:rPr>
          <w:w w:val="95"/>
          <w:sz w:val="28"/>
        </w:rPr>
        <w:t>EUR</w:t>
      </w:r>
      <w:r>
        <w:rPr>
          <w:spacing w:val="11"/>
          <w:w w:val="95"/>
          <w:sz w:val="28"/>
        </w:rPr>
        <w:t xml:space="preserve"> </w:t>
      </w:r>
      <w:r>
        <w:rPr>
          <w:w w:val="95"/>
          <w:sz w:val="28"/>
        </w:rPr>
        <w:t>to</w:t>
      </w:r>
      <w:r>
        <w:rPr>
          <w:spacing w:val="12"/>
          <w:w w:val="95"/>
          <w:sz w:val="28"/>
        </w:rPr>
        <w:t xml:space="preserve"> </w:t>
      </w:r>
      <w:r>
        <w:rPr>
          <w:w w:val="95"/>
          <w:sz w:val="28"/>
        </w:rPr>
        <w:t>S&amp;P</w:t>
      </w:r>
      <w:r>
        <w:rPr>
          <w:spacing w:val="14"/>
          <w:w w:val="95"/>
          <w:sz w:val="28"/>
        </w:rPr>
        <w:t xml:space="preserve"> </w:t>
      </w:r>
      <w:r>
        <w:rPr>
          <w:w w:val="95"/>
          <w:sz w:val="28"/>
        </w:rPr>
        <w:t>500</w:t>
      </w:r>
      <w:r>
        <w:rPr>
          <w:spacing w:val="9"/>
          <w:w w:val="95"/>
          <w:sz w:val="28"/>
        </w:rPr>
        <w:t xml:space="preserve"> </w:t>
      </w:r>
      <w:r>
        <w:rPr>
          <w:w w:val="95"/>
          <w:sz w:val="28"/>
        </w:rPr>
        <w:t>returns,</w:t>
      </w:r>
      <w:r>
        <w:rPr>
          <w:spacing w:val="8"/>
          <w:w w:val="95"/>
          <w:sz w:val="28"/>
        </w:rPr>
        <w:t xml:space="preserve"> </w:t>
      </w:r>
      <w:r>
        <w:rPr>
          <w:w w:val="95"/>
          <w:sz w:val="28"/>
        </w:rPr>
        <w:t>indicating</w:t>
      </w:r>
      <w:r>
        <w:rPr>
          <w:spacing w:val="5"/>
          <w:w w:val="95"/>
          <w:sz w:val="28"/>
        </w:rPr>
        <w:t xml:space="preserve"> </w:t>
      </w:r>
      <w:r>
        <w:rPr>
          <w:w w:val="95"/>
          <w:sz w:val="28"/>
        </w:rPr>
        <w:t>how</w:t>
      </w:r>
      <w:r>
        <w:rPr>
          <w:spacing w:val="9"/>
          <w:w w:val="95"/>
          <w:sz w:val="28"/>
        </w:rPr>
        <w:t xml:space="preserve"> </w:t>
      </w:r>
      <w:r>
        <w:rPr>
          <w:w w:val="95"/>
          <w:sz w:val="28"/>
        </w:rPr>
        <w:t>changes</w:t>
      </w:r>
      <w:r>
        <w:rPr>
          <w:spacing w:val="8"/>
          <w:w w:val="95"/>
          <w:sz w:val="28"/>
        </w:rPr>
        <w:t xml:space="preserve"> </w:t>
      </w:r>
      <w:r>
        <w:rPr>
          <w:w w:val="95"/>
          <w:sz w:val="28"/>
        </w:rPr>
        <w:t>in</w:t>
      </w:r>
      <w:r>
        <w:rPr>
          <w:spacing w:val="12"/>
          <w:w w:val="95"/>
          <w:sz w:val="28"/>
        </w:rPr>
        <w:t xml:space="preserve"> </w:t>
      </w:r>
      <w:r>
        <w:rPr>
          <w:w w:val="95"/>
          <w:sz w:val="28"/>
        </w:rPr>
        <w:t>these</w:t>
      </w:r>
      <w:r>
        <w:rPr>
          <w:spacing w:val="9"/>
          <w:w w:val="95"/>
          <w:sz w:val="28"/>
        </w:rPr>
        <w:t xml:space="preserve"> </w:t>
      </w:r>
      <w:r>
        <w:rPr>
          <w:w w:val="95"/>
          <w:sz w:val="28"/>
        </w:rPr>
        <w:t>currencies</w:t>
      </w:r>
      <w:r>
        <w:rPr>
          <w:spacing w:val="-63"/>
          <w:w w:val="95"/>
          <w:sz w:val="28"/>
        </w:rPr>
        <w:t xml:space="preserve"> </w:t>
      </w:r>
      <w:r>
        <w:rPr>
          <w:sz w:val="28"/>
        </w:rPr>
        <w:t>may</w:t>
      </w:r>
      <w:r>
        <w:rPr>
          <w:spacing w:val="-5"/>
          <w:sz w:val="28"/>
        </w:rPr>
        <w:t xml:space="preserve"> </w:t>
      </w:r>
      <w:r>
        <w:rPr>
          <w:sz w:val="28"/>
        </w:rPr>
        <w:t>impact</w:t>
      </w:r>
      <w:r>
        <w:rPr>
          <w:spacing w:val="-4"/>
          <w:sz w:val="28"/>
        </w:rPr>
        <w:t xml:space="preserve"> </w:t>
      </w:r>
      <w:r>
        <w:rPr>
          <w:sz w:val="28"/>
        </w:rPr>
        <w:t>returns</w:t>
      </w:r>
      <w:r>
        <w:rPr>
          <w:spacing w:val="-5"/>
          <w:sz w:val="28"/>
        </w:rPr>
        <w:t xml:space="preserve"> </w:t>
      </w:r>
      <w:r>
        <w:rPr>
          <w:sz w:val="28"/>
        </w:rPr>
        <w:t>on</w:t>
      </w:r>
      <w:r>
        <w:rPr>
          <w:spacing w:val="-1"/>
          <w:sz w:val="28"/>
        </w:rPr>
        <w:t xml:space="preserve"> </w:t>
      </w:r>
      <w:r>
        <w:rPr>
          <w:sz w:val="28"/>
        </w:rPr>
        <w:t>the</w:t>
      </w:r>
      <w:r>
        <w:rPr>
          <w:spacing w:val="-5"/>
          <w:sz w:val="28"/>
        </w:rPr>
        <w:t xml:space="preserve"> </w:t>
      </w:r>
      <w:r>
        <w:rPr>
          <w:sz w:val="28"/>
        </w:rPr>
        <w:t>U.S.</w:t>
      </w:r>
      <w:r>
        <w:rPr>
          <w:spacing w:val="-4"/>
          <w:sz w:val="28"/>
        </w:rPr>
        <w:t xml:space="preserve"> </w:t>
      </w:r>
      <w:r>
        <w:rPr>
          <w:sz w:val="28"/>
        </w:rPr>
        <w:t>market.</w:t>
      </w:r>
    </w:p>
    <w:p w14:paraId="40D0579B" w14:textId="77777777" w:rsidR="00150149" w:rsidRDefault="00000000">
      <w:pPr>
        <w:pStyle w:val="ListParagraph"/>
        <w:numPr>
          <w:ilvl w:val="0"/>
          <w:numId w:val="3"/>
        </w:numPr>
        <w:tabs>
          <w:tab w:val="left" w:pos="1011"/>
        </w:tabs>
        <w:spacing w:line="312" w:lineRule="exact"/>
        <w:ind w:left="1010"/>
        <w:rPr>
          <w:sz w:val="28"/>
        </w:rPr>
      </w:pPr>
      <w:r>
        <w:rPr>
          <w:w w:val="95"/>
          <w:sz w:val="28"/>
        </w:rPr>
        <w:t>Leverage</w:t>
      </w:r>
      <w:r>
        <w:rPr>
          <w:spacing w:val="10"/>
          <w:w w:val="95"/>
          <w:sz w:val="28"/>
        </w:rPr>
        <w:t xml:space="preserve"> </w:t>
      </w:r>
      <w:r>
        <w:rPr>
          <w:w w:val="95"/>
          <w:sz w:val="28"/>
        </w:rPr>
        <w:t>and</w:t>
      </w:r>
      <w:r>
        <w:rPr>
          <w:spacing w:val="15"/>
          <w:w w:val="95"/>
          <w:sz w:val="28"/>
        </w:rPr>
        <w:t xml:space="preserve"> </w:t>
      </w:r>
      <w:r>
        <w:rPr>
          <w:w w:val="95"/>
          <w:sz w:val="28"/>
        </w:rPr>
        <w:t>Asymmetry:</w:t>
      </w:r>
      <w:r>
        <w:rPr>
          <w:spacing w:val="12"/>
          <w:w w:val="95"/>
          <w:sz w:val="28"/>
        </w:rPr>
        <w:t xml:space="preserve"> </w:t>
      </w:r>
      <w:r>
        <w:rPr>
          <w:w w:val="95"/>
          <w:sz w:val="28"/>
        </w:rPr>
        <w:t>The</w:t>
      </w:r>
      <w:r>
        <w:rPr>
          <w:spacing w:val="12"/>
          <w:w w:val="95"/>
          <w:sz w:val="28"/>
        </w:rPr>
        <w:t xml:space="preserve"> </w:t>
      </w:r>
      <w:r>
        <w:rPr>
          <w:w w:val="95"/>
          <w:sz w:val="28"/>
        </w:rPr>
        <w:t>EGARCH</w:t>
      </w:r>
      <w:r>
        <w:rPr>
          <w:spacing w:val="15"/>
          <w:w w:val="95"/>
          <w:sz w:val="28"/>
        </w:rPr>
        <w:t xml:space="preserve"> </w:t>
      </w:r>
      <w:r>
        <w:rPr>
          <w:w w:val="95"/>
          <w:sz w:val="28"/>
        </w:rPr>
        <w:t>model</w:t>
      </w:r>
      <w:r>
        <w:rPr>
          <w:spacing w:val="14"/>
          <w:w w:val="95"/>
          <w:sz w:val="28"/>
        </w:rPr>
        <w:t xml:space="preserve"> </w:t>
      </w:r>
      <w:r>
        <w:rPr>
          <w:w w:val="95"/>
          <w:sz w:val="28"/>
        </w:rPr>
        <w:t>supported</w:t>
      </w:r>
      <w:r>
        <w:rPr>
          <w:spacing w:val="15"/>
          <w:w w:val="95"/>
          <w:sz w:val="28"/>
        </w:rPr>
        <w:t xml:space="preserve"> </w:t>
      </w:r>
      <w:r>
        <w:rPr>
          <w:w w:val="95"/>
          <w:sz w:val="28"/>
        </w:rPr>
        <w:t>asymmetric</w:t>
      </w:r>
    </w:p>
    <w:p w14:paraId="13BD9B72" w14:textId="77777777" w:rsidR="00150149" w:rsidRDefault="00000000">
      <w:pPr>
        <w:pStyle w:val="BodyText"/>
        <w:spacing w:line="315" w:lineRule="exact"/>
        <w:ind w:left="821"/>
      </w:pPr>
      <w:r>
        <w:rPr>
          <w:w w:val="95"/>
        </w:rPr>
        <w:t>effects,</w:t>
      </w:r>
      <w:r>
        <w:rPr>
          <w:spacing w:val="1"/>
          <w:w w:val="95"/>
        </w:rPr>
        <w:t xml:space="preserve"> </w:t>
      </w:r>
      <w:r>
        <w:rPr>
          <w:w w:val="95"/>
        </w:rPr>
        <w:t>which</w:t>
      </w:r>
      <w:r>
        <w:rPr>
          <w:spacing w:val="5"/>
          <w:w w:val="95"/>
        </w:rPr>
        <w:t xml:space="preserve"> </w:t>
      </w:r>
      <w:r>
        <w:rPr>
          <w:w w:val="95"/>
        </w:rPr>
        <w:t>state</w:t>
      </w:r>
      <w:r>
        <w:rPr>
          <w:spacing w:val="2"/>
          <w:w w:val="95"/>
        </w:rPr>
        <w:t xml:space="preserve"> </w:t>
      </w:r>
      <w:r>
        <w:rPr>
          <w:w w:val="95"/>
        </w:rPr>
        <w:t>that</w:t>
      </w:r>
      <w:r>
        <w:rPr>
          <w:spacing w:val="1"/>
          <w:w w:val="95"/>
        </w:rPr>
        <w:t xml:space="preserve"> </w:t>
      </w:r>
      <w:r>
        <w:rPr>
          <w:w w:val="95"/>
        </w:rPr>
        <w:t>the</w:t>
      </w:r>
      <w:r>
        <w:rPr>
          <w:spacing w:val="2"/>
          <w:w w:val="95"/>
        </w:rPr>
        <w:t xml:space="preserve"> </w:t>
      </w:r>
      <w:r>
        <w:rPr>
          <w:w w:val="95"/>
        </w:rPr>
        <w:t>volatility</w:t>
      </w:r>
      <w:r>
        <w:rPr>
          <w:spacing w:val="2"/>
          <w:w w:val="95"/>
        </w:rPr>
        <w:t xml:space="preserve"> </w:t>
      </w:r>
      <w:r>
        <w:rPr>
          <w:w w:val="95"/>
        </w:rPr>
        <w:t>of</w:t>
      </w:r>
      <w:r>
        <w:rPr>
          <w:spacing w:val="3"/>
          <w:w w:val="95"/>
        </w:rPr>
        <w:t xml:space="preserve"> </w:t>
      </w:r>
      <w:r>
        <w:rPr>
          <w:w w:val="95"/>
        </w:rPr>
        <w:t>currency</w:t>
      </w:r>
      <w:r>
        <w:rPr>
          <w:spacing w:val="2"/>
          <w:w w:val="95"/>
        </w:rPr>
        <w:t xml:space="preserve"> </w:t>
      </w:r>
      <w:r>
        <w:rPr>
          <w:w w:val="95"/>
        </w:rPr>
        <w:t>rates</w:t>
      </w:r>
      <w:r>
        <w:rPr>
          <w:spacing w:val="1"/>
          <w:w w:val="95"/>
        </w:rPr>
        <w:t xml:space="preserve"> </w:t>
      </w:r>
      <w:r>
        <w:rPr>
          <w:w w:val="95"/>
        </w:rPr>
        <w:t>affects</w:t>
      </w:r>
      <w:r>
        <w:rPr>
          <w:spacing w:val="6"/>
          <w:w w:val="95"/>
        </w:rPr>
        <w:t xml:space="preserve"> </w:t>
      </w:r>
      <w:r>
        <w:rPr>
          <w:w w:val="95"/>
        </w:rPr>
        <w:t>the</w:t>
      </w:r>
      <w:r>
        <w:rPr>
          <w:spacing w:val="1"/>
          <w:w w:val="95"/>
        </w:rPr>
        <w:t xml:space="preserve"> </w:t>
      </w:r>
      <w:r>
        <w:rPr>
          <w:w w:val="95"/>
        </w:rPr>
        <w:t>volatility</w:t>
      </w:r>
      <w:r>
        <w:rPr>
          <w:spacing w:val="2"/>
          <w:w w:val="95"/>
        </w:rPr>
        <w:t xml:space="preserve"> </w:t>
      </w:r>
      <w:r>
        <w:rPr>
          <w:w w:val="95"/>
        </w:rPr>
        <w:t>of</w:t>
      </w:r>
    </w:p>
    <w:p w14:paraId="6C01187D" w14:textId="77777777" w:rsidR="00150149" w:rsidRDefault="00000000">
      <w:pPr>
        <w:pStyle w:val="BodyText"/>
        <w:spacing w:before="2" w:line="235" w:lineRule="auto"/>
        <w:ind w:left="821"/>
      </w:pPr>
      <w:r>
        <w:rPr>
          <w:w w:val="95"/>
        </w:rPr>
        <w:t>U.S.</w:t>
      </w:r>
      <w:r>
        <w:rPr>
          <w:spacing w:val="4"/>
          <w:w w:val="95"/>
        </w:rPr>
        <w:t xml:space="preserve"> </w:t>
      </w:r>
      <w:r>
        <w:rPr>
          <w:w w:val="95"/>
        </w:rPr>
        <w:t>stocks</w:t>
      </w:r>
      <w:r>
        <w:rPr>
          <w:spacing w:val="4"/>
          <w:w w:val="95"/>
        </w:rPr>
        <w:t xml:space="preserve"> </w:t>
      </w:r>
      <w:r>
        <w:rPr>
          <w:w w:val="95"/>
        </w:rPr>
        <w:t>in</w:t>
      </w:r>
      <w:r>
        <w:rPr>
          <w:spacing w:val="7"/>
          <w:w w:val="95"/>
        </w:rPr>
        <w:t xml:space="preserve"> </w:t>
      </w:r>
      <w:r>
        <w:rPr>
          <w:w w:val="95"/>
        </w:rPr>
        <w:t>various</w:t>
      </w:r>
      <w:r>
        <w:rPr>
          <w:spacing w:val="4"/>
          <w:w w:val="95"/>
        </w:rPr>
        <w:t xml:space="preserve"> </w:t>
      </w:r>
      <w:r>
        <w:rPr>
          <w:w w:val="95"/>
        </w:rPr>
        <w:t>ways</w:t>
      </w:r>
      <w:r>
        <w:rPr>
          <w:spacing w:val="4"/>
          <w:w w:val="95"/>
        </w:rPr>
        <w:t xml:space="preserve"> </w:t>
      </w:r>
      <w:r>
        <w:rPr>
          <w:w w:val="95"/>
        </w:rPr>
        <w:t>depending</w:t>
      </w:r>
      <w:r>
        <w:rPr>
          <w:spacing w:val="6"/>
          <w:w w:val="95"/>
        </w:rPr>
        <w:t xml:space="preserve"> </w:t>
      </w:r>
      <w:r>
        <w:rPr>
          <w:w w:val="95"/>
        </w:rPr>
        <w:t>on</w:t>
      </w:r>
      <w:r>
        <w:rPr>
          <w:spacing w:val="8"/>
          <w:w w:val="95"/>
        </w:rPr>
        <w:t xml:space="preserve"> </w:t>
      </w:r>
      <w:r>
        <w:rPr>
          <w:w w:val="95"/>
        </w:rPr>
        <w:t>whether</w:t>
      </w:r>
      <w:r>
        <w:rPr>
          <w:spacing w:val="8"/>
          <w:w w:val="95"/>
        </w:rPr>
        <w:t xml:space="preserve"> </w:t>
      </w:r>
      <w:r>
        <w:rPr>
          <w:w w:val="95"/>
        </w:rPr>
        <w:t>the</w:t>
      </w:r>
      <w:r>
        <w:rPr>
          <w:spacing w:val="4"/>
          <w:w w:val="95"/>
        </w:rPr>
        <w:t xml:space="preserve"> </w:t>
      </w:r>
      <w:r>
        <w:rPr>
          <w:w w:val="95"/>
        </w:rPr>
        <w:t>shocks</w:t>
      </w:r>
      <w:r>
        <w:rPr>
          <w:spacing w:val="4"/>
          <w:w w:val="95"/>
        </w:rPr>
        <w:t xml:space="preserve"> </w:t>
      </w:r>
      <w:r>
        <w:rPr>
          <w:w w:val="95"/>
        </w:rPr>
        <w:t>are</w:t>
      </w:r>
      <w:r>
        <w:rPr>
          <w:spacing w:val="5"/>
          <w:w w:val="95"/>
        </w:rPr>
        <w:t xml:space="preserve"> </w:t>
      </w:r>
      <w:r>
        <w:rPr>
          <w:w w:val="95"/>
        </w:rPr>
        <w:t>positive</w:t>
      </w:r>
      <w:r>
        <w:rPr>
          <w:spacing w:val="4"/>
          <w:w w:val="95"/>
        </w:rPr>
        <w:t xml:space="preserve"> </w:t>
      </w:r>
      <w:r>
        <w:rPr>
          <w:w w:val="95"/>
        </w:rPr>
        <w:t>or</w:t>
      </w:r>
      <w:r>
        <w:rPr>
          <w:spacing w:val="1"/>
          <w:w w:val="95"/>
        </w:rPr>
        <w:t xml:space="preserve"> </w:t>
      </w:r>
      <w:r>
        <w:rPr>
          <w:w w:val="95"/>
        </w:rPr>
        <w:t>negative.</w:t>
      </w:r>
      <w:r>
        <w:rPr>
          <w:spacing w:val="-1"/>
          <w:w w:val="95"/>
        </w:rPr>
        <w:t xml:space="preserve"> </w:t>
      </w:r>
      <w:r>
        <w:rPr>
          <w:w w:val="95"/>
        </w:rPr>
        <w:t>When</w:t>
      </w:r>
      <w:r>
        <w:rPr>
          <w:spacing w:val="2"/>
          <w:w w:val="95"/>
        </w:rPr>
        <w:t xml:space="preserve"> </w:t>
      </w:r>
      <w:r>
        <w:rPr>
          <w:w w:val="95"/>
        </w:rPr>
        <w:t>evaluating</w:t>
      </w:r>
      <w:r>
        <w:rPr>
          <w:spacing w:val="1"/>
          <w:w w:val="95"/>
        </w:rPr>
        <w:t xml:space="preserve"> </w:t>
      </w:r>
      <w:r>
        <w:rPr>
          <w:w w:val="95"/>
        </w:rPr>
        <w:t>stock</w:t>
      </w:r>
      <w:r>
        <w:rPr>
          <w:spacing w:val="4"/>
          <w:w w:val="95"/>
        </w:rPr>
        <w:t xml:space="preserve"> </w:t>
      </w:r>
      <w:r>
        <w:rPr>
          <w:w w:val="95"/>
        </w:rPr>
        <w:t>market</w:t>
      </w:r>
      <w:r>
        <w:rPr>
          <w:spacing w:val="-1"/>
          <w:w w:val="95"/>
        </w:rPr>
        <w:t xml:space="preserve"> </w:t>
      </w:r>
      <w:r>
        <w:rPr>
          <w:w w:val="95"/>
        </w:rPr>
        <w:t>risk</w:t>
      </w:r>
      <w:r>
        <w:rPr>
          <w:spacing w:val="-1"/>
          <w:w w:val="95"/>
        </w:rPr>
        <w:t xml:space="preserve"> </w:t>
      </w:r>
      <w:r>
        <w:rPr>
          <w:w w:val="95"/>
        </w:rPr>
        <w:t>in</w:t>
      </w:r>
      <w:r>
        <w:rPr>
          <w:spacing w:val="8"/>
          <w:w w:val="95"/>
        </w:rPr>
        <w:t xml:space="preserve"> </w:t>
      </w:r>
      <w:r>
        <w:rPr>
          <w:w w:val="95"/>
        </w:rPr>
        <w:t>relation</w:t>
      </w:r>
      <w:r>
        <w:rPr>
          <w:spacing w:val="2"/>
          <w:w w:val="95"/>
        </w:rPr>
        <w:t xml:space="preserve"> </w:t>
      </w:r>
      <w:r>
        <w:rPr>
          <w:w w:val="95"/>
        </w:rPr>
        <w:t>to</w:t>
      </w:r>
      <w:r>
        <w:rPr>
          <w:spacing w:val="2"/>
          <w:w w:val="95"/>
        </w:rPr>
        <w:t xml:space="preserve"> </w:t>
      </w:r>
      <w:r>
        <w:rPr>
          <w:w w:val="95"/>
        </w:rPr>
        <w:t>currency</w:t>
      </w:r>
      <w:r>
        <w:rPr>
          <w:spacing w:val="-1"/>
          <w:w w:val="95"/>
        </w:rPr>
        <w:t xml:space="preserve"> </w:t>
      </w:r>
      <w:r>
        <w:rPr>
          <w:w w:val="95"/>
        </w:rPr>
        <w:t>swings, this</w:t>
      </w:r>
      <w:r>
        <w:rPr>
          <w:spacing w:val="-64"/>
          <w:w w:val="95"/>
        </w:rPr>
        <w:t xml:space="preserve"> </w:t>
      </w:r>
      <w:r>
        <w:t>could</w:t>
      </w:r>
      <w:r>
        <w:rPr>
          <w:spacing w:val="-1"/>
        </w:rPr>
        <w:t xml:space="preserve"> </w:t>
      </w:r>
      <w:r>
        <w:t>be</w:t>
      </w:r>
      <w:r>
        <w:rPr>
          <w:spacing w:val="-3"/>
        </w:rPr>
        <w:t xml:space="preserve"> </w:t>
      </w:r>
      <w:r>
        <w:t>crucial.</w:t>
      </w:r>
    </w:p>
    <w:p w14:paraId="01155678" w14:textId="77777777" w:rsidR="00150149" w:rsidRDefault="00000000">
      <w:pPr>
        <w:pStyle w:val="ListParagraph"/>
        <w:numPr>
          <w:ilvl w:val="0"/>
          <w:numId w:val="3"/>
        </w:numPr>
        <w:tabs>
          <w:tab w:val="left" w:pos="1011"/>
        </w:tabs>
        <w:spacing w:line="235" w:lineRule="auto"/>
        <w:ind w:right="463" w:firstLine="0"/>
        <w:rPr>
          <w:sz w:val="28"/>
        </w:rPr>
      </w:pPr>
      <w:r>
        <w:rPr>
          <w:w w:val="95"/>
          <w:sz w:val="28"/>
        </w:rPr>
        <w:t>Persistence</w:t>
      </w:r>
      <w:r>
        <w:rPr>
          <w:spacing w:val="1"/>
          <w:w w:val="95"/>
          <w:sz w:val="28"/>
        </w:rPr>
        <w:t xml:space="preserve"> </w:t>
      </w:r>
      <w:r>
        <w:rPr>
          <w:w w:val="95"/>
          <w:sz w:val="28"/>
        </w:rPr>
        <w:t>of</w:t>
      </w:r>
      <w:r>
        <w:rPr>
          <w:spacing w:val="4"/>
          <w:w w:val="95"/>
          <w:sz w:val="28"/>
        </w:rPr>
        <w:t xml:space="preserve"> </w:t>
      </w:r>
      <w:r>
        <w:rPr>
          <w:w w:val="95"/>
          <w:sz w:val="28"/>
        </w:rPr>
        <w:t>Shocks:</w:t>
      </w:r>
      <w:r>
        <w:rPr>
          <w:spacing w:val="1"/>
          <w:w w:val="95"/>
          <w:sz w:val="28"/>
        </w:rPr>
        <w:t xml:space="preserve"> </w:t>
      </w:r>
      <w:r>
        <w:rPr>
          <w:w w:val="95"/>
          <w:sz w:val="28"/>
        </w:rPr>
        <w:t>The</w:t>
      </w:r>
      <w:r>
        <w:rPr>
          <w:spacing w:val="2"/>
          <w:w w:val="95"/>
          <w:sz w:val="28"/>
        </w:rPr>
        <w:t xml:space="preserve"> </w:t>
      </w:r>
      <w:r>
        <w:rPr>
          <w:w w:val="95"/>
          <w:sz w:val="28"/>
        </w:rPr>
        <w:t>GARCH</w:t>
      </w:r>
      <w:r>
        <w:rPr>
          <w:spacing w:val="4"/>
          <w:w w:val="95"/>
          <w:sz w:val="28"/>
        </w:rPr>
        <w:t xml:space="preserve"> </w:t>
      </w:r>
      <w:r>
        <w:rPr>
          <w:w w:val="95"/>
          <w:sz w:val="28"/>
        </w:rPr>
        <w:t>analysis</w:t>
      </w:r>
      <w:r>
        <w:rPr>
          <w:spacing w:val="1"/>
          <w:w w:val="95"/>
          <w:sz w:val="28"/>
        </w:rPr>
        <w:t xml:space="preserve"> </w:t>
      </w:r>
      <w:r>
        <w:rPr>
          <w:w w:val="95"/>
          <w:sz w:val="28"/>
        </w:rPr>
        <w:t>shows persistent</w:t>
      </w:r>
      <w:r>
        <w:rPr>
          <w:spacing w:val="2"/>
          <w:w w:val="95"/>
          <w:sz w:val="28"/>
        </w:rPr>
        <w:t xml:space="preserve"> </w:t>
      </w:r>
      <w:r>
        <w:rPr>
          <w:w w:val="95"/>
          <w:sz w:val="28"/>
        </w:rPr>
        <w:t>volatility</w:t>
      </w:r>
      <w:r>
        <w:rPr>
          <w:spacing w:val="1"/>
          <w:w w:val="95"/>
          <w:sz w:val="28"/>
        </w:rPr>
        <w:t xml:space="preserve"> </w:t>
      </w:r>
      <w:r>
        <w:rPr>
          <w:w w:val="95"/>
          <w:sz w:val="28"/>
        </w:rPr>
        <w:t>shocks,</w:t>
      </w:r>
      <w:r>
        <w:rPr>
          <w:spacing w:val="4"/>
          <w:w w:val="95"/>
          <w:sz w:val="28"/>
        </w:rPr>
        <w:t xml:space="preserve"> </w:t>
      </w:r>
      <w:r>
        <w:rPr>
          <w:w w:val="95"/>
          <w:sz w:val="28"/>
        </w:rPr>
        <w:t>indicating</w:t>
      </w:r>
      <w:r>
        <w:rPr>
          <w:spacing w:val="6"/>
          <w:w w:val="95"/>
          <w:sz w:val="28"/>
        </w:rPr>
        <w:t xml:space="preserve"> </w:t>
      </w:r>
      <w:r>
        <w:rPr>
          <w:w w:val="95"/>
          <w:sz w:val="28"/>
        </w:rPr>
        <w:t>that</w:t>
      </w:r>
      <w:r>
        <w:rPr>
          <w:spacing w:val="5"/>
          <w:w w:val="95"/>
          <w:sz w:val="28"/>
        </w:rPr>
        <w:t xml:space="preserve"> </w:t>
      </w:r>
      <w:r>
        <w:rPr>
          <w:w w:val="95"/>
          <w:sz w:val="28"/>
        </w:rPr>
        <w:t>changes</w:t>
      </w:r>
      <w:r>
        <w:rPr>
          <w:spacing w:val="3"/>
          <w:w w:val="95"/>
          <w:sz w:val="28"/>
        </w:rPr>
        <w:t xml:space="preserve"> </w:t>
      </w:r>
      <w:r>
        <w:rPr>
          <w:w w:val="95"/>
          <w:sz w:val="28"/>
        </w:rPr>
        <w:t>in</w:t>
      </w:r>
      <w:r>
        <w:rPr>
          <w:spacing w:val="8"/>
          <w:w w:val="95"/>
          <w:sz w:val="28"/>
        </w:rPr>
        <w:t xml:space="preserve"> </w:t>
      </w:r>
      <w:r>
        <w:rPr>
          <w:w w:val="95"/>
          <w:sz w:val="28"/>
        </w:rPr>
        <w:t>important</w:t>
      </w:r>
      <w:r>
        <w:rPr>
          <w:spacing w:val="4"/>
          <w:w w:val="95"/>
          <w:sz w:val="28"/>
        </w:rPr>
        <w:t xml:space="preserve"> </w:t>
      </w:r>
      <w:r>
        <w:rPr>
          <w:w w:val="95"/>
          <w:sz w:val="28"/>
        </w:rPr>
        <w:t>exchange</w:t>
      </w:r>
      <w:r>
        <w:rPr>
          <w:spacing w:val="3"/>
          <w:w w:val="95"/>
          <w:sz w:val="28"/>
        </w:rPr>
        <w:t xml:space="preserve"> </w:t>
      </w:r>
      <w:r>
        <w:rPr>
          <w:w w:val="95"/>
          <w:sz w:val="28"/>
        </w:rPr>
        <w:t>rates</w:t>
      </w:r>
      <w:r>
        <w:rPr>
          <w:spacing w:val="4"/>
          <w:w w:val="95"/>
          <w:sz w:val="28"/>
        </w:rPr>
        <w:t xml:space="preserve"> </w:t>
      </w:r>
      <w:r>
        <w:rPr>
          <w:w w:val="95"/>
          <w:sz w:val="28"/>
        </w:rPr>
        <w:t>may</w:t>
      </w:r>
      <w:r>
        <w:rPr>
          <w:spacing w:val="4"/>
          <w:w w:val="95"/>
          <w:sz w:val="28"/>
        </w:rPr>
        <w:t xml:space="preserve"> </w:t>
      </w:r>
      <w:r>
        <w:rPr>
          <w:w w:val="95"/>
          <w:sz w:val="28"/>
        </w:rPr>
        <w:t>impact</w:t>
      </w:r>
      <w:r>
        <w:rPr>
          <w:spacing w:val="5"/>
          <w:w w:val="95"/>
          <w:sz w:val="28"/>
        </w:rPr>
        <w:t xml:space="preserve"> </w:t>
      </w:r>
      <w:r>
        <w:rPr>
          <w:w w:val="95"/>
          <w:sz w:val="28"/>
        </w:rPr>
        <w:t>U.S.</w:t>
      </w:r>
      <w:r>
        <w:rPr>
          <w:spacing w:val="1"/>
          <w:w w:val="95"/>
          <w:sz w:val="28"/>
        </w:rPr>
        <w:t xml:space="preserve"> </w:t>
      </w:r>
      <w:r>
        <w:rPr>
          <w:w w:val="95"/>
          <w:sz w:val="28"/>
        </w:rPr>
        <w:t>market</w:t>
      </w:r>
      <w:r>
        <w:rPr>
          <w:spacing w:val="7"/>
          <w:w w:val="95"/>
          <w:sz w:val="28"/>
        </w:rPr>
        <w:t xml:space="preserve"> </w:t>
      </w:r>
      <w:r>
        <w:rPr>
          <w:w w:val="95"/>
          <w:sz w:val="28"/>
        </w:rPr>
        <w:t>stability</w:t>
      </w:r>
      <w:r>
        <w:rPr>
          <w:spacing w:val="8"/>
          <w:w w:val="95"/>
          <w:sz w:val="28"/>
        </w:rPr>
        <w:t xml:space="preserve"> </w:t>
      </w:r>
      <w:r>
        <w:rPr>
          <w:w w:val="95"/>
          <w:sz w:val="28"/>
        </w:rPr>
        <w:t>for</w:t>
      </w:r>
      <w:r>
        <w:rPr>
          <w:spacing w:val="11"/>
          <w:w w:val="95"/>
          <w:sz w:val="28"/>
        </w:rPr>
        <w:t xml:space="preserve"> </w:t>
      </w:r>
      <w:r>
        <w:rPr>
          <w:w w:val="95"/>
          <w:sz w:val="28"/>
        </w:rPr>
        <w:t>a</w:t>
      </w:r>
      <w:r>
        <w:rPr>
          <w:spacing w:val="11"/>
          <w:w w:val="95"/>
          <w:sz w:val="28"/>
        </w:rPr>
        <w:t xml:space="preserve"> </w:t>
      </w:r>
      <w:r>
        <w:rPr>
          <w:w w:val="95"/>
          <w:sz w:val="28"/>
        </w:rPr>
        <w:t>long</w:t>
      </w:r>
      <w:r>
        <w:rPr>
          <w:spacing w:val="10"/>
          <w:w w:val="95"/>
          <w:sz w:val="28"/>
        </w:rPr>
        <w:t xml:space="preserve"> </w:t>
      </w:r>
      <w:r>
        <w:rPr>
          <w:w w:val="95"/>
          <w:sz w:val="28"/>
        </w:rPr>
        <w:t>time.</w:t>
      </w:r>
      <w:r>
        <w:rPr>
          <w:spacing w:val="7"/>
          <w:w w:val="95"/>
          <w:sz w:val="28"/>
        </w:rPr>
        <w:t xml:space="preserve"> </w:t>
      </w:r>
      <w:r>
        <w:rPr>
          <w:w w:val="95"/>
          <w:sz w:val="28"/>
        </w:rPr>
        <w:t>This</w:t>
      </w:r>
      <w:r>
        <w:rPr>
          <w:spacing w:val="7"/>
          <w:w w:val="95"/>
          <w:sz w:val="28"/>
        </w:rPr>
        <w:t xml:space="preserve"> </w:t>
      </w:r>
      <w:r>
        <w:rPr>
          <w:w w:val="95"/>
          <w:sz w:val="28"/>
        </w:rPr>
        <w:t>is</w:t>
      </w:r>
      <w:r>
        <w:rPr>
          <w:spacing w:val="7"/>
          <w:w w:val="95"/>
          <w:sz w:val="28"/>
        </w:rPr>
        <w:t xml:space="preserve"> </w:t>
      </w:r>
      <w:r>
        <w:rPr>
          <w:w w:val="95"/>
          <w:sz w:val="28"/>
        </w:rPr>
        <w:t>an</w:t>
      </w:r>
      <w:r>
        <w:rPr>
          <w:spacing w:val="11"/>
          <w:w w:val="95"/>
          <w:sz w:val="28"/>
        </w:rPr>
        <w:t xml:space="preserve"> </w:t>
      </w:r>
      <w:r>
        <w:rPr>
          <w:w w:val="95"/>
          <w:sz w:val="28"/>
        </w:rPr>
        <w:t>important</w:t>
      </w:r>
      <w:r>
        <w:rPr>
          <w:spacing w:val="7"/>
          <w:w w:val="95"/>
          <w:sz w:val="28"/>
        </w:rPr>
        <w:t xml:space="preserve"> </w:t>
      </w:r>
      <w:r>
        <w:rPr>
          <w:w w:val="95"/>
          <w:sz w:val="28"/>
        </w:rPr>
        <w:t>factor</w:t>
      </w:r>
      <w:r>
        <w:rPr>
          <w:spacing w:val="11"/>
          <w:w w:val="95"/>
          <w:sz w:val="28"/>
        </w:rPr>
        <w:t xml:space="preserve"> </w:t>
      </w:r>
      <w:r>
        <w:rPr>
          <w:w w:val="95"/>
          <w:sz w:val="28"/>
        </w:rPr>
        <w:t>to</w:t>
      </w:r>
      <w:r>
        <w:rPr>
          <w:spacing w:val="11"/>
          <w:w w:val="95"/>
          <w:sz w:val="28"/>
        </w:rPr>
        <w:t xml:space="preserve"> </w:t>
      </w:r>
      <w:r>
        <w:rPr>
          <w:w w:val="95"/>
          <w:sz w:val="28"/>
        </w:rPr>
        <w:t>consider</w:t>
      </w:r>
      <w:r>
        <w:rPr>
          <w:spacing w:val="11"/>
          <w:w w:val="95"/>
          <w:sz w:val="28"/>
        </w:rPr>
        <w:t xml:space="preserve"> </w:t>
      </w:r>
      <w:r>
        <w:rPr>
          <w:w w:val="95"/>
          <w:sz w:val="28"/>
        </w:rPr>
        <w:t>when</w:t>
      </w:r>
      <w:r>
        <w:rPr>
          <w:spacing w:val="-63"/>
          <w:w w:val="95"/>
          <w:sz w:val="28"/>
        </w:rPr>
        <w:t xml:space="preserve"> </w:t>
      </w:r>
      <w:r>
        <w:rPr>
          <w:sz w:val="28"/>
        </w:rPr>
        <w:t>evaluating</w:t>
      </w:r>
      <w:r>
        <w:rPr>
          <w:spacing w:val="-14"/>
          <w:sz w:val="28"/>
        </w:rPr>
        <w:t xml:space="preserve"> </w:t>
      </w:r>
      <w:r>
        <w:rPr>
          <w:sz w:val="28"/>
        </w:rPr>
        <w:t>the</w:t>
      </w:r>
      <w:r>
        <w:rPr>
          <w:spacing w:val="-16"/>
          <w:sz w:val="28"/>
        </w:rPr>
        <w:t xml:space="preserve"> </w:t>
      </w:r>
      <w:r>
        <w:rPr>
          <w:sz w:val="28"/>
        </w:rPr>
        <w:t>wider</w:t>
      </w:r>
      <w:r>
        <w:rPr>
          <w:spacing w:val="-13"/>
          <w:sz w:val="28"/>
        </w:rPr>
        <w:t xml:space="preserve"> </w:t>
      </w:r>
      <w:r>
        <w:rPr>
          <w:sz w:val="28"/>
        </w:rPr>
        <w:t>economic</w:t>
      </w:r>
      <w:r>
        <w:rPr>
          <w:spacing w:val="-12"/>
          <w:sz w:val="28"/>
        </w:rPr>
        <w:t xml:space="preserve"> </w:t>
      </w:r>
      <w:r>
        <w:rPr>
          <w:sz w:val="28"/>
        </w:rPr>
        <w:t>effects</w:t>
      </w:r>
      <w:r>
        <w:rPr>
          <w:spacing w:val="-16"/>
          <w:sz w:val="28"/>
        </w:rPr>
        <w:t xml:space="preserve"> </w:t>
      </w:r>
      <w:r>
        <w:rPr>
          <w:sz w:val="28"/>
        </w:rPr>
        <w:t>of</w:t>
      </w:r>
      <w:r>
        <w:rPr>
          <w:spacing w:val="-14"/>
          <w:sz w:val="28"/>
        </w:rPr>
        <w:t xml:space="preserve"> </w:t>
      </w:r>
      <w:r>
        <w:rPr>
          <w:sz w:val="28"/>
        </w:rPr>
        <w:t>exchange</w:t>
      </w:r>
      <w:r>
        <w:rPr>
          <w:spacing w:val="-16"/>
          <w:sz w:val="28"/>
        </w:rPr>
        <w:t xml:space="preserve"> </w:t>
      </w:r>
      <w:r>
        <w:rPr>
          <w:sz w:val="28"/>
        </w:rPr>
        <w:t>rate</w:t>
      </w:r>
      <w:r>
        <w:rPr>
          <w:spacing w:val="-16"/>
          <w:sz w:val="28"/>
        </w:rPr>
        <w:t xml:space="preserve"> </w:t>
      </w:r>
      <w:r>
        <w:rPr>
          <w:sz w:val="28"/>
        </w:rPr>
        <w:t>movements.</w:t>
      </w:r>
    </w:p>
    <w:p w14:paraId="2AA2F22B" w14:textId="77777777" w:rsidR="00150149" w:rsidRDefault="00150149">
      <w:pPr>
        <w:spacing w:line="235" w:lineRule="auto"/>
        <w:rPr>
          <w:sz w:val="28"/>
        </w:rPr>
        <w:sectPr w:rsidR="00150149">
          <w:pgSz w:w="12240" w:h="15840"/>
          <w:pgMar w:top="1360" w:right="1320" w:bottom="280" w:left="1340" w:header="720" w:footer="720" w:gutter="0"/>
          <w:cols w:space="720"/>
        </w:sectPr>
      </w:pPr>
    </w:p>
    <w:p w14:paraId="4831146B" w14:textId="77777777" w:rsidR="00150149" w:rsidRDefault="00000000">
      <w:pPr>
        <w:pStyle w:val="BodyText"/>
        <w:spacing w:before="59"/>
        <w:ind w:left="100"/>
      </w:pPr>
      <w:r>
        <w:lastRenderedPageBreak/>
        <w:t>METHODOLOGY</w:t>
      </w:r>
      <w:r>
        <w:rPr>
          <w:spacing w:val="17"/>
        </w:rPr>
        <w:t xml:space="preserve"> </w:t>
      </w:r>
      <w:r>
        <w:t>LITERATURE</w:t>
      </w:r>
    </w:p>
    <w:p w14:paraId="1DE92613" w14:textId="77777777" w:rsidR="00150149" w:rsidRDefault="00150149">
      <w:pPr>
        <w:pStyle w:val="BodyText"/>
        <w:spacing w:before="9"/>
        <w:rPr>
          <w:sz w:val="26"/>
        </w:rPr>
      </w:pPr>
    </w:p>
    <w:p w14:paraId="146676EE" w14:textId="77777777" w:rsidR="00150149" w:rsidRDefault="00000000">
      <w:pPr>
        <w:pStyle w:val="Heading3"/>
        <w:numPr>
          <w:ilvl w:val="0"/>
          <w:numId w:val="2"/>
        </w:numPr>
        <w:tabs>
          <w:tab w:val="left" w:pos="821"/>
        </w:tabs>
        <w:spacing w:line="240" w:lineRule="auto"/>
        <w:ind w:hanging="361"/>
      </w:pPr>
      <w:r>
        <w:rPr>
          <w:w w:val="95"/>
        </w:rPr>
        <w:t>Testing</w:t>
      </w:r>
      <w:r>
        <w:rPr>
          <w:spacing w:val="14"/>
          <w:w w:val="95"/>
        </w:rPr>
        <w:t xml:space="preserve"> </w:t>
      </w:r>
      <w:r>
        <w:rPr>
          <w:w w:val="95"/>
        </w:rPr>
        <w:t>for</w:t>
      </w:r>
      <w:r>
        <w:rPr>
          <w:spacing w:val="15"/>
          <w:w w:val="95"/>
        </w:rPr>
        <w:t xml:space="preserve"> </w:t>
      </w:r>
      <w:r>
        <w:rPr>
          <w:w w:val="95"/>
        </w:rPr>
        <w:t>Granger</w:t>
      </w:r>
      <w:r>
        <w:rPr>
          <w:spacing w:val="15"/>
          <w:w w:val="95"/>
        </w:rPr>
        <w:t xml:space="preserve"> </w:t>
      </w:r>
      <w:proofErr w:type="gramStart"/>
      <w:r>
        <w:rPr>
          <w:w w:val="95"/>
        </w:rPr>
        <w:t>causality</w:t>
      </w:r>
      <w:proofErr w:type="gramEnd"/>
      <w:r>
        <w:rPr>
          <w:spacing w:val="14"/>
          <w:w w:val="95"/>
        </w:rPr>
        <w:t xml:space="preserve"> </w:t>
      </w:r>
      <w:r>
        <w:rPr>
          <w:w w:val="95"/>
        </w:rPr>
        <w:t>in</w:t>
      </w:r>
      <w:r>
        <w:rPr>
          <w:spacing w:val="16"/>
          <w:w w:val="95"/>
        </w:rPr>
        <w:t xml:space="preserve"> </w:t>
      </w:r>
      <w:r>
        <w:rPr>
          <w:w w:val="95"/>
        </w:rPr>
        <w:t>panel</w:t>
      </w:r>
      <w:r>
        <w:rPr>
          <w:spacing w:val="19"/>
          <w:w w:val="95"/>
        </w:rPr>
        <w:t xml:space="preserve"> </w:t>
      </w:r>
      <w:r>
        <w:rPr>
          <w:w w:val="95"/>
        </w:rPr>
        <w:t>data:</w:t>
      </w:r>
    </w:p>
    <w:p w14:paraId="39ED3BA3" w14:textId="77777777" w:rsidR="00150149" w:rsidRDefault="00150149">
      <w:pPr>
        <w:pStyle w:val="BodyText"/>
        <w:spacing w:before="1"/>
        <w:rPr>
          <w:b/>
        </w:rPr>
      </w:pPr>
    </w:p>
    <w:p w14:paraId="5D15B860" w14:textId="77777777" w:rsidR="00150149" w:rsidRDefault="00000000">
      <w:pPr>
        <w:pStyle w:val="ListParagraph"/>
        <w:numPr>
          <w:ilvl w:val="0"/>
          <w:numId w:val="1"/>
        </w:numPr>
        <w:tabs>
          <w:tab w:val="left" w:pos="820"/>
          <w:tab w:val="left" w:pos="821"/>
        </w:tabs>
        <w:spacing w:before="1" w:line="235" w:lineRule="auto"/>
        <w:ind w:right="394"/>
        <w:rPr>
          <w:rFonts w:ascii="Wingdings" w:hAnsi="Wingdings"/>
          <w:sz w:val="28"/>
        </w:rPr>
      </w:pPr>
      <w:r>
        <w:rPr>
          <w:w w:val="95"/>
          <w:sz w:val="28"/>
        </w:rPr>
        <w:t>Lopez</w:t>
      </w:r>
      <w:r>
        <w:rPr>
          <w:spacing w:val="2"/>
          <w:w w:val="95"/>
          <w:sz w:val="28"/>
        </w:rPr>
        <w:t xml:space="preserve"> </w:t>
      </w:r>
      <w:r>
        <w:rPr>
          <w:w w:val="95"/>
          <w:sz w:val="28"/>
        </w:rPr>
        <w:t>and</w:t>
      </w:r>
      <w:r>
        <w:rPr>
          <w:spacing w:val="-2"/>
          <w:w w:val="95"/>
          <w:sz w:val="28"/>
        </w:rPr>
        <w:t xml:space="preserve"> </w:t>
      </w:r>
      <w:r>
        <w:rPr>
          <w:w w:val="95"/>
          <w:sz w:val="28"/>
        </w:rPr>
        <w:t>Weber's</w:t>
      </w:r>
      <w:r>
        <w:rPr>
          <w:spacing w:val="1"/>
          <w:w w:val="95"/>
          <w:sz w:val="28"/>
        </w:rPr>
        <w:t xml:space="preserve"> </w:t>
      </w:r>
      <w:r>
        <w:rPr>
          <w:w w:val="95"/>
          <w:sz w:val="28"/>
        </w:rPr>
        <w:t>(2017)</w:t>
      </w:r>
      <w:r>
        <w:rPr>
          <w:spacing w:val="2"/>
          <w:w w:val="95"/>
          <w:sz w:val="28"/>
        </w:rPr>
        <w:t xml:space="preserve"> </w:t>
      </w:r>
      <w:r>
        <w:rPr>
          <w:w w:val="95"/>
          <w:sz w:val="28"/>
        </w:rPr>
        <w:t>panel</w:t>
      </w:r>
      <w:r>
        <w:rPr>
          <w:spacing w:val="3"/>
          <w:w w:val="95"/>
          <w:sz w:val="28"/>
        </w:rPr>
        <w:t xml:space="preserve"> </w:t>
      </w:r>
      <w:r>
        <w:rPr>
          <w:w w:val="95"/>
          <w:sz w:val="28"/>
        </w:rPr>
        <w:t>Granger</w:t>
      </w:r>
      <w:r>
        <w:rPr>
          <w:spacing w:val="5"/>
          <w:w w:val="95"/>
          <w:sz w:val="28"/>
        </w:rPr>
        <w:t xml:space="preserve"> </w:t>
      </w:r>
      <w:r>
        <w:rPr>
          <w:w w:val="95"/>
          <w:sz w:val="28"/>
        </w:rPr>
        <w:t>causality</w:t>
      </w:r>
      <w:r>
        <w:rPr>
          <w:spacing w:val="1"/>
          <w:w w:val="95"/>
          <w:sz w:val="28"/>
        </w:rPr>
        <w:t xml:space="preserve"> </w:t>
      </w:r>
      <w:r>
        <w:rPr>
          <w:w w:val="95"/>
          <w:sz w:val="28"/>
        </w:rPr>
        <w:t>techniques</w:t>
      </w:r>
      <w:r>
        <w:rPr>
          <w:spacing w:val="2"/>
          <w:w w:val="95"/>
          <w:sz w:val="28"/>
        </w:rPr>
        <w:t xml:space="preserve"> </w:t>
      </w:r>
      <w:r>
        <w:rPr>
          <w:w w:val="95"/>
          <w:sz w:val="28"/>
        </w:rPr>
        <w:t>are</w:t>
      </w:r>
      <w:r>
        <w:rPr>
          <w:spacing w:val="2"/>
          <w:w w:val="95"/>
          <w:sz w:val="28"/>
        </w:rPr>
        <w:t xml:space="preserve"> </w:t>
      </w:r>
      <w:r>
        <w:rPr>
          <w:w w:val="95"/>
          <w:sz w:val="28"/>
        </w:rPr>
        <w:t>extremely</w:t>
      </w:r>
      <w:r>
        <w:rPr>
          <w:spacing w:val="1"/>
          <w:w w:val="95"/>
          <w:sz w:val="28"/>
        </w:rPr>
        <w:t xml:space="preserve"> </w:t>
      </w:r>
      <w:r>
        <w:rPr>
          <w:w w:val="95"/>
          <w:sz w:val="28"/>
        </w:rPr>
        <w:t>pertinent</w:t>
      </w:r>
      <w:r>
        <w:rPr>
          <w:spacing w:val="8"/>
          <w:w w:val="95"/>
          <w:sz w:val="28"/>
        </w:rPr>
        <w:t xml:space="preserve"> </w:t>
      </w:r>
      <w:r>
        <w:rPr>
          <w:w w:val="95"/>
          <w:sz w:val="28"/>
        </w:rPr>
        <w:t>to</w:t>
      </w:r>
      <w:r>
        <w:rPr>
          <w:spacing w:val="12"/>
          <w:w w:val="95"/>
          <w:sz w:val="28"/>
        </w:rPr>
        <w:t xml:space="preserve"> </w:t>
      </w:r>
      <w:r>
        <w:rPr>
          <w:w w:val="95"/>
          <w:sz w:val="28"/>
        </w:rPr>
        <w:t>our</w:t>
      </w:r>
      <w:r>
        <w:rPr>
          <w:spacing w:val="12"/>
          <w:w w:val="95"/>
          <w:sz w:val="28"/>
        </w:rPr>
        <w:t xml:space="preserve"> </w:t>
      </w:r>
      <w:r>
        <w:rPr>
          <w:w w:val="95"/>
          <w:sz w:val="28"/>
        </w:rPr>
        <w:t>topic,</w:t>
      </w:r>
      <w:r>
        <w:rPr>
          <w:spacing w:val="9"/>
          <w:w w:val="95"/>
          <w:sz w:val="28"/>
        </w:rPr>
        <w:t xml:space="preserve"> </w:t>
      </w:r>
      <w:r>
        <w:rPr>
          <w:w w:val="95"/>
          <w:sz w:val="28"/>
        </w:rPr>
        <w:t>which</w:t>
      </w:r>
      <w:r>
        <w:rPr>
          <w:spacing w:val="12"/>
          <w:w w:val="95"/>
          <w:sz w:val="28"/>
        </w:rPr>
        <w:t xml:space="preserve"> </w:t>
      </w:r>
      <w:r>
        <w:rPr>
          <w:w w:val="95"/>
          <w:sz w:val="28"/>
        </w:rPr>
        <w:t>examines</w:t>
      </w:r>
      <w:r>
        <w:rPr>
          <w:spacing w:val="7"/>
          <w:w w:val="95"/>
          <w:sz w:val="28"/>
        </w:rPr>
        <w:t xml:space="preserve"> </w:t>
      </w:r>
      <w:r>
        <w:rPr>
          <w:w w:val="95"/>
          <w:sz w:val="28"/>
        </w:rPr>
        <w:t>how</w:t>
      </w:r>
      <w:r>
        <w:rPr>
          <w:spacing w:val="9"/>
          <w:w w:val="95"/>
          <w:sz w:val="28"/>
        </w:rPr>
        <w:t xml:space="preserve"> </w:t>
      </w:r>
      <w:r>
        <w:rPr>
          <w:w w:val="95"/>
          <w:sz w:val="28"/>
        </w:rPr>
        <w:t>changes</w:t>
      </w:r>
      <w:r>
        <w:rPr>
          <w:spacing w:val="8"/>
          <w:w w:val="95"/>
          <w:sz w:val="28"/>
        </w:rPr>
        <w:t xml:space="preserve"> </w:t>
      </w:r>
      <w:r>
        <w:rPr>
          <w:w w:val="95"/>
          <w:sz w:val="28"/>
        </w:rPr>
        <w:t>in</w:t>
      </w:r>
      <w:r>
        <w:rPr>
          <w:spacing w:val="12"/>
          <w:w w:val="95"/>
          <w:sz w:val="28"/>
        </w:rPr>
        <w:t xml:space="preserve"> </w:t>
      </w:r>
      <w:r>
        <w:rPr>
          <w:w w:val="95"/>
          <w:sz w:val="28"/>
        </w:rPr>
        <w:t>the</w:t>
      </w:r>
      <w:r>
        <w:rPr>
          <w:spacing w:val="8"/>
          <w:w w:val="95"/>
          <w:sz w:val="28"/>
        </w:rPr>
        <w:t xml:space="preserve"> </w:t>
      </w:r>
      <w:r>
        <w:rPr>
          <w:w w:val="95"/>
          <w:sz w:val="28"/>
        </w:rPr>
        <w:t>US</w:t>
      </w:r>
      <w:r>
        <w:rPr>
          <w:spacing w:val="11"/>
          <w:w w:val="95"/>
          <w:sz w:val="28"/>
        </w:rPr>
        <w:t xml:space="preserve"> </w:t>
      </w:r>
      <w:r>
        <w:rPr>
          <w:w w:val="95"/>
          <w:sz w:val="28"/>
        </w:rPr>
        <w:t>stock</w:t>
      </w:r>
      <w:r>
        <w:rPr>
          <w:spacing w:val="9"/>
          <w:w w:val="95"/>
          <w:sz w:val="28"/>
        </w:rPr>
        <w:t xml:space="preserve"> </w:t>
      </w:r>
      <w:r>
        <w:rPr>
          <w:w w:val="95"/>
          <w:sz w:val="28"/>
        </w:rPr>
        <w:t>market</w:t>
      </w:r>
      <w:r>
        <w:rPr>
          <w:spacing w:val="1"/>
          <w:w w:val="95"/>
          <w:sz w:val="28"/>
        </w:rPr>
        <w:t xml:space="preserve"> </w:t>
      </w:r>
      <w:r>
        <w:rPr>
          <w:w w:val="95"/>
          <w:sz w:val="28"/>
        </w:rPr>
        <w:t>affect</w:t>
      </w:r>
      <w:r>
        <w:rPr>
          <w:spacing w:val="10"/>
          <w:w w:val="95"/>
          <w:sz w:val="28"/>
        </w:rPr>
        <w:t xml:space="preserve"> </w:t>
      </w:r>
      <w:r>
        <w:rPr>
          <w:w w:val="95"/>
          <w:sz w:val="28"/>
        </w:rPr>
        <w:t>the</w:t>
      </w:r>
      <w:r>
        <w:rPr>
          <w:spacing w:val="11"/>
          <w:w w:val="95"/>
          <w:sz w:val="28"/>
        </w:rPr>
        <w:t xml:space="preserve"> </w:t>
      </w:r>
      <w:r>
        <w:rPr>
          <w:w w:val="95"/>
          <w:sz w:val="28"/>
        </w:rPr>
        <w:t>USD</w:t>
      </w:r>
      <w:r>
        <w:rPr>
          <w:spacing w:val="12"/>
          <w:w w:val="95"/>
          <w:sz w:val="28"/>
        </w:rPr>
        <w:t xml:space="preserve"> </w:t>
      </w:r>
      <w:r>
        <w:rPr>
          <w:w w:val="95"/>
          <w:sz w:val="28"/>
        </w:rPr>
        <w:t>exchange</w:t>
      </w:r>
      <w:r>
        <w:rPr>
          <w:spacing w:val="10"/>
          <w:w w:val="95"/>
          <w:sz w:val="28"/>
        </w:rPr>
        <w:t xml:space="preserve"> </w:t>
      </w:r>
      <w:r>
        <w:rPr>
          <w:w w:val="95"/>
          <w:sz w:val="28"/>
        </w:rPr>
        <w:t>rate</w:t>
      </w:r>
      <w:r>
        <w:rPr>
          <w:spacing w:val="11"/>
          <w:w w:val="95"/>
          <w:sz w:val="28"/>
        </w:rPr>
        <w:t xml:space="preserve"> </w:t>
      </w:r>
      <w:r>
        <w:rPr>
          <w:w w:val="95"/>
          <w:sz w:val="28"/>
        </w:rPr>
        <w:t>relative</w:t>
      </w:r>
      <w:r>
        <w:rPr>
          <w:spacing w:val="11"/>
          <w:w w:val="95"/>
          <w:sz w:val="28"/>
        </w:rPr>
        <w:t xml:space="preserve"> </w:t>
      </w:r>
      <w:r>
        <w:rPr>
          <w:w w:val="95"/>
          <w:sz w:val="28"/>
        </w:rPr>
        <w:t>to</w:t>
      </w:r>
      <w:r>
        <w:rPr>
          <w:spacing w:val="14"/>
          <w:w w:val="95"/>
          <w:sz w:val="28"/>
        </w:rPr>
        <w:t xml:space="preserve"> </w:t>
      </w:r>
      <w:r>
        <w:rPr>
          <w:w w:val="95"/>
          <w:sz w:val="28"/>
        </w:rPr>
        <w:t>other</w:t>
      </w:r>
      <w:r>
        <w:rPr>
          <w:spacing w:val="14"/>
          <w:w w:val="95"/>
          <w:sz w:val="28"/>
        </w:rPr>
        <w:t xml:space="preserve"> </w:t>
      </w:r>
      <w:r>
        <w:rPr>
          <w:w w:val="95"/>
          <w:sz w:val="28"/>
        </w:rPr>
        <w:t>major</w:t>
      </w:r>
      <w:r>
        <w:rPr>
          <w:spacing w:val="15"/>
          <w:w w:val="95"/>
          <w:sz w:val="28"/>
        </w:rPr>
        <w:t xml:space="preserve"> </w:t>
      </w:r>
      <w:r>
        <w:rPr>
          <w:w w:val="95"/>
          <w:sz w:val="28"/>
        </w:rPr>
        <w:t>currencies.</w:t>
      </w:r>
      <w:r>
        <w:rPr>
          <w:spacing w:val="10"/>
          <w:w w:val="95"/>
          <w:sz w:val="28"/>
        </w:rPr>
        <w:t xml:space="preserve"> </w:t>
      </w:r>
      <w:r>
        <w:rPr>
          <w:w w:val="95"/>
          <w:sz w:val="28"/>
        </w:rPr>
        <w:t>This</w:t>
      </w:r>
      <w:r>
        <w:rPr>
          <w:spacing w:val="10"/>
          <w:w w:val="95"/>
          <w:sz w:val="28"/>
        </w:rPr>
        <w:t xml:space="preserve"> </w:t>
      </w:r>
      <w:r>
        <w:rPr>
          <w:w w:val="95"/>
          <w:sz w:val="28"/>
        </w:rPr>
        <w:t>method</w:t>
      </w:r>
      <w:r>
        <w:rPr>
          <w:spacing w:val="-63"/>
          <w:w w:val="95"/>
          <w:sz w:val="28"/>
        </w:rPr>
        <w:t xml:space="preserve"> </w:t>
      </w:r>
      <w:r>
        <w:rPr>
          <w:w w:val="95"/>
          <w:sz w:val="28"/>
        </w:rPr>
        <w:t>enables us</w:t>
      </w:r>
      <w:r>
        <w:rPr>
          <w:spacing w:val="1"/>
          <w:w w:val="95"/>
          <w:sz w:val="28"/>
        </w:rPr>
        <w:t xml:space="preserve"> </w:t>
      </w:r>
      <w:r>
        <w:rPr>
          <w:w w:val="95"/>
          <w:sz w:val="28"/>
        </w:rPr>
        <w:t>to</w:t>
      </w:r>
      <w:r>
        <w:rPr>
          <w:spacing w:val="5"/>
          <w:w w:val="95"/>
          <w:sz w:val="28"/>
        </w:rPr>
        <w:t xml:space="preserve"> </w:t>
      </w:r>
      <w:proofErr w:type="gramStart"/>
      <w:r>
        <w:rPr>
          <w:w w:val="95"/>
          <w:sz w:val="28"/>
        </w:rPr>
        <w:t>test</w:t>
      </w:r>
      <w:r>
        <w:rPr>
          <w:spacing w:val="2"/>
          <w:w w:val="95"/>
          <w:sz w:val="28"/>
        </w:rPr>
        <w:t xml:space="preserve"> </w:t>
      </w:r>
      <w:r>
        <w:rPr>
          <w:w w:val="95"/>
          <w:sz w:val="28"/>
        </w:rPr>
        <w:t>for</w:t>
      </w:r>
      <w:proofErr w:type="gramEnd"/>
      <w:r>
        <w:rPr>
          <w:spacing w:val="5"/>
          <w:w w:val="95"/>
          <w:sz w:val="28"/>
        </w:rPr>
        <w:t xml:space="preserve"> </w:t>
      </w:r>
      <w:r>
        <w:rPr>
          <w:w w:val="95"/>
          <w:sz w:val="28"/>
        </w:rPr>
        <w:t>causality</w:t>
      </w:r>
      <w:r>
        <w:rPr>
          <w:spacing w:val="2"/>
          <w:w w:val="95"/>
          <w:sz w:val="28"/>
        </w:rPr>
        <w:t xml:space="preserve"> </w:t>
      </w:r>
      <w:r>
        <w:rPr>
          <w:w w:val="95"/>
          <w:sz w:val="28"/>
        </w:rPr>
        <w:t>in</w:t>
      </w:r>
      <w:r>
        <w:rPr>
          <w:spacing w:val="5"/>
          <w:w w:val="95"/>
          <w:sz w:val="28"/>
        </w:rPr>
        <w:t xml:space="preserve"> </w:t>
      </w:r>
      <w:r>
        <w:rPr>
          <w:w w:val="95"/>
          <w:sz w:val="28"/>
        </w:rPr>
        <w:t>a</w:t>
      </w:r>
      <w:r>
        <w:rPr>
          <w:spacing w:val="5"/>
          <w:w w:val="95"/>
          <w:sz w:val="28"/>
        </w:rPr>
        <w:t xml:space="preserve"> </w:t>
      </w:r>
      <w:r>
        <w:rPr>
          <w:w w:val="95"/>
          <w:sz w:val="28"/>
        </w:rPr>
        <w:t>panel</w:t>
      </w:r>
      <w:r>
        <w:rPr>
          <w:spacing w:val="4"/>
          <w:w w:val="95"/>
          <w:sz w:val="28"/>
        </w:rPr>
        <w:t xml:space="preserve"> </w:t>
      </w:r>
      <w:r>
        <w:rPr>
          <w:w w:val="95"/>
          <w:sz w:val="28"/>
        </w:rPr>
        <w:t>data</w:t>
      </w:r>
      <w:r>
        <w:rPr>
          <w:spacing w:val="5"/>
          <w:w w:val="95"/>
          <w:sz w:val="28"/>
        </w:rPr>
        <w:t xml:space="preserve"> </w:t>
      </w:r>
      <w:r>
        <w:rPr>
          <w:w w:val="95"/>
          <w:sz w:val="28"/>
        </w:rPr>
        <w:t>setting</w:t>
      </w:r>
      <w:r>
        <w:rPr>
          <w:spacing w:val="4"/>
          <w:w w:val="95"/>
          <w:sz w:val="28"/>
        </w:rPr>
        <w:t xml:space="preserve"> </w:t>
      </w:r>
      <w:r>
        <w:rPr>
          <w:w w:val="95"/>
          <w:sz w:val="28"/>
        </w:rPr>
        <w:t>where</w:t>
      </w:r>
      <w:r>
        <w:rPr>
          <w:spacing w:val="1"/>
          <w:w w:val="95"/>
          <w:sz w:val="28"/>
        </w:rPr>
        <w:t xml:space="preserve"> </w:t>
      </w:r>
      <w:r>
        <w:rPr>
          <w:w w:val="95"/>
          <w:sz w:val="28"/>
        </w:rPr>
        <w:t>heterogeneity</w:t>
      </w:r>
      <w:r>
        <w:rPr>
          <w:spacing w:val="1"/>
          <w:w w:val="95"/>
          <w:sz w:val="28"/>
        </w:rPr>
        <w:t xml:space="preserve"> </w:t>
      </w:r>
      <w:r>
        <w:rPr>
          <w:w w:val="95"/>
          <w:sz w:val="28"/>
        </w:rPr>
        <w:t>among</w:t>
      </w:r>
      <w:r>
        <w:rPr>
          <w:spacing w:val="4"/>
          <w:w w:val="95"/>
          <w:sz w:val="28"/>
        </w:rPr>
        <w:t xml:space="preserve"> </w:t>
      </w:r>
      <w:r>
        <w:rPr>
          <w:w w:val="95"/>
          <w:sz w:val="28"/>
        </w:rPr>
        <w:t>several</w:t>
      </w:r>
      <w:r>
        <w:rPr>
          <w:spacing w:val="4"/>
          <w:w w:val="95"/>
          <w:sz w:val="28"/>
        </w:rPr>
        <w:t xml:space="preserve"> </w:t>
      </w:r>
      <w:r>
        <w:rPr>
          <w:w w:val="95"/>
          <w:sz w:val="28"/>
        </w:rPr>
        <w:t>currencies</w:t>
      </w:r>
      <w:r>
        <w:rPr>
          <w:spacing w:val="1"/>
          <w:w w:val="95"/>
          <w:sz w:val="28"/>
        </w:rPr>
        <w:t xml:space="preserve"> </w:t>
      </w:r>
      <w:r>
        <w:rPr>
          <w:w w:val="95"/>
          <w:sz w:val="28"/>
        </w:rPr>
        <w:t>or</w:t>
      </w:r>
      <w:r>
        <w:rPr>
          <w:spacing w:val="5"/>
          <w:w w:val="95"/>
          <w:sz w:val="28"/>
        </w:rPr>
        <w:t xml:space="preserve"> </w:t>
      </w:r>
      <w:r>
        <w:rPr>
          <w:w w:val="95"/>
          <w:sz w:val="28"/>
        </w:rPr>
        <w:t>nations</w:t>
      </w:r>
      <w:r>
        <w:rPr>
          <w:spacing w:val="1"/>
          <w:w w:val="95"/>
          <w:sz w:val="28"/>
        </w:rPr>
        <w:t xml:space="preserve"> </w:t>
      </w:r>
      <w:r>
        <w:rPr>
          <w:w w:val="95"/>
          <w:sz w:val="28"/>
        </w:rPr>
        <w:t>must</w:t>
      </w:r>
      <w:r>
        <w:rPr>
          <w:spacing w:val="2"/>
          <w:w w:val="95"/>
          <w:sz w:val="28"/>
        </w:rPr>
        <w:t xml:space="preserve"> </w:t>
      </w:r>
      <w:r>
        <w:rPr>
          <w:w w:val="95"/>
          <w:sz w:val="28"/>
        </w:rPr>
        <w:t>be</w:t>
      </w:r>
      <w:r>
        <w:rPr>
          <w:spacing w:val="2"/>
          <w:w w:val="95"/>
          <w:sz w:val="28"/>
        </w:rPr>
        <w:t xml:space="preserve"> </w:t>
      </w:r>
      <w:r>
        <w:rPr>
          <w:w w:val="95"/>
          <w:sz w:val="28"/>
        </w:rPr>
        <w:t>considered,</w:t>
      </w:r>
      <w:r>
        <w:rPr>
          <w:spacing w:val="2"/>
          <w:w w:val="95"/>
          <w:sz w:val="28"/>
        </w:rPr>
        <w:t xml:space="preserve"> </w:t>
      </w:r>
      <w:r>
        <w:rPr>
          <w:w w:val="95"/>
          <w:sz w:val="28"/>
        </w:rPr>
        <w:t>which</w:t>
      </w:r>
      <w:r>
        <w:rPr>
          <w:spacing w:val="5"/>
          <w:w w:val="95"/>
          <w:sz w:val="28"/>
        </w:rPr>
        <w:t xml:space="preserve"> </w:t>
      </w:r>
      <w:r>
        <w:rPr>
          <w:w w:val="95"/>
          <w:sz w:val="28"/>
        </w:rPr>
        <w:t>is</w:t>
      </w:r>
      <w:r>
        <w:rPr>
          <w:spacing w:val="1"/>
          <w:w w:val="95"/>
          <w:sz w:val="28"/>
        </w:rPr>
        <w:t xml:space="preserve"> </w:t>
      </w:r>
      <w:r>
        <w:rPr>
          <w:w w:val="95"/>
          <w:sz w:val="28"/>
        </w:rPr>
        <w:t>especially</w:t>
      </w:r>
      <w:r>
        <w:rPr>
          <w:spacing w:val="1"/>
          <w:w w:val="95"/>
          <w:sz w:val="28"/>
        </w:rPr>
        <w:t xml:space="preserve"> </w:t>
      </w:r>
      <w:r>
        <w:rPr>
          <w:w w:val="95"/>
          <w:sz w:val="28"/>
        </w:rPr>
        <w:t>helpful</w:t>
      </w:r>
      <w:r>
        <w:rPr>
          <w:spacing w:val="7"/>
          <w:w w:val="95"/>
          <w:sz w:val="28"/>
        </w:rPr>
        <w:t xml:space="preserve"> </w:t>
      </w:r>
      <w:r>
        <w:rPr>
          <w:w w:val="95"/>
          <w:sz w:val="28"/>
        </w:rPr>
        <w:t>given</w:t>
      </w:r>
      <w:r>
        <w:rPr>
          <w:spacing w:val="8"/>
          <w:w w:val="95"/>
          <w:sz w:val="28"/>
        </w:rPr>
        <w:t xml:space="preserve"> </w:t>
      </w:r>
      <w:r>
        <w:rPr>
          <w:w w:val="95"/>
          <w:sz w:val="28"/>
        </w:rPr>
        <w:t>our</w:t>
      </w:r>
      <w:r>
        <w:rPr>
          <w:spacing w:val="8"/>
          <w:w w:val="95"/>
          <w:sz w:val="28"/>
        </w:rPr>
        <w:t xml:space="preserve"> </w:t>
      </w:r>
      <w:r>
        <w:rPr>
          <w:w w:val="95"/>
          <w:sz w:val="28"/>
        </w:rPr>
        <w:t>focus</w:t>
      </w:r>
      <w:r>
        <w:rPr>
          <w:spacing w:val="4"/>
          <w:w w:val="95"/>
          <w:sz w:val="28"/>
        </w:rPr>
        <w:t xml:space="preserve"> </w:t>
      </w:r>
      <w:r>
        <w:rPr>
          <w:w w:val="95"/>
          <w:sz w:val="28"/>
        </w:rPr>
        <w:t>on</w:t>
      </w:r>
      <w:r>
        <w:rPr>
          <w:spacing w:val="9"/>
          <w:w w:val="95"/>
          <w:sz w:val="28"/>
        </w:rPr>
        <w:t xml:space="preserve"> </w:t>
      </w:r>
      <w:r>
        <w:rPr>
          <w:w w:val="95"/>
          <w:sz w:val="28"/>
        </w:rPr>
        <w:t>many</w:t>
      </w:r>
      <w:r>
        <w:rPr>
          <w:spacing w:val="5"/>
          <w:w w:val="95"/>
          <w:sz w:val="28"/>
        </w:rPr>
        <w:t xml:space="preserve"> </w:t>
      </w:r>
      <w:r>
        <w:rPr>
          <w:w w:val="95"/>
          <w:sz w:val="28"/>
        </w:rPr>
        <w:t>currency</w:t>
      </w:r>
      <w:r>
        <w:rPr>
          <w:spacing w:val="5"/>
          <w:w w:val="95"/>
          <w:sz w:val="28"/>
        </w:rPr>
        <w:t xml:space="preserve"> </w:t>
      </w:r>
      <w:r>
        <w:rPr>
          <w:w w:val="95"/>
          <w:sz w:val="28"/>
        </w:rPr>
        <w:t>pairs</w:t>
      </w:r>
      <w:r>
        <w:rPr>
          <w:spacing w:val="-1"/>
          <w:w w:val="95"/>
          <w:sz w:val="28"/>
        </w:rPr>
        <w:t xml:space="preserve"> </w:t>
      </w:r>
      <w:r>
        <w:rPr>
          <w:w w:val="95"/>
          <w:sz w:val="28"/>
        </w:rPr>
        <w:t>or</w:t>
      </w:r>
      <w:r>
        <w:rPr>
          <w:spacing w:val="8"/>
          <w:w w:val="95"/>
          <w:sz w:val="28"/>
        </w:rPr>
        <w:t xml:space="preserve"> </w:t>
      </w:r>
      <w:r>
        <w:rPr>
          <w:w w:val="95"/>
          <w:sz w:val="28"/>
        </w:rPr>
        <w:t>economic</w:t>
      </w:r>
      <w:r>
        <w:rPr>
          <w:spacing w:val="5"/>
          <w:w w:val="95"/>
          <w:sz w:val="28"/>
        </w:rPr>
        <w:t xml:space="preserve"> </w:t>
      </w:r>
      <w:r>
        <w:rPr>
          <w:w w:val="95"/>
          <w:sz w:val="28"/>
        </w:rPr>
        <w:t>situations</w:t>
      </w:r>
      <w:r>
        <w:rPr>
          <w:spacing w:val="1"/>
          <w:w w:val="95"/>
          <w:sz w:val="28"/>
        </w:rPr>
        <w:t xml:space="preserve"> </w:t>
      </w:r>
      <w:r>
        <w:rPr>
          <w:sz w:val="28"/>
        </w:rPr>
        <w:t>observed</w:t>
      </w:r>
      <w:r>
        <w:rPr>
          <w:spacing w:val="-1"/>
          <w:sz w:val="28"/>
        </w:rPr>
        <w:t xml:space="preserve"> </w:t>
      </w:r>
      <w:r>
        <w:rPr>
          <w:sz w:val="28"/>
        </w:rPr>
        <w:t>over time.</w:t>
      </w:r>
    </w:p>
    <w:p w14:paraId="254F24C0" w14:textId="77777777" w:rsidR="00150149" w:rsidRDefault="00000000">
      <w:pPr>
        <w:pStyle w:val="ListParagraph"/>
        <w:numPr>
          <w:ilvl w:val="0"/>
          <w:numId w:val="1"/>
        </w:numPr>
        <w:tabs>
          <w:tab w:val="left" w:pos="820"/>
          <w:tab w:val="left" w:pos="821"/>
        </w:tabs>
        <w:spacing w:before="6" w:line="235" w:lineRule="auto"/>
        <w:ind w:right="335"/>
        <w:rPr>
          <w:rFonts w:ascii="Wingdings" w:hAnsi="Wingdings"/>
          <w:sz w:val="28"/>
        </w:rPr>
      </w:pPr>
      <w:r>
        <w:rPr>
          <w:w w:val="95"/>
          <w:sz w:val="28"/>
        </w:rPr>
        <w:t>Our</w:t>
      </w:r>
      <w:r>
        <w:rPr>
          <w:spacing w:val="12"/>
          <w:w w:val="95"/>
          <w:sz w:val="28"/>
        </w:rPr>
        <w:t xml:space="preserve"> </w:t>
      </w:r>
      <w:r>
        <w:rPr>
          <w:w w:val="95"/>
          <w:sz w:val="28"/>
        </w:rPr>
        <w:t>project's</w:t>
      </w:r>
      <w:r>
        <w:rPr>
          <w:spacing w:val="8"/>
          <w:w w:val="95"/>
          <w:sz w:val="28"/>
        </w:rPr>
        <w:t xml:space="preserve"> </w:t>
      </w:r>
      <w:r>
        <w:rPr>
          <w:w w:val="95"/>
          <w:sz w:val="28"/>
        </w:rPr>
        <w:t>main</w:t>
      </w:r>
      <w:r>
        <w:rPr>
          <w:spacing w:val="12"/>
          <w:w w:val="95"/>
          <w:sz w:val="28"/>
        </w:rPr>
        <w:t xml:space="preserve"> </w:t>
      </w:r>
      <w:r>
        <w:rPr>
          <w:w w:val="95"/>
          <w:sz w:val="28"/>
        </w:rPr>
        <w:t>objective</w:t>
      </w:r>
      <w:r>
        <w:rPr>
          <w:spacing w:val="9"/>
          <w:w w:val="95"/>
          <w:sz w:val="28"/>
        </w:rPr>
        <w:t xml:space="preserve"> </w:t>
      </w:r>
      <w:r>
        <w:rPr>
          <w:w w:val="95"/>
          <w:sz w:val="28"/>
        </w:rPr>
        <w:t>is</w:t>
      </w:r>
      <w:r>
        <w:rPr>
          <w:spacing w:val="8"/>
          <w:w w:val="95"/>
          <w:sz w:val="28"/>
        </w:rPr>
        <w:t xml:space="preserve"> </w:t>
      </w:r>
      <w:r>
        <w:rPr>
          <w:w w:val="95"/>
          <w:sz w:val="28"/>
        </w:rPr>
        <w:t>to</w:t>
      </w:r>
      <w:r>
        <w:rPr>
          <w:spacing w:val="12"/>
          <w:w w:val="95"/>
          <w:sz w:val="28"/>
        </w:rPr>
        <w:t xml:space="preserve"> </w:t>
      </w:r>
      <w:r>
        <w:rPr>
          <w:w w:val="95"/>
          <w:sz w:val="28"/>
        </w:rPr>
        <w:t>determine</w:t>
      </w:r>
      <w:r>
        <w:rPr>
          <w:spacing w:val="9"/>
          <w:w w:val="95"/>
          <w:sz w:val="28"/>
        </w:rPr>
        <w:t xml:space="preserve"> </w:t>
      </w:r>
      <w:r>
        <w:rPr>
          <w:w w:val="95"/>
          <w:sz w:val="28"/>
        </w:rPr>
        <w:t>whether</w:t>
      </w:r>
      <w:r>
        <w:rPr>
          <w:spacing w:val="12"/>
          <w:w w:val="95"/>
          <w:sz w:val="28"/>
        </w:rPr>
        <w:t xml:space="preserve"> </w:t>
      </w:r>
      <w:r>
        <w:rPr>
          <w:w w:val="95"/>
          <w:sz w:val="28"/>
        </w:rPr>
        <w:t>changes</w:t>
      </w:r>
      <w:r>
        <w:rPr>
          <w:spacing w:val="7"/>
          <w:w w:val="95"/>
          <w:sz w:val="28"/>
        </w:rPr>
        <w:t xml:space="preserve"> </w:t>
      </w:r>
      <w:r>
        <w:rPr>
          <w:w w:val="95"/>
          <w:sz w:val="28"/>
        </w:rPr>
        <w:t>in</w:t>
      </w:r>
      <w:r>
        <w:rPr>
          <w:spacing w:val="12"/>
          <w:w w:val="95"/>
          <w:sz w:val="28"/>
        </w:rPr>
        <w:t xml:space="preserve"> </w:t>
      </w:r>
      <w:r>
        <w:rPr>
          <w:w w:val="95"/>
          <w:sz w:val="28"/>
        </w:rPr>
        <w:t>the</w:t>
      </w:r>
      <w:r>
        <w:rPr>
          <w:spacing w:val="9"/>
          <w:w w:val="95"/>
          <w:sz w:val="28"/>
        </w:rPr>
        <w:t xml:space="preserve"> </w:t>
      </w:r>
      <w:r>
        <w:rPr>
          <w:w w:val="95"/>
          <w:sz w:val="28"/>
        </w:rPr>
        <w:t>S&amp;P</w:t>
      </w:r>
      <w:r>
        <w:rPr>
          <w:spacing w:val="13"/>
          <w:w w:val="95"/>
          <w:sz w:val="28"/>
        </w:rPr>
        <w:t xml:space="preserve"> </w:t>
      </w:r>
      <w:r>
        <w:rPr>
          <w:w w:val="95"/>
          <w:sz w:val="28"/>
        </w:rPr>
        <w:t>500</w:t>
      </w:r>
      <w:r>
        <w:rPr>
          <w:spacing w:val="1"/>
          <w:w w:val="95"/>
          <w:sz w:val="28"/>
        </w:rPr>
        <w:t xml:space="preserve"> </w:t>
      </w:r>
      <w:r>
        <w:rPr>
          <w:sz w:val="28"/>
        </w:rPr>
        <w:t>and other U.S. stock market movements have a causal impact on USD</w:t>
      </w:r>
      <w:r>
        <w:rPr>
          <w:spacing w:val="1"/>
          <w:sz w:val="28"/>
        </w:rPr>
        <w:t xml:space="preserve"> </w:t>
      </w:r>
      <w:r>
        <w:rPr>
          <w:sz w:val="28"/>
        </w:rPr>
        <w:t>exchange rates in a variety of currency situations (such as USD/EUR,</w:t>
      </w:r>
      <w:r>
        <w:rPr>
          <w:spacing w:val="1"/>
          <w:sz w:val="28"/>
        </w:rPr>
        <w:t xml:space="preserve"> </w:t>
      </w:r>
      <w:r>
        <w:rPr>
          <w:sz w:val="28"/>
        </w:rPr>
        <w:t xml:space="preserve">USD/JPY, USD/GBP, etc.). In order to take into </w:t>
      </w:r>
      <w:proofErr w:type="gramStart"/>
      <w:r>
        <w:rPr>
          <w:sz w:val="28"/>
        </w:rPr>
        <w:t>consideration</w:t>
      </w:r>
      <w:proofErr w:type="gramEnd"/>
      <w:r>
        <w:rPr>
          <w:sz w:val="28"/>
        </w:rPr>
        <w:t xml:space="preserve"> the distinct</w:t>
      </w:r>
      <w:r>
        <w:rPr>
          <w:spacing w:val="1"/>
          <w:sz w:val="28"/>
        </w:rPr>
        <w:t xml:space="preserve"> </w:t>
      </w:r>
      <w:r>
        <w:rPr>
          <w:spacing w:val="-1"/>
          <w:sz w:val="28"/>
        </w:rPr>
        <w:t xml:space="preserve">elements connected </w:t>
      </w:r>
      <w:r>
        <w:rPr>
          <w:sz w:val="28"/>
        </w:rPr>
        <w:t>to every currency pair that could otherwise skew the</w:t>
      </w:r>
      <w:r>
        <w:rPr>
          <w:spacing w:val="1"/>
          <w:sz w:val="28"/>
        </w:rPr>
        <w:t xml:space="preserve"> </w:t>
      </w:r>
      <w:r>
        <w:rPr>
          <w:w w:val="95"/>
          <w:sz w:val="28"/>
        </w:rPr>
        <w:t>causality</w:t>
      </w:r>
      <w:r>
        <w:rPr>
          <w:spacing w:val="1"/>
          <w:w w:val="95"/>
          <w:sz w:val="28"/>
        </w:rPr>
        <w:t xml:space="preserve"> </w:t>
      </w:r>
      <w:r>
        <w:rPr>
          <w:w w:val="95"/>
          <w:sz w:val="28"/>
        </w:rPr>
        <w:t>findings,</w:t>
      </w:r>
      <w:r>
        <w:rPr>
          <w:spacing w:val="1"/>
          <w:w w:val="95"/>
          <w:sz w:val="28"/>
        </w:rPr>
        <w:t xml:space="preserve"> </w:t>
      </w:r>
      <w:r>
        <w:rPr>
          <w:w w:val="95"/>
          <w:sz w:val="28"/>
        </w:rPr>
        <w:t>the</w:t>
      </w:r>
      <w:r>
        <w:rPr>
          <w:spacing w:val="1"/>
          <w:w w:val="95"/>
          <w:sz w:val="28"/>
        </w:rPr>
        <w:t xml:space="preserve"> </w:t>
      </w:r>
      <w:r>
        <w:rPr>
          <w:w w:val="95"/>
          <w:sz w:val="28"/>
        </w:rPr>
        <w:t>Lopez</w:t>
      </w:r>
      <w:r>
        <w:rPr>
          <w:spacing w:val="2"/>
          <w:w w:val="95"/>
          <w:sz w:val="28"/>
        </w:rPr>
        <w:t xml:space="preserve"> </w:t>
      </w:r>
      <w:r>
        <w:rPr>
          <w:w w:val="95"/>
          <w:sz w:val="28"/>
        </w:rPr>
        <w:t>and</w:t>
      </w:r>
      <w:r>
        <w:rPr>
          <w:spacing w:val="3"/>
          <w:w w:val="95"/>
          <w:sz w:val="28"/>
        </w:rPr>
        <w:t xml:space="preserve"> </w:t>
      </w:r>
      <w:r>
        <w:rPr>
          <w:w w:val="95"/>
          <w:sz w:val="28"/>
        </w:rPr>
        <w:t>Weber</w:t>
      </w:r>
      <w:r>
        <w:rPr>
          <w:spacing w:val="4"/>
          <w:w w:val="95"/>
          <w:sz w:val="28"/>
        </w:rPr>
        <w:t xml:space="preserve"> </w:t>
      </w:r>
      <w:r>
        <w:rPr>
          <w:w w:val="95"/>
          <w:sz w:val="28"/>
        </w:rPr>
        <w:t>framework</w:t>
      </w:r>
      <w:r>
        <w:rPr>
          <w:spacing w:val="1"/>
          <w:w w:val="95"/>
          <w:sz w:val="28"/>
        </w:rPr>
        <w:t xml:space="preserve"> </w:t>
      </w:r>
      <w:r>
        <w:rPr>
          <w:w w:val="95"/>
          <w:sz w:val="28"/>
        </w:rPr>
        <w:t>includes fixed</w:t>
      </w:r>
      <w:r>
        <w:rPr>
          <w:spacing w:val="3"/>
          <w:w w:val="95"/>
          <w:sz w:val="28"/>
        </w:rPr>
        <w:t xml:space="preserve"> </w:t>
      </w:r>
      <w:r>
        <w:rPr>
          <w:w w:val="95"/>
          <w:sz w:val="28"/>
        </w:rPr>
        <w:t>effects.</w:t>
      </w:r>
      <w:r>
        <w:rPr>
          <w:spacing w:val="1"/>
          <w:w w:val="95"/>
          <w:sz w:val="28"/>
        </w:rPr>
        <w:t xml:space="preserve"> </w:t>
      </w:r>
      <w:r>
        <w:rPr>
          <w:w w:val="95"/>
          <w:sz w:val="28"/>
        </w:rPr>
        <w:t>We</w:t>
      </w:r>
      <w:r>
        <w:rPr>
          <w:spacing w:val="-64"/>
          <w:w w:val="95"/>
          <w:sz w:val="28"/>
        </w:rPr>
        <w:t xml:space="preserve"> </w:t>
      </w:r>
      <w:r>
        <w:rPr>
          <w:sz w:val="28"/>
        </w:rPr>
        <w:t>can better understand whether observed associations are influenced by</w:t>
      </w:r>
      <w:r>
        <w:rPr>
          <w:spacing w:val="1"/>
          <w:sz w:val="28"/>
        </w:rPr>
        <w:t xml:space="preserve"> </w:t>
      </w:r>
      <w:proofErr w:type="gramStart"/>
      <w:r>
        <w:rPr>
          <w:w w:val="95"/>
          <w:sz w:val="28"/>
        </w:rPr>
        <w:t>particular characteristics</w:t>
      </w:r>
      <w:proofErr w:type="gramEnd"/>
      <w:r>
        <w:rPr>
          <w:w w:val="95"/>
          <w:sz w:val="28"/>
        </w:rPr>
        <w:t xml:space="preserve"> of individual currency pairs or if they actually reflect</w:t>
      </w:r>
      <w:r>
        <w:rPr>
          <w:spacing w:val="1"/>
          <w:w w:val="95"/>
          <w:sz w:val="28"/>
        </w:rPr>
        <w:t xml:space="preserve"> </w:t>
      </w:r>
      <w:r>
        <w:rPr>
          <w:sz w:val="28"/>
        </w:rPr>
        <w:t>causation</w:t>
      </w:r>
      <w:r>
        <w:rPr>
          <w:spacing w:val="-8"/>
          <w:sz w:val="28"/>
        </w:rPr>
        <w:t xml:space="preserve"> </w:t>
      </w:r>
      <w:r>
        <w:rPr>
          <w:sz w:val="28"/>
        </w:rPr>
        <w:t>by</w:t>
      </w:r>
      <w:r>
        <w:rPr>
          <w:spacing w:val="-9"/>
          <w:sz w:val="28"/>
        </w:rPr>
        <w:t xml:space="preserve"> </w:t>
      </w:r>
      <w:r>
        <w:rPr>
          <w:sz w:val="28"/>
        </w:rPr>
        <w:t>adjusting</w:t>
      </w:r>
      <w:r>
        <w:rPr>
          <w:spacing w:val="-8"/>
          <w:sz w:val="28"/>
        </w:rPr>
        <w:t xml:space="preserve"> </w:t>
      </w:r>
      <w:r>
        <w:rPr>
          <w:sz w:val="28"/>
        </w:rPr>
        <w:t>for</w:t>
      </w:r>
      <w:r>
        <w:rPr>
          <w:spacing w:val="-7"/>
          <w:sz w:val="28"/>
        </w:rPr>
        <w:t xml:space="preserve"> </w:t>
      </w:r>
      <w:r>
        <w:rPr>
          <w:sz w:val="28"/>
        </w:rPr>
        <w:t>these</w:t>
      </w:r>
      <w:r>
        <w:rPr>
          <w:spacing w:val="-10"/>
          <w:sz w:val="28"/>
        </w:rPr>
        <w:t xml:space="preserve"> </w:t>
      </w:r>
      <w:r>
        <w:rPr>
          <w:sz w:val="28"/>
        </w:rPr>
        <w:t>cross-sectional</w:t>
      </w:r>
      <w:r>
        <w:rPr>
          <w:spacing w:val="-12"/>
          <w:sz w:val="28"/>
        </w:rPr>
        <w:t xml:space="preserve"> </w:t>
      </w:r>
      <w:r>
        <w:rPr>
          <w:sz w:val="28"/>
        </w:rPr>
        <w:t>variances.</w:t>
      </w:r>
    </w:p>
    <w:p w14:paraId="6841A679" w14:textId="77777777" w:rsidR="00150149" w:rsidRDefault="00000000">
      <w:pPr>
        <w:pStyle w:val="ListParagraph"/>
        <w:numPr>
          <w:ilvl w:val="0"/>
          <w:numId w:val="1"/>
        </w:numPr>
        <w:tabs>
          <w:tab w:val="left" w:pos="820"/>
          <w:tab w:val="left" w:pos="821"/>
        </w:tabs>
        <w:spacing w:before="6" w:line="235" w:lineRule="auto"/>
        <w:ind w:right="301"/>
        <w:rPr>
          <w:rFonts w:ascii="Wingdings" w:hAnsi="Wingdings"/>
          <w:sz w:val="28"/>
        </w:rPr>
      </w:pPr>
      <w:r>
        <w:rPr>
          <w:w w:val="95"/>
          <w:sz w:val="28"/>
        </w:rPr>
        <w:t>This</w:t>
      </w:r>
      <w:r>
        <w:rPr>
          <w:spacing w:val="4"/>
          <w:w w:val="95"/>
          <w:sz w:val="28"/>
        </w:rPr>
        <w:t xml:space="preserve"> </w:t>
      </w:r>
      <w:r>
        <w:rPr>
          <w:w w:val="95"/>
          <w:sz w:val="28"/>
        </w:rPr>
        <w:t>approach</w:t>
      </w:r>
      <w:r>
        <w:rPr>
          <w:spacing w:val="8"/>
          <w:w w:val="95"/>
          <w:sz w:val="28"/>
        </w:rPr>
        <w:t xml:space="preserve"> </w:t>
      </w:r>
      <w:r>
        <w:rPr>
          <w:w w:val="95"/>
          <w:sz w:val="28"/>
        </w:rPr>
        <w:t>guarantees</w:t>
      </w:r>
      <w:r>
        <w:rPr>
          <w:spacing w:val="4"/>
          <w:w w:val="95"/>
          <w:sz w:val="28"/>
        </w:rPr>
        <w:t xml:space="preserve"> </w:t>
      </w:r>
      <w:r>
        <w:rPr>
          <w:w w:val="95"/>
          <w:sz w:val="28"/>
        </w:rPr>
        <w:t>the</w:t>
      </w:r>
      <w:r>
        <w:rPr>
          <w:spacing w:val="5"/>
          <w:w w:val="95"/>
          <w:sz w:val="28"/>
        </w:rPr>
        <w:t xml:space="preserve"> </w:t>
      </w:r>
      <w:r>
        <w:rPr>
          <w:w w:val="95"/>
          <w:sz w:val="28"/>
        </w:rPr>
        <w:t>statistical</w:t>
      </w:r>
      <w:r>
        <w:rPr>
          <w:spacing w:val="8"/>
          <w:w w:val="95"/>
          <w:sz w:val="28"/>
        </w:rPr>
        <w:t xml:space="preserve"> </w:t>
      </w:r>
      <w:r>
        <w:rPr>
          <w:w w:val="95"/>
          <w:sz w:val="28"/>
        </w:rPr>
        <w:t>rigor</w:t>
      </w:r>
      <w:r>
        <w:rPr>
          <w:spacing w:val="8"/>
          <w:w w:val="95"/>
          <w:sz w:val="28"/>
        </w:rPr>
        <w:t xml:space="preserve"> </w:t>
      </w:r>
      <w:r>
        <w:rPr>
          <w:w w:val="95"/>
          <w:sz w:val="28"/>
        </w:rPr>
        <w:t>and</w:t>
      </w:r>
      <w:r>
        <w:rPr>
          <w:spacing w:val="7"/>
          <w:w w:val="95"/>
          <w:sz w:val="28"/>
        </w:rPr>
        <w:t xml:space="preserve"> </w:t>
      </w:r>
      <w:r>
        <w:rPr>
          <w:w w:val="95"/>
          <w:sz w:val="28"/>
        </w:rPr>
        <w:t>robustness</w:t>
      </w:r>
      <w:r>
        <w:rPr>
          <w:spacing w:val="5"/>
          <w:w w:val="95"/>
          <w:sz w:val="28"/>
        </w:rPr>
        <w:t xml:space="preserve"> </w:t>
      </w:r>
      <w:r>
        <w:rPr>
          <w:w w:val="95"/>
          <w:sz w:val="28"/>
        </w:rPr>
        <w:t>of</w:t>
      </w:r>
      <w:r>
        <w:rPr>
          <w:spacing w:val="7"/>
          <w:w w:val="95"/>
          <w:sz w:val="28"/>
        </w:rPr>
        <w:t xml:space="preserve"> </w:t>
      </w:r>
      <w:r>
        <w:rPr>
          <w:w w:val="95"/>
          <w:sz w:val="28"/>
        </w:rPr>
        <w:t>our</w:t>
      </w:r>
      <w:r>
        <w:rPr>
          <w:spacing w:val="8"/>
          <w:w w:val="95"/>
          <w:sz w:val="28"/>
        </w:rPr>
        <w:t xml:space="preserve"> </w:t>
      </w:r>
      <w:r>
        <w:rPr>
          <w:w w:val="95"/>
          <w:sz w:val="28"/>
        </w:rPr>
        <w:t>analysis,</w:t>
      </w:r>
      <w:r>
        <w:rPr>
          <w:spacing w:val="1"/>
          <w:w w:val="95"/>
          <w:sz w:val="28"/>
        </w:rPr>
        <w:t xml:space="preserve"> </w:t>
      </w:r>
      <w:r>
        <w:rPr>
          <w:w w:val="95"/>
          <w:sz w:val="28"/>
        </w:rPr>
        <w:t>enabling</w:t>
      </w:r>
      <w:r>
        <w:rPr>
          <w:spacing w:val="10"/>
          <w:w w:val="95"/>
          <w:sz w:val="28"/>
        </w:rPr>
        <w:t xml:space="preserve"> </w:t>
      </w:r>
      <w:r>
        <w:rPr>
          <w:w w:val="95"/>
          <w:sz w:val="28"/>
        </w:rPr>
        <w:t>us</w:t>
      </w:r>
      <w:r>
        <w:rPr>
          <w:spacing w:val="8"/>
          <w:w w:val="95"/>
          <w:sz w:val="28"/>
        </w:rPr>
        <w:t xml:space="preserve"> </w:t>
      </w:r>
      <w:r>
        <w:rPr>
          <w:w w:val="95"/>
          <w:sz w:val="28"/>
        </w:rPr>
        <w:t>to</w:t>
      </w:r>
      <w:r>
        <w:rPr>
          <w:spacing w:val="11"/>
          <w:w w:val="95"/>
          <w:sz w:val="28"/>
        </w:rPr>
        <w:t xml:space="preserve"> </w:t>
      </w:r>
      <w:r>
        <w:rPr>
          <w:w w:val="95"/>
          <w:sz w:val="28"/>
        </w:rPr>
        <w:t>make</w:t>
      </w:r>
      <w:r>
        <w:rPr>
          <w:spacing w:val="9"/>
          <w:w w:val="95"/>
          <w:sz w:val="28"/>
        </w:rPr>
        <w:t xml:space="preserve"> </w:t>
      </w:r>
      <w:r>
        <w:rPr>
          <w:w w:val="95"/>
          <w:sz w:val="28"/>
        </w:rPr>
        <w:t>trustworthy</w:t>
      </w:r>
      <w:r>
        <w:rPr>
          <w:spacing w:val="8"/>
          <w:w w:val="95"/>
          <w:sz w:val="28"/>
        </w:rPr>
        <w:t xml:space="preserve"> </w:t>
      </w:r>
      <w:r>
        <w:rPr>
          <w:w w:val="95"/>
          <w:sz w:val="28"/>
        </w:rPr>
        <w:t>inferences</w:t>
      </w:r>
      <w:r>
        <w:rPr>
          <w:spacing w:val="8"/>
          <w:w w:val="95"/>
          <w:sz w:val="28"/>
        </w:rPr>
        <w:t xml:space="preserve"> </w:t>
      </w:r>
      <w:r>
        <w:rPr>
          <w:w w:val="95"/>
          <w:sz w:val="28"/>
        </w:rPr>
        <w:t>on</w:t>
      </w:r>
      <w:r>
        <w:rPr>
          <w:spacing w:val="12"/>
          <w:w w:val="95"/>
          <w:sz w:val="28"/>
        </w:rPr>
        <w:t xml:space="preserve"> </w:t>
      </w:r>
      <w:r>
        <w:rPr>
          <w:w w:val="95"/>
          <w:sz w:val="28"/>
        </w:rPr>
        <w:t>the</w:t>
      </w:r>
      <w:r>
        <w:rPr>
          <w:spacing w:val="8"/>
          <w:w w:val="95"/>
          <w:sz w:val="28"/>
        </w:rPr>
        <w:t xml:space="preserve"> </w:t>
      </w:r>
      <w:r>
        <w:rPr>
          <w:w w:val="95"/>
          <w:sz w:val="28"/>
        </w:rPr>
        <w:t>causal</w:t>
      </w:r>
      <w:r>
        <w:rPr>
          <w:spacing w:val="11"/>
          <w:w w:val="95"/>
          <w:sz w:val="28"/>
        </w:rPr>
        <w:t xml:space="preserve"> </w:t>
      </w:r>
      <w:r>
        <w:rPr>
          <w:w w:val="95"/>
          <w:sz w:val="28"/>
        </w:rPr>
        <w:t>relationship</w:t>
      </w:r>
      <w:r>
        <w:rPr>
          <w:spacing w:val="12"/>
          <w:w w:val="95"/>
          <w:sz w:val="28"/>
        </w:rPr>
        <w:t xml:space="preserve"> </w:t>
      </w:r>
      <w:r>
        <w:rPr>
          <w:w w:val="95"/>
          <w:sz w:val="28"/>
        </w:rPr>
        <w:t>between</w:t>
      </w:r>
      <w:r>
        <w:rPr>
          <w:spacing w:val="-64"/>
          <w:w w:val="95"/>
          <w:sz w:val="28"/>
        </w:rPr>
        <w:t xml:space="preserve"> </w:t>
      </w:r>
      <w:r>
        <w:rPr>
          <w:w w:val="95"/>
          <w:sz w:val="28"/>
        </w:rPr>
        <w:t>the</w:t>
      </w:r>
      <w:r>
        <w:rPr>
          <w:spacing w:val="6"/>
          <w:w w:val="95"/>
          <w:sz w:val="28"/>
        </w:rPr>
        <w:t xml:space="preserve"> </w:t>
      </w:r>
      <w:r>
        <w:rPr>
          <w:w w:val="95"/>
          <w:sz w:val="28"/>
        </w:rPr>
        <w:t>U.S.</w:t>
      </w:r>
      <w:r>
        <w:rPr>
          <w:spacing w:val="7"/>
          <w:w w:val="95"/>
          <w:sz w:val="28"/>
        </w:rPr>
        <w:t xml:space="preserve"> </w:t>
      </w:r>
      <w:r>
        <w:rPr>
          <w:w w:val="95"/>
          <w:sz w:val="28"/>
        </w:rPr>
        <w:t>stock</w:t>
      </w:r>
      <w:r>
        <w:rPr>
          <w:spacing w:val="7"/>
          <w:w w:val="95"/>
          <w:sz w:val="28"/>
        </w:rPr>
        <w:t xml:space="preserve"> </w:t>
      </w:r>
      <w:r>
        <w:rPr>
          <w:w w:val="95"/>
          <w:sz w:val="28"/>
        </w:rPr>
        <w:t>market</w:t>
      </w:r>
      <w:r>
        <w:rPr>
          <w:spacing w:val="6"/>
          <w:w w:val="95"/>
          <w:sz w:val="28"/>
        </w:rPr>
        <w:t xml:space="preserve"> </w:t>
      </w:r>
      <w:r>
        <w:rPr>
          <w:w w:val="95"/>
          <w:sz w:val="28"/>
        </w:rPr>
        <w:t>and</w:t>
      </w:r>
      <w:r>
        <w:rPr>
          <w:spacing w:val="9"/>
          <w:w w:val="95"/>
          <w:sz w:val="28"/>
        </w:rPr>
        <w:t xml:space="preserve"> </w:t>
      </w:r>
      <w:r>
        <w:rPr>
          <w:w w:val="95"/>
          <w:sz w:val="28"/>
        </w:rPr>
        <w:t>exchange</w:t>
      </w:r>
      <w:r>
        <w:rPr>
          <w:spacing w:val="6"/>
          <w:w w:val="95"/>
          <w:sz w:val="28"/>
        </w:rPr>
        <w:t xml:space="preserve"> </w:t>
      </w:r>
      <w:r>
        <w:rPr>
          <w:w w:val="95"/>
          <w:sz w:val="28"/>
        </w:rPr>
        <w:t>rates</w:t>
      </w:r>
      <w:r>
        <w:rPr>
          <w:spacing w:val="5"/>
          <w:w w:val="95"/>
          <w:sz w:val="28"/>
        </w:rPr>
        <w:t xml:space="preserve"> </w:t>
      </w:r>
      <w:r>
        <w:rPr>
          <w:w w:val="95"/>
          <w:sz w:val="28"/>
        </w:rPr>
        <w:t>in</w:t>
      </w:r>
      <w:r>
        <w:rPr>
          <w:spacing w:val="10"/>
          <w:w w:val="95"/>
          <w:sz w:val="28"/>
        </w:rPr>
        <w:t xml:space="preserve"> </w:t>
      </w:r>
      <w:r>
        <w:rPr>
          <w:w w:val="95"/>
          <w:sz w:val="28"/>
        </w:rPr>
        <w:t>various</w:t>
      </w:r>
      <w:r>
        <w:rPr>
          <w:spacing w:val="6"/>
          <w:w w:val="95"/>
          <w:sz w:val="28"/>
        </w:rPr>
        <w:t xml:space="preserve"> </w:t>
      </w:r>
      <w:r>
        <w:rPr>
          <w:w w:val="95"/>
          <w:sz w:val="28"/>
        </w:rPr>
        <w:t>economic</w:t>
      </w:r>
      <w:r>
        <w:rPr>
          <w:spacing w:val="7"/>
          <w:w w:val="95"/>
          <w:sz w:val="28"/>
        </w:rPr>
        <w:t xml:space="preserve"> </w:t>
      </w:r>
      <w:r>
        <w:rPr>
          <w:w w:val="95"/>
          <w:sz w:val="28"/>
        </w:rPr>
        <w:t>contexts.</w:t>
      </w:r>
      <w:r>
        <w:rPr>
          <w:spacing w:val="6"/>
          <w:w w:val="95"/>
          <w:sz w:val="28"/>
        </w:rPr>
        <w:t xml:space="preserve"> </w:t>
      </w:r>
      <w:r>
        <w:rPr>
          <w:w w:val="95"/>
          <w:sz w:val="28"/>
        </w:rPr>
        <w:t>This</w:t>
      </w:r>
      <w:r>
        <w:rPr>
          <w:spacing w:val="1"/>
          <w:w w:val="95"/>
          <w:sz w:val="28"/>
        </w:rPr>
        <w:t xml:space="preserve"> </w:t>
      </w:r>
      <w:r>
        <w:rPr>
          <w:w w:val="95"/>
          <w:sz w:val="28"/>
        </w:rPr>
        <w:t>realization</w:t>
      </w:r>
      <w:r>
        <w:rPr>
          <w:spacing w:val="4"/>
          <w:w w:val="95"/>
          <w:sz w:val="28"/>
        </w:rPr>
        <w:t xml:space="preserve"> </w:t>
      </w:r>
      <w:r>
        <w:rPr>
          <w:w w:val="95"/>
          <w:sz w:val="28"/>
        </w:rPr>
        <w:t>is</w:t>
      </w:r>
      <w:r>
        <w:rPr>
          <w:spacing w:val="1"/>
          <w:w w:val="95"/>
          <w:sz w:val="28"/>
        </w:rPr>
        <w:t xml:space="preserve"> </w:t>
      </w:r>
      <w:r>
        <w:rPr>
          <w:w w:val="95"/>
          <w:sz w:val="28"/>
        </w:rPr>
        <w:t>essential</w:t>
      </w:r>
      <w:r>
        <w:rPr>
          <w:spacing w:val="4"/>
          <w:w w:val="95"/>
          <w:sz w:val="28"/>
        </w:rPr>
        <w:t xml:space="preserve"> </w:t>
      </w:r>
      <w:r>
        <w:rPr>
          <w:w w:val="95"/>
          <w:sz w:val="28"/>
        </w:rPr>
        <w:t>to</w:t>
      </w:r>
      <w:r>
        <w:rPr>
          <w:spacing w:val="4"/>
          <w:w w:val="95"/>
          <w:sz w:val="28"/>
        </w:rPr>
        <w:t xml:space="preserve"> </w:t>
      </w:r>
      <w:r>
        <w:rPr>
          <w:w w:val="95"/>
          <w:sz w:val="28"/>
        </w:rPr>
        <w:t>our</w:t>
      </w:r>
      <w:r>
        <w:rPr>
          <w:spacing w:val="5"/>
          <w:w w:val="95"/>
          <w:sz w:val="28"/>
        </w:rPr>
        <w:t xml:space="preserve"> </w:t>
      </w:r>
      <w:r>
        <w:rPr>
          <w:w w:val="95"/>
          <w:sz w:val="28"/>
        </w:rPr>
        <w:t>work</w:t>
      </w:r>
      <w:r>
        <w:rPr>
          <w:spacing w:val="2"/>
          <w:w w:val="95"/>
          <w:sz w:val="28"/>
        </w:rPr>
        <w:t xml:space="preserve"> </w:t>
      </w:r>
      <w:r>
        <w:rPr>
          <w:w w:val="95"/>
          <w:sz w:val="28"/>
        </w:rPr>
        <w:t>and</w:t>
      </w:r>
      <w:r>
        <w:rPr>
          <w:spacing w:val="3"/>
          <w:w w:val="95"/>
          <w:sz w:val="28"/>
        </w:rPr>
        <w:t xml:space="preserve"> </w:t>
      </w:r>
      <w:r>
        <w:rPr>
          <w:w w:val="95"/>
          <w:sz w:val="28"/>
        </w:rPr>
        <w:t>improves</w:t>
      </w:r>
      <w:r>
        <w:rPr>
          <w:spacing w:val="1"/>
          <w:w w:val="95"/>
          <w:sz w:val="28"/>
        </w:rPr>
        <w:t xml:space="preserve"> </w:t>
      </w:r>
      <w:r>
        <w:rPr>
          <w:w w:val="95"/>
          <w:sz w:val="28"/>
        </w:rPr>
        <w:t>our</w:t>
      </w:r>
      <w:r>
        <w:rPr>
          <w:spacing w:val="5"/>
          <w:w w:val="95"/>
          <w:sz w:val="28"/>
        </w:rPr>
        <w:t xml:space="preserve"> </w:t>
      </w:r>
      <w:r>
        <w:rPr>
          <w:w w:val="95"/>
          <w:sz w:val="28"/>
        </w:rPr>
        <w:t>capacity</w:t>
      </w:r>
      <w:r>
        <w:rPr>
          <w:spacing w:val="2"/>
          <w:w w:val="95"/>
          <w:sz w:val="28"/>
        </w:rPr>
        <w:t xml:space="preserve"> </w:t>
      </w:r>
      <w:r>
        <w:rPr>
          <w:w w:val="95"/>
          <w:sz w:val="28"/>
        </w:rPr>
        <w:t>to</w:t>
      </w:r>
      <w:r>
        <w:rPr>
          <w:spacing w:val="4"/>
          <w:w w:val="95"/>
          <w:sz w:val="28"/>
        </w:rPr>
        <w:t xml:space="preserve"> </w:t>
      </w:r>
      <w:r>
        <w:rPr>
          <w:w w:val="95"/>
          <w:sz w:val="28"/>
        </w:rPr>
        <w:t>meaningfully</w:t>
      </w:r>
      <w:r>
        <w:rPr>
          <w:spacing w:val="1"/>
          <w:w w:val="95"/>
          <w:sz w:val="28"/>
        </w:rPr>
        <w:t xml:space="preserve"> </w:t>
      </w:r>
      <w:r>
        <w:rPr>
          <w:w w:val="95"/>
          <w:sz w:val="28"/>
        </w:rPr>
        <w:t>generalize</w:t>
      </w:r>
      <w:r>
        <w:rPr>
          <w:spacing w:val="5"/>
          <w:w w:val="95"/>
          <w:sz w:val="28"/>
        </w:rPr>
        <w:t xml:space="preserve"> </w:t>
      </w:r>
      <w:r>
        <w:rPr>
          <w:w w:val="95"/>
          <w:sz w:val="28"/>
        </w:rPr>
        <w:t>results.</w:t>
      </w:r>
      <w:r>
        <w:rPr>
          <w:spacing w:val="6"/>
          <w:w w:val="95"/>
          <w:sz w:val="28"/>
        </w:rPr>
        <w:t xml:space="preserve"> </w:t>
      </w:r>
      <w:r>
        <w:rPr>
          <w:w w:val="95"/>
          <w:sz w:val="28"/>
        </w:rPr>
        <w:t>Furthermore,</w:t>
      </w:r>
      <w:r>
        <w:rPr>
          <w:spacing w:val="6"/>
          <w:w w:val="95"/>
          <w:sz w:val="28"/>
        </w:rPr>
        <w:t xml:space="preserve"> </w:t>
      </w:r>
      <w:r>
        <w:rPr>
          <w:w w:val="95"/>
          <w:sz w:val="28"/>
        </w:rPr>
        <w:t>the</w:t>
      </w:r>
      <w:r>
        <w:rPr>
          <w:spacing w:val="6"/>
          <w:w w:val="95"/>
          <w:sz w:val="28"/>
        </w:rPr>
        <w:t xml:space="preserve"> </w:t>
      </w:r>
      <w:r>
        <w:rPr>
          <w:w w:val="95"/>
          <w:sz w:val="28"/>
        </w:rPr>
        <w:t>paper's</w:t>
      </w:r>
      <w:r>
        <w:rPr>
          <w:spacing w:val="5"/>
          <w:w w:val="95"/>
          <w:sz w:val="28"/>
        </w:rPr>
        <w:t xml:space="preserve"> </w:t>
      </w:r>
      <w:r>
        <w:rPr>
          <w:w w:val="95"/>
          <w:sz w:val="28"/>
        </w:rPr>
        <w:t>Stata</w:t>
      </w:r>
      <w:r>
        <w:rPr>
          <w:spacing w:val="9"/>
          <w:w w:val="95"/>
          <w:sz w:val="28"/>
        </w:rPr>
        <w:t xml:space="preserve"> </w:t>
      </w:r>
      <w:r>
        <w:rPr>
          <w:w w:val="95"/>
          <w:sz w:val="28"/>
        </w:rPr>
        <w:t>implementation</w:t>
      </w:r>
      <w:r>
        <w:rPr>
          <w:spacing w:val="9"/>
          <w:w w:val="95"/>
          <w:sz w:val="28"/>
        </w:rPr>
        <w:t xml:space="preserve"> </w:t>
      </w:r>
      <w:r>
        <w:rPr>
          <w:w w:val="95"/>
          <w:sz w:val="28"/>
        </w:rPr>
        <w:t>makes</w:t>
      </w:r>
      <w:r>
        <w:rPr>
          <w:spacing w:val="5"/>
          <w:w w:val="95"/>
          <w:sz w:val="28"/>
        </w:rPr>
        <w:t xml:space="preserve"> </w:t>
      </w:r>
      <w:r>
        <w:rPr>
          <w:w w:val="95"/>
          <w:sz w:val="28"/>
        </w:rPr>
        <w:t>it</w:t>
      </w:r>
      <w:r>
        <w:rPr>
          <w:spacing w:val="1"/>
          <w:w w:val="95"/>
          <w:sz w:val="28"/>
        </w:rPr>
        <w:t xml:space="preserve"> </w:t>
      </w:r>
      <w:r>
        <w:rPr>
          <w:sz w:val="28"/>
        </w:rPr>
        <w:t>possible for us to incorporate this sophisticated causality testing into our</w:t>
      </w:r>
      <w:r>
        <w:rPr>
          <w:spacing w:val="1"/>
          <w:sz w:val="28"/>
        </w:rPr>
        <w:t xml:space="preserve"> </w:t>
      </w:r>
      <w:r>
        <w:rPr>
          <w:w w:val="95"/>
          <w:sz w:val="28"/>
        </w:rPr>
        <w:t>project,</w:t>
      </w:r>
      <w:r>
        <w:rPr>
          <w:spacing w:val="4"/>
          <w:w w:val="95"/>
          <w:sz w:val="28"/>
        </w:rPr>
        <w:t xml:space="preserve"> </w:t>
      </w:r>
      <w:r>
        <w:rPr>
          <w:w w:val="95"/>
          <w:sz w:val="28"/>
        </w:rPr>
        <w:t>guaranteeing</w:t>
      </w:r>
      <w:r>
        <w:rPr>
          <w:spacing w:val="6"/>
          <w:w w:val="95"/>
          <w:sz w:val="28"/>
        </w:rPr>
        <w:t xml:space="preserve"> </w:t>
      </w:r>
      <w:r>
        <w:rPr>
          <w:w w:val="95"/>
          <w:sz w:val="28"/>
        </w:rPr>
        <w:t>that</w:t>
      </w:r>
      <w:r>
        <w:rPr>
          <w:spacing w:val="4"/>
          <w:w w:val="95"/>
          <w:sz w:val="28"/>
        </w:rPr>
        <w:t xml:space="preserve"> </w:t>
      </w:r>
      <w:r>
        <w:rPr>
          <w:w w:val="95"/>
          <w:sz w:val="28"/>
        </w:rPr>
        <w:t>we</w:t>
      </w:r>
      <w:r>
        <w:rPr>
          <w:spacing w:val="4"/>
          <w:w w:val="95"/>
          <w:sz w:val="28"/>
        </w:rPr>
        <w:t xml:space="preserve"> </w:t>
      </w:r>
      <w:r>
        <w:rPr>
          <w:w w:val="95"/>
          <w:sz w:val="28"/>
        </w:rPr>
        <w:t>are</w:t>
      </w:r>
      <w:r>
        <w:rPr>
          <w:spacing w:val="4"/>
          <w:w w:val="95"/>
          <w:sz w:val="28"/>
        </w:rPr>
        <w:t xml:space="preserve"> </w:t>
      </w:r>
      <w:r>
        <w:rPr>
          <w:w w:val="95"/>
          <w:sz w:val="28"/>
        </w:rPr>
        <w:t>utilizing</w:t>
      </w:r>
      <w:r>
        <w:rPr>
          <w:spacing w:val="6"/>
          <w:w w:val="95"/>
          <w:sz w:val="28"/>
        </w:rPr>
        <w:t xml:space="preserve"> </w:t>
      </w:r>
      <w:r>
        <w:rPr>
          <w:w w:val="95"/>
          <w:sz w:val="28"/>
        </w:rPr>
        <w:t>the</w:t>
      </w:r>
      <w:r>
        <w:rPr>
          <w:spacing w:val="10"/>
          <w:w w:val="95"/>
          <w:sz w:val="28"/>
        </w:rPr>
        <w:t xml:space="preserve"> </w:t>
      </w:r>
      <w:r>
        <w:rPr>
          <w:w w:val="95"/>
          <w:sz w:val="28"/>
        </w:rPr>
        <w:t>best</w:t>
      </w:r>
      <w:r>
        <w:rPr>
          <w:spacing w:val="4"/>
          <w:w w:val="95"/>
          <w:sz w:val="28"/>
        </w:rPr>
        <w:t xml:space="preserve"> </w:t>
      </w:r>
      <w:r>
        <w:rPr>
          <w:w w:val="95"/>
          <w:sz w:val="28"/>
        </w:rPr>
        <w:t>resources</w:t>
      </w:r>
      <w:r>
        <w:rPr>
          <w:spacing w:val="3"/>
          <w:w w:val="95"/>
          <w:sz w:val="28"/>
        </w:rPr>
        <w:t xml:space="preserve"> </w:t>
      </w:r>
      <w:r>
        <w:rPr>
          <w:w w:val="95"/>
          <w:sz w:val="28"/>
        </w:rPr>
        <w:t>for</w:t>
      </w:r>
      <w:r>
        <w:rPr>
          <w:spacing w:val="7"/>
          <w:w w:val="95"/>
          <w:sz w:val="28"/>
        </w:rPr>
        <w:t xml:space="preserve"> </w:t>
      </w:r>
      <w:proofErr w:type="gramStart"/>
      <w:r>
        <w:rPr>
          <w:w w:val="95"/>
          <w:sz w:val="28"/>
        </w:rPr>
        <w:t>a</w:t>
      </w:r>
      <w:r>
        <w:rPr>
          <w:spacing w:val="7"/>
          <w:w w:val="95"/>
          <w:sz w:val="28"/>
        </w:rPr>
        <w:t xml:space="preserve"> </w:t>
      </w:r>
      <w:r>
        <w:rPr>
          <w:w w:val="95"/>
          <w:sz w:val="28"/>
        </w:rPr>
        <w:t>complex</w:t>
      </w:r>
      <w:proofErr w:type="gramEnd"/>
      <w:r>
        <w:rPr>
          <w:w w:val="95"/>
          <w:sz w:val="28"/>
        </w:rPr>
        <w:t>,</w:t>
      </w:r>
      <w:r>
        <w:rPr>
          <w:spacing w:val="1"/>
          <w:w w:val="95"/>
          <w:sz w:val="28"/>
        </w:rPr>
        <w:t xml:space="preserve"> </w:t>
      </w:r>
      <w:r>
        <w:rPr>
          <w:sz w:val="28"/>
        </w:rPr>
        <w:t>multi-context</w:t>
      </w:r>
      <w:r>
        <w:rPr>
          <w:spacing w:val="-4"/>
          <w:sz w:val="28"/>
        </w:rPr>
        <w:t xml:space="preserve"> </w:t>
      </w:r>
      <w:r>
        <w:rPr>
          <w:sz w:val="28"/>
        </w:rPr>
        <w:t>research.</w:t>
      </w:r>
    </w:p>
    <w:p w14:paraId="399C7029" w14:textId="77777777" w:rsidR="00150149" w:rsidRDefault="00000000">
      <w:pPr>
        <w:pStyle w:val="Heading3"/>
        <w:numPr>
          <w:ilvl w:val="0"/>
          <w:numId w:val="2"/>
        </w:numPr>
        <w:tabs>
          <w:tab w:val="left" w:pos="821"/>
        </w:tabs>
        <w:spacing w:before="44" w:line="630" w:lineRule="atLeast"/>
        <w:ind w:right="1297"/>
      </w:pPr>
      <w:r>
        <w:t>The</w:t>
      </w:r>
      <w:r>
        <w:rPr>
          <w:spacing w:val="-5"/>
        </w:rPr>
        <w:t xml:space="preserve"> </w:t>
      </w:r>
      <w:r>
        <w:t>MIDAS</w:t>
      </w:r>
      <w:r>
        <w:rPr>
          <w:spacing w:val="-2"/>
        </w:rPr>
        <w:t xml:space="preserve"> </w:t>
      </w:r>
      <w:r>
        <w:t>Touch:</w:t>
      </w:r>
      <w:r>
        <w:rPr>
          <w:spacing w:val="68"/>
        </w:rPr>
        <w:t xml:space="preserve"> </w:t>
      </w:r>
      <w:r>
        <w:t>Mixed</w:t>
      </w:r>
      <w:r>
        <w:rPr>
          <w:spacing w:val="-5"/>
        </w:rPr>
        <w:t xml:space="preserve"> </w:t>
      </w:r>
      <w:r>
        <w:t>Data</w:t>
      </w:r>
      <w:r>
        <w:rPr>
          <w:spacing w:val="-3"/>
        </w:rPr>
        <w:t xml:space="preserve"> </w:t>
      </w:r>
      <w:r>
        <w:t>Sampling</w:t>
      </w:r>
      <w:r>
        <w:rPr>
          <w:spacing w:val="-5"/>
        </w:rPr>
        <w:t xml:space="preserve"> </w:t>
      </w:r>
      <w:r>
        <w:t>Regression</w:t>
      </w:r>
      <w:r>
        <w:rPr>
          <w:spacing w:val="-5"/>
        </w:rPr>
        <w:t xml:space="preserve"> </w:t>
      </w:r>
      <w:r>
        <w:t>Models</w:t>
      </w:r>
      <w:r>
        <w:rPr>
          <w:spacing w:val="-67"/>
        </w:rPr>
        <w:t xml:space="preserve"> </w:t>
      </w:r>
      <w:r>
        <w:t>Key</w:t>
      </w:r>
      <w:r>
        <w:rPr>
          <w:spacing w:val="-3"/>
        </w:rPr>
        <w:t xml:space="preserve"> </w:t>
      </w:r>
      <w:r>
        <w:t>Contributions</w:t>
      </w:r>
    </w:p>
    <w:p w14:paraId="4187A691" w14:textId="77777777" w:rsidR="00150149" w:rsidRDefault="00000000">
      <w:pPr>
        <w:pStyle w:val="ListParagraph"/>
        <w:numPr>
          <w:ilvl w:val="1"/>
          <w:numId w:val="2"/>
        </w:numPr>
        <w:tabs>
          <w:tab w:val="left" w:pos="1081"/>
        </w:tabs>
        <w:spacing w:line="317" w:lineRule="exact"/>
        <w:ind w:left="1080" w:hanging="260"/>
        <w:rPr>
          <w:sz w:val="28"/>
        </w:rPr>
      </w:pPr>
      <w:r>
        <w:rPr>
          <w:w w:val="95"/>
          <w:sz w:val="28"/>
        </w:rPr>
        <w:t>Flexible</w:t>
      </w:r>
      <w:r>
        <w:rPr>
          <w:spacing w:val="2"/>
          <w:w w:val="95"/>
          <w:sz w:val="28"/>
        </w:rPr>
        <w:t xml:space="preserve"> </w:t>
      </w:r>
      <w:r>
        <w:rPr>
          <w:w w:val="95"/>
          <w:sz w:val="28"/>
        </w:rPr>
        <w:t>Frequency</w:t>
      </w:r>
      <w:r>
        <w:rPr>
          <w:spacing w:val="2"/>
          <w:w w:val="95"/>
          <w:sz w:val="28"/>
        </w:rPr>
        <w:t xml:space="preserve"> </w:t>
      </w:r>
      <w:r>
        <w:rPr>
          <w:w w:val="95"/>
          <w:sz w:val="28"/>
        </w:rPr>
        <w:t>Integration:</w:t>
      </w:r>
      <w:r>
        <w:rPr>
          <w:spacing w:val="3"/>
          <w:w w:val="95"/>
          <w:sz w:val="28"/>
        </w:rPr>
        <w:t xml:space="preserve"> </w:t>
      </w:r>
      <w:r>
        <w:rPr>
          <w:w w:val="95"/>
          <w:sz w:val="28"/>
        </w:rPr>
        <w:t>By</w:t>
      </w:r>
      <w:r>
        <w:rPr>
          <w:spacing w:val="2"/>
          <w:w w:val="95"/>
          <w:sz w:val="28"/>
        </w:rPr>
        <w:t xml:space="preserve"> </w:t>
      </w:r>
      <w:r>
        <w:rPr>
          <w:w w:val="95"/>
          <w:sz w:val="28"/>
        </w:rPr>
        <w:t>combining</w:t>
      </w:r>
      <w:r>
        <w:rPr>
          <w:spacing w:val="5"/>
          <w:w w:val="95"/>
          <w:sz w:val="28"/>
        </w:rPr>
        <w:t xml:space="preserve"> </w:t>
      </w:r>
      <w:r>
        <w:rPr>
          <w:w w:val="95"/>
          <w:sz w:val="28"/>
        </w:rPr>
        <w:t>high-</w:t>
      </w:r>
      <w:r>
        <w:rPr>
          <w:spacing w:val="7"/>
          <w:w w:val="95"/>
          <w:sz w:val="28"/>
        </w:rPr>
        <w:t xml:space="preserve"> </w:t>
      </w:r>
      <w:r>
        <w:rPr>
          <w:w w:val="95"/>
          <w:sz w:val="28"/>
        </w:rPr>
        <w:t>and</w:t>
      </w:r>
      <w:r>
        <w:rPr>
          <w:spacing w:val="-2"/>
          <w:w w:val="95"/>
          <w:sz w:val="28"/>
        </w:rPr>
        <w:t xml:space="preserve"> </w:t>
      </w:r>
      <w:r>
        <w:rPr>
          <w:w w:val="95"/>
          <w:sz w:val="28"/>
        </w:rPr>
        <w:t>low-frequency</w:t>
      </w:r>
      <w:r>
        <w:rPr>
          <w:spacing w:val="2"/>
          <w:w w:val="95"/>
          <w:sz w:val="28"/>
        </w:rPr>
        <w:t xml:space="preserve"> </w:t>
      </w:r>
      <w:r>
        <w:rPr>
          <w:w w:val="95"/>
          <w:sz w:val="28"/>
        </w:rPr>
        <w:t>data,</w:t>
      </w:r>
    </w:p>
    <w:p w14:paraId="0C0DE212" w14:textId="77777777" w:rsidR="00150149" w:rsidRDefault="00000000">
      <w:pPr>
        <w:pStyle w:val="BodyText"/>
        <w:spacing w:before="2" w:line="235" w:lineRule="auto"/>
        <w:ind w:left="821" w:right="226"/>
      </w:pPr>
      <w:r>
        <w:rPr>
          <w:w w:val="95"/>
        </w:rPr>
        <w:t>MIDAS</w:t>
      </w:r>
      <w:r>
        <w:rPr>
          <w:spacing w:val="11"/>
          <w:w w:val="95"/>
        </w:rPr>
        <w:t xml:space="preserve"> </w:t>
      </w:r>
      <w:r>
        <w:rPr>
          <w:w w:val="95"/>
        </w:rPr>
        <w:t>regression</w:t>
      </w:r>
      <w:r>
        <w:rPr>
          <w:spacing w:val="11"/>
          <w:w w:val="95"/>
        </w:rPr>
        <w:t xml:space="preserve"> </w:t>
      </w:r>
      <w:r>
        <w:rPr>
          <w:w w:val="95"/>
        </w:rPr>
        <w:t>improves</w:t>
      </w:r>
      <w:r>
        <w:rPr>
          <w:spacing w:val="7"/>
          <w:w w:val="95"/>
        </w:rPr>
        <w:t xml:space="preserve"> </w:t>
      </w:r>
      <w:r>
        <w:rPr>
          <w:w w:val="95"/>
        </w:rPr>
        <w:t>model</w:t>
      </w:r>
      <w:r>
        <w:rPr>
          <w:spacing w:val="10"/>
          <w:w w:val="95"/>
        </w:rPr>
        <w:t xml:space="preserve"> </w:t>
      </w:r>
      <w:r>
        <w:rPr>
          <w:w w:val="95"/>
        </w:rPr>
        <w:t>accuracy.</w:t>
      </w:r>
      <w:r>
        <w:rPr>
          <w:spacing w:val="14"/>
          <w:w w:val="95"/>
        </w:rPr>
        <w:t xml:space="preserve"> </w:t>
      </w:r>
      <w:r>
        <w:rPr>
          <w:w w:val="95"/>
        </w:rPr>
        <w:t>When</w:t>
      </w:r>
      <w:r>
        <w:rPr>
          <w:spacing w:val="11"/>
          <w:w w:val="95"/>
        </w:rPr>
        <w:t xml:space="preserve"> </w:t>
      </w:r>
      <w:r>
        <w:rPr>
          <w:w w:val="95"/>
        </w:rPr>
        <w:t>short-term</w:t>
      </w:r>
      <w:r>
        <w:rPr>
          <w:spacing w:val="9"/>
          <w:w w:val="95"/>
        </w:rPr>
        <w:t xml:space="preserve"> </w:t>
      </w:r>
      <w:r>
        <w:rPr>
          <w:w w:val="95"/>
        </w:rPr>
        <w:t>financial</w:t>
      </w:r>
      <w:r>
        <w:rPr>
          <w:spacing w:val="-63"/>
          <w:w w:val="95"/>
        </w:rPr>
        <w:t xml:space="preserve"> </w:t>
      </w:r>
      <w:r>
        <w:rPr>
          <w:w w:val="95"/>
        </w:rPr>
        <w:t>factors intersect</w:t>
      </w:r>
      <w:r>
        <w:rPr>
          <w:spacing w:val="7"/>
          <w:w w:val="95"/>
        </w:rPr>
        <w:t xml:space="preserve"> </w:t>
      </w:r>
      <w:r>
        <w:rPr>
          <w:w w:val="95"/>
        </w:rPr>
        <w:t>with</w:t>
      </w:r>
      <w:r>
        <w:rPr>
          <w:spacing w:val="5"/>
          <w:w w:val="95"/>
        </w:rPr>
        <w:t xml:space="preserve"> </w:t>
      </w:r>
      <w:r>
        <w:rPr>
          <w:w w:val="95"/>
        </w:rPr>
        <w:t>longer-term</w:t>
      </w:r>
      <w:r>
        <w:rPr>
          <w:spacing w:val="3"/>
          <w:w w:val="95"/>
        </w:rPr>
        <w:t xml:space="preserve"> </w:t>
      </w:r>
      <w:r>
        <w:rPr>
          <w:w w:val="95"/>
        </w:rPr>
        <w:t>economic</w:t>
      </w:r>
      <w:r>
        <w:rPr>
          <w:spacing w:val="2"/>
          <w:w w:val="95"/>
        </w:rPr>
        <w:t xml:space="preserve"> </w:t>
      </w:r>
      <w:r>
        <w:rPr>
          <w:w w:val="95"/>
        </w:rPr>
        <w:t>indicators,</w:t>
      </w:r>
      <w:r>
        <w:rPr>
          <w:spacing w:val="2"/>
          <w:w w:val="95"/>
        </w:rPr>
        <w:t xml:space="preserve"> </w:t>
      </w:r>
      <w:r>
        <w:rPr>
          <w:w w:val="95"/>
        </w:rPr>
        <w:t>this</w:t>
      </w:r>
      <w:r>
        <w:rPr>
          <w:spacing w:val="1"/>
          <w:w w:val="95"/>
        </w:rPr>
        <w:t xml:space="preserve"> </w:t>
      </w:r>
      <w:r>
        <w:rPr>
          <w:w w:val="95"/>
        </w:rPr>
        <w:t>flexibility</w:t>
      </w:r>
      <w:r>
        <w:rPr>
          <w:spacing w:val="2"/>
          <w:w w:val="95"/>
        </w:rPr>
        <w:t xml:space="preserve"> </w:t>
      </w:r>
      <w:r>
        <w:rPr>
          <w:w w:val="95"/>
        </w:rPr>
        <w:t>is</w:t>
      </w:r>
      <w:r>
        <w:rPr>
          <w:spacing w:val="1"/>
          <w:w w:val="95"/>
        </w:rPr>
        <w:t xml:space="preserve"> </w:t>
      </w:r>
      <w:r>
        <w:t>especially</w:t>
      </w:r>
      <w:r>
        <w:rPr>
          <w:spacing w:val="-5"/>
        </w:rPr>
        <w:t xml:space="preserve"> </w:t>
      </w:r>
      <w:r>
        <w:t>beneficial.</w:t>
      </w:r>
    </w:p>
    <w:p w14:paraId="0BA67468" w14:textId="77777777" w:rsidR="00150149" w:rsidRDefault="00000000">
      <w:pPr>
        <w:pStyle w:val="ListParagraph"/>
        <w:numPr>
          <w:ilvl w:val="1"/>
          <w:numId w:val="2"/>
        </w:numPr>
        <w:tabs>
          <w:tab w:val="left" w:pos="1081"/>
        </w:tabs>
        <w:spacing w:line="235" w:lineRule="auto"/>
        <w:ind w:right="303" w:firstLine="0"/>
        <w:rPr>
          <w:sz w:val="28"/>
        </w:rPr>
      </w:pPr>
      <w:r>
        <w:rPr>
          <w:w w:val="95"/>
          <w:sz w:val="28"/>
        </w:rPr>
        <w:t>Nonlinear</w:t>
      </w:r>
      <w:r>
        <w:rPr>
          <w:spacing w:val="10"/>
          <w:w w:val="95"/>
          <w:sz w:val="28"/>
        </w:rPr>
        <w:t xml:space="preserve"> </w:t>
      </w:r>
      <w:r>
        <w:rPr>
          <w:w w:val="95"/>
          <w:sz w:val="28"/>
        </w:rPr>
        <w:t>Distributed</w:t>
      </w:r>
      <w:r>
        <w:rPr>
          <w:spacing w:val="10"/>
          <w:w w:val="95"/>
          <w:sz w:val="28"/>
        </w:rPr>
        <w:t xml:space="preserve"> </w:t>
      </w:r>
      <w:r>
        <w:rPr>
          <w:w w:val="95"/>
          <w:sz w:val="28"/>
        </w:rPr>
        <w:t>Lag</w:t>
      </w:r>
      <w:r>
        <w:rPr>
          <w:spacing w:val="9"/>
          <w:w w:val="95"/>
          <w:sz w:val="28"/>
        </w:rPr>
        <w:t xml:space="preserve"> </w:t>
      </w:r>
      <w:r>
        <w:rPr>
          <w:w w:val="95"/>
          <w:sz w:val="28"/>
        </w:rPr>
        <w:t>Structure:</w:t>
      </w:r>
      <w:r>
        <w:rPr>
          <w:spacing w:val="13"/>
          <w:w w:val="95"/>
          <w:sz w:val="28"/>
        </w:rPr>
        <w:t xml:space="preserve"> </w:t>
      </w:r>
      <w:r>
        <w:rPr>
          <w:w w:val="95"/>
          <w:sz w:val="28"/>
        </w:rPr>
        <w:t>To</w:t>
      </w:r>
      <w:r>
        <w:rPr>
          <w:spacing w:val="11"/>
          <w:w w:val="95"/>
          <w:sz w:val="28"/>
        </w:rPr>
        <w:t xml:space="preserve"> </w:t>
      </w:r>
      <w:r>
        <w:rPr>
          <w:w w:val="95"/>
          <w:sz w:val="28"/>
        </w:rPr>
        <w:t>understand</w:t>
      </w:r>
      <w:r>
        <w:rPr>
          <w:spacing w:val="10"/>
          <w:w w:val="95"/>
          <w:sz w:val="28"/>
        </w:rPr>
        <w:t xml:space="preserve"> </w:t>
      </w:r>
      <w:r>
        <w:rPr>
          <w:w w:val="95"/>
          <w:sz w:val="28"/>
        </w:rPr>
        <w:t>how</w:t>
      </w:r>
      <w:r>
        <w:rPr>
          <w:spacing w:val="7"/>
          <w:w w:val="95"/>
          <w:sz w:val="28"/>
        </w:rPr>
        <w:t xml:space="preserve"> </w:t>
      </w:r>
      <w:r>
        <w:rPr>
          <w:w w:val="95"/>
          <w:sz w:val="28"/>
        </w:rPr>
        <w:t>daily</w:t>
      </w:r>
      <w:r>
        <w:rPr>
          <w:spacing w:val="7"/>
          <w:w w:val="95"/>
          <w:sz w:val="28"/>
        </w:rPr>
        <w:t xml:space="preserve"> </w:t>
      </w:r>
      <w:r>
        <w:rPr>
          <w:w w:val="95"/>
          <w:sz w:val="28"/>
        </w:rPr>
        <w:t>variations</w:t>
      </w:r>
      <w:r>
        <w:rPr>
          <w:spacing w:val="1"/>
          <w:w w:val="95"/>
          <w:sz w:val="28"/>
        </w:rPr>
        <w:t xml:space="preserve"> </w:t>
      </w:r>
      <w:r>
        <w:rPr>
          <w:w w:val="95"/>
          <w:sz w:val="28"/>
        </w:rPr>
        <w:t xml:space="preserve">(like stock returns) </w:t>
      </w:r>
      <w:proofErr w:type="gramStart"/>
      <w:r>
        <w:rPr>
          <w:w w:val="95"/>
          <w:sz w:val="28"/>
        </w:rPr>
        <w:t>effect</w:t>
      </w:r>
      <w:proofErr w:type="gramEnd"/>
      <w:r>
        <w:rPr>
          <w:w w:val="95"/>
          <w:sz w:val="28"/>
        </w:rPr>
        <w:t xml:space="preserve"> slower-moving variables (like exchange rates) over</w:t>
      </w:r>
      <w:r>
        <w:rPr>
          <w:spacing w:val="1"/>
          <w:w w:val="95"/>
          <w:sz w:val="28"/>
        </w:rPr>
        <w:t xml:space="preserve"> </w:t>
      </w:r>
      <w:r>
        <w:rPr>
          <w:w w:val="95"/>
          <w:sz w:val="28"/>
        </w:rPr>
        <w:t>long</w:t>
      </w:r>
      <w:r>
        <w:rPr>
          <w:spacing w:val="11"/>
          <w:w w:val="95"/>
          <w:sz w:val="28"/>
        </w:rPr>
        <w:t xml:space="preserve"> </w:t>
      </w:r>
      <w:r>
        <w:rPr>
          <w:w w:val="95"/>
          <w:sz w:val="28"/>
        </w:rPr>
        <w:t>periods</w:t>
      </w:r>
      <w:r>
        <w:rPr>
          <w:spacing w:val="7"/>
          <w:w w:val="95"/>
          <w:sz w:val="28"/>
        </w:rPr>
        <w:t xml:space="preserve"> </w:t>
      </w:r>
      <w:r>
        <w:rPr>
          <w:w w:val="95"/>
          <w:sz w:val="28"/>
        </w:rPr>
        <w:t>of</w:t>
      </w:r>
      <w:r>
        <w:rPr>
          <w:spacing w:val="11"/>
          <w:w w:val="95"/>
          <w:sz w:val="28"/>
        </w:rPr>
        <w:t xml:space="preserve"> </w:t>
      </w:r>
      <w:r>
        <w:rPr>
          <w:w w:val="95"/>
          <w:sz w:val="28"/>
        </w:rPr>
        <w:t>time,</w:t>
      </w:r>
      <w:r>
        <w:rPr>
          <w:spacing w:val="9"/>
          <w:w w:val="95"/>
          <w:sz w:val="28"/>
        </w:rPr>
        <w:t xml:space="preserve"> </w:t>
      </w:r>
      <w:r>
        <w:rPr>
          <w:w w:val="95"/>
          <w:sz w:val="28"/>
        </w:rPr>
        <w:t>MIDAS</w:t>
      </w:r>
      <w:r>
        <w:rPr>
          <w:spacing w:val="12"/>
          <w:w w:val="95"/>
          <w:sz w:val="28"/>
        </w:rPr>
        <w:t xml:space="preserve"> </w:t>
      </w:r>
      <w:r>
        <w:rPr>
          <w:w w:val="95"/>
          <w:sz w:val="28"/>
        </w:rPr>
        <w:t>includes</w:t>
      </w:r>
      <w:r>
        <w:rPr>
          <w:spacing w:val="8"/>
          <w:w w:val="95"/>
          <w:sz w:val="28"/>
        </w:rPr>
        <w:t xml:space="preserve"> </w:t>
      </w:r>
      <w:r>
        <w:rPr>
          <w:w w:val="95"/>
          <w:sz w:val="28"/>
        </w:rPr>
        <w:t>a</w:t>
      </w:r>
      <w:r>
        <w:rPr>
          <w:spacing w:val="12"/>
          <w:w w:val="95"/>
          <w:sz w:val="28"/>
        </w:rPr>
        <w:t xml:space="preserve"> </w:t>
      </w:r>
      <w:r>
        <w:rPr>
          <w:w w:val="95"/>
          <w:sz w:val="28"/>
        </w:rPr>
        <w:t>nonlinear</w:t>
      </w:r>
      <w:r>
        <w:rPr>
          <w:spacing w:val="12"/>
          <w:w w:val="95"/>
          <w:sz w:val="28"/>
        </w:rPr>
        <w:t xml:space="preserve"> </w:t>
      </w:r>
      <w:r>
        <w:rPr>
          <w:w w:val="95"/>
          <w:sz w:val="28"/>
        </w:rPr>
        <w:t>lag</w:t>
      </w:r>
      <w:r>
        <w:rPr>
          <w:spacing w:val="11"/>
          <w:w w:val="95"/>
          <w:sz w:val="28"/>
        </w:rPr>
        <w:t xml:space="preserve"> </w:t>
      </w:r>
      <w:r>
        <w:rPr>
          <w:w w:val="95"/>
          <w:sz w:val="28"/>
        </w:rPr>
        <w:t>function</w:t>
      </w:r>
      <w:r>
        <w:rPr>
          <w:spacing w:val="13"/>
          <w:w w:val="95"/>
          <w:sz w:val="28"/>
        </w:rPr>
        <w:t xml:space="preserve"> </w:t>
      </w:r>
      <w:r>
        <w:rPr>
          <w:w w:val="95"/>
          <w:sz w:val="28"/>
        </w:rPr>
        <w:t>that</w:t>
      </w:r>
      <w:r>
        <w:rPr>
          <w:spacing w:val="8"/>
          <w:w w:val="95"/>
          <w:sz w:val="28"/>
        </w:rPr>
        <w:t xml:space="preserve"> </w:t>
      </w:r>
      <w:r>
        <w:rPr>
          <w:w w:val="95"/>
          <w:sz w:val="28"/>
        </w:rPr>
        <w:t>represents</w:t>
      </w:r>
      <w:r>
        <w:rPr>
          <w:spacing w:val="-63"/>
          <w:w w:val="95"/>
          <w:sz w:val="28"/>
        </w:rPr>
        <w:t xml:space="preserve"> </w:t>
      </w:r>
      <w:r>
        <w:rPr>
          <w:sz w:val="28"/>
        </w:rPr>
        <w:t>the</w:t>
      </w:r>
      <w:r>
        <w:rPr>
          <w:spacing w:val="-6"/>
          <w:sz w:val="28"/>
        </w:rPr>
        <w:t xml:space="preserve"> </w:t>
      </w:r>
      <w:r>
        <w:rPr>
          <w:sz w:val="28"/>
        </w:rPr>
        <w:t>cumulative</w:t>
      </w:r>
      <w:r>
        <w:rPr>
          <w:spacing w:val="-6"/>
          <w:sz w:val="28"/>
        </w:rPr>
        <w:t xml:space="preserve"> </w:t>
      </w:r>
      <w:r>
        <w:rPr>
          <w:sz w:val="28"/>
        </w:rPr>
        <w:t>impact</w:t>
      </w:r>
      <w:r>
        <w:rPr>
          <w:spacing w:val="-6"/>
          <w:sz w:val="28"/>
        </w:rPr>
        <w:t xml:space="preserve"> </w:t>
      </w:r>
      <w:r>
        <w:rPr>
          <w:sz w:val="28"/>
        </w:rPr>
        <w:t>of</w:t>
      </w:r>
      <w:r>
        <w:rPr>
          <w:spacing w:val="-2"/>
          <w:sz w:val="28"/>
        </w:rPr>
        <w:t xml:space="preserve"> </w:t>
      </w:r>
      <w:r>
        <w:rPr>
          <w:sz w:val="28"/>
        </w:rPr>
        <w:t>variables</w:t>
      </w:r>
      <w:r>
        <w:rPr>
          <w:spacing w:val="-6"/>
          <w:sz w:val="28"/>
        </w:rPr>
        <w:t xml:space="preserve"> </w:t>
      </w:r>
      <w:r>
        <w:rPr>
          <w:sz w:val="28"/>
        </w:rPr>
        <w:t>over</w:t>
      </w:r>
      <w:r>
        <w:rPr>
          <w:spacing w:val="-3"/>
          <w:sz w:val="28"/>
        </w:rPr>
        <w:t xml:space="preserve"> </w:t>
      </w:r>
      <w:r>
        <w:rPr>
          <w:sz w:val="28"/>
        </w:rPr>
        <w:t>time.</w:t>
      </w:r>
    </w:p>
    <w:p w14:paraId="0BCC5F2D" w14:textId="77777777" w:rsidR="00150149" w:rsidRDefault="00150149">
      <w:pPr>
        <w:spacing w:line="235" w:lineRule="auto"/>
        <w:rPr>
          <w:sz w:val="28"/>
        </w:rPr>
        <w:sectPr w:rsidR="00150149">
          <w:pgSz w:w="12240" w:h="15840"/>
          <w:pgMar w:top="1360" w:right="1320" w:bottom="280" w:left="1340" w:header="720" w:footer="720" w:gutter="0"/>
          <w:cols w:space="720"/>
        </w:sectPr>
      </w:pPr>
    </w:p>
    <w:p w14:paraId="3A6BE6F6" w14:textId="77777777" w:rsidR="00150149" w:rsidRDefault="00000000">
      <w:pPr>
        <w:pStyle w:val="ListParagraph"/>
        <w:numPr>
          <w:ilvl w:val="1"/>
          <w:numId w:val="2"/>
        </w:numPr>
        <w:tabs>
          <w:tab w:val="left" w:pos="1081"/>
        </w:tabs>
        <w:spacing w:before="64" w:line="235" w:lineRule="auto"/>
        <w:ind w:right="250" w:firstLine="0"/>
        <w:rPr>
          <w:sz w:val="28"/>
        </w:rPr>
      </w:pPr>
      <w:r>
        <w:rPr>
          <w:w w:val="95"/>
          <w:sz w:val="28"/>
        </w:rPr>
        <w:lastRenderedPageBreak/>
        <w:t>Wide Applicability: The MIDAS model, which was first created for financial</w:t>
      </w:r>
      <w:r>
        <w:rPr>
          <w:spacing w:val="-64"/>
          <w:w w:val="95"/>
          <w:sz w:val="28"/>
        </w:rPr>
        <w:t xml:space="preserve"> </w:t>
      </w:r>
      <w:r>
        <w:rPr>
          <w:sz w:val="28"/>
        </w:rPr>
        <w:t>and economic purposes, may be used in a variety of studies that need the</w:t>
      </w:r>
      <w:r>
        <w:rPr>
          <w:spacing w:val="1"/>
          <w:sz w:val="28"/>
        </w:rPr>
        <w:t xml:space="preserve"> </w:t>
      </w:r>
      <w:r>
        <w:rPr>
          <w:w w:val="95"/>
          <w:sz w:val="28"/>
        </w:rPr>
        <w:t>combination</w:t>
      </w:r>
      <w:r>
        <w:rPr>
          <w:spacing w:val="2"/>
          <w:w w:val="95"/>
          <w:sz w:val="28"/>
        </w:rPr>
        <w:t xml:space="preserve"> </w:t>
      </w:r>
      <w:r>
        <w:rPr>
          <w:w w:val="95"/>
          <w:sz w:val="28"/>
        </w:rPr>
        <w:t>of</w:t>
      </w:r>
      <w:r>
        <w:rPr>
          <w:spacing w:val="2"/>
          <w:w w:val="95"/>
          <w:sz w:val="28"/>
        </w:rPr>
        <w:t xml:space="preserve"> </w:t>
      </w:r>
      <w:r>
        <w:rPr>
          <w:w w:val="95"/>
          <w:sz w:val="28"/>
        </w:rPr>
        <w:t>data</w:t>
      </w:r>
      <w:r>
        <w:rPr>
          <w:spacing w:val="3"/>
          <w:w w:val="95"/>
          <w:sz w:val="28"/>
        </w:rPr>
        <w:t xml:space="preserve"> </w:t>
      </w:r>
      <w:r>
        <w:rPr>
          <w:w w:val="95"/>
          <w:sz w:val="28"/>
        </w:rPr>
        <w:t>with</w:t>
      </w:r>
      <w:r>
        <w:rPr>
          <w:spacing w:val="3"/>
          <w:w w:val="95"/>
          <w:sz w:val="28"/>
        </w:rPr>
        <w:t xml:space="preserve"> </w:t>
      </w:r>
      <w:r>
        <w:rPr>
          <w:w w:val="95"/>
          <w:sz w:val="28"/>
        </w:rPr>
        <w:t>varying</w:t>
      </w:r>
      <w:r>
        <w:rPr>
          <w:spacing w:val="1"/>
          <w:w w:val="95"/>
          <w:sz w:val="28"/>
        </w:rPr>
        <w:t xml:space="preserve"> </w:t>
      </w:r>
      <w:r>
        <w:rPr>
          <w:w w:val="95"/>
          <w:sz w:val="28"/>
        </w:rPr>
        <w:t>frequencies.</w:t>
      </w:r>
      <w:r>
        <w:rPr>
          <w:spacing w:val="5"/>
          <w:w w:val="95"/>
          <w:sz w:val="28"/>
        </w:rPr>
        <w:t xml:space="preserve"> </w:t>
      </w:r>
      <w:r>
        <w:rPr>
          <w:w w:val="95"/>
          <w:sz w:val="28"/>
        </w:rPr>
        <w:t>Its</w:t>
      </w:r>
      <w:r>
        <w:rPr>
          <w:spacing w:val="-1"/>
          <w:w w:val="95"/>
          <w:sz w:val="28"/>
        </w:rPr>
        <w:t xml:space="preserve"> </w:t>
      </w:r>
      <w:r>
        <w:rPr>
          <w:w w:val="95"/>
          <w:sz w:val="28"/>
        </w:rPr>
        <w:t>versatility also</w:t>
      </w:r>
      <w:r>
        <w:rPr>
          <w:spacing w:val="2"/>
          <w:w w:val="95"/>
          <w:sz w:val="28"/>
        </w:rPr>
        <w:t xml:space="preserve"> </w:t>
      </w:r>
      <w:r>
        <w:rPr>
          <w:w w:val="95"/>
          <w:sz w:val="28"/>
        </w:rPr>
        <w:t>includes</w:t>
      </w:r>
    </w:p>
    <w:p w14:paraId="58884C40" w14:textId="77777777" w:rsidR="00150149" w:rsidRDefault="00000000">
      <w:pPr>
        <w:pStyle w:val="BodyText"/>
        <w:spacing w:line="316" w:lineRule="exact"/>
        <w:ind w:left="821"/>
      </w:pPr>
      <w:r>
        <w:rPr>
          <w:w w:val="95"/>
        </w:rPr>
        <w:t>forecasting</w:t>
      </w:r>
      <w:r>
        <w:rPr>
          <w:spacing w:val="-3"/>
          <w:w w:val="95"/>
        </w:rPr>
        <w:t xml:space="preserve"> </w:t>
      </w:r>
      <w:r>
        <w:rPr>
          <w:w w:val="95"/>
        </w:rPr>
        <w:t>and</w:t>
      </w:r>
      <w:r>
        <w:rPr>
          <w:spacing w:val="-2"/>
          <w:w w:val="95"/>
        </w:rPr>
        <w:t xml:space="preserve"> </w:t>
      </w:r>
      <w:r>
        <w:rPr>
          <w:w w:val="95"/>
        </w:rPr>
        <w:t>a</w:t>
      </w:r>
      <w:r>
        <w:rPr>
          <w:spacing w:val="-1"/>
          <w:w w:val="95"/>
        </w:rPr>
        <w:t xml:space="preserve"> </w:t>
      </w:r>
      <w:r>
        <w:rPr>
          <w:w w:val="95"/>
        </w:rPr>
        <w:t>range</w:t>
      </w:r>
      <w:r>
        <w:rPr>
          <w:spacing w:val="-5"/>
          <w:w w:val="95"/>
        </w:rPr>
        <w:t xml:space="preserve"> </w:t>
      </w:r>
      <w:r>
        <w:rPr>
          <w:w w:val="95"/>
        </w:rPr>
        <w:t>of</w:t>
      </w:r>
      <w:r>
        <w:rPr>
          <w:spacing w:val="-2"/>
          <w:w w:val="95"/>
        </w:rPr>
        <w:t xml:space="preserve"> </w:t>
      </w:r>
      <w:r>
        <w:rPr>
          <w:w w:val="95"/>
        </w:rPr>
        <w:t>analytical</w:t>
      </w:r>
      <w:r>
        <w:rPr>
          <w:spacing w:val="-3"/>
          <w:w w:val="95"/>
        </w:rPr>
        <w:t xml:space="preserve"> </w:t>
      </w:r>
      <w:r>
        <w:rPr>
          <w:w w:val="95"/>
        </w:rPr>
        <w:t>goals.</w:t>
      </w:r>
    </w:p>
    <w:p w14:paraId="7FE207C4" w14:textId="77777777" w:rsidR="00150149" w:rsidRDefault="00150149">
      <w:pPr>
        <w:pStyle w:val="BodyText"/>
        <w:spacing w:before="9"/>
        <w:rPr>
          <w:sz w:val="26"/>
        </w:rPr>
      </w:pPr>
    </w:p>
    <w:p w14:paraId="1D50E636" w14:textId="77777777" w:rsidR="00150149" w:rsidRDefault="00000000">
      <w:pPr>
        <w:pStyle w:val="Heading3"/>
        <w:spacing w:line="240" w:lineRule="auto"/>
        <w:ind w:left="821"/>
      </w:pPr>
      <w:r>
        <w:rPr>
          <w:spacing w:val="-1"/>
        </w:rPr>
        <w:t>Relevance</w:t>
      </w:r>
      <w:r>
        <w:rPr>
          <w:spacing w:val="-16"/>
        </w:rPr>
        <w:t xml:space="preserve"> </w:t>
      </w:r>
      <w:r>
        <w:rPr>
          <w:spacing w:val="-1"/>
        </w:rPr>
        <w:t>to</w:t>
      </w:r>
      <w:r>
        <w:rPr>
          <w:spacing w:val="-15"/>
        </w:rPr>
        <w:t xml:space="preserve"> </w:t>
      </w:r>
      <w:r>
        <w:rPr>
          <w:spacing w:val="-1"/>
        </w:rPr>
        <w:t>Our</w:t>
      </w:r>
      <w:r>
        <w:rPr>
          <w:spacing w:val="-15"/>
        </w:rPr>
        <w:t xml:space="preserve"> </w:t>
      </w:r>
      <w:r>
        <w:t>Project</w:t>
      </w:r>
    </w:p>
    <w:p w14:paraId="439C70C5" w14:textId="77777777" w:rsidR="00150149" w:rsidRDefault="00000000">
      <w:pPr>
        <w:pStyle w:val="ListParagraph"/>
        <w:numPr>
          <w:ilvl w:val="0"/>
          <w:numId w:val="1"/>
        </w:numPr>
        <w:tabs>
          <w:tab w:val="left" w:pos="820"/>
          <w:tab w:val="left" w:pos="821"/>
        </w:tabs>
        <w:spacing w:before="8" w:line="235" w:lineRule="auto"/>
        <w:ind w:right="144"/>
        <w:rPr>
          <w:rFonts w:ascii="Wingdings" w:hAnsi="Wingdings"/>
          <w:sz w:val="28"/>
        </w:rPr>
      </w:pPr>
      <w:r>
        <w:rPr>
          <w:w w:val="95"/>
          <w:sz w:val="28"/>
        </w:rPr>
        <w:t>Our</w:t>
      </w:r>
      <w:r>
        <w:rPr>
          <w:spacing w:val="7"/>
          <w:w w:val="95"/>
          <w:sz w:val="28"/>
        </w:rPr>
        <w:t xml:space="preserve"> </w:t>
      </w:r>
      <w:r>
        <w:rPr>
          <w:w w:val="95"/>
          <w:sz w:val="28"/>
        </w:rPr>
        <w:t>study,</w:t>
      </w:r>
      <w:r>
        <w:rPr>
          <w:spacing w:val="5"/>
          <w:w w:val="95"/>
          <w:sz w:val="28"/>
        </w:rPr>
        <w:t xml:space="preserve"> </w:t>
      </w:r>
      <w:r>
        <w:rPr>
          <w:w w:val="95"/>
          <w:sz w:val="28"/>
        </w:rPr>
        <w:t>which</w:t>
      </w:r>
      <w:r>
        <w:rPr>
          <w:spacing w:val="8"/>
          <w:w w:val="95"/>
          <w:sz w:val="28"/>
        </w:rPr>
        <w:t xml:space="preserve"> </w:t>
      </w:r>
      <w:r>
        <w:rPr>
          <w:w w:val="95"/>
          <w:sz w:val="28"/>
        </w:rPr>
        <w:t>looks</w:t>
      </w:r>
      <w:r>
        <w:rPr>
          <w:spacing w:val="3"/>
          <w:w w:val="95"/>
          <w:sz w:val="28"/>
        </w:rPr>
        <w:t xml:space="preserve"> </w:t>
      </w:r>
      <w:r>
        <w:rPr>
          <w:w w:val="95"/>
          <w:sz w:val="28"/>
        </w:rPr>
        <w:t>at</w:t>
      </w:r>
      <w:r>
        <w:rPr>
          <w:spacing w:val="5"/>
          <w:w w:val="95"/>
          <w:sz w:val="28"/>
        </w:rPr>
        <w:t xml:space="preserve"> </w:t>
      </w:r>
      <w:r>
        <w:rPr>
          <w:w w:val="95"/>
          <w:sz w:val="28"/>
        </w:rPr>
        <w:t>how</w:t>
      </w:r>
      <w:r>
        <w:rPr>
          <w:spacing w:val="4"/>
          <w:w w:val="95"/>
          <w:sz w:val="28"/>
        </w:rPr>
        <w:t xml:space="preserve"> </w:t>
      </w:r>
      <w:r>
        <w:rPr>
          <w:w w:val="95"/>
          <w:sz w:val="28"/>
        </w:rPr>
        <w:t>changes</w:t>
      </w:r>
      <w:r>
        <w:rPr>
          <w:spacing w:val="4"/>
          <w:w w:val="95"/>
          <w:sz w:val="28"/>
        </w:rPr>
        <w:t xml:space="preserve"> </w:t>
      </w:r>
      <w:r>
        <w:rPr>
          <w:w w:val="95"/>
          <w:sz w:val="28"/>
        </w:rPr>
        <w:t>in</w:t>
      </w:r>
      <w:r>
        <w:rPr>
          <w:spacing w:val="8"/>
          <w:w w:val="95"/>
          <w:sz w:val="28"/>
        </w:rPr>
        <w:t xml:space="preserve"> </w:t>
      </w:r>
      <w:r>
        <w:rPr>
          <w:w w:val="95"/>
          <w:sz w:val="28"/>
        </w:rPr>
        <w:t>the</w:t>
      </w:r>
      <w:r>
        <w:rPr>
          <w:spacing w:val="-1"/>
          <w:w w:val="95"/>
          <w:sz w:val="28"/>
        </w:rPr>
        <w:t xml:space="preserve"> </w:t>
      </w:r>
      <w:r>
        <w:rPr>
          <w:w w:val="95"/>
          <w:sz w:val="28"/>
        </w:rPr>
        <w:t>U.S.</w:t>
      </w:r>
      <w:r>
        <w:rPr>
          <w:spacing w:val="5"/>
          <w:w w:val="95"/>
          <w:sz w:val="28"/>
        </w:rPr>
        <w:t xml:space="preserve"> </w:t>
      </w:r>
      <w:r>
        <w:rPr>
          <w:w w:val="95"/>
          <w:sz w:val="28"/>
        </w:rPr>
        <w:t>stock</w:t>
      </w:r>
      <w:r>
        <w:rPr>
          <w:spacing w:val="4"/>
          <w:w w:val="95"/>
          <w:sz w:val="28"/>
        </w:rPr>
        <w:t xml:space="preserve"> </w:t>
      </w:r>
      <w:r>
        <w:rPr>
          <w:w w:val="95"/>
          <w:sz w:val="28"/>
        </w:rPr>
        <w:t>market</w:t>
      </w:r>
      <w:r>
        <w:rPr>
          <w:spacing w:val="10"/>
          <w:w w:val="95"/>
          <w:sz w:val="28"/>
        </w:rPr>
        <w:t xml:space="preserve"> </w:t>
      </w:r>
      <w:r>
        <w:rPr>
          <w:w w:val="95"/>
          <w:sz w:val="28"/>
        </w:rPr>
        <w:t>(daily</w:t>
      </w:r>
      <w:r>
        <w:rPr>
          <w:spacing w:val="5"/>
          <w:w w:val="95"/>
          <w:sz w:val="28"/>
        </w:rPr>
        <w:t xml:space="preserve"> </w:t>
      </w:r>
      <w:r>
        <w:rPr>
          <w:w w:val="95"/>
          <w:sz w:val="28"/>
        </w:rPr>
        <w:t>returns</w:t>
      </w:r>
      <w:r>
        <w:rPr>
          <w:spacing w:val="1"/>
          <w:w w:val="95"/>
          <w:sz w:val="28"/>
        </w:rPr>
        <w:t xml:space="preserve"> </w:t>
      </w:r>
      <w:r>
        <w:rPr>
          <w:sz w:val="28"/>
        </w:rPr>
        <w:t>of the S&amp;P 500) affect the USD exchange rate relative to other major</w:t>
      </w:r>
      <w:r>
        <w:rPr>
          <w:spacing w:val="1"/>
          <w:sz w:val="28"/>
        </w:rPr>
        <w:t xml:space="preserve"> </w:t>
      </w:r>
      <w:r>
        <w:rPr>
          <w:w w:val="95"/>
          <w:sz w:val="28"/>
        </w:rPr>
        <w:t>currencies, is</w:t>
      </w:r>
      <w:r>
        <w:rPr>
          <w:spacing w:val="5"/>
          <w:w w:val="95"/>
          <w:sz w:val="28"/>
        </w:rPr>
        <w:t xml:space="preserve"> </w:t>
      </w:r>
      <w:r>
        <w:rPr>
          <w:w w:val="95"/>
          <w:sz w:val="28"/>
        </w:rPr>
        <w:t>especially</w:t>
      </w:r>
      <w:r>
        <w:rPr>
          <w:spacing w:val="1"/>
          <w:w w:val="95"/>
          <w:sz w:val="28"/>
        </w:rPr>
        <w:t xml:space="preserve"> </w:t>
      </w:r>
      <w:r>
        <w:rPr>
          <w:w w:val="95"/>
          <w:sz w:val="28"/>
        </w:rPr>
        <w:t>well-suited</w:t>
      </w:r>
      <w:r>
        <w:rPr>
          <w:spacing w:val="3"/>
          <w:w w:val="95"/>
          <w:sz w:val="28"/>
        </w:rPr>
        <w:t xml:space="preserve"> </w:t>
      </w:r>
      <w:r>
        <w:rPr>
          <w:w w:val="95"/>
          <w:sz w:val="28"/>
        </w:rPr>
        <w:t>to</w:t>
      </w:r>
      <w:r>
        <w:rPr>
          <w:spacing w:val="3"/>
          <w:w w:val="95"/>
          <w:sz w:val="28"/>
        </w:rPr>
        <w:t xml:space="preserve"> </w:t>
      </w:r>
      <w:r>
        <w:rPr>
          <w:w w:val="95"/>
          <w:sz w:val="28"/>
        </w:rPr>
        <w:t>the</w:t>
      </w:r>
      <w:r>
        <w:rPr>
          <w:spacing w:val="1"/>
          <w:w w:val="95"/>
          <w:sz w:val="28"/>
        </w:rPr>
        <w:t xml:space="preserve"> </w:t>
      </w:r>
      <w:r>
        <w:rPr>
          <w:w w:val="95"/>
          <w:sz w:val="28"/>
        </w:rPr>
        <w:t>MIDAS</w:t>
      </w:r>
      <w:r>
        <w:rPr>
          <w:spacing w:val="4"/>
          <w:w w:val="95"/>
          <w:sz w:val="28"/>
        </w:rPr>
        <w:t xml:space="preserve"> </w:t>
      </w:r>
      <w:r>
        <w:rPr>
          <w:w w:val="95"/>
          <w:sz w:val="28"/>
        </w:rPr>
        <w:t>model.</w:t>
      </w:r>
      <w:r>
        <w:rPr>
          <w:spacing w:val="1"/>
          <w:w w:val="95"/>
          <w:sz w:val="28"/>
        </w:rPr>
        <w:t xml:space="preserve"> </w:t>
      </w:r>
      <w:r>
        <w:rPr>
          <w:w w:val="95"/>
          <w:sz w:val="28"/>
        </w:rPr>
        <w:t>We</w:t>
      </w:r>
      <w:r>
        <w:rPr>
          <w:spacing w:val="1"/>
          <w:w w:val="95"/>
          <w:sz w:val="28"/>
        </w:rPr>
        <w:t xml:space="preserve"> </w:t>
      </w:r>
      <w:r>
        <w:rPr>
          <w:w w:val="95"/>
          <w:sz w:val="28"/>
        </w:rPr>
        <w:t>can</w:t>
      </w:r>
      <w:r>
        <w:rPr>
          <w:spacing w:val="4"/>
          <w:w w:val="95"/>
          <w:sz w:val="28"/>
        </w:rPr>
        <w:t xml:space="preserve"> </w:t>
      </w:r>
      <w:r>
        <w:rPr>
          <w:w w:val="95"/>
          <w:sz w:val="28"/>
        </w:rPr>
        <w:t>use MIDAS</w:t>
      </w:r>
      <w:r>
        <w:rPr>
          <w:spacing w:val="1"/>
          <w:w w:val="95"/>
          <w:sz w:val="28"/>
        </w:rPr>
        <w:t xml:space="preserve"> </w:t>
      </w:r>
      <w:r>
        <w:rPr>
          <w:w w:val="95"/>
          <w:sz w:val="28"/>
        </w:rPr>
        <w:t>to</w:t>
      </w:r>
      <w:r>
        <w:rPr>
          <w:spacing w:val="6"/>
          <w:w w:val="95"/>
          <w:sz w:val="28"/>
        </w:rPr>
        <w:t xml:space="preserve"> </w:t>
      </w:r>
      <w:r>
        <w:rPr>
          <w:w w:val="95"/>
          <w:sz w:val="28"/>
        </w:rPr>
        <w:t>combine</w:t>
      </w:r>
      <w:r>
        <w:rPr>
          <w:spacing w:val="3"/>
          <w:w w:val="95"/>
          <w:sz w:val="28"/>
        </w:rPr>
        <w:t xml:space="preserve"> </w:t>
      </w:r>
      <w:r>
        <w:rPr>
          <w:w w:val="95"/>
          <w:sz w:val="28"/>
        </w:rPr>
        <w:t>lower-frequency</w:t>
      </w:r>
      <w:r>
        <w:rPr>
          <w:spacing w:val="3"/>
          <w:w w:val="95"/>
          <w:sz w:val="28"/>
        </w:rPr>
        <w:t xml:space="preserve"> </w:t>
      </w:r>
      <w:r>
        <w:rPr>
          <w:w w:val="95"/>
          <w:sz w:val="28"/>
        </w:rPr>
        <w:t>control</w:t>
      </w:r>
      <w:r>
        <w:rPr>
          <w:spacing w:val="7"/>
          <w:w w:val="95"/>
          <w:sz w:val="28"/>
        </w:rPr>
        <w:t xml:space="preserve"> </w:t>
      </w:r>
      <w:r>
        <w:rPr>
          <w:w w:val="95"/>
          <w:sz w:val="28"/>
        </w:rPr>
        <w:t>variables,</w:t>
      </w:r>
      <w:r>
        <w:rPr>
          <w:spacing w:val="3"/>
          <w:w w:val="95"/>
          <w:sz w:val="28"/>
        </w:rPr>
        <w:t xml:space="preserve"> </w:t>
      </w:r>
      <w:r>
        <w:rPr>
          <w:w w:val="95"/>
          <w:sz w:val="28"/>
        </w:rPr>
        <w:t>like</w:t>
      </w:r>
      <w:r>
        <w:rPr>
          <w:spacing w:val="3"/>
          <w:w w:val="95"/>
          <w:sz w:val="28"/>
        </w:rPr>
        <w:t xml:space="preserve"> </w:t>
      </w:r>
      <w:r>
        <w:rPr>
          <w:w w:val="95"/>
          <w:sz w:val="28"/>
        </w:rPr>
        <w:t>monthly</w:t>
      </w:r>
      <w:r>
        <w:rPr>
          <w:spacing w:val="3"/>
          <w:w w:val="95"/>
          <w:sz w:val="28"/>
        </w:rPr>
        <w:t xml:space="preserve"> </w:t>
      </w:r>
      <w:r>
        <w:rPr>
          <w:w w:val="95"/>
          <w:sz w:val="28"/>
        </w:rPr>
        <w:t>interest</w:t>
      </w:r>
      <w:r>
        <w:rPr>
          <w:spacing w:val="3"/>
          <w:w w:val="95"/>
          <w:sz w:val="28"/>
        </w:rPr>
        <w:t xml:space="preserve"> </w:t>
      </w:r>
      <w:r>
        <w:rPr>
          <w:w w:val="95"/>
          <w:sz w:val="28"/>
        </w:rPr>
        <w:t>rates,</w:t>
      </w:r>
      <w:r>
        <w:rPr>
          <w:spacing w:val="1"/>
          <w:w w:val="95"/>
          <w:sz w:val="28"/>
        </w:rPr>
        <w:t xml:space="preserve"> </w:t>
      </w:r>
      <w:r>
        <w:rPr>
          <w:w w:val="95"/>
          <w:sz w:val="28"/>
        </w:rPr>
        <w:t>quarterly</w:t>
      </w:r>
      <w:r>
        <w:rPr>
          <w:spacing w:val="8"/>
          <w:w w:val="95"/>
          <w:sz w:val="28"/>
        </w:rPr>
        <w:t xml:space="preserve"> </w:t>
      </w:r>
      <w:r>
        <w:rPr>
          <w:w w:val="95"/>
          <w:sz w:val="28"/>
        </w:rPr>
        <w:t>GDP</w:t>
      </w:r>
      <w:r>
        <w:rPr>
          <w:spacing w:val="12"/>
          <w:w w:val="95"/>
          <w:sz w:val="28"/>
        </w:rPr>
        <w:t xml:space="preserve"> </w:t>
      </w:r>
      <w:r>
        <w:rPr>
          <w:w w:val="95"/>
          <w:sz w:val="28"/>
        </w:rPr>
        <w:t>growth,</w:t>
      </w:r>
      <w:r>
        <w:rPr>
          <w:spacing w:val="9"/>
          <w:w w:val="95"/>
          <w:sz w:val="28"/>
        </w:rPr>
        <w:t xml:space="preserve"> </w:t>
      </w:r>
      <w:r>
        <w:rPr>
          <w:w w:val="95"/>
          <w:sz w:val="28"/>
        </w:rPr>
        <w:t>or</w:t>
      </w:r>
      <w:r>
        <w:rPr>
          <w:spacing w:val="11"/>
          <w:w w:val="95"/>
          <w:sz w:val="28"/>
        </w:rPr>
        <w:t xml:space="preserve"> </w:t>
      </w:r>
      <w:r>
        <w:rPr>
          <w:w w:val="95"/>
          <w:sz w:val="28"/>
        </w:rPr>
        <w:t>annual</w:t>
      </w:r>
      <w:r>
        <w:rPr>
          <w:spacing w:val="5"/>
          <w:w w:val="95"/>
          <w:sz w:val="28"/>
        </w:rPr>
        <w:t xml:space="preserve"> </w:t>
      </w:r>
      <w:r>
        <w:rPr>
          <w:w w:val="95"/>
          <w:sz w:val="28"/>
        </w:rPr>
        <w:t>inflation</w:t>
      </w:r>
      <w:r>
        <w:rPr>
          <w:spacing w:val="12"/>
          <w:w w:val="95"/>
          <w:sz w:val="28"/>
        </w:rPr>
        <w:t xml:space="preserve"> </w:t>
      </w:r>
      <w:r>
        <w:rPr>
          <w:w w:val="95"/>
          <w:sz w:val="28"/>
        </w:rPr>
        <w:t>statistics,</w:t>
      </w:r>
      <w:r>
        <w:rPr>
          <w:spacing w:val="8"/>
          <w:w w:val="95"/>
          <w:sz w:val="28"/>
        </w:rPr>
        <w:t xml:space="preserve"> </w:t>
      </w:r>
      <w:r>
        <w:rPr>
          <w:w w:val="95"/>
          <w:sz w:val="28"/>
        </w:rPr>
        <w:t>with</w:t>
      </w:r>
      <w:r>
        <w:rPr>
          <w:spacing w:val="12"/>
          <w:w w:val="95"/>
          <w:sz w:val="28"/>
        </w:rPr>
        <w:t xml:space="preserve"> </w:t>
      </w:r>
      <w:r>
        <w:rPr>
          <w:w w:val="95"/>
          <w:sz w:val="28"/>
        </w:rPr>
        <w:t>high-frequency</w:t>
      </w:r>
      <w:r>
        <w:rPr>
          <w:spacing w:val="8"/>
          <w:w w:val="95"/>
          <w:sz w:val="28"/>
        </w:rPr>
        <w:t xml:space="preserve"> </w:t>
      </w:r>
      <w:r>
        <w:rPr>
          <w:w w:val="95"/>
          <w:sz w:val="28"/>
        </w:rPr>
        <w:t>stock</w:t>
      </w:r>
      <w:r>
        <w:rPr>
          <w:spacing w:val="1"/>
          <w:w w:val="95"/>
          <w:sz w:val="28"/>
        </w:rPr>
        <w:t xml:space="preserve"> </w:t>
      </w:r>
      <w:r>
        <w:rPr>
          <w:w w:val="95"/>
          <w:sz w:val="28"/>
        </w:rPr>
        <w:t>market</w:t>
      </w:r>
      <w:r>
        <w:rPr>
          <w:spacing w:val="11"/>
          <w:w w:val="95"/>
          <w:sz w:val="28"/>
        </w:rPr>
        <w:t xml:space="preserve"> </w:t>
      </w:r>
      <w:r>
        <w:rPr>
          <w:w w:val="95"/>
          <w:sz w:val="28"/>
        </w:rPr>
        <w:t>data.</w:t>
      </w:r>
      <w:r>
        <w:rPr>
          <w:spacing w:val="12"/>
          <w:w w:val="95"/>
          <w:sz w:val="28"/>
        </w:rPr>
        <w:t xml:space="preserve"> </w:t>
      </w:r>
      <w:r>
        <w:rPr>
          <w:w w:val="95"/>
          <w:sz w:val="28"/>
        </w:rPr>
        <w:t>This</w:t>
      </w:r>
      <w:r>
        <w:rPr>
          <w:spacing w:val="10"/>
          <w:w w:val="95"/>
          <w:sz w:val="28"/>
        </w:rPr>
        <w:t xml:space="preserve"> </w:t>
      </w:r>
      <w:r>
        <w:rPr>
          <w:w w:val="95"/>
          <w:sz w:val="28"/>
        </w:rPr>
        <w:t>feature</w:t>
      </w:r>
      <w:r>
        <w:rPr>
          <w:spacing w:val="12"/>
          <w:w w:val="95"/>
          <w:sz w:val="28"/>
        </w:rPr>
        <w:t xml:space="preserve"> </w:t>
      </w:r>
      <w:r>
        <w:rPr>
          <w:w w:val="95"/>
          <w:sz w:val="28"/>
        </w:rPr>
        <w:t>enables</w:t>
      </w:r>
      <w:r>
        <w:rPr>
          <w:spacing w:val="10"/>
          <w:w w:val="95"/>
          <w:sz w:val="28"/>
        </w:rPr>
        <w:t xml:space="preserve"> </w:t>
      </w:r>
      <w:r>
        <w:rPr>
          <w:w w:val="95"/>
          <w:sz w:val="28"/>
        </w:rPr>
        <w:t>us</w:t>
      </w:r>
      <w:r>
        <w:rPr>
          <w:spacing w:val="16"/>
          <w:w w:val="95"/>
          <w:sz w:val="28"/>
        </w:rPr>
        <w:t xml:space="preserve"> </w:t>
      </w:r>
      <w:r>
        <w:rPr>
          <w:w w:val="95"/>
          <w:sz w:val="28"/>
        </w:rPr>
        <w:t>to</w:t>
      </w:r>
      <w:r>
        <w:rPr>
          <w:spacing w:val="15"/>
          <w:w w:val="95"/>
          <w:sz w:val="28"/>
        </w:rPr>
        <w:t xml:space="preserve"> </w:t>
      </w:r>
      <w:r>
        <w:rPr>
          <w:w w:val="95"/>
          <w:sz w:val="28"/>
        </w:rPr>
        <w:t>evaluate</w:t>
      </w:r>
      <w:r>
        <w:rPr>
          <w:spacing w:val="12"/>
          <w:w w:val="95"/>
          <w:sz w:val="28"/>
        </w:rPr>
        <w:t xml:space="preserve"> </w:t>
      </w:r>
      <w:r>
        <w:rPr>
          <w:w w:val="95"/>
          <w:sz w:val="28"/>
        </w:rPr>
        <w:t>the</w:t>
      </w:r>
      <w:r>
        <w:rPr>
          <w:spacing w:val="11"/>
          <w:w w:val="95"/>
          <w:sz w:val="28"/>
        </w:rPr>
        <w:t xml:space="preserve"> </w:t>
      </w:r>
      <w:r>
        <w:rPr>
          <w:w w:val="95"/>
          <w:sz w:val="28"/>
        </w:rPr>
        <w:t>short-term</w:t>
      </w:r>
      <w:r>
        <w:rPr>
          <w:spacing w:val="13"/>
          <w:w w:val="95"/>
          <w:sz w:val="28"/>
        </w:rPr>
        <w:t xml:space="preserve"> </w:t>
      </w:r>
      <w:r>
        <w:rPr>
          <w:w w:val="95"/>
          <w:sz w:val="28"/>
        </w:rPr>
        <w:t>impacts</w:t>
      </w:r>
      <w:r>
        <w:rPr>
          <w:spacing w:val="11"/>
          <w:w w:val="95"/>
          <w:sz w:val="28"/>
        </w:rPr>
        <w:t xml:space="preserve"> </w:t>
      </w:r>
      <w:r>
        <w:rPr>
          <w:w w:val="95"/>
          <w:sz w:val="28"/>
        </w:rPr>
        <w:t>of</w:t>
      </w:r>
      <w:r>
        <w:rPr>
          <w:spacing w:val="14"/>
          <w:w w:val="95"/>
          <w:sz w:val="28"/>
        </w:rPr>
        <w:t xml:space="preserve"> </w:t>
      </w:r>
      <w:r>
        <w:rPr>
          <w:w w:val="95"/>
          <w:sz w:val="28"/>
        </w:rPr>
        <w:t>stock</w:t>
      </w:r>
      <w:r>
        <w:rPr>
          <w:spacing w:val="-64"/>
          <w:w w:val="95"/>
          <w:sz w:val="28"/>
        </w:rPr>
        <w:t xml:space="preserve"> </w:t>
      </w:r>
      <w:r>
        <w:rPr>
          <w:w w:val="95"/>
          <w:sz w:val="28"/>
        </w:rPr>
        <w:t>market</w:t>
      </w:r>
      <w:r>
        <w:rPr>
          <w:spacing w:val="6"/>
          <w:w w:val="95"/>
          <w:sz w:val="28"/>
        </w:rPr>
        <w:t xml:space="preserve"> </w:t>
      </w:r>
      <w:r>
        <w:rPr>
          <w:w w:val="95"/>
          <w:sz w:val="28"/>
        </w:rPr>
        <w:t>fluctuations</w:t>
      </w:r>
      <w:r>
        <w:rPr>
          <w:spacing w:val="6"/>
          <w:w w:val="95"/>
          <w:sz w:val="28"/>
        </w:rPr>
        <w:t xml:space="preserve"> </w:t>
      </w:r>
      <w:r>
        <w:rPr>
          <w:w w:val="95"/>
          <w:sz w:val="28"/>
        </w:rPr>
        <w:t>on</w:t>
      </w:r>
      <w:r>
        <w:rPr>
          <w:spacing w:val="10"/>
          <w:w w:val="95"/>
          <w:sz w:val="28"/>
        </w:rPr>
        <w:t xml:space="preserve"> </w:t>
      </w:r>
      <w:r>
        <w:rPr>
          <w:w w:val="95"/>
          <w:sz w:val="28"/>
        </w:rPr>
        <w:t>exchange</w:t>
      </w:r>
      <w:r>
        <w:rPr>
          <w:spacing w:val="6"/>
          <w:w w:val="95"/>
          <w:sz w:val="28"/>
        </w:rPr>
        <w:t xml:space="preserve"> </w:t>
      </w:r>
      <w:r>
        <w:rPr>
          <w:w w:val="95"/>
          <w:sz w:val="28"/>
        </w:rPr>
        <w:t>rates</w:t>
      </w:r>
      <w:r>
        <w:rPr>
          <w:spacing w:val="6"/>
          <w:w w:val="95"/>
          <w:sz w:val="28"/>
        </w:rPr>
        <w:t xml:space="preserve"> </w:t>
      </w:r>
      <w:r>
        <w:rPr>
          <w:w w:val="95"/>
          <w:sz w:val="28"/>
        </w:rPr>
        <w:t>while</w:t>
      </w:r>
      <w:r>
        <w:rPr>
          <w:spacing w:val="7"/>
          <w:w w:val="95"/>
          <w:sz w:val="28"/>
        </w:rPr>
        <w:t xml:space="preserve"> </w:t>
      </w:r>
      <w:r>
        <w:rPr>
          <w:w w:val="95"/>
          <w:sz w:val="28"/>
        </w:rPr>
        <w:t>taking</w:t>
      </w:r>
      <w:r>
        <w:rPr>
          <w:spacing w:val="9"/>
          <w:w w:val="95"/>
          <w:sz w:val="28"/>
        </w:rPr>
        <w:t xml:space="preserve"> </w:t>
      </w:r>
      <w:r>
        <w:rPr>
          <w:w w:val="95"/>
          <w:sz w:val="28"/>
        </w:rPr>
        <w:t>into</w:t>
      </w:r>
      <w:r>
        <w:rPr>
          <w:spacing w:val="10"/>
          <w:w w:val="95"/>
          <w:sz w:val="28"/>
        </w:rPr>
        <w:t xml:space="preserve"> </w:t>
      </w:r>
      <w:r>
        <w:rPr>
          <w:w w:val="95"/>
          <w:sz w:val="28"/>
        </w:rPr>
        <w:t>consideration</w:t>
      </w:r>
      <w:r>
        <w:rPr>
          <w:spacing w:val="10"/>
          <w:w w:val="95"/>
          <w:sz w:val="28"/>
        </w:rPr>
        <w:t xml:space="preserve"> </w:t>
      </w:r>
      <w:r>
        <w:rPr>
          <w:w w:val="95"/>
          <w:sz w:val="28"/>
        </w:rPr>
        <w:t>longer-</w:t>
      </w:r>
      <w:r>
        <w:rPr>
          <w:spacing w:val="1"/>
          <w:w w:val="95"/>
          <w:sz w:val="28"/>
        </w:rPr>
        <w:t xml:space="preserve"> </w:t>
      </w:r>
      <w:r>
        <w:rPr>
          <w:sz w:val="28"/>
        </w:rPr>
        <w:t>term,</w:t>
      </w:r>
      <w:r>
        <w:rPr>
          <w:spacing w:val="-4"/>
          <w:sz w:val="28"/>
        </w:rPr>
        <w:t xml:space="preserve"> </w:t>
      </w:r>
      <w:r>
        <w:rPr>
          <w:sz w:val="28"/>
        </w:rPr>
        <w:t>more</w:t>
      </w:r>
      <w:r>
        <w:rPr>
          <w:spacing w:val="-4"/>
          <w:sz w:val="28"/>
        </w:rPr>
        <w:t xml:space="preserve"> </w:t>
      </w:r>
      <w:r>
        <w:rPr>
          <w:sz w:val="28"/>
        </w:rPr>
        <w:t>general</w:t>
      </w:r>
      <w:r>
        <w:rPr>
          <w:spacing w:val="-2"/>
          <w:sz w:val="28"/>
        </w:rPr>
        <w:t xml:space="preserve"> </w:t>
      </w:r>
      <w:r>
        <w:rPr>
          <w:sz w:val="28"/>
        </w:rPr>
        <w:t>economic</w:t>
      </w:r>
      <w:r>
        <w:rPr>
          <w:spacing w:val="-4"/>
          <w:sz w:val="28"/>
        </w:rPr>
        <w:t xml:space="preserve"> </w:t>
      </w:r>
      <w:r>
        <w:rPr>
          <w:sz w:val="28"/>
        </w:rPr>
        <w:t>trends.</w:t>
      </w:r>
    </w:p>
    <w:p w14:paraId="639F1686" w14:textId="77777777" w:rsidR="00150149" w:rsidRDefault="00000000">
      <w:pPr>
        <w:pStyle w:val="ListParagraph"/>
        <w:numPr>
          <w:ilvl w:val="0"/>
          <w:numId w:val="1"/>
        </w:numPr>
        <w:tabs>
          <w:tab w:val="left" w:pos="820"/>
          <w:tab w:val="left" w:pos="821"/>
        </w:tabs>
        <w:spacing w:before="7" w:line="235" w:lineRule="auto"/>
        <w:ind w:right="878"/>
        <w:rPr>
          <w:rFonts w:ascii="Wingdings" w:hAnsi="Wingdings"/>
          <w:sz w:val="28"/>
        </w:rPr>
      </w:pPr>
      <w:r>
        <w:rPr>
          <w:w w:val="95"/>
          <w:sz w:val="28"/>
        </w:rPr>
        <w:t>Without</w:t>
      </w:r>
      <w:r>
        <w:rPr>
          <w:spacing w:val="6"/>
          <w:w w:val="95"/>
          <w:sz w:val="28"/>
        </w:rPr>
        <w:t xml:space="preserve"> </w:t>
      </w:r>
      <w:r>
        <w:rPr>
          <w:w w:val="95"/>
          <w:sz w:val="28"/>
        </w:rPr>
        <w:t>compromising</w:t>
      </w:r>
      <w:r>
        <w:rPr>
          <w:spacing w:val="9"/>
          <w:w w:val="95"/>
          <w:sz w:val="28"/>
        </w:rPr>
        <w:t xml:space="preserve"> </w:t>
      </w:r>
      <w:r>
        <w:rPr>
          <w:w w:val="95"/>
          <w:sz w:val="28"/>
        </w:rPr>
        <w:t>data</w:t>
      </w:r>
      <w:r>
        <w:rPr>
          <w:spacing w:val="10"/>
          <w:w w:val="95"/>
          <w:sz w:val="28"/>
        </w:rPr>
        <w:t xml:space="preserve"> </w:t>
      </w:r>
      <w:r>
        <w:rPr>
          <w:w w:val="95"/>
          <w:sz w:val="28"/>
        </w:rPr>
        <w:t>fidelity,</w:t>
      </w:r>
      <w:r>
        <w:rPr>
          <w:spacing w:val="6"/>
          <w:w w:val="95"/>
          <w:sz w:val="28"/>
        </w:rPr>
        <w:t xml:space="preserve"> </w:t>
      </w:r>
      <w:r>
        <w:rPr>
          <w:w w:val="95"/>
          <w:sz w:val="28"/>
        </w:rPr>
        <w:t>MIDAS</w:t>
      </w:r>
      <w:r>
        <w:rPr>
          <w:spacing w:val="10"/>
          <w:w w:val="95"/>
          <w:sz w:val="28"/>
        </w:rPr>
        <w:t xml:space="preserve"> </w:t>
      </w:r>
      <w:r>
        <w:rPr>
          <w:w w:val="95"/>
          <w:sz w:val="28"/>
        </w:rPr>
        <w:t>enables</w:t>
      </w:r>
      <w:r>
        <w:rPr>
          <w:spacing w:val="5"/>
          <w:w w:val="95"/>
          <w:sz w:val="28"/>
        </w:rPr>
        <w:t xml:space="preserve"> </w:t>
      </w:r>
      <w:r>
        <w:rPr>
          <w:w w:val="95"/>
          <w:sz w:val="28"/>
        </w:rPr>
        <w:t>us</w:t>
      </w:r>
      <w:r>
        <w:rPr>
          <w:spacing w:val="6"/>
          <w:w w:val="95"/>
          <w:sz w:val="28"/>
        </w:rPr>
        <w:t xml:space="preserve"> </w:t>
      </w:r>
      <w:r>
        <w:rPr>
          <w:w w:val="95"/>
          <w:sz w:val="28"/>
        </w:rPr>
        <w:t>to</w:t>
      </w:r>
      <w:r>
        <w:rPr>
          <w:spacing w:val="10"/>
          <w:w w:val="95"/>
          <w:sz w:val="28"/>
        </w:rPr>
        <w:t xml:space="preserve"> </w:t>
      </w:r>
      <w:r>
        <w:rPr>
          <w:w w:val="95"/>
          <w:sz w:val="28"/>
        </w:rPr>
        <w:t>perform</w:t>
      </w:r>
      <w:r>
        <w:rPr>
          <w:spacing w:val="7"/>
          <w:w w:val="95"/>
          <w:sz w:val="28"/>
        </w:rPr>
        <w:t xml:space="preserve"> </w:t>
      </w:r>
      <w:r>
        <w:rPr>
          <w:w w:val="95"/>
          <w:sz w:val="28"/>
        </w:rPr>
        <w:t>a</w:t>
      </w:r>
      <w:r>
        <w:rPr>
          <w:spacing w:val="1"/>
          <w:w w:val="95"/>
          <w:sz w:val="28"/>
        </w:rPr>
        <w:t xml:space="preserve"> </w:t>
      </w:r>
      <w:r>
        <w:rPr>
          <w:w w:val="95"/>
          <w:sz w:val="28"/>
        </w:rPr>
        <w:t>sophisticated</w:t>
      </w:r>
      <w:r>
        <w:rPr>
          <w:spacing w:val="19"/>
          <w:w w:val="95"/>
          <w:sz w:val="28"/>
        </w:rPr>
        <w:t xml:space="preserve"> </w:t>
      </w:r>
      <w:r>
        <w:rPr>
          <w:w w:val="95"/>
          <w:sz w:val="28"/>
        </w:rPr>
        <w:t>study</w:t>
      </w:r>
      <w:r>
        <w:rPr>
          <w:spacing w:val="16"/>
          <w:w w:val="95"/>
          <w:sz w:val="28"/>
        </w:rPr>
        <w:t xml:space="preserve"> </w:t>
      </w:r>
      <w:r>
        <w:rPr>
          <w:w w:val="95"/>
          <w:sz w:val="28"/>
        </w:rPr>
        <w:t>of</w:t>
      </w:r>
      <w:r>
        <w:rPr>
          <w:spacing w:val="19"/>
          <w:w w:val="95"/>
          <w:sz w:val="28"/>
        </w:rPr>
        <w:t xml:space="preserve"> </w:t>
      </w:r>
      <w:r>
        <w:rPr>
          <w:w w:val="95"/>
          <w:sz w:val="28"/>
        </w:rPr>
        <w:t>both</w:t>
      </w:r>
      <w:r>
        <w:rPr>
          <w:spacing w:val="20"/>
          <w:w w:val="95"/>
          <w:sz w:val="28"/>
        </w:rPr>
        <w:t xml:space="preserve"> </w:t>
      </w:r>
      <w:r>
        <w:rPr>
          <w:w w:val="95"/>
          <w:sz w:val="28"/>
        </w:rPr>
        <w:t>immediate</w:t>
      </w:r>
      <w:r>
        <w:rPr>
          <w:spacing w:val="17"/>
          <w:w w:val="95"/>
          <w:sz w:val="28"/>
        </w:rPr>
        <w:t xml:space="preserve"> </w:t>
      </w:r>
      <w:r>
        <w:rPr>
          <w:w w:val="95"/>
          <w:sz w:val="28"/>
        </w:rPr>
        <w:t>effects</w:t>
      </w:r>
      <w:r>
        <w:rPr>
          <w:spacing w:val="15"/>
          <w:w w:val="95"/>
          <w:sz w:val="28"/>
        </w:rPr>
        <w:t xml:space="preserve"> </w:t>
      </w:r>
      <w:r>
        <w:rPr>
          <w:w w:val="95"/>
          <w:sz w:val="28"/>
        </w:rPr>
        <w:t>and</w:t>
      </w:r>
      <w:r>
        <w:rPr>
          <w:spacing w:val="19"/>
          <w:w w:val="95"/>
          <w:sz w:val="28"/>
        </w:rPr>
        <w:t xml:space="preserve"> </w:t>
      </w:r>
      <w:r>
        <w:rPr>
          <w:w w:val="95"/>
          <w:sz w:val="28"/>
        </w:rPr>
        <w:t>longer-term</w:t>
      </w:r>
      <w:r>
        <w:rPr>
          <w:spacing w:val="18"/>
          <w:w w:val="95"/>
          <w:sz w:val="28"/>
        </w:rPr>
        <w:t xml:space="preserve"> </w:t>
      </w:r>
      <w:proofErr w:type="gramStart"/>
      <w:r>
        <w:rPr>
          <w:w w:val="95"/>
          <w:sz w:val="28"/>
        </w:rPr>
        <w:t>economic</w:t>
      </w:r>
      <w:proofErr w:type="gramEnd"/>
    </w:p>
    <w:p w14:paraId="692FEE2A" w14:textId="77777777" w:rsidR="00150149" w:rsidRDefault="00000000">
      <w:pPr>
        <w:pStyle w:val="BodyText"/>
        <w:spacing w:line="235" w:lineRule="auto"/>
        <w:ind w:left="821" w:right="133"/>
      </w:pPr>
      <w:r>
        <w:rPr>
          <w:w w:val="95"/>
        </w:rPr>
        <w:t>influences</w:t>
      </w:r>
      <w:r>
        <w:rPr>
          <w:spacing w:val="2"/>
          <w:w w:val="95"/>
        </w:rPr>
        <w:t xml:space="preserve"> </w:t>
      </w:r>
      <w:r>
        <w:rPr>
          <w:w w:val="95"/>
        </w:rPr>
        <w:t>by</w:t>
      </w:r>
      <w:r>
        <w:rPr>
          <w:spacing w:val="3"/>
          <w:w w:val="95"/>
        </w:rPr>
        <w:t xml:space="preserve"> </w:t>
      </w:r>
      <w:r>
        <w:rPr>
          <w:w w:val="95"/>
        </w:rPr>
        <w:t>maintaining</w:t>
      </w:r>
      <w:r>
        <w:rPr>
          <w:spacing w:val="5"/>
          <w:w w:val="95"/>
        </w:rPr>
        <w:t xml:space="preserve"> </w:t>
      </w:r>
      <w:r>
        <w:rPr>
          <w:w w:val="95"/>
        </w:rPr>
        <w:t>the</w:t>
      </w:r>
      <w:r>
        <w:rPr>
          <w:spacing w:val="3"/>
          <w:w w:val="95"/>
        </w:rPr>
        <w:t xml:space="preserve"> </w:t>
      </w:r>
      <w:r>
        <w:rPr>
          <w:w w:val="95"/>
        </w:rPr>
        <w:t>original</w:t>
      </w:r>
      <w:r>
        <w:rPr>
          <w:spacing w:val="6"/>
          <w:w w:val="95"/>
        </w:rPr>
        <w:t xml:space="preserve"> </w:t>
      </w:r>
      <w:r>
        <w:rPr>
          <w:w w:val="95"/>
        </w:rPr>
        <w:t>frequency</w:t>
      </w:r>
      <w:r>
        <w:rPr>
          <w:spacing w:val="3"/>
          <w:w w:val="95"/>
        </w:rPr>
        <w:t xml:space="preserve"> </w:t>
      </w:r>
      <w:r>
        <w:rPr>
          <w:w w:val="95"/>
        </w:rPr>
        <w:t>of</w:t>
      </w:r>
      <w:r>
        <w:rPr>
          <w:spacing w:val="5"/>
          <w:w w:val="95"/>
        </w:rPr>
        <w:t xml:space="preserve"> </w:t>
      </w:r>
      <w:r>
        <w:rPr>
          <w:w w:val="95"/>
        </w:rPr>
        <w:t>each</w:t>
      </w:r>
      <w:r>
        <w:rPr>
          <w:spacing w:val="7"/>
          <w:w w:val="95"/>
        </w:rPr>
        <w:t xml:space="preserve"> </w:t>
      </w:r>
      <w:r>
        <w:rPr>
          <w:w w:val="95"/>
        </w:rPr>
        <w:t>variable.</w:t>
      </w:r>
      <w:r>
        <w:rPr>
          <w:spacing w:val="3"/>
          <w:w w:val="95"/>
        </w:rPr>
        <w:t xml:space="preserve"> </w:t>
      </w:r>
      <w:r>
        <w:rPr>
          <w:w w:val="95"/>
        </w:rPr>
        <w:t>Furthermore,</w:t>
      </w:r>
      <w:r>
        <w:rPr>
          <w:spacing w:val="-64"/>
          <w:w w:val="95"/>
        </w:rPr>
        <w:t xml:space="preserve"> </w:t>
      </w:r>
      <w:r>
        <w:rPr>
          <w:w w:val="95"/>
        </w:rPr>
        <w:t>by</w:t>
      </w:r>
      <w:r>
        <w:rPr>
          <w:spacing w:val="6"/>
          <w:w w:val="95"/>
        </w:rPr>
        <w:t xml:space="preserve"> </w:t>
      </w:r>
      <w:r>
        <w:rPr>
          <w:w w:val="95"/>
        </w:rPr>
        <w:t>capturing</w:t>
      </w:r>
      <w:r>
        <w:rPr>
          <w:spacing w:val="9"/>
          <w:w w:val="95"/>
        </w:rPr>
        <w:t xml:space="preserve"> </w:t>
      </w:r>
      <w:r>
        <w:rPr>
          <w:w w:val="95"/>
        </w:rPr>
        <w:t>lagged</w:t>
      </w:r>
      <w:r>
        <w:rPr>
          <w:spacing w:val="9"/>
          <w:w w:val="95"/>
        </w:rPr>
        <w:t xml:space="preserve"> </w:t>
      </w:r>
      <w:r>
        <w:rPr>
          <w:w w:val="95"/>
        </w:rPr>
        <w:t>effects</w:t>
      </w:r>
      <w:r>
        <w:rPr>
          <w:spacing w:val="6"/>
          <w:w w:val="95"/>
        </w:rPr>
        <w:t xml:space="preserve"> </w:t>
      </w:r>
      <w:r>
        <w:rPr>
          <w:w w:val="95"/>
        </w:rPr>
        <w:t>and</w:t>
      </w:r>
      <w:r>
        <w:rPr>
          <w:spacing w:val="8"/>
          <w:w w:val="95"/>
        </w:rPr>
        <w:t xml:space="preserve"> </w:t>
      </w:r>
      <w:r>
        <w:rPr>
          <w:w w:val="95"/>
        </w:rPr>
        <w:t>temporal</w:t>
      </w:r>
      <w:r>
        <w:rPr>
          <w:spacing w:val="9"/>
          <w:w w:val="95"/>
        </w:rPr>
        <w:t xml:space="preserve"> </w:t>
      </w:r>
      <w:r>
        <w:rPr>
          <w:w w:val="95"/>
        </w:rPr>
        <w:t>dependencies</w:t>
      </w:r>
      <w:r>
        <w:rPr>
          <w:spacing w:val="6"/>
          <w:w w:val="95"/>
        </w:rPr>
        <w:t xml:space="preserve"> </w:t>
      </w:r>
      <w:r>
        <w:rPr>
          <w:w w:val="95"/>
        </w:rPr>
        <w:t>between</w:t>
      </w:r>
      <w:r>
        <w:rPr>
          <w:spacing w:val="10"/>
          <w:w w:val="95"/>
        </w:rPr>
        <w:t xml:space="preserve"> </w:t>
      </w:r>
      <w:r>
        <w:rPr>
          <w:w w:val="95"/>
        </w:rPr>
        <w:t>market</w:t>
      </w:r>
      <w:r>
        <w:rPr>
          <w:spacing w:val="6"/>
          <w:w w:val="95"/>
        </w:rPr>
        <w:t xml:space="preserve"> </w:t>
      </w:r>
      <w:r>
        <w:rPr>
          <w:w w:val="95"/>
        </w:rPr>
        <w:t>shifts</w:t>
      </w:r>
      <w:r>
        <w:rPr>
          <w:spacing w:val="1"/>
          <w:w w:val="95"/>
        </w:rPr>
        <w:t xml:space="preserve"> </w:t>
      </w:r>
      <w:r>
        <w:rPr>
          <w:w w:val="95"/>
        </w:rPr>
        <w:t>and</w:t>
      </w:r>
      <w:r>
        <w:rPr>
          <w:spacing w:val="6"/>
          <w:w w:val="95"/>
        </w:rPr>
        <w:t xml:space="preserve"> </w:t>
      </w:r>
      <w:r>
        <w:rPr>
          <w:w w:val="95"/>
        </w:rPr>
        <w:t>currency</w:t>
      </w:r>
      <w:r>
        <w:rPr>
          <w:spacing w:val="4"/>
          <w:w w:val="95"/>
        </w:rPr>
        <w:t xml:space="preserve"> </w:t>
      </w:r>
      <w:r>
        <w:rPr>
          <w:w w:val="95"/>
        </w:rPr>
        <w:t>adjustments,</w:t>
      </w:r>
      <w:r>
        <w:rPr>
          <w:spacing w:val="5"/>
          <w:w w:val="95"/>
        </w:rPr>
        <w:t xml:space="preserve"> </w:t>
      </w:r>
      <w:r>
        <w:rPr>
          <w:w w:val="95"/>
        </w:rPr>
        <w:t>MIDAS's</w:t>
      </w:r>
      <w:r>
        <w:rPr>
          <w:spacing w:val="4"/>
          <w:w w:val="95"/>
        </w:rPr>
        <w:t xml:space="preserve"> </w:t>
      </w:r>
      <w:r>
        <w:rPr>
          <w:w w:val="95"/>
        </w:rPr>
        <w:t>distributed</w:t>
      </w:r>
      <w:r>
        <w:rPr>
          <w:spacing w:val="6"/>
          <w:w w:val="95"/>
        </w:rPr>
        <w:t xml:space="preserve"> </w:t>
      </w:r>
      <w:r>
        <w:rPr>
          <w:w w:val="95"/>
        </w:rPr>
        <w:t>lag</w:t>
      </w:r>
      <w:r>
        <w:rPr>
          <w:spacing w:val="7"/>
          <w:w w:val="95"/>
        </w:rPr>
        <w:t xml:space="preserve"> </w:t>
      </w:r>
      <w:r>
        <w:rPr>
          <w:w w:val="95"/>
        </w:rPr>
        <w:t>structure</w:t>
      </w:r>
      <w:r>
        <w:rPr>
          <w:spacing w:val="4"/>
          <w:w w:val="95"/>
        </w:rPr>
        <w:t xml:space="preserve"> </w:t>
      </w:r>
      <w:r>
        <w:rPr>
          <w:w w:val="95"/>
        </w:rPr>
        <w:t>allows</w:t>
      </w:r>
      <w:r>
        <w:rPr>
          <w:spacing w:val="3"/>
          <w:w w:val="95"/>
        </w:rPr>
        <w:t xml:space="preserve"> </w:t>
      </w:r>
      <w:r>
        <w:rPr>
          <w:w w:val="95"/>
        </w:rPr>
        <w:t>us</w:t>
      </w:r>
      <w:r>
        <w:rPr>
          <w:spacing w:val="4"/>
          <w:w w:val="95"/>
        </w:rPr>
        <w:t xml:space="preserve"> </w:t>
      </w:r>
      <w:r>
        <w:rPr>
          <w:w w:val="95"/>
        </w:rPr>
        <w:t>to</w:t>
      </w:r>
      <w:r>
        <w:rPr>
          <w:spacing w:val="1"/>
          <w:w w:val="95"/>
        </w:rPr>
        <w:t xml:space="preserve"> </w:t>
      </w:r>
      <w:r>
        <w:rPr>
          <w:w w:val="95"/>
        </w:rPr>
        <w:t>analyze</w:t>
      </w:r>
      <w:r>
        <w:rPr>
          <w:spacing w:val="4"/>
          <w:w w:val="95"/>
        </w:rPr>
        <w:t xml:space="preserve"> </w:t>
      </w:r>
      <w:r>
        <w:rPr>
          <w:w w:val="95"/>
        </w:rPr>
        <w:t>how</w:t>
      </w:r>
      <w:r>
        <w:rPr>
          <w:spacing w:val="5"/>
          <w:w w:val="95"/>
        </w:rPr>
        <w:t xml:space="preserve"> </w:t>
      </w:r>
      <w:r>
        <w:rPr>
          <w:w w:val="95"/>
        </w:rPr>
        <w:t>historical</w:t>
      </w:r>
      <w:r>
        <w:rPr>
          <w:spacing w:val="6"/>
          <w:w w:val="95"/>
        </w:rPr>
        <w:t xml:space="preserve"> </w:t>
      </w:r>
      <w:r>
        <w:rPr>
          <w:w w:val="95"/>
        </w:rPr>
        <w:t>stock</w:t>
      </w:r>
      <w:r>
        <w:rPr>
          <w:spacing w:val="5"/>
          <w:w w:val="95"/>
        </w:rPr>
        <w:t xml:space="preserve"> </w:t>
      </w:r>
      <w:r>
        <w:rPr>
          <w:w w:val="95"/>
        </w:rPr>
        <w:t>market</w:t>
      </w:r>
      <w:r>
        <w:rPr>
          <w:spacing w:val="4"/>
          <w:w w:val="95"/>
        </w:rPr>
        <w:t xml:space="preserve"> </w:t>
      </w:r>
      <w:r>
        <w:rPr>
          <w:w w:val="95"/>
        </w:rPr>
        <w:t>movements</w:t>
      </w:r>
      <w:r>
        <w:rPr>
          <w:spacing w:val="4"/>
          <w:w w:val="95"/>
        </w:rPr>
        <w:t xml:space="preserve"> </w:t>
      </w:r>
      <w:r>
        <w:rPr>
          <w:w w:val="95"/>
        </w:rPr>
        <w:t>affect</w:t>
      </w:r>
      <w:r>
        <w:rPr>
          <w:spacing w:val="9"/>
          <w:w w:val="95"/>
        </w:rPr>
        <w:t xml:space="preserve"> </w:t>
      </w:r>
      <w:r>
        <w:rPr>
          <w:w w:val="95"/>
        </w:rPr>
        <w:t>exchange</w:t>
      </w:r>
      <w:r>
        <w:rPr>
          <w:spacing w:val="4"/>
          <w:w w:val="95"/>
        </w:rPr>
        <w:t xml:space="preserve"> </w:t>
      </w:r>
      <w:r>
        <w:rPr>
          <w:w w:val="95"/>
        </w:rPr>
        <w:t>rates</w:t>
      </w:r>
      <w:r>
        <w:rPr>
          <w:spacing w:val="3"/>
          <w:w w:val="95"/>
        </w:rPr>
        <w:t xml:space="preserve"> </w:t>
      </w:r>
      <w:r>
        <w:rPr>
          <w:w w:val="95"/>
        </w:rPr>
        <w:t>across</w:t>
      </w:r>
      <w:r>
        <w:rPr>
          <w:spacing w:val="4"/>
          <w:w w:val="95"/>
        </w:rPr>
        <w:t xml:space="preserve"> </w:t>
      </w:r>
      <w:r>
        <w:rPr>
          <w:w w:val="95"/>
        </w:rPr>
        <w:t>a</w:t>
      </w:r>
      <w:r>
        <w:rPr>
          <w:spacing w:val="1"/>
          <w:w w:val="95"/>
        </w:rPr>
        <w:t xml:space="preserve"> </w:t>
      </w:r>
      <w:r>
        <w:t>range</w:t>
      </w:r>
      <w:r>
        <w:rPr>
          <w:spacing w:val="-4"/>
        </w:rPr>
        <w:t xml:space="preserve"> </w:t>
      </w:r>
      <w:r>
        <w:t>of</w:t>
      </w:r>
      <w:r>
        <w:rPr>
          <w:spacing w:val="-1"/>
        </w:rPr>
        <w:t xml:space="preserve"> </w:t>
      </w:r>
      <w:r>
        <w:t>time</w:t>
      </w:r>
      <w:r>
        <w:rPr>
          <w:spacing w:val="-3"/>
        </w:rPr>
        <w:t xml:space="preserve"> </w:t>
      </w:r>
      <w:r>
        <w:t>frames.</w:t>
      </w:r>
    </w:p>
    <w:p w14:paraId="6ED0B924" w14:textId="77777777" w:rsidR="00150149" w:rsidRDefault="00000000">
      <w:pPr>
        <w:pStyle w:val="ListParagraph"/>
        <w:numPr>
          <w:ilvl w:val="0"/>
          <w:numId w:val="1"/>
        </w:numPr>
        <w:tabs>
          <w:tab w:val="left" w:pos="820"/>
          <w:tab w:val="left" w:pos="821"/>
        </w:tabs>
        <w:spacing w:before="7" w:line="235" w:lineRule="auto"/>
        <w:ind w:right="428"/>
        <w:rPr>
          <w:rFonts w:ascii="Wingdings" w:hAnsi="Wingdings"/>
          <w:sz w:val="28"/>
        </w:rPr>
      </w:pPr>
      <w:r>
        <w:rPr>
          <w:sz w:val="28"/>
        </w:rPr>
        <w:t>The use of MIDAS in our study improves the depth and robustness of our</w:t>
      </w:r>
      <w:r>
        <w:rPr>
          <w:spacing w:val="1"/>
          <w:sz w:val="28"/>
        </w:rPr>
        <w:t xml:space="preserve"> </w:t>
      </w:r>
      <w:r>
        <w:rPr>
          <w:w w:val="95"/>
          <w:sz w:val="28"/>
        </w:rPr>
        <w:t>conclusions</w:t>
      </w:r>
      <w:r>
        <w:rPr>
          <w:spacing w:val="5"/>
          <w:w w:val="95"/>
          <w:sz w:val="28"/>
        </w:rPr>
        <w:t xml:space="preserve"> </w:t>
      </w:r>
      <w:r>
        <w:rPr>
          <w:w w:val="95"/>
          <w:sz w:val="28"/>
        </w:rPr>
        <w:t>by</w:t>
      </w:r>
      <w:r>
        <w:rPr>
          <w:spacing w:val="6"/>
          <w:w w:val="95"/>
          <w:sz w:val="28"/>
        </w:rPr>
        <w:t xml:space="preserve"> </w:t>
      </w:r>
      <w:r>
        <w:rPr>
          <w:w w:val="95"/>
          <w:sz w:val="28"/>
        </w:rPr>
        <w:t>offering</w:t>
      </w:r>
      <w:r>
        <w:rPr>
          <w:spacing w:val="9"/>
          <w:w w:val="95"/>
          <w:sz w:val="28"/>
        </w:rPr>
        <w:t xml:space="preserve"> </w:t>
      </w:r>
      <w:r>
        <w:rPr>
          <w:w w:val="95"/>
          <w:sz w:val="28"/>
        </w:rPr>
        <w:t>a</w:t>
      </w:r>
      <w:r>
        <w:rPr>
          <w:spacing w:val="8"/>
          <w:w w:val="95"/>
          <w:sz w:val="28"/>
        </w:rPr>
        <w:t xml:space="preserve"> </w:t>
      </w:r>
      <w:r>
        <w:rPr>
          <w:w w:val="95"/>
          <w:sz w:val="28"/>
        </w:rPr>
        <w:t>comprehensive</w:t>
      </w:r>
      <w:r>
        <w:rPr>
          <w:spacing w:val="7"/>
          <w:w w:val="95"/>
          <w:sz w:val="28"/>
        </w:rPr>
        <w:t xml:space="preserve"> </w:t>
      </w:r>
      <w:r>
        <w:rPr>
          <w:w w:val="95"/>
          <w:sz w:val="28"/>
        </w:rPr>
        <w:t>understanding</w:t>
      </w:r>
      <w:r>
        <w:rPr>
          <w:spacing w:val="8"/>
          <w:w w:val="95"/>
          <w:sz w:val="28"/>
        </w:rPr>
        <w:t xml:space="preserve"> </w:t>
      </w:r>
      <w:r>
        <w:rPr>
          <w:w w:val="95"/>
          <w:sz w:val="28"/>
        </w:rPr>
        <w:t>of</w:t>
      </w:r>
      <w:r>
        <w:rPr>
          <w:spacing w:val="9"/>
          <w:w w:val="95"/>
          <w:sz w:val="28"/>
        </w:rPr>
        <w:t xml:space="preserve"> </w:t>
      </w:r>
      <w:r>
        <w:rPr>
          <w:w w:val="95"/>
          <w:sz w:val="28"/>
        </w:rPr>
        <w:t>the</w:t>
      </w:r>
      <w:r>
        <w:rPr>
          <w:spacing w:val="6"/>
          <w:w w:val="95"/>
          <w:sz w:val="28"/>
        </w:rPr>
        <w:t xml:space="preserve"> </w:t>
      </w:r>
      <w:r>
        <w:rPr>
          <w:w w:val="95"/>
          <w:sz w:val="28"/>
        </w:rPr>
        <w:t>dynamic</w:t>
      </w:r>
      <w:r>
        <w:rPr>
          <w:spacing w:val="1"/>
          <w:w w:val="95"/>
          <w:sz w:val="28"/>
        </w:rPr>
        <w:t xml:space="preserve"> </w:t>
      </w:r>
      <w:r>
        <w:rPr>
          <w:w w:val="95"/>
          <w:sz w:val="28"/>
        </w:rPr>
        <w:t>interactions between high- and low-frequency economic variables, especially</w:t>
      </w:r>
      <w:r>
        <w:rPr>
          <w:spacing w:val="1"/>
          <w:w w:val="95"/>
          <w:sz w:val="28"/>
        </w:rPr>
        <w:t xml:space="preserve"> </w:t>
      </w:r>
      <w:r>
        <w:rPr>
          <w:w w:val="95"/>
          <w:sz w:val="28"/>
        </w:rPr>
        <w:t>when</w:t>
      </w:r>
      <w:r>
        <w:rPr>
          <w:spacing w:val="12"/>
          <w:w w:val="95"/>
          <w:sz w:val="28"/>
        </w:rPr>
        <w:t xml:space="preserve"> </w:t>
      </w:r>
      <w:r>
        <w:rPr>
          <w:w w:val="95"/>
          <w:sz w:val="28"/>
        </w:rPr>
        <w:t>it</w:t>
      </w:r>
      <w:r>
        <w:rPr>
          <w:spacing w:val="10"/>
          <w:w w:val="95"/>
          <w:sz w:val="28"/>
        </w:rPr>
        <w:t xml:space="preserve"> </w:t>
      </w:r>
      <w:r>
        <w:rPr>
          <w:w w:val="95"/>
          <w:sz w:val="28"/>
        </w:rPr>
        <w:t>comes</w:t>
      </w:r>
      <w:r>
        <w:rPr>
          <w:spacing w:val="8"/>
          <w:w w:val="95"/>
          <w:sz w:val="28"/>
        </w:rPr>
        <w:t xml:space="preserve"> </w:t>
      </w:r>
      <w:r>
        <w:rPr>
          <w:w w:val="95"/>
          <w:sz w:val="28"/>
        </w:rPr>
        <w:t>to</w:t>
      </w:r>
      <w:r>
        <w:rPr>
          <w:spacing w:val="13"/>
          <w:w w:val="95"/>
          <w:sz w:val="28"/>
        </w:rPr>
        <w:t xml:space="preserve"> </w:t>
      </w:r>
      <w:r>
        <w:rPr>
          <w:w w:val="95"/>
          <w:sz w:val="28"/>
        </w:rPr>
        <w:t>the</w:t>
      </w:r>
      <w:r>
        <w:rPr>
          <w:spacing w:val="10"/>
          <w:w w:val="95"/>
          <w:sz w:val="28"/>
        </w:rPr>
        <w:t xml:space="preserve"> </w:t>
      </w:r>
      <w:r>
        <w:rPr>
          <w:w w:val="95"/>
          <w:sz w:val="28"/>
        </w:rPr>
        <w:t>impact</w:t>
      </w:r>
      <w:r>
        <w:rPr>
          <w:spacing w:val="9"/>
          <w:w w:val="95"/>
          <w:sz w:val="28"/>
        </w:rPr>
        <w:t xml:space="preserve"> </w:t>
      </w:r>
      <w:r>
        <w:rPr>
          <w:w w:val="95"/>
          <w:sz w:val="28"/>
        </w:rPr>
        <w:t>of</w:t>
      </w:r>
      <w:r>
        <w:rPr>
          <w:spacing w:val="12"/>
          <w:w w:val="95"/>
          <w:sz w:val="28"/>
        </w:rPr>
        <w:t xml:space="preserve"> </w:t>
      </w:r>
      <w:r>
        <w:rPr>
          <w:w w:val="95"/>
          <w:sz w:val="28"/>
        </w:rPr>
        <w:t>stock</w:t>
      </w:r>
      <w:r>
        <w:rPr>
          <w:spacing w:val="15"/>
          <w:w w:val="95"/>
          <w:sz w:val="28"/>
        </w:rPr>
        <w:t xml:space="preserve"> </w:t>
      </w:r>
      <w:r>
        <w:rPr>
          <w:w w:val="95"/>
          <w:sz w:val="28"/>
        </w:rPr>
        <w:t>market</w:t>
      </w:r>
      <w:r>
        <w:rPr>
          <w:spacing w:val="10"/>
          <w:w w:val="95"/>
          <w:sz w:val="28"/>
        </w:rPr>
        <w:t xml:space="preserve"> </w:t>
      </w:r>
      <w:r>
        <w:rPr>
          <w:w w:val="95"/>
          <w:sz w:val="28"/>
        </w:rPr>
        <w:t>swings</w:t>
      </w:r>
      <w:r>
        <w:rPr>
          <w:spacing w:val="8"/>
          <w:w w:val="95"/>
          <w:sz w:val="28"/>
        </w:rPr>
        <w:t xml:space="preserve"> </w:t>
      </w:r>
      <w:r>
        <w:rPr>
          <w:w w:val="95"/>
          <w:sz w:val="28"/>
        </w:rPr>
        <w:t>on</w:t>
      </w:r>
      <w:r>
        <w:rPr>
          <w:spacing w:val="13"/>
          <w:w w:val="95"/>
          <w:sz w:val="28"/>
        </w:rPr>
        <w:t xml:space="preserve"> </w:t>
      </w:r>
      <w:r>
        <w:rPr>
          <w:w w:val="95"/>
          <w:sz w:val="28"/>
        </w:rPr>
        <w:t>USD</w:t>
      </w:r>
      <w:r>
        <w:rPr>
          <w:spacing w:val="11"/>
          <w:w w:val="95"/>
          <w:sz w:val="28"/>
        </w:rPr>
        <w:t xml:space="preserve"> </w:t>
      </w:r>
      <w:r>
        <w:rPr>
          <w:w w:val="95"/>
          <w:sz w:val="28"/>
        </w:rPr>
        <w:t>exchange</w:t>
      </w:r>
      <w:r>
        <w:rPr>
          <w:spacing w:val="8"/>
          <w:w w:val="95"/>
          <w:sz w:val="28"/>
        </w:rPr>
        <w:t xml:space="preserve"> </w:t>
      </w:r>
      <w:r>
        <w:rPr>
          <w:w w:val="95"/>
          <w:sz w:val="28"/>
        </w:rPr>
        <w:t>rates.</w:t>
      </w:r>
    </w:p>
    <w:p w14:paraId="585B8BE5" w14:textId="77777777" w:rsidR="00150149" w:rsidRDefault="00150149">
      <w:pPr>
        <w:pStyle w:val="BodyText"/>
        <w:spacing w:before="9"/>
        <w:rPr>
          <w:sz w:val="26"/>
        </w:rPr>
      </w:pPr>
    </w:p>
    <w:p w14:paraId="4B12A6BC" w14:textId="77777777" w:rsidR="00150149" w:rsidRDefault="00000000">
      <w:pPr>
        <w:pStyle w:val="ListParagraph"/>
        <w:numPr>
          <w:ilvl w:val="0"/>
          <w:numId w:val="2"/>
        </w:numPr>
        <w:tabs>
          <w:tab w:val="left" w:pos="821"/>
        </w:tabs>
        <w:ind w:hanging="361"/>
        <w:rPr>
          <w:b/>
          <w:sz w:val="28"/>
        </w:rPr>
      </w:pPr>
      <w:r>
        <w:rPr>
          <w:b/>
          <w:w w:val="95"/>
          <w:sz w:val="28"/>
        </w:rPr>
        <w:t>An</w:t>
      </w:r>
      <w:r>
        <w:rPr>
          <w:b/>
          <w:spacing w:val="18"/>
          <w:w w:val="95"/>
          <w:sz w:val="28"/>
        </w:rPr>
        <w:t xml:space="preserve"> </w:t>
      </w:r>
      <w:r>
        <w:rPr>
          <w:b/>
          <w:w w:val="95"/>
          <w:sz w:val="28"/>
        </w:rPr>
        <w:t>Introduction</w:t>
      </w:r>
      <w:r>
        <w:rPr>
          <w:b/>
          <w:spacing w:val="19"/>
          <w:w w:val="95"/>
          <w:sz w:val="28"/>
        </w:rPr>
        <w:t xml:space="preserve"> </w:t>
      </w:r>
      <w:r>
        <w:rPr>
          <w:b/>
          <w:w w:val="95"/>
          <w:sz w:val="28"/>
        </w:rPr>
        <w:t>to</w:t>
      </w:r>
      <w:r>
        <w:rPr>
          <w:b/>
          <w:spacing w:val="19"/>
          <w:w w:val="95"/>
          <w:sz w:val="28"/>
        </w:rPr>
        <w:t xml:space="preserve"> </w:t>
      </w:r>
      <w:r>
        <w:rPr>
          <w:b/>
          <w:w w:val="95"/>
          <w:sz w:val="28"/>
        </w:rPr>
        <w:t>Vector</w:t>
      </w:r>
      <w:r>
        <w:rPr>
          <w:b/>
          <w:spacing w:val="17"/>
          <w:w w:val="95"/>
          <w:sz w:val="28"/>
        </w:rPr>
        <w:t xml:space="preserve"> </w:t>
      </w:r>
      <w:r>
        <w:rPr>
          <w:b/>
          <w:w w:val="95"/>
          <w:sz w:val="28"/>
        </w:rPr>
        <w:t>Error</w:t>
      </w:r>
      <w:r>
        <w:rPr>
          <w:b/>
          <w:spacing w:val="18"/>
          <w:w w:val="95"/>
          <w:sz w:val="28"/>
        </w:rPr>
        <w:t xml:space="preserve"> </w:t>
      </w:r>
      <w:r>
        <w:rPr>
          <w:b/>
          <w:w w:val="95"/>
          <w:sz w:val="28"/>
        </w:rPr>
        <w:t>Correction</w:t>
      </w:r>
      <w:r>
        <w:rPr>
          <w:b/>
          <w:spacing w:val="25"/>
          <w:w w:val="95"/>
          <w:sz w:val="28"/>
        </w:rPr>
        <w:t xml:space="preserve"> </w:t>
      </w:r>
      <w:r>
        <w:rPr>
          <w:b/>
          <w:w w:val="95"/>
          <w:sz w:val="28"/>
        </w:rPr>
        <w:t>Models</w:t>
      </w:r>
      <w:r>
        <w:rPr>
          <w:b/>
          <w:spacing w:val="17"/>
          <w:w w:val="95"/>
          <w:sz w:val="28"/>
        </w:rPr>
        <w:t xml:space="preserve"> </w:t>
      </w:r>
      <w:r>
        <w:rPr>
          <w:b/>
          <w:w w:val="95"/>
          <w:sz w:val="28"/>
        </w:rPr>
        <w:t>(VECMs)</w:t>
      </w:r>
    </w:p>
    <w:p w14:paraId="25934C45" w14:textId="77777777" w:rsidR="00150149" w:rsidRDefault="00150149">
      <w:pPr>
        <w:pStyle w:val="BodyText"/>
        <w:spacing w:before="7"/>
        <w:rPr>
          <w:b/>
          <w:sz w:val="26"/>
        </w:rPr>
      </w:pPr>
    </w:p>
    <w:p w14:paraId="1EE1C1F8" w14:textId="77777777" w:rsidR="00150149" w:rsidRDefault="00000000">
      <w:pPr>
        <w:spacing w:line="367" w:lineRule="exact"/>
        <w:ind w:left="821"/>
        <w:rPr>
          <w:b/>
          <w:sz w:val="32"/>
        </w:rPr>
      </w:pPr>
      <w:r>
        <w:rPr>
          <w:b/>
          <w:sz w:val="32"/>
        </w:rPr>
        <w:t>Key</w:t>
      </w:r>
      <w:r>
        <w:rPr>
          <w:b/>
          <w:spacing w:val="-14"/>
          <w:sz w:val="32"/>
        </w:rPr>
        <w:t xml:space="preserve"> </w:t>
      </w:r>
      <w:r>
        <w:rPr>
          <w:b/>
          <w:sz w:val="32"/>
        </w:rPr>
        <w:t>Concepts</w:t>
      </w:r>
    </w:p>
    <w:p w14:paraId="55DB04D5" w14:textId="77777777" w:rsidR="00150149" w:rsidRDefault="00000000">
      <w:pPr>
        <w:pStyle w:val="ListParagraph"/>
        <w:numPr>
          <w:ilvl w:val="1"/>
          <w:numId w:val="2"/>
        </w:numPr>
        <w:tabs>
          <w:tab w:val="left" w:pos="1062"/>
        </w:tabs>
        <w:spacing w:before="4" w:line="235" w:lineRule="auto"/>
        <w:ind w:right="549" w:firstLine="0"/>
        <w:jc w:val="both"/>
        <w:rPr>
          <w:sz w:val="26"/>
        </w:rPr>
      </w:pPr>
      <w:r>
        <w:rPr>
          <w:w w:val="95"/>
          <w:sz w:val="26"/>
        </w:rPr>
        <w:t>Long-Run Equilibrium and Cointegration: VECMs are intended for time-series</w:t>
      </w:r>
      <w:r>
        <w:rPr>
          <w:spacing w:val="1"/>
          <w:w w:val="95"/>
          <w:sz w:val="26"/>
        </w:rPr>
        <w:t xml:space="preserve"> </w:t>
      </w:r>
      <w:r>
        <w:rPr>
          <w:w w:val="95"/>
          <w:sz w:val="26"/>
        </w:rPr>
        <w:t>data with a cointegrated relationship, in which the variables may stray in the short</w:t>
      </w:r>
      <w:r>
        <w:rPr>
          <w:spacing w:val="1"/>
          <w:w w:val="95"/>
          <w:sz w:val="26"/>
        </w:rPr>
        <w:t xml:space="preserve"> </w:t>
      </w:r>
      <w:r>
        <w:rPr>
          <w:sz w:val="26"/>
        </w:rPr>
        <w:t>term</w:t>
      </w:r>
      <w:r>
        <w:rPr>
          <w:spacing w:val="-14"/>
          <w:sz w:val="26"/>
        </w:rPr>
        <w:t xml:space="preserve"> </w:t>
      </w:r>
      <w:r>
        <w:rPr>
          <w:sz w:val="26"/>
        </w:rPr>
        <w:t>but</w:t>
      </w:r>
      <w:r>
        <w:rPr>
          <w:spacing w:val="-14"/>
          <w:sz w:val="26"/>
        </w:rPr>
        <w:t xml:space="preserve"> </w:t>
      </w:r>
      <w:r>
        <w:rPr>
          <w:sz w:val="26"/>
        </w:rPr>
        <w:t>eventually</w:t>
      </w:r>
      <w:r>
        <w:rPr>
          <w:spacing w:val="-13"/>
          <w:sz w:val="26"/>
        </w:rPr>
        <w:t xml:space="preserve"> </w:t>
      </w:r>
      <w:r>
        <w:rPr>
          <w:sz w:val="26"/>
        </w:rPr>
        <w:t>move</w:t>
      </w:r>
      <w:r>
        <w:rPr>
          <w:spacing w:val="-12"/>
          <w:sz w:val="26"/>
        </w:rPr>
        <w:t xml:space="preserve"> </w:t>
      </w:r>
      <w:r>
        <w:rPr>
          <w:sz w:val="26"/>
        </w:rPr>
        <w:t>in</w:t>
      </w:r>
      <w:r>
        <w:rPr>
          <w:spacing w:val="-12"/>
          <w:sz w:val="26"/>
        </w:rPr>
        <w:t xml:space="preserve"> </w:t>
      </w:r>
      <w:r>
        <w:rPr>
          <w:sz w:val="26"/>
        </w:rPr>
        <w:t>tandem</w:t>
      </w:r>
      <w:r>
        <w:rPr>
          <w:spacing w:val="-13"/>
          <w:sz w:val="26"/>
        </w:rPr>
        <w:t xml:space="preserve"> </w:t>
      </w:r>
      <w:r>
        <w:rPr>
          <w:sz w:val="26"/>
        </w:rPr>
        <w:t>towards</w:t>
      </w:r>
      <w:r>
        <w:rPr>
          <w:spacing w:val="-13"/>
          <w:sz w:val="26"/>
        </w:rPr>
        <w:t xml:space="preserve"> </w:t>
      </w:r>
      <w:r>
        <w:rPr>
          <w:sz w:val="26"/>
        </w:rPr>
        <w:t>a</w:t>
      </w:r>
      <w:r>
        <w:rPr>
          <w:spacing w:val="-14"/>
          <w:sz w:val="26"/>
        </w:rPr>
        <w:t xml:space="preserve"> </w:t>
      </w:r>
      <w:r>
        <w:rPr>
          <w:sz w:val="26"/>
        </w:rPr>
        <w:t>stable</w:t>
      </w:r>
      <w:r>
        <w:rPr>
          <w:spacing w:val="-12"/>
          <w:sz w:val="26"/>
        </w:rPr>
        <w:t xml:space="preserve"> </w:t>
      </w:r>
      <w:r>
        <w:rPr>
          <w:sz w:val="26"/>
        </w:rPr>
        <w:t>long-term</w:t>
      </w:r>
      <w:r>
        <w:rPr>
          <w:spacing w:val="-13"/>
          <w:sz w:val="26"/>
        </w:rPr>
        <w:t xml:space="preserve"> </w:t>
      </w:r>
      <w:r>
        <w:rPr>
          <w:sz w:val="26"/>
        </w:rPr>
        <w:t>trajectory.</w:t>
      </w:r>
    </w:p>
    <w:p w14:paraId="4E5552FE" w14:textId="77777777" w:rsidR="00150149" w:rsidRDefault="00000000">
      <w:pPr>
        <w:pStyle w:val="ListParagraph"/>
        <w:numPr>
          <w:ilvl w:val="1"/>
          <w:numId w:val="2"/>
        </w:numPr>
        <w:tabs>
          <w:tab w:val="left" w:pos="1062"/>
        </w:tabs>
        <w:spacing w:line="235" w:lineRule="auto"/>
        <w:ind w:right="683" w:firstLine="0"/>
        <w:rPr>
          <w:sz w:val="26"/>
        </w:rPr>
      </w:pPr>
      <w:r>
        <w:rPr>
          <w:w w:val="95"/>
          <w:sz w:val="26"/>
        </w:rPr>
        <w:t>Error</w:t>
      </w:r>
      <w:r>
        <w:rPr>
          <w:spacing w:val="9"/>
          <w:w w:val="95"/>
          <w:sz w:val="26"/>
        </w:rPr>
        <w:t xml:space="preserve"> </w:t>
      </w:r>
      <w:r>
        <w:rPr>
          <w:w w:val="95"/>
          <w:sz w:val="26"/>
        </w:rPr>
        <w:t>Correction</w:t>
      </w:r>
      <w:r>
        <w:rPr>
          <w:spacing w:val="13"/>
          <w:w w:val="95"/>
          <w:sz w:val="26"/>
        </w:rPr>
        <w:t xml:space="preserve"> </w:t>
      </w:r>
      <w:r>
        <w:rPr>
          <w:w w:val="95"/>
          <w:sz w:val="26"/>
        </w:rPr>
        <w:t>Mechanism:</w:t>
      </w:r>
      <w:r>
        <w:rPr>
          <w:spacing w:val="9"/>
          <w:w w:val="95"/>
          <w:sz w:val="26"/>
        </w:rPr>
        <w:t xml:space="preserve"> </w:t>
      </w:r>
      <w:r>
        <w:rPr>
          <w:w w:val="95"/>
          <w:sz w:val="26"/>
        </w:rPr>
        <w:t>When</w:t>
      </w:r>
      <w:r>
        <w:rPr>
          <w:spacing w:val="14"/>
          <w:w w:val="95"/>
          <w:sz w:val="26"/>
        </w:rPr>
        <w:t xml:space="preserve"> </w:t>
      </w:r>
      <w:r>
        <w:rPr>
          <w:w w:val="95"/>
          <w:sz w:val="26"/>
        </w:rPr>
        <w:t>a</w:t>
      </w:r>
      <w:r>
        <w:rPr>
          <w:spacing w:val="10"/>
          <w:w w:val="95"/>
          <w:sz w:val="26"/>
        </w:rPr>
        <w:t xml:space="preserve"> </w:t>
      </w:r>
      <w:r>
        <w:rPr>
          <w:w w:val="95"/>
          <w:sz w:val="26"/>
        </w:rPr>
        <w:t>variable</w:t>
      </w:r>
      <w:r>
        <w:rPr>
          <w:spacing w:val="6"/>
          <w:w w:val="95"/>
          <w:sz w:val="26"/>
        </w:rPr>
        <w:t xml:space="preserve"> </w:t>
      </w:r>
      <w:r>
        <w:rPr>
          <w:w w:val="95"/>
          <w:sz w:val="26"/>
        </w:rPr>
        <w:t>deviates</w:t>
      </w:r>
      <w:r>
        <w:rPr>
          <w:spacing w:val="12"/>
          <w:w w:val="95"/>
          <w:sz w:val="26"/>
        </w:rPr>
        <w:t xml:space="preserve"> </w:t>
      </w:r>
      <w:r>
        <w:rPr>
          <w:w w:val="95"/>
          <w:sz w:val="26"/>
        </w:rPr>
        <w:t>from</w:t>
      </w:r>
      <w:r>
        <w:rPr>
          <w:spacing w:val="11"/>
          <w:w w:val="95"/>
          <w:sz w:val="26"/>
        </w:rPr>
        <w:t xml:space="preserve"> </w:t>
      </w:r>
      <w:r>
        <w:rPr>
          <w:w w:val="95"/>
          <w:sz w:val="26"/>
        </w:rPr>
        <w:t>the</w:t>
      </w:r>
      <w:r>
        <w:rPr>
          <w:spacing w:val="12"/>
          <w:w w:val="95"/>
          <w:sz w:val="26"/>
        </w:rPr>
        <w:t xml:space="preserve"> </w:t>
      </w:r>
      <w:r>
        <w:rPr>
          <w:w w:val="95"/>
          <w:sz w:val="26"/>
        </w:rPr>
        <w:t>long-term</w:t>
      </w:r>
      <w:r>
        <w:rPr>
          <w:spacing w:val="1"/>
          <w:w w:val="95"/>
          <w:sz w:val="26"/>
        </w:rPr>
        <w:t xml:space="preserve"> </w:t>
      </w:r>
      <w:r>
        <w:rPr>
          <w:w w:val="95"/>
          <w:sz w:val="26"/>
        </w:rPr>
        <w:t>connection,</w:t>
      </w:r>
      <w:r>
        <w:rPr>
          <w:spacing w:val="18"/>
          <w:w w:val="95"/>
          <w:sz w:val="26"/>
        </w:rPr>
        <w:t xml:space="preserve"> </w:t>
      </w:r>
      <w:r>
        <w:rPr>
          <w:w w:val="95"/>
          <w:sz w:val="26"/>
        </w:rPr>
        <w:t>the</w:t>
      </w:r>
      <w:r>
        <w:rPr>
          <w:spacing w:val="23"/>
          <w:w w:val="95"/>
          <w:sz w:val="26"/>
        </w:rPr>
        <w:t xml:space="preserve"> </w:t>
      </w:r>
      <w:r>
        <w:rPr>
          <w:w w:val="95"/>
          <w:sz w:val="26"/>
        </w:rPr>
        <w:t>model</w:t>
      </w:r>
      <w:r>
        <w:rPr>
          <w:spacing w:val="22"/>
          <w:w w:val="95"/>
          <w:sz w:val="26"/>
        </w:rPr>
        <w:t xml:space="preserve"> </w:t>
      </w:r>
      <w:r>
        <w:rPr>
          <w:w w:val="95"/>
          <w:sz w:val="26"/>
        </w:rPr>
        <w:t>incorporates</w:t>
      </w:r>
      <w:r>
        <w:rPr>
          <w:spacing w:val="21"/>
          <w:w w:val="95"/>
          <w:sz w:val="26"/>
        </w:rPr>
        <w:t xml:space="preserve"> </w:t>
      </w:r>
      <w:r>
        <w:rPr>
          <w:w w:val="95"/>
          <w:sz w:val="26"/>
        </w:rPr>
        <w:t>an</w:t>
      </w:r>
      <w:r>
        <w:rPr>
          <w:spacing w:val="17"/>
          <w:w w:val="95"/>
          <w:sz w:val="26"/>
        </w:rPr>
        <w:t xml:space="preserve"> </w:t>
      </w:r>
      <w:r>
        <w:rPr>
          <w:w w:val="95"/>
          <w:sz w:val="26"/>
        </w:rPr>
        <w:t>error</w:t>
      </w:r>
      <w:r>
        <w:rPr>
          <w:spacing w:val="19"/>
          <w:w w:val="95"/>
          <w:sz w:val="26"/>
        </w:rPr>
        <w:t xml:space="preserve"> </w:t>
      </w:r>
      <w:r>
        <w:rPr>
          <w:w w:val="95"/>
          <w:sz w:val="26"/>
        </w:rPr>
        <w:t>correction</w:t>
      </w:r>
      <w:r>
        <w:rPr>
          <w:spacing w:val="24"/>
          <w:w w:val="95"/>
          <w:sz w:val="26"/>
        </w:rPr>
        <w:t xml:space="preserve"> </w:t>
      </w:r>
      <w:r>
        <w:rPr>
          <w:w w:val="95"/>
          <w:sz w:val="26"/>
        </w:rPr>
        <w:t>term</w:t>
      </w:r>
      <w:r>
        <w:rPr>
          <w:spacing w:val="21"/>
          <w:w w:val="95"/>
          <w:sz w:val="26"/>
        </w:rPr>
        <w:t xml:space="preserve"> </w:t>
      </w:r>
      <w:r>
        <w:rPr>
          <w:w w:val="95"/>
          <w:sz w:val="26"/>
        </w:rPr>
        <w:t>that</w:t>
      </w:r>
      <w:r>
        <w:rPr>
          <w:spacing w:val="19"/>
          <w:w w:val="95"/>
          <w:sz w:val="26"/>
        </w:rPr>
        <w:t xml:space="preserve"> </w:t>
      </w:r>
      <w:r>
        <w:rPr>
          <w:w w:val="95"/>
          <w:sz w:val="26"/>
        </w:rPr>
        <w:t>quantifies</w:t>
      </w:r>
      <w:r>
        <w:rPr>
          <w:spacing w:val="22"/>
          <w:w w:val="95"/>
          <w:sz w:val="26"/>
        </w:rPr>
        <w:t xml:space="preserve"> </w:t>
      </w:r>
      <w:r>
        <w:rPr>
          <w:w w:val="95"/>
          <w:sz w:val="26"/>
        </w:rPr>
        <w:t>how</w:t>
      </w:r>
      <w:r>
        <w:rPr>
          <w:spacing w:val="-59"/>
          <w:w w:val="95"/>
          <w:sz w:val="26"/>
        </w:rPr>
        <w:t xml:space="preserve"> </w:t>
      </w:r>
      <w:r>
        <w:rPr>
          <w:spacing w:val="-1"/>
          <w:sz w:val="26"/>
        </w:rPr>
        <w:t>much</w:t>
      </w:r>
      <w:r>
        <w:rPr>
          <w:spacing w:val="-11"/>
          <w:sz w:val="26"/>
        </w:rPr>
        <w:t xml:space="preserve"> </w:t>
      </w:r>
      <w:r>
        <w:rPr>
          <w:spacing w:val="-1"/>
          <w:sz w:val="26"/>
        </w:rPr>
        <w:t>it</w:t>
      </w:r>
      <w:r>
        <w:rPr>
          <w:spacing w:val="-13"/>
          <w:sz w:val="26"/>
        </w:rPr>
        <w:t xml:space="preserve"> </w:t>
      </w:r>
      <w:r>
        <w:rPr>
          <w:spacing w:val="-1"/>
          <w:sz w:val="26"/>
        </w:rPr>
        <w:t>adjusts</w:t>
      </w:r>
      <w:r>
        <w:rPr>
          <w:spacing w:val="-13"/>
          <w:sz w:val="26"/>
        </w:rPr>
        <w:t xml:space="preserve"> </w:t>
      </w:r>
      <w:r>
        <w:rPr>
          <w:spacing w:val="-1"/>
          <w:sz w:val="26"/>
        </w:rPr>
        <w:t>to</w:t>
      </w:r>
      <w:r>
        <w:rPr>
          <w:spacing w:val="-11"/>
          <w:sz w:val="26"/>
        </w:rPr>
        <w:t xml:space="preserve"> </w:t>
      </w:r>
      <w:r>
        <w:rPr>
          <w:spacing w:val="-1"/>
          <w:sz w:val="26"/>
        </w:rPr>
        <w:t>return</w:t>
      </w:r>
      <w:r>
        <w:rPr>
          <w:spacing w:val="-10"/>
          <w:sz w:val="26"/>
        </w:rPr>
        <w:t xml:space="preserve"> </w:t>
      </w:r>
      <w:r>
        <w:rPr>
          <w:spacing w:val="-1"/>
          <w:sz w:val="26"/>
        </w:rPr>
        <w:t>to</w:t>
      </w:r>
      <w:r>
        <w:rPr>
          <w:spacing w:val="-11"/>
          <w:sz w:val="26"/>
        </w:rPr>
        <w:t xml:space="preserve"> </w:t>
      </w:r>
      <w:r>
        <w:rPr>
          <w:spacing w:val="-1"/>
          <w:sz w:val="26"/>
        </w:rPr>
        <w:t>equilibrium.</w:t>
      </w:r>
      <w:r>
        <w:rPr>
          <w:spacing w:val="-15"/>
          <w:sz w:val="26"/>
        </w:rPr>
        <w:t xml:space="preserve"> </w:t>
      </w:r>
      <w:r>
        <w:rPr>
          <w:spacing w:val="-1"/>
          <w:sz w:val="26"/>
        </w:rPr>
        <w:t>We</w:t>
      </w:r>
      <w:r>
        <w:rPr>
          <w:spacing w:val="-12"/>
          <w:sz w:val="26"/>
        </w:rPr>
        <w:t xml:space="preserve"> </w:t>
      </w:r>
      <w:r>
        <w:rPr>
          <w:spacing w:val="-1"/>
          <w:sz w:val="26"/>
        </w:rPr>
        <w:t>can</w:t>
      </w:r>
      <w:r>
        <w:rPr>
          <w:spacing w:val="-12"/>
          <w:sz w:val="26"/>
        </w:rPr>
        <w:t xml:space="preserve"> </w:t>
      </w:r>
      <w:r>
        <w:rPr>
          <w:spacing w:val="-1"/>
          <w:sz w:val="26"/>
        </w:rPr>
        <w:t>examine</w:t>
      </w:r>
      <w:r>
        <w:rPr>
          <w:spacing w:val="-12"/>
          <w:sz w:val="26"/>
        </w:rPr>
        <w:t xml:space="preserve"> </w:t>
      </w:r>
      <w:r>
        <w:rPr>
          <w:spacing w:val="-1"/>
          <w:sz w:val="26"/>
        </w:rPr>
        <w:t>the</w:t>
      </w:r>
      <w:r>
        <w:rPr>
          <w:spacing w:val="-11"/>
          <w:sz w:val="26"/>
        </w:rPr>
        <w:t xml:space="preserve"> </w:t>
      </w:r>
      <w:r>
        <w:rPr>
          <w:spacing w:val="-1"/>
          <w:sz w:val="26"/>
        </w:rPr>
        <w:t>rate</w:t>
      </w:r>
      <w:r>
        <w:rPr>
          <w:spacing w:val="-12"/>
          <w:sz w:val="26"/>
        </w:rPr>
        <w:t xml:space="preserve"> </w:t>
      </w:r>
      <w:r>
        <w:rPr>
          <w:spacing w:val="-1"/>
          <w:sz w:val="26"/>
        </w:rPr>
        <w:t>and</w:t>
      </w:r>
      <w:r>
        <w:rPr>
          <w:spacing w:val="-13"/>
          <w:sz w:val="26"/>
        </w:rPr>
        <w:t xml:space="preserve"> </w:t>
      </w:r>
      <w:r>
        <w:rPr>
          <w:spacing w:val="-1"/>
          <w:sz w:val="26"/>
        </w:rPr>
        <w:t>extent</w:t>
      </w:r>
      <w:r>
        <w:rPr>
          <w:spacing w:val="-13"/>
          <w:sz w:val="26"/>
        </w:rPr>
        <w:t xml:space="preserve"> </w:t>
      </w:r>
      <w:r>
        <w:rPr>
          <w:sz w:val="26"/>
        </w:rPr>
        <w:t>of</w:t>
      </w:r>
      <w:r>
        <w:rPr>
          <w:spacing w:val="1"/>
          <w:sz w:val="26"/>
        </w:rPr>
        <w:t xml:space="preserve"> </w:t>
      </w:r>
      <w:r>
        <w:rPr>
          <w:sz w:val="26"/>
        </w:rPr>
        <w:t>adaptation</w:t>
      </w:r>
      <w:r>
        <w:rPr>
          <w:spacing w:val="-2"/>
          <w:sz w:val="26"/>
        </w:rPr>
        <w:t xml:space="preserve"> </w:t>
      </w:r>
      <w:r>
        <w:rPr>
          <w:sz w:val="26"/>
        </w:rPr>
        <w:t>to</w:t>
      </w:r>
      <w:r>
        <w:rPr>
          <w:spacing w:val="-2"/>
          <w:sz w:val="26"/>
        </w:rPr>
        <w:t xml:space="preserve"> </w:t>
      </w:r>
      <w:r>
        <w:rPr>
          <w:sz w:val="26"/>
        </w:rPr>
        <w:t>transient</w:t>
      </w:r>
      <w:r>
        <w:rPr>
          <w:spacing w:val="-5"/>
          <w:sz w:val="26"/>
        </w:rPr>
        <w:t xml:space="preserve"> </w:t>
      </w:r>
      <w:r>
        <w:rPr>
          <w:sz w:val="26"/>
        </w:rPr>
        <w:t>shocks</w:t>
      </w:r>
      <w:r>
        <w:rPr>
          <w:spacing w:val="-3"/>
          <w:sz w:val="26"/>
        </w:rPr>
        <w:t xml:space="preserve"> </w:t>
      </w:r>
      <w:r>
        <w:rPr>
          <w:sz w:val="26"/>
        </w:rPr>
        <w:t>thanks</w:t>
      </w:r>
      <w:r>
        <w:rPr>
          <w:spacing w:val="-4"/>
          <w:sz w:val="26"/>
        </w:rPr>
        <w:t xml:space="preserve"> </w:t>
      </w:r>
      <w:r>
        <w:rPr>
          <w:sz w:val="26"/>
        </w:rPr>
        <w:t>to</w:t>
      </w:r>
      <w:r>
        <w:rPr>
          <w:spacing w:val="-1"/>
          <w:sz w:val="26"/>
        </w:rPr>
        <w:t xml:space="preserve"> </w:t>
      </w:r>
      <w:r>
        <w:rPr>
          <w:sz w:val="26"/>
        </w:rPr>
        <w:t>this</w:t>
      </w:r>
      <w:r>
        <w:rPr>
          <w:spacing w:val="-4"/>
          <w:sz w:val="26"/>
        </w:rPr>
        <w:t xml:space="preserve"> </w:t>
      </w:r>
      <w:r>
        <w:rPr>
          <w:sz w:val="26"/>
        </w:rPr>
        <w:t>mechanism.</w:t>
      </w:r>
    </w:p>
    <w:p w14:paraId="3A5DBE87" w14:textId="77777777" w:rsidR="00150149" w:rsidRDefault="00000000">
      <w:pPr>
        <w:pStyle w:val="ListParagraph"/>
        <w:numPr>
          <w:ilvl w:val="1"/>
          <w:numId w:val="2"/>
        </w:numPr>
        <w:tabs>
          <w:tab w:val="left" w:pos="1062"/>
        </w:tabs>
        <w:spacing w:line="235" w:lineRule="auto"/>
        <w:ind w:right="371" w:firstLine="0"/>
        <w:rPr>
          <w:sz w:val="26"/>
        </w:rPr>
      </w:pPr>
      <w:r>
        <w:rPr>
          <w:w w:val="95"/>
          <w:sz w:val="26"/>
        </w:rPr>
        <w:t>Simultaneous</w:t>
      </w:r>
      <w:r>
        <w:rPr>
          <w:spacing w:val="3"/>
          <w:w w:val="95"/>
          <w:sz w:val="26"/>
        </w:rPr>
        <w:t xml:space="preserve"> </w:t>
      </w:r>
      <w:r>
        <w:rPr>
          <w:w w:val="95"/>
          <w:sz w:val="26"/>
        </w:rPr>
        <w:t>Modelling</w:t>
      </w:r>
      <w:r>
        <w:rPr>
          <w:spacing w:val="1"/>
          <w:w w:val="95"/>
          <w:sz w:val="26"/>
        </w:rPr>
        <w:t xml:space="preserve"> </w:t>
      </w:r>
      <w:r>
        <w:rPr>
          <w:w w:val="95"/>
          <w:sz w:val="26"/>
        </w:rPr>
        <w:t>of</w:t>
      </w:r>
      <w:r>
        <w:rPr>
          <w:spacing w:val="3"/>
          <w:w w:val="95"/>
          <w:sz w:val="26"/>
        </w:rPr>
        <w:t xml:space="preserve"> </w:t>
      </w:r>
      <w:r>
        <w:rPr>
          <w:w w:val="95"/>
          <w:sz w:val="26"/>
        </w:rPr>
        <w:t>Variables:</w:t>
      </w:r>
      <w:r>
        <w:rPr>
          <w:spacing w:val="1"/>
          <w:w w:val="95"/>
          <w:sz w:val="26"/>
        </w:rPr>
        <w:t xml:space="preserve"> </w:t>
      </w:r>
      <w:r>
        <w:rPr>
          <w:w w:val="95"/>
          <w:sz w:val="26"/>
        </w:rPr>
        <w:t>VECMs</w:t>
      </w:r>
      <w:r>
        <w:rPr>
          <w:spacing w:val="3"/>
          <w:w w:val="95"/>
          <w:sz w:val="26"/>
        </w:rPr>
        <w:t xml:space="preserve"> </w:t>
      </w:r>
      <w:r>
        <w:rPr>
          <w:w w:val="95"/>
          <w:sz w:val="26"/>
        </w:rPr>
        <w:t>enable</w:t>
      </w:r>
      <w:r>
        <w:rPr>
          <w:spacing w:val="5"/>
          <w:w w:val="95"/>
          <w:sz w:val="26"/>
        </w:rPr>
        <w:t xml:space="preserve"> </w:t>
      </w:r>
      <w:r>
        <w:rPr>
          <w:w w:val="95"/>
          <w:sz w:val="26"/>
        </w:rPr>
        <w:t>the</w:t>
      </w:r>
      <w:r>
        <w:rPr>
          <w:spacing w:val="4"/>
          <w:w w:val="95"/>
          <w:sz w:val="26"/>
        </w:rPr>
        <w:t xml:space="preserve"> </w:t>
      </w:r>
      <w:r>
        <w:rPr>
          <w:w w:val="95"/>
          <w:sz w:val="26"/>
        </w:rPr>
        <w:t>modelling</w:t>
      </w:r>
      <w:r>
        <w:rPr>
          <w:spacing w:val="-4"/>
          <w:w w:val="95"/>
          <w:sz w:val="26"/>
        </w:rPr>
        <w:t xml:space="preserve"> </w:t>
      </w:r>
      <w:r>
        <w:rPr>
          <w:w w:val="95"/>
          <w:sz w:val="26"/>
        </w:rPr>
        <w:t>of</w:t>
      </w:r>
      <w:r>
        <w:rPr>
          <w:spacing w:val="1"/>
          <w:w w:val="95"/>
          <w:sz w:val="26"/>
        </w:rPr>
        <w:t xml:space="preserve"> </w:t>
      </w:r>
      <w:r>
        <w:rPr>
          <w:w w:val="95"/>
          <w:sz w:val="26"/>
        </w:rPr>
        <w:t>interdependent</w:t>
      </w:r>
      <w:r>
        <w:rPr>
          <w:spacing w:val="17"/>
          <w:w w:val="95"/>
          <w:sz w:val="26"/>
        </w:rPr>
        <w:t xml:space="preserve"> </w:t>
      </w:r>
      <w:r>
        <w:rPr>
          <w:w w:val="95"/>
          <w:sz w:val="26"/>
        </w:rPr>
        <w:t>variables</w:t>
      </w:r>
      <w:r>
        <w:rPr>
          <w:spacing w:val="19"/>
          <w:w w:val="95"/>
          <w:sz w:val="26"/>
        </w:rPr>
        <w:t xml:space="preserve"> </w:t>
      </w:r>
      <w:r>
        <w:rPr>
          <w:w w:val="95"/>
          <w:sz w:val="26"/>
        </w:rPr>
        <w:t>simultaneously,</w:t>
      </w:r>
      <w:r>
        <w:rPr>
          <w:spacing w:val="16"/>
          <w:w w:val="95"/>
          <w:sz w:val="26"/>
        </w:rPr>
        <w:t xml:space="preserve"> </w:t>
      </w:r>
      <w:r>
        <w:rPr>
          <w:w w:val="95"/>
          <w:sz w:val="26"/>
        </w:rPr>
        <w:t>capturing</w:t>
      </w:r>
      <w:r>
        <w:rPr>
          <w:spacing w:val="17"/>
          <w:w w:val="95"/>
          <w:sz w:val="26"/>
        </w:rPr>
        <w:t xml:space="preserve"> </w:t>
      </w:r>
      <w:r>
        <w:rPr>
          <w:w w:val="95"/>
          <w:sz w:val="26"/>
        </w:rPr>
        <w:t>both</w:t>
      </w:r>
      <w:r>
        <w:rPr>
          <w:spacing w:val="21"/>
          <w:w w:val="95"/>
          <w:sz w:val="26"/>
        </w:rPr>
        <w:t xml:space="preserve"> </w:t>
      </w:r>
      <w:r>
        <w:rPr>
          <w:w w:val="95"/>
          <w:sz w:val="26"/>
        </w:rPr>
        <w:t>long-term</w:t>
      </w:r>
      <w:r>
        <w:rPr>
          <w:spacing w:val="19"/>
          <w:w w:val="95"/>
          <w:sz w:val="26"/>
        </w:rPr>
        <w:t xml:space="preserve"> </w:t>
      </w:r>
      <w:r>
        <w:rPr>
          <w:w w:val="95"/>
          <w:sz w:val="26"/>
        </w:rPr>
        <w:t>adjustments</w:t>
      </w:r>
      <w:r>
        <w:rPr>
          <w:spacing w:val="19"/>
          <w:w w:val="95"/>
          <w:sz w:val="26"/>
        </w:rPr>
        <w:t xml:space="preserve"> </w:t>
      </w:r>
      <w:r>
        <w:rPr>
          <w:w w:val="95"/>
          <w:sz w:val="26"/>
        </w:rPr>
        <w:t>and</w:t>
      </w:r>
      <w:r>
        <w:rPr>
          <w:spacing w:val="-59"/>
          <w:w w:val="95"/>
          <w:sz w:val="26"/>
        </w:rPr>
        <w:t xml:space="preserve"> </w:t>
      </w:r>
      <w:r>
        <w:rPr>
          <w:w w:val="95"/>
          <w:sz w:val="26"/>
        </w:rPr>
        <w:t>short-term</w:t>
      </w:r>
      <w:r>
        <w:rPr>
          <w:spacing w:val="7"/>
          <w:w w:val="95"/>
          <w:sz w:val="26"/>
        </w:rPr>
        <w:t xml:space="preserve"> </w:t>
      </w:r>
      <w:r>
        <w:rPr>
          <w:w w:val="95"/>
          <w:sz w:val="26"/>
        </w:rPr>
        <w:t>responses.</w:t>
      </w:r>
      <w:r>
        <w:rPr>
          <w:spacing w:val="5"/>
          <w:w w:val="95"/>
          <w:sz w:val="26"/>
        </w:rPr>
        <w:t xml:space="preserve"> </w:t>
      </w:r>
      <w:r>
        <w:rPr>
          <w:w w:val="95"/>
          <w:sz w:val="26"/>
        </w:rPr>
        <w:t>Because</w:t>
      </w:r>
      <w:r>
        <w:rPr>
          <w:spacing w:val="9"/>
          <w:w w:val="95"/>
          <w:sz w:val="26"/>
        </w:rPr>
        <w:t xml:space="preserve"> </w:t>
      </w:r>
      <w:r>
        <w:rPr>
          <w:w w:val="95"/>
          <w:sz w:val="26"/>
        </w:rPr>
        <w:t>of</w:t>
      </w:r>
      <w:r>
        <w:rPr>
          <w:spacing w:val="7"/>
          <w:w w:val="95"/>
          <w:sz w:val="26"/>
        </w:rPr>
        <w:t xml:space="preserve"> </w:t>
      </w:r>
      <w:r>
        <w:rPr>
          <w:w w:val="95"/>
          <w:sz w:val="26"/>
        </w:rPr>
        <w:t>this</w:t>
      </w:r>
      <w:r>
        <w:rPr>
          <w:spacing w:val="8"/>
          <w:w w:val="95"/>
          <w:sz w:val="26"/>
        </w:rPr>
        <w:t xml:space="preserve"> </w:t>
      </w:r>
      <w:r>
        <w:rPr>
          <w:w w:val="95"/>
          <w:sz w:val="26"/>
        </w:rPr>
        <w:t>characteristic,</w:t>
      </w:r>
      <w:r>
        <w:rPr>
          <w:spacing w:val="5"/>
          <w:w w:val="95"/>
          <w:sz w:val="26"/>
        </w:rPr>
        <w:t xml:space="preserve"> </w:t>
      </w:r>
      <w:r>
        <w:rPr>
          <w:w w:val="95"/>
          <w:sz w:val="26"/>
        </w:rPr>
        <w:t>VECMs</w:t>
      </w:r>
      <w:r>
        <w:rPr>
          <w:spacing w:val="8"/>
          <w:w w:val="95"/>
          <w:sz w:val="26"/>
        </w:rPr>
        <w:t xml:space="preserve"> </w:t>
      </w:r>
      <w:r>
        <w:rPr>
          <w:w w:val="95"/>
          <w:sz w:val="26"/>
        </w:rPr>
        <w:t>are</w:t>
      </w:r>
      <w:r>
        <w:rPr>
          <w:spacing w:val="8"/>
          <w:w w:val="95"/>
          <w:sz w:val="26"/>
        </w:rPr>
        <w:t xml:space="preserve"> </w:t>
      </w:r>
      <w:r>
        <w:rPr>
          <w:w w:val="95"/>
          <w:sz w:val="26"/>
        </w:rPr>
        <w:t>helpful</w:t>
      </w:r>
      <w:r>
        <w:rPr>
          <w:spacing w:val="8"/>
          <w:w w:val="95"/>
          <w:sz w:val="26"/>
        </w:rPr>
        <w:t xml:space="preserve"> </w:t>
      </w:r>
      <w:r>
        <w:rPr>
          <w:w w:val="95"/>
          <w:sz w:val="26"/>
        </w:rPr>
        <w:t>in</w:t>
      </w:r>
      <w:r>
        <w:rPr>
          <w:spacing w:val="9"/>
          <w:w w:val="95"/>
          <w:sz w:val="26"/>
        </w:rPr>
        <w:t xml:space="preserve"> </w:t>
      </w:r>
      <w:r>
        <w:rPr>
          <w:w w:val="95"/>
          <w:sz w:val="26"/>
        </w:rPr>
        <w:t>systems</w:t>
      </w:r>
      <w:r>
        <w:rPr>
          <w:spacing w:val="1"/>
          <w:w w:val="95"/>
          <w:sz w:val="26"/>
        </w:rPr>
        <w:t xml:space="preserve"> </w:t>
      </w:r>
      <w:r>
        <w:rPr>
          <w:sz w:val="26"/>
        </w:rPr>
        <w:t>where</w:t>
      </w:r>
      <w:r>
        <w:rPr>
          <w:spacing w:val="-1"/>
          <w:sz w:val="26"/>
        </w:rPr>
        <w:t xml:space="preserve"> </w:t>
      </w:r>
      <w:r>
        <w:rPr>
          <w:sz w:val="26"/>
        </w:rPr>
        <w:t>variables</w:t>
      </w:r>
      <w:r>
        <w:rPr>
          <w:spacing w:val="-2"/>
          <w:sz w:val="26"/>
        </w:rPr>
        <w:t xml:space="preserve"> </w:t>
      </w:r>
      <w:r>
        <w:rPr>
          <w:sz w:val="26"/>
        </w:rPr>
        <w:t>affect</w:t>
      </w:r>
      <w:r>
        <w:rPr>
          <w:spacing w:val="-8"/>
          <w:sz w:val="26"/>
        </w:rPr>
        <w:t xml:space="preserve"> </w:t>
      </w:r>
      <w:r>
        <w:rPr>
          <w:sz w:val="26"/>
        </w:rPr>
        <w:t>one another.</w:t>
      </w:r>
    </w:p>
    <w:p w14:paraId="39631C3B" w14:textId="77777777" w:rsidR="00150149" w:rsidRDefault="00150149">
      <w:pPr>
        <w:spacing w:line="235" w:lineRule="auto"/>
        <w:rPr>
          <w:sz w:val="26"/>
        </w:rPr>
        <w:sectPr w:rsidR="00150149">
          <w:pgSz w:w="12240" w:h="15840"/>
          <w:pgMar w:top="1360" w:right="1320" w:bottom="280" w:left="1340" w:header="720" w:footer="720" w:gutter="0"/>
          <w:cols w:space="720"/>
        </w:sectPr>
      </w:pPr>
    </w:p>
    <w:p w14:paraId="2A3EDF72" w14:textId="77777777" w:rsidR="00150149" w:rsidRDefault="00000000">
      <w:pPr>
        <w:pStyle w:val="Heading2"/>
        <w:spacing w:before="57"/>
      </w:pPr>
      <w:r>
        <w:lastRenderedPageBreak/>
        <w:t>Relevance</w:t>
      </w:r>
      <w:r>
        <w:rPr>
          <w:spacing w:val="-18"/>
        </w:rPr>
        <w:t xml:space="preserve"> </w:t>
      </w:r>
      <w:r>
        <w:t>to</w:t>
      </w:r>
      <w:r>
        <w:rPr>
          <w:spacing w:val="-19"/>
        </w:rPr>
        <w:t xml:space="preserve"> </w:t>
      </w:r>
      <w:r>
        <w:t>Our</w:t>
      </w:r>
      <w:r>
        <w:rPr>
          <w:spacing w:val="-17"/>
        </w:rPr>
        <w:t xml:space="preserve"> </w:t>
      </w:r>
      <w:r>
        <w:t>Project</w:t>
      </w:r>
    </w:p>
    <w:p w14:paraId="490EF45A" w14:textId="77777777" w:rsidR="00150149" w:rsidRDefault="00000000">
      <w:pPr>
        <w:pStyle w:val="ListParagraph"/>
        <w:numPr>
          <w:ilvl w:val="0"/>
          <w:numId w:val="1"/>
        </w:numPr>
        <w:tabs>
          <w:tab w:val="left" w:pos="820"/>
          <w:tab w:val="left" w:pos="821"/>
        </w:tabs>
        <w:spacing w:before="15" w:line="232" w:lineRule="auto"/>
        <w:ind w:right="183"/>
        <w:rPr>
          <w:rFonts w:ascii="Wingdings" w:hAnsi="Wingdings"/>
          <w:sz w:val="26"/>
        </w:rPr>
      </w:pPr>
      <w:r>
        <w:rPr>
          <w:w w:val="95"/>
          <w:sz w:val="26"/>
        </w:rPr>
        <w:t>Since</w:t>
      </w:r>
      <w:r>
        <w:rPr>
          <w:spacing w:val="2"/>
          <w:w w:val="95"/>
          <w:sz w:val="26"/>
        </w:rPr>
        <w:t xml:space="preserve"> </w:t>
      </w:r>
      <w:r>
        <w:rPr>
          <w:w w:val="95"/>
          <w:sz w:val="26"/>
        </w:rPr>
        <w:t>our</w:t>
      </w:r>
      <w:r>
        <w:rPr>
          <w:spacing w:val="5"/>
          <w:w w:val="95"/>
          <w:sz w:val="26"/>
        </w:rPr>
        <w:t xml:space="preserve"> </w:t>
      </w:r>
      <w:r>
        <w:rPr>
          <w:w w:val="95"/>
          <w:sz w:val="26"/>
        </w:rPr>
        <w:t>project's</w:t>
      </w:r>
      <w:r>
        <w:rPr>
          <w:spacing w:val="6"/>
          <w:w w:val="95"/>
          <w:sz w:val="26"/>
        </w:rPr>
        <w:t xml:space="preserve"> </w:t>
      </w:r>
      <w:r>
        <w:rPr>
          <w:w w:val="95"/>
          <w:sz w:val="26"/>
        </w:rPr>
        <w:t>goal</w:t>
      </w:r>
      <w:r>
        <w:rPr>
          <w:spacing w:val="6"/>
          <w:w w:val="95"/>
          <w:sz w:val="26"/>
        </w:rPr>
        <w:t xml:space="preserve"> </w:t>
      </w:r>
      <w:r>
        <w:rPr>
          <w:w w:val="95"/>
          <w:sz w:val="26"/>
        </w:rPr>
        <w:t>is</w:t>
      </w:r>
      <w:r>
        <w:rPr>
          <w:spacing w:val="7"/>
          <w:w w:val="95"/>
          <w:sz w:val="26"/>
        </w:rPr>
        <w:t xml:space="preserve"> </w:t>
      </w:r>
      <w:r>
        <w:rPr>
          <w:w w:val="95"/>
          <w:sz w:val="26"/>
        </w:rPr>
        <w:t>to</w:t>
      </w:r>
      <w:r>
        <w:rPr>
          <w:spacing w:val="9"/>
          <w:w w:val="95"/>
          <w:sz w:val="26"/>
        </w:rPr>
        <w:t xml:space="preserve"> </w:t>
      </w:r>
      <w:r>
        <w:rPr>
          <w:w w:val="95"/>
          <w:sz w:val="26"/>
        </w:rPr>
        <w:t>examine</w:t>
      </w:r>
      <w:r>
        <w:rPr>
          <w:spacing w:val="7"/>
          <w:w w:val="95"/>
          <w:sz w:val="26"/>
        </w:rPr>
        <w:t xml:space="preserve"> </w:t>
      </w:r>
      <w:r>
        <w:rPr>
          <w:w w:val="95"/>
          <w:sz w:val="26"/>
        </w:rPr>
        <w:t>how</w:t>
      </w:r>
      <w:r>
        <w:rPr>
          <w:spacing w:val="8"/>
          <w:w w:val="95"/>
          <w:sz w:val="26"/>
        </w:rPr>
        <w:t xml:space="preserve"> </w:t>
      </w:r>
      <w:r>
        <w:rPr>
          <w:w w:val="95"/>
          <w:sz w:val="26"/>
        </w:rPr>
        <w:t>changes</w:t>
      </w:r>
      <w:r>
        <w:rPr>
          <w:spacing w:val="2"/>
          <w:w w:val="95"/>
          <w:sz w:val="26"/>
        </w:rPr>
        <w:t xml:space="preserve"> </w:t>
      </w:r>
      <w:r>
        <w:rPr>
          <w:w w:val="95"/>
          <w:sz w:val="26"/>
        </w:rPr>
        <w:t>in</w:t>
      </w:r>
      <w:r>
        <w:rPr>
          <w:spacing w:val="8"/>
          <w:w w:val="95"/>
          <w:sz w:val="26"/>
        </w:rPr>
        <w:t xml:space="preserve"> </w:t>
      </w:r>
      <w:r>
        <w:rPr>
          <w:w w:val="95"/>
          <w:sz w:val="26"/>
        </w:rPr>
        <w:t>the</w:t>
      </w:r>
      <w:r>
        <w:rPr>
          <w:spacing w:val="8"/>
          <w:w w:val="95"/>
          <w:sz w:val="26"/>
        </w:rPr>
        <w:t xml:space="preserve"> </w:t>
      </w:r>
      <w:r>
        <w:rPr>
          <w:w w:val="95"/>
          <w:sz w:val="26"/>
        </w:rPr>
        <w:t>US</w:t>
      </w:r>
      <w:r>
        <w:rPr>
          <w:spacing w:val="7"/>
          <w:w w:val="95"/>
          <w:sz w:val="26"/>
        </w:rPr>
        <w:t xml:space="preserve"> </w:t>
      </w:r>
      <w:r>
        <w:rPr>
          <w:w w:val="95"/>
          <w:sz w:val="26"/>
        </w:rPr>
        <w:t>stock</w:t>
      </w:r>
      <w:r>
        <w:rPr>
          <w:spacing w:val="5"/>
          <w:w w:val="95"/>
          <w:sz w:val="26"/>
        </w:rPr>
        <w:t xml:space="preserve"> </w:t>
      </w:r>
      <w:r>
        <w:rPr>
          <w:w w:val="95"/>
          <w:sz w:val="26"/>
        </w:rPr>
        <w:t>market</w:t>
      </w:r>
      <w:r>
        <w:rPr>
          <w:spacing w:val="5"/>
          <w:w w:val="95"/>
          <w:sz w:val="26"/>
        </w:rPr>
        <w:t xml:space="preserve"> </w:t>
      </w:r>
      <w:r>
        <w:rPr>
          <w:w w:val="95"/>
          <w:sz w:val="26"/>
        </w:rPr>
        <w:t>affect</w:t>
      </w:r>
      <w:r>
        <w:rPr>
          <w:spacing w:val="6"/>
          <w:w w:val="95"/>
          <w:sz w:val="26"/>
        </w:rPr>
        <w:t xml:space="preserve"> </w:t>
      </w:r>
      <w:r>
        <w:rPr>
          <w:w w:val="95"/>
          <w:sz w:val="26"/>
        </w:rPr>
        <w:t>the</w:t>
      </w:r>
      <w:r>
        <w:rPr>
          <w:spacing w:val="1"/>
          <w:w w:val="95"/>
          <w:sz w:val="26"/>
        </w:rPr>
        <w:t xml:space="preserve"> </w:t>
      </w:r>
      <w:r>
        <w:rPr>
          <w:w w:val="95"/>
          <w:sz w:val="26"/>
        </w:rPr>
        <w:t>USD</w:t>
      </w:r>
      <w:r>
        <w:rPr>
          <w:spacing w:val="8"/>
          <w:w w:val="95"/>
          <w:sz w:val="26"/>
        </w:rPr>
        <w:t xml:space="preserve"> </w:t>
      </w:r>
      <w:r>
        <w:rPr>
          <w:w w:val="95"/>
          <w:sz w:val="26"/>
        </w:rPr>
        <w:t>exchange</w:t>
      </w:r>
      <w:r>
        <w:rPr>
          <w:spacing w:val="9"/>
          <w:w w:val="95"/>
          <w:sz w:val="26"/>
        </w:rPr>
        <w:t xml:space="preserve"> </w:t>
      </w:r>
      <w:r>
        <w:rPr>
          <w:w w:val="95"/>
          <w:sz w:val="26"/>
        </w:rPr>
        <w:t>rate</w:t>
      </w:r>
      <w:r>
        <w:rPr>
          <w:spacing w:val="9"/>
          <w:w w:val="95"/>
          <w:sz w:val="26"/>
        </w:rPr>
        <w:t xml:space="preserve"> </w:t>
      </w:r>
      <w:r>
        <w:rPr>
          <w:w w:val="95"/>
          <w:sz w:val="26"/>
        </w:rPr>
        <w:t>relative</w:t>
      </w:r>
      <w:r>
        <w:rPr>
          <w:spacing w:val="10"/>
          <w:w w:val="95"/>
          <w:sz w:val="26"/>
        </w:rPr>
        <w:t xml:space="preserve"> </w:t>
      </w:r>
      <w:r>
        <w:rPr>
          <w:w w:val="95"/>
          <w:sz w:val="26"/>
        </w:rPr>
        <w:t>to</w:t>
      </w:r>
      <w:r>
        <w:rPr>
          <w:spacing w:val="10"/>
          <w:w w:val="95"/>
          <w:sz w:val="26"/>
        </w:rPr>
        <w:t xml:space="preserve"> </w:t>
      </w:r>
      <w:r>
        <w:rPr>
          <w:w w:val="95"/>
          <w:sz w:val="26"/>
        </w:rPr>
        <w:t>other</w:t>
      </w:r>
      <w:r>
        <w:rPr>
          <w:spacing w:val="6"/>
          <w:w w:val="95"/>
          <w:sz w:val="26"/>
        </w:rPr>
        <w:t xml:space="preserve"> </w:t>
      </w:r>
      <w:r>
        <w:rPr>
          <w:w w:val="95"/>
          <w:sz w:val="26"/>
        </w:rPr>
        <w:t>major</w:t>
      </w:r>
      <w:r>
        <w:rPr>
          <w:spacing w:val="6"/>
          <w:w w:val="95"/>
          <w:sz w:val="26"/>
        </w:rPr>
        <w:t xml:space="preserve"> </w:t>
      </w:r>
      <w:r>
        <w:rPr>
          <w:w w:val="95"/>
          <w:sz w:val="26"/>
        </w:rPr>
        <w:t>currencies,</w:t>
      </w:r>
      <w:r>
        <w:rPr>
          <w:spacing w:val="6"/>
          <w:w w:val="95"/>
          <w:sz w:val="26"/>
        </w:rPr>
        <w:t xml:space="preserve"> </w:t>
      </w:r>
      <w:r>
        <w:rPr>
          <w:w w:val="95"/>
          <w:sz w:val="26"/>
        </w:rPr>
        <w:t>the</w:t>
      </w:r>
      <w:r>
        <w:rPr>
          <w:spacing w:val="9"/>
          <w:w w:val="95"/>
          <w:sz w:val="26"/>
        </w:rPr>
        <w:t xml:space="preserve"> </w:t>
      </w:r>
      <w:r>
        <w:rPr>
          <w:w w:val="95"/>
          <w:sz w:val="26"/>
        </w:rPr>
        <w:t>VECM</w:t>
      </w:r>
      <w:r>
        <w:rPr>
          <w:spacing w:val="5"/>
          <w:w w:val="95"/>
          <w:sz w:val="26"/>
        </w:rPr>
        <w:t xml:space="preserve"> </w:t>
      </w:r>
      <w:r>
        <w:rPr>
          <w:w w:val="95"/>
          <w:sz w:val="26"/>
        </w:rPr>
        <w:t>approach</w:t>
      </w:r>
      <w:r>
        <w:rPr>
          <w:spacing w:val="11"/>
          <w:w w:val="95"/>
          <w:sz w:val="26"/>
        </w:rPr>
        <w:t xml:space="preserve"> </w:t>
      </w:r>
      <w:r>
        <w:rPr>
          <w:w w:val="95"/>
          <w:sz w:val="26"/>
        </w:rPr>
        <w:t>is</w:t>
      </w:r>
      <w:r>
        <w:rPr>
          <w:spacing w:val="8"/>
          <w:w w:val="95"/>
          <w:sz w:val="26"/>
        </w:rPr>
        <w:t xml:space="preserve"> </w:t>
      </w:r>
      <w:r>
        <w:rPr>
          <w:w w:val="95"/>
          <w:sz w:val="26"/>
        </w:rPr>
        <w:t>crucial.</w:t>
      </w:r>
    </w:p>
    <w:p w14:paraId="5DC0F5AA" w14:textId="77777777" w:rsidR="00150149" w:rsidRDefault="00000000">
      <w:pPr>
        <w:spacing w:line="237" w:lineRule="auto"/>
        <w:ind w:left="821" w:right="548"/>
        <w:rPr>
          <w:sz w:val="26"/>
        </w:rPr>
      </w:pPr>
      <w:r>
        <w:rPr>
          <w:w w:val="95"/>
          <w:sz w:val="26"/>
        </w:rPr>
        <w:t>Because</w:t>
      </w:r>
      <w:r>
        <w:rPr>
          <w:spacing w:val="6"/>
          <w:w w:val="95"/>
          <w:sz w:val="26"/>
        </w:rPr>
        <w:t xml:space="preserve"> </w:t>
      </w:r>
      <w:r>
        <w:rPr>
          <w:w w:val="95"/>
          <w:sz w:val="26"/>
        </w:rPr>
        <w:t>stock</w:t>
      </w:r>
      <w:r>
        <w:rPr>
          <w:spacing w:val="4"/>
          <w:w w:val="95"/>
          <w:sz w:val="26"/>
        </w:rPr>
        <w:t xml:space="preserve"> </w:t>
      </w:r>
      <w:r>
        <w:rPr>
          <w:w w:val="95"/>
          <w:sz w:val="26"/>
        </w:rPr>
        <w:t>prices</w:t>
      </w:r>
      <w:r>
        <w:rPr>
          <w:spacing w:val="6"/>
          <w:w w:val="95"/>
          <w:sz w:val="26"/>
        </w:rPr>
        <w:t xml:space="preserve"> </w:t>
      </w:r>
      <w:r>
        <w:rPr>
          <w:w w:val="95"/>
          <w:sz w:val="26"/>
        </w:rPr>
        <w:t>and</w:t>
      </w:r>
      <w:r>
        <w:rPr>
          <w:spacing w:val="5"/>
          <w:w w:val="95"/>
          <w:sz w:val="26"/>
        </w:rPr>
        <w:t xml:space="preserve"> </w:t>
      </w:r>
      <w:r>
        <w:rPr>
          <w:w w:val="95"/>
          <w:sz w:val="26"/>
        </w:rPr>
        <w:t>exchange</w:t>
      </w:r>
      <w:r>
        <w:rPr>
          <w:spacing w:val="7"/>
          <w:w w:val="95"/>
          <w:sz w:val="26"/>
        </w:rPr>
        <w:t xml:space="preserve"> </w:t>
      </w:r>
      <w:r>
        <w:rPr>
          <w:w w:val="95"/>
          <w:sz w:val="26"/>
        </w:rPr>
        <w:t>rates</w:t>
      </w:r>
      <w:r>
        <w:rPr>
          <w:spacing w:val="6"/>
          <w:w w:val="95"/>
          <w:sz w:val="26"/>
        </w:rPr>
        <w:t xml:space="preserve"> </w:t>
      </w:r>
      <w:r>
        <w:rPr>
          <w:w w:val="95"/>
          <w:sz w:val="26"/>
        </w:rPr>
        <w:t>are</w:t>
      </w:r>
      <w:r>
        <w:rPr>
          <w:spacing w:val="6"/>
          <w:w w:val="95"/>
          <w:sz w:val="26"/>
        </w:rPr>
        <w:t xml:space="preserve"> </w:t>
      </w:r>
      <w:r>
        <w:rPr>
          <w:w w:val="95"/>
          <w:sz w:val="26"/>
        </w:rPr>
        <w:t>non-stationary,</w:t>
      </w:r>
      <w:r>
        <w:rPr>
          <w:spacing w:val="4"/>
          <w:w w:val="95"/>
          <w:sz w:val="26"/>
        </w:rPr>
        <w:t xml:space="preserve"> </w:t>
      </w:r>
      <w:r>
        <w:rPr>
          <w:w w:val="95"/>
          <w:sz w:val="26"/>
        </w:rPr>
        <w:t>VECM</w:t>
      </w:r>
      <w:r>
        <w:rPr>
          <w:spacing w:val="3"/>
          <w:w w:val="95"/>
          <w:sz w:val="26"/>
        </w:rPr>
        <w:t xml:space="preserve"> </w:t>
      </w:r>
      <w:r>
        <w:rPr>
          <w:w w:val="95"/>
          <w:sz w:val="26"/>
        </w:rPr>
        <w:t>allows</w:t>
      </w:r>
      <w:r>
        <w:rPr>
          <w:spacing w:val="5"/>
          <w:w w:val="95"/>
          <w:sz w:val="26"/>
        </w:rPr>
        <w:t xml:space="preserve"> </w:t>
      </w:r>
      <w:r>
        <w:rPr>
          <w:w w:val="95"/>
          <w:sz w:val="26"/>
        </w:rPr>
        <w:t>us</w:t>
      </w:r>
      <w:r>
        <w:rPr>
          <w:spacing w:val="6"/>
          <w:w w:val="95"/>
          <w:sz w:val="26"/>
        </w:rPr>
        <w:t xml:space="preserve"> </w:t>
      </w:r>
      <w:r>
        <w:rPr>
          <w:w w:val="95"/>
          <w:sz w:val="26"/>
        </w:rPr>
        <w:t>to</w:t>
      </w:r>
      <w:r>
        <w:rPr>
          <w:spacing w:val="1"/>
          <w:w w:val="95"/>
          <w:sz w:val="26"/>
        </w:rPr>
        <w:t xml:space="preserve"> </w:t>
      </w:r>
      <w:r>
        <w:rPr>
          <w:spacing w:val="-1"/>
          <w:sz w:val="26"/>
        </w:rPr>
        <w:t>model</w:t>
      </w:r>
      <w:r>
        <w:rPr>
          <w:spacing w:val="-14"/>
          <w:sz w:val="26"/>
        </w:rPr>
        <w:t xml:space="preserve"> </w:t>
      </w:r>
      <w:r>
        <w:rPr>
          <w:sz w:val="26"/>
        </w:rPr>
        <w:t>both</w:t>
      </w:r>
      <w:r>
        <w:rPr>
          <w:spacing w:val="-13"/>
          <w:sz w:val="26"/>
        </w:rPr>
        <w:t xml:space="preserve"> </w:t>
      </w:r>
      <w:r>
        <w:rPr>
          <w:sz w:val="26"/>
        </w:rPr>
        <w:t>the</w:t>
      </w:r>
      <w:r>
        <w:rPr>
          <w:spacing w:val="-13"/>
          <w:sz w:val="26"/>
        </w:rPr>
        <w:t xml:space="preserve"> </w:t>
      </w:r>
      <w:r>
        <w:rPr>
          <w:sz w:val="26"/>
        </w:rPr>
        <w:t>short-term</w:t>
      </w:r>
      <w:r>
        <w:rPr>
          <w:spacing w:val="-13"/>
          <w:sz w:val="26"/>
        </w:rPr>
        <w:t xml:space="preserve"> </w:t>
      </w:r>
      <w:r>
        <w:rPr>
          <w:sz w:val="26"/>
        </w:rPr>
        <w:t>deviations</w:t>
      </w:r>
      <w:r>
        <w:rPr>
          <w:spacing w:val="-14"/>
          <w:sz w:val="26"/>
        </w:rPr>
        <w:t xml:space="preserve"> </w:t>
      </w:r>
      <w:r>
        <w:rPr>
          <w:sz w:val="26"/>
        </w:rPr>
        <w:t>brought</w:t>
      </w:r>
      <w:r>
        <w:rPr>
          <w:spacing w:val="-15"/>
          <w:sz w:val="26"/>
        </w:rPr>
        <w:t xml:space="preserve"> </w:t>
      </w:r>
      <w:r>
        <w:rPr>
          <w:sz w:val="26"/>
        </w:rPr>
        <w:t>on</w:t>
      </w:r>
      <w:r>
        <w:rPr>
          <w:spacing w:val="-16"/>
          <w:sz w:val="26"/>
        </w:rPr>
        <w:t xml:space="preserve"> </w:t>
      </w:r>
      <w:r>
        <w:rPr>
          <w:sz w:val="26"/>
        </w:rPr>
        <w:t>by</w:t>
      </w:r>
      <w:r>
        <w:rPr>
          <w:spacing w:val="-13"/>
          <w:sz w:val="26"/>
        </w:rPr>
        <w:t xml:space="preserve"> </w:t>
      </w:r>
      <w:r>
        <w:rPr>
          <w:sz w:val="26"/>
        </w:rPr>
        <w:t>market</w:t>
      </w:r>
      <w:r>
        <w:rPr>
          <w:spacing w:val="-15"/>
          <w:sz w:val="26"/>
        </w:rPr>
        <w:t xml:space="preserve"> </w:t>
      </w:r>
      <w:r>
        <w:rPr>
          <w:sz w:val="26"/>
        </w:rPr>
        <w:t>shocks</w:t>
      </w:r>
      <w:r>
        <w:rPr>
          <w:spacing w:val="-14"/>
          <w:sz w:val="26"/>
        </w:rPr>
        <w:t xml:space="preserve"> </w:t>
      </w:r>
      <w:r>
        <w:rPr>
          <w:sz w:val="26"/>
        </w:rPr>
        <w:t>and</w:t>
      </w:r>
      <w:r>
        <w:rPr>
          <w:spacing w:val="-13"/>
          <w:sz w:val="26"/>
        </w:rPr>
        <w:t xml:space="preserve"> </w:t>
      </w:r>
      <w:r>
        <w:rPr>
          <w:sz w:val="26"/>
        </w:rPr>
        <w:t>the</w:t>
      </w:r>
      <w:r>
        <w:rPr>
          <w:spacing w:val="-13"/>
          <w:sz w:val="26"/>
        </w:rPr>
        <w:t xml:space="preserve"> </w:t>
      </w:r>
      <w:r>
        <w:rPr>
          <w:sz w:val="26"/>
        </w:rPr>
        <w:t>long-</w:t>
      </w:r>
    </w:p>
    <w:p w14:paraId="4E9D53D9" w14:textId="77777777" w:rsidR="00150149" w:rsidRDefault="00000000">
      <w:pPr>
        <w:spacing w:line="235" w:lineRule="auto"/>
        <w:ind w:left="821" w:right="226"/>
        <w:rPr>
          <w:sz w:val="26"/>
        </w:rPr>
      </w:pPr>
      <w:r>
        <w:rPr>
          <w:w w:val="95"/>
          <w:sz w:val="26"/>
        </w:rPr>
        <w:t>term</w:t>
      </w:r>
      <w:r>
        <w:rPr>
          <w:spacing w:val="8"/>
          <w:w w:val="95"/>
          <w:sz w:val="26"/>
        </w:rPr>
        <w:t xml:space="preserve"> </w:t>
      </w:r>
      <w:r>
        <w:rPr>
          <w:w w:val="95"/>
          <w:sz w:val="26"/>
        </w:rPr>
        <w:t>link</w:t>
      </w:r>
      <w:r>
        <w:rPr>
          <w:spacing w:val="6"/>
          <w:w w:val="95"/>
          <w:sz w:val="26"/>
        </w:rPr>
        <w:t xml:space="preserve"> </w:t>
      </w:r>
      <w:r>
        <w:rPr>
          <w:w w:val="95"/>
          <w:sz w:val="26"/>
        </w:rPr>
        <w:t>between</w:t>
      </w:r>
      <w:r>
        <w:rPr>
          <w:spacing w:val="10"/>
          <w:w w:val="95"/>
          <w:sz w:val="26"/>
        </w:rPr>
        <w:t xml:space="preserve"> </w:t>
      </w:r>
      <w:r>
        <w:rPr>
          <w:w w:val="95"/>
          <w:sz w:val="26"/>
        </w:rPr>
        <w:t>these</w:t>
      </w:r>
      <w:r>
        <w:rPr>
          <w:spacing w:val="10"/>
          <w:w w:val="95"/>
          <w:sz w:val="26"/>
        </w:rPr>
        <w:t xml:space="preserve"> </w:t>
      </w:r>
      <w:r>
        <w:rPr>
          <w:w w:val="95"/>
          <w:sz w:val="26"/>
        </w:rPr>
        <w:t>variables.</w:t>
      </w:r>
      <w:r>
        <w:rPr>
          <w:spacing w:val="6"/>
          <w:w w:val="95"/>
          <w:sz w:val="26"/>
        </w:rPr>
        <w:t xml:space="preserve"> </w:t>
      </w:r>
      <w:r>
        <w:rPr>
          <w:w w:val="95"/>
          <w:sz w:val="26"/>
        </w:rPr>
        <w:t>We</w:t>
      </w:r>
      <w:r>
        <w:rPr>
          <w:spacing w:val="4"/>
          <w:w w:val="95"/>
          <w:sz w:val="26"/>
        </w:rPr>
        <w:t xml:space="preserve"> </w:t>
      </w:r>
      <w:r>
        <w:rPr>
          <w:w w:val="95"/>
          <w:sz w:val="26"/>
        </w:rPr>
        <w:t>can</w:t>
      </w:r>
      <w:r>
        <w:rPr>
          <w:spacing w:val="9"/>
          <w:w w:val="95"/>
          <w:sz w:val="26"/>
        </w:rPr>
        <w:t xml:space="preserve"> </w:t>
      </w:r>
      <w:r>
        <w:rPr>
          <w:w w:val="95"/>
          <w:sz w:val="26"/>
        </w:rPr>
        <w:t>determine</w:t>
      </w:r>
      <w:r>
        <w:rPr>
          <w:spacing w:val="10"/>
          <w:w w:val="95"/>
          <w:sz w:val="26"/>
        </w:rPr>
        <w:t xml:space="preserve"> </w:t>
      </w:r>
      <w:r>
        <w:rPr>
          <w:w w:val="95"/>
          <w:sz w:val="26"/>
        </w:rPr>
        <w:t>whether</w:t>
      </w:r>
      <w:r>
        <w:rPr>
          <w:spacing w:val="6"/>
          <w:w w:val="95"/>
          <w:sz w:val="26"/>
        </w:rPr>
        <w:t xml:space="preserve"> </w:t>
      </w:r>
      <w:r>
        <w:rPr>
          <w:w w:val="95"/>
          <w:sz w:val="26"/>
        </w:rPr>
        <w:t>the</w:t>
      </w:r>
      <w:r>
        <w:rPr>
          <w:spacing w:val="9"/>
          <w:w w:val="95"/>
          <w:sz w:val="26"/>
        </w:rPr>
        <w:t xml:space="preserve"> </w:t>
      </w:r>
      <w:r>
        <w:rPr>
          <w:w w:val="95"/>
          <w:sz w:val="26"/>
        </w:rPr>
        <w:t>S&amp;P</w:t>
      </w:r>
      <w:r>
        <w:rPr>
          <w:spacing w:val="7"/>
          <w:w w:val="95"/>
          <w:sz w:val="26"/>
        </w:rPr>
        <w:t xml:space="preserve"> </w:t>
      </w:r>
      <w:r>
        <w:rPr>
          <w:w w:val="95"/>
          <w:sz w:val="26"/>
        </w:rPr>
        <w:t>500</w:t>
      </w:r>
      <w:r>
        <w:rPr>
          <w:spacing w:val="6"/>
          <w:w w:val="95"/>
          <w:sz w:val="26"/>
        </w:rPr>
        <w:t xml:space="preserve"> </w:t>
      </w:r>
      <w:r>
        <w:rPr>
          <w:w w:val="95"/>
          <w:sz w:val="26"/>
        </w:rPr>
        <w:t>and</w:t>
      </w:r>
      <w:r>
        <w:rPr>
          <w:spacing w:val="8"/>
          <w:w w:val="95"/>
          <w:sz w:val="26"/>
        </w:rPr>
        <w:t xml:space="preserve"> </w:t>
      </w:r>
      <w:r>
        <w:rPr>
          <w:w w:val="95"/>
          <w:sz w:val="26"/>
        </w:rPr>
        <w:t>the</w:t>
      </w:r>
      <w:r>
        <w:rPr>
          <w:spacing w:val="1"/>
          <w:w w:val="95"/>
          <w:sz w:val="26"/>
        </w:rPr>
        <w:t xml:space="preserve"> </w:t>
      </w:r>
      <w:r>
        <w:rPr>
          <w:w w:val="95"/>
          <w:sz w:val="26"/>
        </w:rPr>
        <w:t>USD</w:t>
      </w:r>
      <w:r>
        <w:rPr>
          <w:spacing w:val="9"/>
          <w:w w:val="95"/>
          <w:sz w:val="26"/>
        </w:rPr>
        <w:t xml:space="preserve"> </w:t>
      </w:r>
      <w:r>
        <w:rPr>
          <w:w w:val="95"/>
          <w:sz w:val="26"/>
        </w:rPr>
        <w:t>exchange</w:t>
      </w:r>
      <w:r>
        <w:rPr>
          <w:spacing w:val="10"/>
          <w:w w:val="95"/>
          <w:sz w:val="26"/>
        </w:rPr>
        <w:t xml:space="preserve"> </w:t>
      </w:r>
      <w:r>
        <w:rPr>
          <w:w w:val="95"/>
          <w:sz w:val="26"/>
        </w:rPr>
        <w:t>rate</w:t>
      </w:r>
      <w:r>
        <w:rPr>
          <w:spacing w:val="11"/>
          <w:w w:val="95"/>
          <w:sz w:val="26"/>
        </w:rPr>
        <w:t xml:space="preserve"> </w:t>
      </w:r>
      <w:r>
        <w:rPr>
          <w:w w:val="95"/>
          <w:sz w:val="26"/>
        </w:rPr>
        <w:t>have</w:t>
      </w:r>
      <w:r>
        <w:rPr>
          <w:spacing w:val="10"/>
          <w:w w:val="95"/>
          <w:sz w:val="26"/>
        </w:rPr>
        <w:t xml:space="preserve"> </w:t>
      </w:r>
      <w:r>
        <w:rPr>
          <w:w w:val="95"/>
          <w:sz w:val="26"/>
        </w:rPr>
        <w:t>a</w:t>
      </w:r>
      <w:r>
        <w:rPr>
          <w:spacing w:val="8"/>
          <w:w w:val="95"/>
          <w:sz w:val="26"/>
        </w:rPr>
        <w:t xml:space="preserve"> </w:t>
      </w:r>
      <w:r>
        <w:rPr>
          <w:w w:val="95"/>
          <w:sz w:val="26"/>
        </w:rPr>
        <w:t>consistent,</w:t>
      </w:r>
      <w:r>
        <w:rPr>
          <w:spacing w:val="7"/>
          <w:w w:val="95"/>
          <w:sz w:val="26"/>
        </w:rPr>
        <w:t xml:space="preserve"> </w:t>
      </w:r>
      <w:r>
        <w:rPr>
          <w:w w:val="95"/>
          <w:sz w:val="26"/>
        </w:rPr>
        <w:t>long-term</w:t>
      </w:r>
      <w:r>
        <w:rPr>
          <w:spacing w:val="10"/>
          <w:w w:val="95"/>
          <w:sz w:val="26"/>
        </w:rPr>
        <w:t xml:space="preserve"> </w:t>
      </w:r>
      <w:r>
        <w:rPr>
          <w:w w:val="95"/>
          <w:sz w:val="26"/>
        </w:rPr>
        <w:t>relationship</w:t>
      </w:r>
      <w:r>
        <w:rPr>
          <w:spacing w:val="11"/>
          <w:w w:val="95"/>
          <w:sz w:val="26"/>
        </w:rPr>
        <w:t xml:space="preserve"> </w:t>
      </w:r>
      <w:r>
        <w:rPr>
          <w:w w:val="95"/>
          <w:sz w:val="26"/>
        </w:rPr>
        <w:t>by</w:t>
      </w:r>
      <w:r>
        <w:rPr>
          <w:spacing w:val="11"/>
          <w:w w:val="95"/>
          <w:sz w:val="26"/>
        </w:rPr>
        <w:t xml:space="preserve"> </w:t>
      </w:r>
      <w:r>
        <w:rPr>
          <w:w w:val="95"/>
          <w:sz w:val="26"/>
        </w:rPr>
        <w:t>using</w:t>
      </w:r>
      <w:r>
        <w:rPr>
          <w:spacing w:val="7"/>
          <w:w w:val="95"/>
          <w:sz w:val="26"/>
        </w:rPr>
        <w:t xml:space="preserve"> </w:t>
      </w:r>
      <w:r>
        <w:rPr>
          <w:w w:val="95"/>
          <w:sz w:val="26"/>
        </w:rPr>
        <w:t>cointegration</w:t>
      </w:r>
      <w:r>
        <w:rPr>
          <w:spacing w:val="-59"/>
          <w:w w:val="95"/>
          <w:sz w:val="26"/>
        </w:rPr>
        <w:t xml:space="preserve"> </w:t>
      </w:r>
      <w:r>
        <w:rPr>
          <w:w w:val="95"/>
          <w:sz w:val="26"/>
        </w:rPr>
        <w:t>testing.</w:t>
      </w:r>
      <w:r>
        <w:rPr>
          <w:spacing w:val="8"/>
          <w:w w:val="95"/>
          <w:sz w:val="26"/>
        </w:rPr>
        <w:t xml:space="preserve"> </w:t>
      </w:r>
      <w:r>
        <w:rPr>
          <w:w w:val="95"/>
          <w:sz w:val="26"/>
        </w:rPr>
        <w:t>The</w:t>
      </w:r>
      <w:r>
        <w:rPr>
          <w:spacing w:val="12"/>
          <w:w w:val="95"/>
          <w:sz w:val="26"/>
        </w:rPr>
        <w:t xml:space="preserve"> </w:t>
      </w:r>
      <w:r>
        <w:rPr>
          <w:w w:val="95"/>
          <w:sz w:val="26"/>
        </w:rPr>
        <w:t>VECM</w:t>
      </w:r>
      <w:r>
        <w:rPr>
          <w:spacing w:val="8"/>
          <w:w w:val="95"/>
          <w:sz w:val="26"/>
        </w:rPr>
        <w:t xml:space="preserve"> </w:t>
      </w:r>
      <w:r>
        <w:rPr>
          <w:w w:val="95"/>
          <w:sz w:val="26"/>
        </w:rPr>
        <w:t>methodology</w:t>
      </w:r>
      <w:r>
        <w:rPr>
          <w:spacing w:val="6"/>
          <w:w w:val="95"/>
          <w:sz w:val="26"/>
        </w:rPr>
        <w:t xml:space="preserve"> </w:t>
      </w:r>
      <w:r>
        <w:rPr>
          <w:w w:val="95"/>
          <w:sz w:val="26"/>
        </w:rPr>
        <w:t>enables</w:t>
      </w:r>
      <w:r>
        <w:rPr>
          <w:spacing w:val="11"/>
          <w:w w:val="95"/>
          <w:sz w:val="26"/>
        </w:rPr>
        <w:t xml:space="preserve"> </w:t>
      </w:r>
      <w:r>
        <w:rPr>
          <w:w w:val="95"/>
          <w:sz w:val="26"/>
        </w:rPr>
        <w:t>us</w:t>
      </w:r>
      <w:r>
        <w:rPr>
          <w:spacing w:val="11"/>
          <w:w w:val="95"/>
          <w:sz w:val="26"/>
        </w:rPr>
        <w:t xml:space="preserve"> </w:t>
      </w:r>
      <w:r>
        <w:rPr>
          <w:w w:val="95"/>
          <w:sz w:val="26"/>
        </w:rPr>
        <w:t>to</w:t>
      </w:r>
      <w:r>
        <w:rPr>
          <w:spacing w:val="13"/>
          <w:w w:val="95"/>
          <w:sz w:val="26"/>
        </w:rPr>
        <w:t xml:space="preserve"> </w:t>
      </w:r>
      <w:r>
        <w:rPr>
          <w:w w:val="95"/>
          <w:sz w:val="26"/>
        </w:rPr>
        <w:t>examine</w:t>
      </w:r>
      <w:r>
        <w:rPr>
          <w:spacing w:val="12"/>
          <w:w w:val="95"/>
          <w:sz w:val="26"/>
        </w:rPr>
        <w:t xml:space="preserve"> </w:t>
      </w:r>
      <w:r>
        <w:rPr>
          <w:w w:val="95"/>
          <w:sz w:val="26"/>
        </w:rPr>
        <w:t>the</w:t>
      </w:r>
      <w:r>
        <w:rPr>
          <w:spacing w:val="12"/>
          <w:w w:val="95"/>
          <w:sz w:val="26"/>
        </w:rPr>
        <w:t xml:space="preserve"> </w:t>
      </w:r>
      <w:r>
        <w:rPr>
          <w:w w:val="95"/>
          <w:sz w:val="26"/>
        </w:rPr>
        <w:t>speed</w:t>
      </w:r>
      <w:r>
        <w:rPr>
          <w:spacing w:val="11"/>
          <w:w w:val="95"/>
          <w:sz w:val="26"/>
        </w:rPr>
        <w:t xml:space="preserve"> </w:t>
      </w:r>
      <w:r>
        <w:rPr>
          <w:w w:val="95"/>
          <w:sz w:val="26"/>
        </w:rPr>
        <w:t>and</w:t>
      </w:r>
      <w:r>
        <w:rPr>
          <w:spacing w:val="11"/>
          <w:w w:val="95"/>
          <w:sz w:val="26"/>
        </w:rPr>
        <w:t xml:space="preserve"> </w:t>
      </w:r>
      <w:r>
        <w:rPr>
          <w:w w:val="95"/>
          <w:sz w:val="26"/>
        </w:rPr>
        <w:t>magnitude</w:t>
      </w:r>
      <w:r>
        <w:rPr>
          <w:spacing w:val="1"/>
          <w:w w:val="95"/>
          <w:sz w:val="26"/>
        </w:rPr>
        <w:t xml:space="preserve"> </w:t>
      </w:r>
      <w:r>
        <w:rPr>
          <w:w w:val="95"/>
          <w:sz w:val="26"/>
        </w:rPr>
        <w:t>with</w:t>
      </w:r>
      <w:r>
        <w:rPr>
          <w:spacing w:val="10"/>
          <w:w w:val="95"/>
          <w:sz w:val="26"/>
        </w:rPr>
        <w:t xml:space="preserve"> </w:t>
      </w:r>
      <w:r>
        <w:rPr>
          <w:w w:val="95"/>
          <w:sz w:val="26"/>
        </w:rPr>
        <w:t>which</w:t>
      </w:r>
      <w:r>
        <w:rPr>
          <w:spacing w:val="11"/>
          <w:w w:val="95"/>
          <w:sz w:val="26"/>
        </w:rPr>
        <w:t xml:space="preserve"> </w:t>
      </w:r>
      <w:r>
        <w:rPr>
          <w:w w:val="95"/>
          <w:sz w:val="26"/>
        </w:rPr>
        <w:t>the</w:t>
      </w:r>
      <w:r>
        <w:rPr>
          <w:spacing w:val="11"/>
          <w:w w:val="95"/>
          <w:sz w:val="26"/>
        </w:rPr>
        <w:t xml:space="preserve"> </w:t>
      </w:r>
      <w:r>
        <w:rPr>
          <w:w w:val="95"/>
          <w:sz w:val="26"/>
        </w:rPr>
        <w:t>USD</w:t>
      </w:r>
      <w:r>
        <w:rPr>
          <w:spacing w:val="3"/>
          <w:w w:val="95"/>
          <w:sz w:val="26"/>
        </w:rPr>
        <w:t xml:space="preserve"> </w:t>
      </w:r>
      <w:r>
        <w:rPr>
          <w:w w:val="95"/>
          <w:sz w:val="26"/>
        </w:rPr>
        <w:t>exchange</w:t>
      </w:r>
      <w:r>
        <w:rPr>
          <w:spacing w:val="11"/>
          <w:w w:val="95"/>
          <w:sz w:val="26"/>
        </w:rPr>
        <w:t xml:space="preserve"> </w:t>
      </w:r>
      <w:r>
        <w:rPr>
          <w:w w:val="95"/>
          <w:sz w:val="26"/>
        </w:rPr>
        <w:t>rate</w:t>
      </w:r>
      <w:r>
        <w:rPr>
          <w:spacing w:val="10"/>
          <w:w w:val="95"/>
          <w:sz w:val="26"/>
        </w:rPr>
        <w:t xml:space="preserve"> </w:t>
      </w:r>
      <w:r>
        <w:rPr>
          <w:w w:val="95"/>
          <w:sz w:val="26"/>
        </w:rPr>
        <w:t>returns</w:t>
      </w:r>
      <w:r>
        <w:rPr>
          <w:spacing w:val="9"/>
          <w:w w:val="95"/>
          <w:sz w:val="26"/>
        </w:rPr>
        <w:t xml:space="preserve"> </w:t>
      </w:r>
      <w:r>
        <w:rPr>
          <w:w w:val="95"/>
          <w:sz w:val="26"/>
        </w:rPr>
        <w:t>to</w:t>
      </w:r>
      <w:r>
        <w:rPr>
          <w:spacing w:val="11"/>
          <w:w w:val="95"/>
          <w:sz w:val="26"/>
        </w:rPr>
        <w:t xml:space="preserve"> </w:t>
      </w:r>
      <w:r>
        <w:rPr>
          <w:w w:val="95"/>
          <w:sz w:val="26"/>
        </w:rPr>
        <w:t>equilibrium</w:t>
      </w:r>
      <w:r>
        <w:rPr>
          <w:spacing w:val="10"/>
          <w:w w:val="95"/>
          <w:sz w:val="26"/>
        </w:rPr>
        <w:t xml:space="preserve"> </w:t>
      </w:r>
      <w:r>
        <w:rPr>
          <w:w w:val="95"/>
          <w:sz w:val="26"/>
        </w:rPr>
        <w:t>after</w:t>
      </w:r>
      <w:r>
        <w:rPr>
          <w:spacing w:val="7"/>
          <w:w w:val="95"/>
          <w:sz w:val="26"/>
        </w:rPr>
        <w:t xml:space="preserve"> </w:t>
      </w:r>
      <w:r>
        <w:rPr>
          <w:w w:val="95"/>
          <w:sz w:val="26"/>
        </w:rPr>
        <w:t>brief</w:t>
      </w:r>
      <w:r>
        <w:rPr>
          <w:spacing w:val="9"/>
          <w:w w:val="95"/>
          <w:sz w:val="26"/>
        </w:rPr>
        <w:t xml:space="preserve"> </w:t>
      </w:r>
      <w:r>
        <w:rPr>
          <w:w w:val="95"/>
          <w:sz w:val="26"/>
        </w:rPr>
        <w:t>fluctuations</w:t>
      </w:r>
      <w:r>
        <w:rPr>
          <w:spacing w:val="9"/>
          <w:w w:val="95"/>
          <w:sz w:val="26"/>
        </w:rPr>
        <w:t xml:space="preserve"> </w:t>
      </w:r>
      <w:r>
        <w:rPr>
          <w:w w:val="95"/>
          <w:sz w:val="26"/>
        </w:rPr>
        <w:t>in</w:t>
      </w:r>
      <w:r>
        <w:rPr>
          <w:spacing w:val="1"/>
          <w:w w:val="95"/>
          <w:sz w:val="26"/>
        </w:rPr>
        <w:t xml:space="preserve"> </w:t>
      </w:r>
      <w:r>
        <w:rPr>
          <w:sz w:val="26"/>
        </w:rPr>
        <w:t>stock</w:t>
      </w:r>
      <w:r>
        <w:rPr>
          <w:spacing w:val="-7"/>
          <w:sz w:val="26"/>
        </w:rPr>
        <w:t xml:space="preserve"> </w:t>
      </w:r>
      <w:r>
        <w:rPr>
          <w:sz w:val="26"/>
        </w:rPr>
        <w:t>market</w:t>
      </w:r>
      <w:r>
        <w:rPr>
          <w:spacing w:val="-5"/>
          <w:sz w:val="26"/>
        </w:rPr>
        <w:t xml:space="preserve"> </w:t>
      </w:r>
      <w:r>
        <w:rPr>
          <w:sz w:val="26"/>
        </w:rPr>
        <w:t>prices</w:t>
      </w:r>
      <w:r>
        <w:rPr>
          <w:spacing w:val="-5"/>
          <w:sz w:val="26"/>
        </w:rPr>
        <w:t xml:space="preserve"> </w:t>
      </w:r>
      <w:r>
        <w:rPr>
          <w:sz w:val="26"/>
        </w:rPr>
        <w:t>once</w:t>
      </w:r>
      <w:r>
        <w:rPr>
          <w:spacing w:val="-3"/>
          <w:sz w:val="26"/>
        </w:rPr>
        <w:t xml:space="preserve"> </w:t>
      </w:r>
      <w:r>
        <w:rPr>
          <w:sz w:val="26"/>
        </w:rPr>
        <w:t>cointegration</w:t>
      </w:r>
      <w:r>
        <w:rPr>
          <w:spacing w:val="-3"/>
          <w:sz w:val="26"/>
        </w:rPr>
        <w:t xml:space="preserve"> </w:t>
      </w:r>
      <w:r>
        <w:rPr>
          <w:sz w:val="26"/>
        </w:rPr>
        <w:t>has</w:t>
      </w:r>
      <w:r>
        <w:rPr>
          <w:spacing w:val="-10"/>
          <w:sz w:val="26"/>
        </w:rPr>
        <w:t xml:space="preserve"> </w:t>
      </w:r>
      <w:r>
        <w:rPr>
          <w:sz w:val="26"/>
        </w:rPr>
        <w:t>been</w:t>
      </w:r>
      <w:r>
        <w:rPr>
          <w:spacing w:val="-2"/>
          <w:sz w:val="26"/>
        </w:rPr>
        <w:t xml:space="preserve"> </w:t>
      </w:r>
      <w:r>
        <w:rPr>
          <w:sz w:val="26"/>
        </w:rPr>
        <w:t>verified.</w:t>
      </w:r>
    </w:p>
    <w:p w14:paraId="04A6848D" w14:textId="77777777" w:rsidR="00150149" w:rsidRDefault="00000000">
      <w:pPr>
        <w:pStyle w:val="ListParagraph"/>
        <w:numPr>
          <w:ilvl w:val="0"/>
          <w:numId w:val="1"/>
        </w:numPr>
        <w:tabs>
          <w:tab w:val="left" w:pos="820"/>
          <w:tab w:val="left" w:pos="821"/>
        </w:tabs>
        <w:spacing w:before="4" w:line="232" w:lineRule="auto"/>
        <w:ind w:right="126"/>
        <w:rPr>
          <w:rFonts w:ascii="Wingdings" w:hAnsi="Wingdings"/>
          <w:sz w:val="26"/>
        </w:rPr>
      </w:pPr>
      <w:r>
        <w:rPr>
          <w:w w:val="95"/>
          <w:sz w:val="26"/>
        </w:rPr>
        <w:t>The</w:t>
      </w:r>
      <w:r>
        <w:rPr>
          <w:spacing w:val="13"/>
          <w:w w:val="95"/>
          <w:sz w:val="26"/>
        </w:rPr>
        <w:t xml:space="preserve"> </w:t>
      </w:r>
      <w:r>
        <w:rPr>
          <w:w w:val="95"/>
          <w:sz w:val="26"/>
        </w:rPr>
        <w:t>error</w:t>
      </w:r>
      <w:r>
        <w:rPr>
          <w:spacing w:val="11"/>
          <w:w w:val="95"/>
          <w:sz w:val="26"/>
        </w:rPr>
        <w:t xml:space="preserve"> </w:t>
      </w:r>
      <w:r>
        <w:rPr>
          <w:w w:val="95"/>
          <w:sz w:val="26"/>
        </w:rPr>
        <w:t>correction</w:t>
      </w:r>
      <w:r>
        <w:rPr>
          <w:spacing w:val="15"/>
          <w:w w:val="95"/>
          <w:sz w:val="26"/>
        </w:rPr>
        <w:t xml:space="preserve"> </w:t>
      </w:r>
      <w:r>
        <w:rPr>
          <w:w w:val="95"/>
          <w:sz w:val="26"/>
        </w:rPr>
        <w:t>term</w:t>
      </w:r>
      <w:r>
        <w:rPr>
          <w:spacing w:val="13"/>
          <w:w w:val="95"/>
          <w:sz w:val="26"/>
        </w:rPr>
        <w:t xml:space="preserve"> </w:t>
      </w:r>
      <w:r>
        <w:rPr>
          <w:w w:val="95"/>
          <w:sz w:val="26"/>
        </w:rPr>
        <w:t>is</w:t>
      </w:r>
      <w:r>
        <w:rPr>
          <w:spacing w:val="12"/>
          <w:w w:val="95"/>
          <w:sz w:val="26"/>
        </w:rPr>
        <w:t xml:space="preserve"> </w:t>
      </w:r>
      <w:r>
        <w:rPr>
          <w:w w:val="95"/>
          <w:sz w:val="26"/>
        </w:rPr>
        <w:t>very</w:t>
      </w:r>
      <w:r>
        <w:rPr>
          <w:spacing w:val="8"/>
          <w:w w:val="95"/>
          <w:sz w:val="26"/>
        </w:rPr>
        <w:t xml:space="preserve"> </w:t>
      </w:r>
      <w:r>
        <w:rPr>
          <w:w w:val="95"/>
          <w:sz w:val="26"/>
        </w:rPr>
        <w:t>helpful</w:t>
      </w:r>
      <w:r>
        <w:rPr>
          <w:spacing w:val="13"/>
          <w:w w:val="95"/>
          <w:sz w:val="26"/>
        </w:rPr>
        <w:t xml:space="preserve"> </w:t>
      </w:r>
      <w:r>
        <w:rPr>
          <w:w w:val="95"/>
          <w:sz w:val="26"/>
        </w:rPr>
        <w:t>in</w:t>
      </w:r>
      <w:r>
        <w:rPr>
          <w:spacing w:val="15"/>
          <w:w w:val="95"/>
          <w:sz w:val="26"/>
        </w:rPr>
        <w:t xml:space="preserve"> </w:t>
      </w:r>
      <w:r>
        <w:rPr>
          <w:w w:val="95"/>
          <w:sz w:val="26"/>
        </w:rPr>
        <w:t>our</w:t>
      </w:r>
      <w:r>
        <w:rPr>
          <w:spacing w:val="11"/>
          <w:w w:val="95"/>
          <w:sz w:val="26"/>
        </w:rPr>
        <w:t xml:space="preserve"> </w:t>
      </w:r>
      <w:r>
        <w:rPr>
          <w:w w:val="95"/>
          <w:sz w:val="26"/>
        </w:rPr>
        <w:t>project</w:t>
      </w:r>
      <w:r>
        <w:rPr>
          <w:spacing w:val="6"/>
          <w:w w:val="95"/>
          <w:sz w:val="26"/>
        </w:rPr>
        <w:t xml:space="preserve"> </w:t>
      </w:r>
      <w:r>
        <w:rPr>
          <w:w w:val="95"/>
          <w:sz w:val="26"/>
        </w:rPr>
        <w:t>because</w:t>
      </w:r>
      <w:r>
        <w:rPr>
          <w:spacing w:val="13"/>
          <w:w w:val="95"/>
          <w:sz w:val="26"/>
        </w:rPr>
        <w:t xml:space="preserve"> </w:t>
      </w:r>
      <w:r>
        <w:rPr>
          <w:w w:val="95"/>
          <w:sz w:val="26"/>
        </w:rPr>
        <w:t>it</w:t>
      </w:r>
      <w:r>
        <w:rPr>
          <w:spacing w:val="13"/>
          <w:w w:val="95"/>
          <w:sz w:val="26"/>
        </w:rPr>
        <w:t xml:space="preserve"> </w:t>
      </w:r>
      <w:r>
        <w:rPr>
          <w:w w:val="95"/>
          <w:sz w:val="26"/>
        </w:rPr>
        <w:t>helps</w:t>
      </w:r>
      <w:r>
        <w:rPr>
          <w:spacing w:val="13"/>
          <w:w w:val="95"/>
          <w:sz w:val="26"/>
        </w:rPr>
        <w:t xml:space="preserve"> </w:t>
      </w:r>
      <w:r>
        <w:rPr>
          <w:w w:val="95"/>
          <w:sz w:val="26"/>
        </w:rPr>
        <w:t>us</w:t>
      </w:r>
      <w:r>
        <w:rPr>
          <w:spacing w:val="13"/>
          <w:w w:val="95"/>
          <w:sz w:val="26"/>
        </w:rPr>
        <w:t xml:space="preserve"> </w:t>
      </w:r>
      <w:r>
        <w:rPr>
          <w:w w:val="95"/>
          <w:sz w:val="26"/>
        </w:rPr>
        <w:t>understand</w:t>
      </w:r>
      <w:r>
        <w:rPr>
          <w:spacing w:val="-59"/>
          <w:w w:val="95"/>
          <w:sz w:val="26"/>
        </w:rPr>
        <w:t xml:space="preserve"> </w:t>
      </w:r>
      <w:r>
        <w:rPr>
          <w:sz w:val="26"/>
        </w:rPr>
        <w:t>how</w:t>
      </w:r>
      <w:r>
        <w:rPr>
          <w:spacing w:val="-16"/>
          <w:sz w:val="26"/>
        </w:rPr>
        <w:t xml:space="preserve"> </w:t>
      </w:r>
      <w:r>
        <w:rPr>
          <w:sz w:val="26"/>
        </w:rPr>
        <w:t>exchange</w:t>
      </w:r>
      <w:r>
        <w:rPr>
          <w:spacing w:val="-11"/>
          <w:sz w:val="26"/>
        </w:rPr>
        <w:t xml:space="preserve"> </w:t>
      </w:r>
      <w:r>
        <w:rPr>
          <w:sz w:val="26"/>
        </w:rPr>
        <w:t>rates</w:t>
      </w:r>
      <w:r>
        <w:rPr>
          <w:spacing w:val="-11"/>
          <w:sz w:val="26"/>
        </w:rPr>
        <w:t xml:space="preserve"> </w:t>
      </w:r>
      <w:r>
        <w:rPr>
          <w:sz w:val="26"/>
        </w:rPr>
        <w:t>react</w:t>
      </w:r>
      <w:r>
        <w:rPr>
          <w:spacing w:val="-13"/>
          <w:sz w:val="26"/>
        </w:rPr>
        <w:t xml:space="preserve"> </w:t>
      </w:r>
      <w:r>
        <w:rPr>
          <w:sz w:val="26"/>
        </w:rPr>
        <w:t>to</w:t>
      </w:r>
      <w:r>
        <w:rPr>
          <w:spacing w:val="-10"/>
          <w:sz w:val="26"/>
        </w:rPr>
        <w:t xml:space="preserve"> </w:t>
      </w:r>
      <w:r>
        <w:rPr>
          <w:sz w:val="26"/>
        </w:rPr>
        <w:t>misalignments</w:t>
      </w:r>
      <w:r>
        <w:rPr>
          <w:spacing w:val="-12"/>
          <w:sz w:val="26"/>
        </w:rPr>
        <w:t xml:space="preserve"> </w:t>
      </w:r>
      <w:r>
        <w:rPr>
          <w:sz w:val="26"/>
        </w:rPr>
        <w:t>brought</w:t>
      </w:r>
      <w:r>
        <w:rPr>
          <w:spacing w:val="-13"/>
          <w:sz w:val="26"/>
        </w:rPr>
        <w:t xml:space="preserve"> </w:t>
      </w:r>
      <w:r>
        <w:rPr>
          <w:sz w:val="26"/>
        </w:rPr>
        <w:t>on</w:t>
      </w:r>
      <w:r>
        <w:rPr>
          <w:spacing w:val="-10"/>
          <w:sz w:val="26"/>
        </w:rPr>
        <w:t xml:space="preserve"> </w:t>
      </w:r>
      <w:r>
        <w:rPr>
          <w:sz w:val="26"/>
        </w:rPr>
        <w:t>by</w:t>
      </w:r>
      <w:r>
        <w:rPr>
          <w:spacing w:val="-11"/>
          <w:sz w:val="26"/>
        </w:rPr>
        <w:t xml:space="preserve"> </w:t>
      </w:r>
      <w:r>
        <w:rPr>
          <w:sz w:val="26"/>
        </w:rPr>
        <w:t>changes</w:t>
      </w:r>
      <w:r>
        <w:rPr>
          <w:spacing w:val="-11"/>
          <w:sz w:val="26"/>
        </w:rPr>
        <w:t xml:space="preserve"> </w:t>
      </w:r>
      <w:r>
        <w:rPr>
          <w:sz w:val="26"/>
        </w:rPr>
        <w:t>in</w:t>
      </w:r>
      <w:r>
        <w:rPr>
          <w:spacing w:val="-11"/>
          <w:sz w:val="26"/>
        </w:rPr>
        <w:t xml:space="preserve"> </w:t>
      </w:r>
      <w:proofErr w:type="gramStart"/>
      <w:r>
        <w:rPr>
          <w:sz w:val="26"/>
        </w:rPr>
        <w:t>the</w:t>
      </w:r>
      <w:r>
        <w:rPr>
          <w:spacing w:val="-11"/>
          <w:sz w:val="26"/>
        </w:rPr>
        <w:t xml:space="preserve"> </w:t>
      </w:r>
      <w:r>
        <w:rPr>
          <w:sz w:val="26"/>
        </w:rPr>
        <w:t>stock</w:t>
      </w:r>
      <w:proofErr w:type="gramEnd"/>
    </w:p>
    <w:p w14:paraId="0337CB1A" w14:textId="77777777" w:rsidR="00150149" w:rsidRDefault="00000000">
      <w:pPr>
        <w:spacing w:before="2" w:line="235" w:lineRule="auto"/>
        <w:ind w:left="821" w:right="133"/>
        <w:rPr>
          <w:sz w:val="26"/>
        </w:rPr>
      </w:pPr>
      <w:r>
        <w:rPr>
          <w:w w:val="95"/>
          <w:sz w:val="26"/>
        </w:rPr>
        <w:t>market.</w:t>
      </w:r>
      <w:r>
        <w:rPr>
          <w:spacing w:val="4"/>
          <w:w w:val="95"/>
          <w:sz w:val="26"/>
        </w:rPr>
        <w:t xml:space="preserve"> </w:t>
      </w:r>
      <w:r>
        <w:rPr>
          <w:w w:val="95"/>
          <w:sz w:val="26"/>
        </w:rPr>
        <w:t>The</w:t>
      </w:r>
      <w:r>
        <w:rPr>
          <w:spacing w:val="7"/>
          <w:w w:val="95"/>
          <w:sz w:val="26"/>
        </w:rPr>
        <w:t xml:space="preserve"> </w:t>
      </w:r>
      <w:r>
        <w:rPr>
          <w:w w:val="95"/>
          <w:sz w:val="26"/>
        </w:rPr>
        <w:t>impact</w:t>
      </w:r>
      <w:r>
        <w:rPr>
          <w:spacing w:val="5"/>
          <w:w w:val="95"/>
          <w:sz w:val="26"/>
        </w:rPr>
        <w:t xml:space="preserve"> </w:t>
      </w:r>
      <w:r>
        <w:rPr>
          <w:w w:val="95"/>
          <w:sz w:val="26"/>
        </w:rPr>
        <w:t>of</w:t>
      </w:r>
      <w:r>
        <w:rPr>
          <w:spacing w:val="7"/>
          <w:w w:val="95"/>
          <w:sz w:val="26"/>
        </w:rPr>
        <w:t xml:space="preserve"> </w:t>
      </w:r>
      <w:r>
        <w:rPr>
          <w:w w:val="95"/>
          <w:sz w:val="26"/>
        </w:rPr>
        <w:t>U.S.</w:t>
      </w:r>
      <w:r>
        <w:rPr>
          <w:spacing w:val="4"/>
          <w:w w:val="95"/>
          <w:sz w:val="26"/>
        </w:rPr>
        <w:t xml:space="preserve"> </w:t>
      </w:r>
      <w:r>
        <w:rPr>
          <w:w w:val="95"/>
          <w:sz w:val="26"/>
        </w:rPr>
        <w:t>financial</w:t>
      </w:r>
      <w:r>
        <w:rPr>
          <w:spacing w:val="6"/>
          <w:w w:val="95"/>
          <w:sz w:val="26"/>
        </w:rPr>
        <w:t xml:space="preserve"> </w:t>
      </w:r>
      <w:r>
        <w:rPr>
          <w:w w:val="95"/>
          <w:sz w:val="26"/>
        </w:rPr>
        <w:t>markets</w:t>
      </w:r>
      <w:r>
        <w:rPr>
          <w:spacing w:val="7"/>
          <w:w w:val="95"/>
          <w:sz w:val="26"/>
        </w:rPr>
        <w:t xml:space="preserve"> </w:t>
      </w:r>
      <w:r>
        <w:rPr>
          <w:w w:val="95"/>
          <w:sz w:val="26"/>
        </w:rPr>
        <w:t>on</w:t>
      </w:r>
      <w:r>
        <w:rPr>
          <w:spacing w:val="3"/>
          <w:w w:val="95"/>
          <w:sz w:val="26"/>
        </w:rPr>
        <w:t xml:space="preserve"> </w:t>
      </w:r>
      <w:r>
        <w:rPr>
          <w:w w:val="95"/>
          <w:sz w:val="26"/>
        </w:rPr>
        <w:t>exchange</w:t>
      </w:r>
      <w:r>
        <w:rPr>
          <w:spacing w:val="7"/>
          <w:w w:val="95"/>
          <w:sz w:val="26"/>
        </w:rPr>
        <w:t xml:space="preserve"> </w:t>
      </w:r>
      <w:r>
        <w:rPr>
          <w:w w:val="95"/>
          <w:sz w:val="26"/>
        </w:rPr>
        <w:t>rates</w:t>
      </w:r>
      <w:r>
        <w:rPr>
          <w:spacing w:val="6"/>
          <w:w w:val="95"/>
          <w:sz w:val="26"/>
        </w:rPr>
        <w:t xml:space="preserve"> </w:t>
      </w:r>
      <w:r>
        <w:rPr>
          <w:w w:val="95"/>
          <w:sz w:val="26"/>
        </w:rPr>
        <w:t>would</w:t>
      </w:r>
      <w:r>
        <w:rPr>
          <w:spacing w:val="7"/>
          <w:w w:val="95"/>
          <w:sz w:val="26"/>
        </w:rPr>
        <w:t xml:space="preserve"> </w:t>
      </w:r>
      <w:r>
        <w:rPr>
          <w:w w:val="95"/>
          <w:sz w:val="26"/>
        </w:rPr>
        <w:t>be</w:t>
      </w:r>
      <w:r>
        <w:rPr>
          <w:spacing w:val="2"/>
          <w:w w:val="95"/>
          <w:sz w:val="26"/>
        </w:rPr>
        <w:t xml:space="preserve"> </w:t>
      </w:r>
      <w:r>
        <w:rPr>
          <w:w w:val="95"/>
          <w:sz w:val="26"/>
        </w:rPr>
        <w:t>highlighted</w:t>
      </w:r>
      <w:r>
        <w:rPr>
          <w:spacing w:val="-59"/>
          <w:w w:val="95"/>
          <w:sz w:val="26"/>
        </w:rPr>
        <w:t xml:space="preserve"> </w:t>
      </w:r>
      <w:r>
        <w:rPr>
          <w:w w:val="95"/>
          <w:sz w:val="26"/>
        </w:rPr>
        <w:t>if</w:t>
      </w:r>
      <w:r>
        <w:rPr>
          <w:spacing w:val="4"/>
          <w:w w:val="95"/>
          <w:sz w:val="26"/>
        </w:rPr>
        <w:t xml:space="preserve"> </w:t>
      </w:r>
      <w:r>
        <w:rPr>
          <w:w w:val="95"/>
          <w:sz w:val="26"/>
        </w:rPr>
        <w:t>we</w:t>
      </w:r>
      <w:r>
        <w:rPr>
          <w:spacing w:val="5"/>
          <w:w w:val="95"/>
          <w:sz w:val="26"/>
        </w:rPr>
        <w:t xml:space="preserve"> </w:t>
      </w:r>
      <w:r>
        <w:rPr>
          <w:w w:val="95"/>
          <w:sz w:val="26"/>
        </w:rPr>
        <w:t>discovered</w:t>
      </w:r>
      <w:r>
        <w:rPr>
          <w:spacing w:val="3"/>
          <w:w w:val="95"/>
          <w:sz w:val="26"/>
        </w:rPr>
        <w:t xml:space="preserve"> </w:t>
      </w:r>
      <w:r>
        <w:rPr>
          <w:w w:val="95"/>
          <w:sz w:val="26"/>
        </w:rPr>
        <w:t>that</w:t>
      </w:r>
      <w:r>
        <w:rPr>
          <w:spacing w:val="2"/>
          <w:w w:val="95"/>
          <w:sz w:val="26"/>
        </w:rPr>
        <w:t xml:space="preserve"> </w:t>
      </w:r>
      <w:r>
        <w:rPr>
          <w:w w:val="95"/>
          <w:sz w:val="26"/>
        </w:rPr>
        <w:t>USD</w:t>
      </w:r>
      <w:r>
        <w:rPr>
          <w:spacing w:val="4"/>
          <w:w w:val="95"/>
          <w:sz w:val="26"/>
        </w:rPr>
        <w:t xml:space="preserve"> </w:t>
      </w:r>
      <w:r>
        <w:rPr>
          <w:w w:val="95"/>
          <w:sz w:val="26"/>
        </w:rPr>
        <w:t>exchange</w:t>
      </w:r>
      <w:r>
        <w:rPr>
          <w:spacing w:val="4"/>
          <w:w w:val="95"/>
          <w:sz w:val="26"/>
        </w:rPr>
        <w:t xml:space="preserve"> </w:t>
      </w:r>
      <w:r>
        <w:rPr>
          <w:w w:val="95"/>
          <w:sz w:val="26"/>
        </w:rPr>
        <w:t>rates</w:t>
      </w:r>
      <w:r>
        <w:rPr>
          <w:spacing w:val="4"/>
          <w:w w:val="95"/>
          <w:sz w:val="26"/>
        </w:rPr>
        <w:t xml:space="preserve"> </w:t>
      </w:r>
      <w:r>
        <w:rPr>
          <w:w w:val="95"/>
          <w:sz w:val="26"/>
        </w:rPr>
        <w:t>react</w:t>
      </w:r>
      <w:r>
        <w:rPr>
          <w:spacing w:val="2"/>
          <w:w w:val="95"/>
          <w:sz w:val="26"/>
        </w:rPr>
        <w:t xml:space="preserve"> </w:t>
      </w:r>
      <w:r>
        <w:rPr>
          <w:w w:val="95"/>
          <w:sz w:val="26"/>
        </w:rPr>
        <w:t>quickly</w:t>
      </w:r>
      <w:r>
        <w:rPr>
          <w:spacing w:val="5"/>
          <w:w w:val="95"/>
          <w:sz w:val="26"/>
        </w:rPr>
        <w:t xml:space="preserve"> </w:t>
      </w:r>
      <w:r>
        <w:rPr>
          <w:w w:val="95"/>
          <w:sz w:val="26"/>
        </w:rPr>
        <w:t>to</w:t>
      </w:r>
      <w:r>
        <w:rPr>
          <w:spacing w:val="6"/>
          <w:w w:val="95"/>
          <w:sz w:val="26"/>
        </w:rPr>
        <w:t xml:space="preserve"> </w:t>
      </w:r>
      <w:r>
        <w:rPr>
          <w:w w:val="95"/>
          <w:sz w:val="26"/>
        </w:rPr>
        <w:t>shifts</w:t>
      </w:r>
      <w:r>
        <w:rPr>
          <w:spacing w:val="3"/>
          <w:w w:val="95"/>
          <w:sz w:val="26"/>
        </w:rPr>
        <w:t xml:space="preserve"> </w:t>
      </w:r>
      <w:r>
        <w:rPr>
          <w:w w:val="95"/>
          <w:sz w:val="26"/>
        </w:rPr>
        <w:t>in</w:t>
      </w:r>
      <w:r>
        <w:rPr>
          <w:spacing w:val="6"/>
          <w:w w:val="95"/>
          <w:sz w:val="26"/>
        </w:rPr>
        <w:t xml:space="preserve"> </w:t>
      </w:r>
      <w:r>
        <w:rPr>
          <w:w w:val="95"/>
          <w:sz w:val="26"/>
        </w:rPr>
        <w:t>the</w:t>
      </w:r>
      <w:r>
        <w:rPr>
          <w:spacing w:val="5"/>
          <w:w w:val="95"/>
          <w:sz w:val="26"/>
        </w:rPr>
        <w:t xml:space="preserve"> </w:t>
      </w:r>
      <w:r>
        <w:rPr>
          <w:w w:val="95"/>
          <w:sz w:val="26"/>
        </w:rPr>
        <w:t>S&amp;P</w:t>
      </w:r>
      <w:r>
        <w:rPr>
          <w:spacing w:val="1"/>
          <w:w w:val="95"/>
          <w:sz w:val="26"/>
        </w:rPr>
        <w:t xml:space="preserve"> </w:t>
      </w:r>
      <w:r>
        <w:rPr>
          <w:w w:val="95"/>
          <w:sz w:val="26"/>
        </w:rPr>
        <w:t>500.</w:t>
      </w:r>
      <w:r>
        <w:rPr>
          <w:spacing w:val="2"/>
          <w:w w:val="95"/>
          <w:sz w:val="26"/>
        </w:rPr>
        <w:t xml:space="preserve"> </w:t>
      </w:r>
      <w:r>
        <w:rPr>
          <w:w w:val="95"/>
          <w:sz w:val="26"/>
        </w:rPr>
        <w:t>This</w:t>
      </w:r>
      <w:r>
        <w:rPr>
          <w:spacing w:val="-59"/>
          <w:w w:val="95"/>
          <w:sz w:val="26"/>
        </w:rPr>
        <w:t xml:space="preserve"> </w:t>
      </w:r>
      <w:r>
        <w:rPr>
          <w:w w:val="95"/>
          <w:sz w:val="26"/>
        </w:rPr>
        <w:t>would</w:t>
      </w:r>
      <w:r>
        <w:rPr>
          <w:spacing w:val="14"/>
          <w:w w:val="95"/>
          <w:sz w:val="26"/>
        </w:rPr>
        <w:t xml:space="preserve"> </w:t>
      </w:r>
      <w:r>
        <w:rPr>
          <w:w w:val="95"/>
          <w:sz w:val="26"/>
        </w:rPr>
        <w:t>suggest</w:t>
      </w:r>
      <w:r>
        <w:rPr>
          <w:spacing w:val="14"/>
          <w:w w:val="95"/>
          <w:sz w:val="26"/>
        </w:rPr>
        <w:t xml:space="preserve"> </w:t>
      </w:r>
      <w:r>
        <w:rPr>
          <w:w w:val="95"/>
          <w:sz w:val="26"/>
        </w:rPr>
        <w:t>a</w:t>
      </w:r>
      <w:r>
        <w:rPr>
          <w:spacing w:val="14"/>
          <w:w w:val="95"/>
          <w:sz w:val="26"/>
        </w:rPr>
        <w:t xml:space="preserve"> </w:t>
      </w:r>
      <w:r>
        <w:rPr>
          <w:w w:val="95"/>
          <w:sz w:val="26"/>
        </w:rPr>
        <w:t>robust</w:t>
      </w:r>
      <w:r>
        <w:rPr>
          <w:spacing w:val="14"/>
          <w:w w:val="95"/>
          <w:sz w:val="26"/>
        </w:rPr>
        <w:t xml:space="preserve"> </w:t>
      </w:r>
      <w:r>
        <w:rPr>
          <w:w w:val="95"/>
          <w:sz w:val="26"/>
        </w:rPr>
        <w:t>relationship</w:t>
      </w:r>
      <w:r>
        <w:rPr>
          <w:spacing w:val="11"/>
          <w:w w:val="95"/>
          <w:sz w:val="26"/>
        </w:rPr>
        <w:t xml:space="preserve"> </w:t>
      </w:r>
      <w:r>
        <w:rPr>
          <w:w w:val="95"/>
          <w:sz w:val="26"/>
        </w:rPr>
        <w:t>between</w:t>
      </w:r>
      <w:r>
        <w:rPr>
          <w:spacing w:val="17"/>
          <w:w w:val="95"/>
          <w:sz w:val="26"/>
        </w:rPr>
        <w:t xml:space="preserve"> </w:t>
      </w:r>
      <w:r>
        <w:rPr>
          <w:w w:val="95"/>
          <w:sz w:val="26"/>
        </w:rPr>
        <w:t>stock</w:t>
      </w:r>
      <w:r>
        <w:rPr>
          <w:spacing w:val="7"/>
          <w:w w:val="95"/>
          <w:sz w:val="26"/>
        </w:rPr>
        <w:t xml:space="preserve"> </w:t>
      </w:r>
      <w:r>
        <w:rPr>
          <w:w w:val="95"/>
          <w:sz w:val="26"/>
        </w:rPr>
        <w:t>market</w:t>
      </w:r>
      <w:r>
        <w:rPr>
          <w:spacing w:val="14"/>
          <w:w w:val="95"/>
          <w:sz w:val="26"/>
        </w:rPr>
        <w:t xml:space="preserve"> </w:t>
      </w:r>
      <w:r>
        <w:rPr>
          <w:w w:val="95"/>
          <w:sz w:val="26"/>
        </w:rPr>
        <w:t>performance</w:t>
      </w:r>
      <w:r>
        <w:rPr>
          <w:spacing w:val="16"/>
          <w:w w:val="95"/>
          <w:sz w:val="26"/>
        </w:rPr>
        <w:t xml:space="preserve"> </w:t>
      </w:r>
      <w:r>
        <w:rPr>
          <w:w w:val="95"/>
          <w:sz w:val="26"/>
        </w:rPr>
        <w:t>and</w:t>
      </w:r>
      <w:r>
        <w:rPr>
          <w:spacing w:val="9"/>
          <w:w w:val="95"/>
          <w:sz w:val="26"/>
        </w:rPr>
        <w:t xml:space="preserve"> </w:t>
      </w:r>
      <w:r>
        <w:rPr>
          <w:w w:val="95"/>
          <w:sz w:val="26"/>
        </w:rPr>
        <w:t>currency</w:t>
      </w:r>
      <w:r>
        <w:rPr>
          <w:spacing w:val="1"/>
          <w:w w:val="95"/>
          <w:sz w:val="26"/>
        </w:rPr>
        <w:t xml:space="preserve"> </w:t>
      </w:r>
      <w:r>
        <w:rPr>
          <w:w w:val="95"/>
          <w:sz w:val="26"/>
        </w:rPr>
        <w:t>valuation.</w:t>
      </w:r>
      <w:r>
        <w:rPr>
          <w:spacing w:val="8"/>
          <w:w w:val="95"/>
          <w:sz w:val="26"/>
        </w:rPr>
        <w:t xml:space="preserve"> </w:t>
      </w:r>
      <w:r>
        <w:rPr>
          <w:w w:val="95"/>
          <w:sz w:val="26"/>
        </w:rPr>
        <w:t>Furthermore,</w:t>
      </w:r>
      <w:r>
        <w:rPr>
          <w:spacing w:val="9"/>
          <w:w w:val="95"/>
          <w:sz w:val="26"/>
        </w:rPr>
        <w:t xml:space="preserve"> </w:t>
      </w:r>
      <w:r>
        <w:rPr>
          <w:w w:val="95"/>
          <w:sz w:val="26"/>
        </w:rPr>
        <w:t>VECM</w:t>
      </w:r>
      <w:r>
        <w:rPr>
          <w:spacing w:val="8"/>
          <w:w w:val="95"/>
          <w:sz w:val="26"/>
        </w:rPr>
        <w:t xml:space="preserve"> </w:t>
      </w:r>
      <w:r>
        <w:rPr>
          <w:w w:val="95"/>
          <w:sz w:val="26"/>
        </w:rPr>
        <w:t>enables</w:t>
      </w:r>
      <w:r>
        <w:rPr>
          <w:spacing w:val="11"/>
          <w:w w:val="95"/>
          <w:sz w:val="26"/>
        </w:rPr>
        <w:t xml:space="preserve"> </w:t>
      </w:r>
      <w:r>
        <w:rPr>
          <w:w w:val="95"/>
          <w:sz w:val="26"/>
        </w:rPr>
        <w:t>us</w:t>
      </w:r>
      <w:r>
        <w:rPr>
          <w:spacing w:val="11"/>
          <w:w w:val="95"/>
          <w:sz w:val="26"/>
        </w:rPr>
        <w:t xml:space="preserve"> </w:t>
      </w:r>
      <w:r>
        <w:rPr>
          <w:w w:val="95"/>
          <w:sz w:val="26"/>
        </w:rPr>
        <w:t>to</w:t>
      </w:r>
      <w:r>
        <w:rPr>
          <w:spacing w:val="13"/>
          <w:w w:val="95"/>
          <w:sz w:val="26"/>
        </w:rPr>
        <w:t xml:space="preserve"> </w:t>
      </w:r>
      <w:r>
        <w:rPr>
          <w:w w:val="95"/>
          <w:sz w:val="26"/>
        </w:rPr>
        <w:t>include</w:t>
      </w:r>
      <w:r>
        <w:rPr>
          <w:spacing w:val="12"/>
          <w:w w:val="95"/>
          <w:sz w:val="26"/>
        </w:rPr>
        <w:t xml:space="preserve"> </w:t>
      </w:r>
      <w:r>
        <w:rPr>
          <w:w w:val="95"/>
          <w:sz w:val="26"/>
        </w:rPr>
        <w:t>control</w:t>
      </w:r>
      <w:r>
        <w:rPr>
          <w:spacing w:val="11"/>
          <w:w w:val="95"/>
          <w:sz w:val="26"/>
        </w:rPr>
        <w:t xml:space="preserve"> </w:t>
      </w:r>
      <w:r>
        <w:rPr>
          <w:w w:val="95"/>
          <w:sz w:val="26"/>
        </w:rPr>
        <w:t>factors</w:t>
      </w:r>
      <w:r>
        <w:rPr>
          <w:spacing w:val="11"/>
          <w:w w:val="95"/>
          <w:sz w:val="26"/>
        </w:rPr>
        <w:t xml:space="preserve"> </w:t>
      </w:r>
      <w:r>
        <w:rPr>
          <w:w w:val="95"/>
          <w:sz w:val="26"/>
        </w:rPr>
        <w:t>that</w:t>
      </w:r>
      <w:r>
        <w:rPr>
          <w:spacing w:val="9"/>
          <w:w w:val="95"/>
          <w:sz w:val="26"/>
        </w:rPr>
        <w:t xml:space="preserve"> </w:t>
      </w:r>
      <w:r>
        <w:rPr>
          <w:w w:val="95"/>
          <w:sz w:val="26"/>
        </w:rPr>
        <w:t>are</w:t>
      </w:r>
      <w:r>
        <w:rPr>
          <w:spacing w:val="12"/>
          <w:w w:val="95"/>
          <w:sz w:val="26"/>
        </w:rPr>
        <w:t xml:space="preserve"> </w:t>
      </w:r>
      <w:r>
        <w:rPr>
          <w:w w:val="95"/>
          <w:sz w:val="26"/>
        </w:rPr>
        <w:t>crucial</w:t>
      </w:r>
      <w:r>
        <w:rPr>
          <w:spacing w:val="1"/>
          <w:w w:val="95"/>
          <w:sz w:val="26"/>
        </w:rPr>
        <w:t xml:space="preserve"> </w:t>
      </w:r>
      <w:r>
        <w:rPr>
          <w:w w:val="95"/>
          <w:sz w:val="26"/>
        </w:rPr>
        <w:t>for</w:t>
      </w:r>
      <w:r>
        <w:rPr>
          <w:spacing w:val="6"/>
          <w:w w:val="95"/>
          <w:sz w:val="26"/>
        </w:rPr>
        <w:t xml:space="preserve"> </w:t>
      </w:r>
      <w:r>
        <w:rPr>
          <w:w w:val="95"/>
          <w:sz w:val="26"/>
        </w:rPr>
        <w:t>separating</w:t>
      </w:r>
      <w:r>
        <w:rPr>
          <w:spacing w:val="6"/>
          <w:w w:val="95"/>
          <w:sz w:val="26"/>
        </w:rPr>
        <w:t xml:space="preserve"> </w:t>
      </w:r>
      <w:r>
        <w:rPr>
          <w:w w:val="95"/>
          <w:sz w:val="26"/>
        </w:rPr>
        <w:t>the</w:t>
      </w:r>
      <w:r>
        <w:rPr>
          <w:spacing w:val="9"/>
          <w:w w:val="95"/>
          <w:sz w:val="26"/>
        </w:rPr>
        <w:t xml:space="preserve"> </w:t>
      </w:r>
      <w:r>
        <w:rPr>
          <w:w w:val="95"/>
          <w:sz w:val="26"/>
        </w:rPr>
        <w:t>impact</w:t>
      </w:r>
      <w:r>
        <w:rPr>
          <w:spacing w:val="8"/>
          <w:w w:val="95"/>
          <w:sz w:val="26"/>
        </w:rPr>
        <w:t xml:space="preserve"> </w:t>
      </w:r>
      <w:r>
        <w:rPr>
          <w:w w:val="95"/>
          <w:sz w:val="26"/>
        </w:rPr>
        <w:t>of</w:t>
      </w:r>
      <w:r>
        <w:rPr>
          <w:spacing w:val="8"/>
          <w:w w:val="95"/>
          <w:sz w:val="26"/>
        </w:rPr>
        <w:t xml:space="preserve"> </w:t>
      </w:r>
      <w:r>
        <w:rPr>
          <w:w w:val="95"/>
          <w:sz w:val="26"/>
        </w:rPr>
        <w:t>stock</w:t>
      </w:r>
      <w:r>
        <w:rPr>
          <w:spacing w:val="6"/>
          <w:w w:val="95"/>
          <w:sz w:val="26"/>
        </w:rPr>
        <w:t xml:space="preserve"> </w:t>
      </w:r>
      <w:r>
        <w:rPr>
          <w:w w:val="95"/>
          <w:sz w:val="26"/>
        </w:rPr>
        <w:t>market</w:t>
      </w:r>
      <w:r>
        <w:rPr>
          <w:spacing w:val="7"/>
          <w:w w:val="95"/>
          <w:sz w:val="26"/>
        </w:rPr>
        <w:t xml:space="preserve"> </w:t>
      </w:r>
      <w:r>
        <w:rPr>
          <w:w w:val="95"/>
          <w:sz w:val="26"/>
        </w:rPr>
        <w:t>swings</w:t>
      </w:r>
      <w:r>
        <w:rPr>
          <w:spacing w:val="9"/>
          <w:w w:val="95"/>
          <w:sz w:val="26"/>
        </w:rPr>
        <w:t xml:space="preserve"> </w:t>
      </w:r>
      <w:r>
        <w:rPr>
          <w:w w:val="95"/>
          <w:sz w:val="26"/>
        </w:rPr>
        <w:t>on</w:t>
      </w:r>
      <w:r>
        <w:rPr>
          <w:spacing w:val="10"/>
          <w:w w:val="95"/>
          <w:sz w:val="26"/>
        </w:rPr>
        <w:t xml:space="preserve"> </w:t>
      </w:r>
      <w:r>
        <w:rPr>
          <w:w w:val="95"/>
          <w:sz w:val="26"/>
        </w:rPr>
        <w:t>exchange</w:t>
      </w:r>
      <w:r>
        <w:rPr>
          <w:spacing w:val="10"/>
          <w:w w:val="95"/>
          <w:sz w:val="26"/>
        </w:rPr>
        <w:t xml:space="preserve"> </w:t>
      </w:r>
      <w:r>
        <w:rPr>
          <w:w w:val="95"/>
          <w:sz w:val="26"/>
        </w:rPr>
        <w:t>rates,</w:t>
      </w:r>
      <w:r>
        <w:rPr>
          <w:spacing w:val="6"/>
          <w:w w:val="95"/>
          <w:sz w:val="26"/>
        </w:rPr>
        <w:t xml:space="preserve"> </w:t>
      </w:r>
      <w:r>
        <w:rPr>
          <w:w w:val="95"/>
          <w:sz w:val="26"/>
        </w:rPr>
        <w:t>such</w:t>
      </w:r>
      <w:r>
        <w:rPr>
          <w:spacing w:val="10"/>
          <w:w w:val="95"/>
          <w:sz w:val="26"/>
        </w:rPr>
        <w:t xml:space="preserve"> </w:t>
      </w:r>
      <w:r>
        <w:rPr>
          <w:w w:val="95"/>
          <w:sz w:val="26"/>
        </w:rPr>
        <w:t>as</w:t>
      </w:r>
      <w:r>
        <w:rPr>
          <w:spacing w:val="8"/>
          <w:w w:val="95"/>
          <w:sz w:val="26"/>
        </w:rPr>
        <w:t xml:space="preserve"> </w:t>
      </w:r>
      <w:r>
        <w:rPr>
          <w:w w:val="95"/>
          <w:sz w:val="26"/>
        </w:rPr>
        <w:t>interest</w:t>
      </w:r>
      <w:r>
        <w:rPr>
          <w:spacing w:val="1"/>
          <w:w w:val="95"/>
          <w:sz w:val="26"/>
        </w:rPr>
        <w:t xml:space="preserve"> </w:t>
      </w:r>
      <w:r>
        <w:rPr>
          <w:sz w:val="26"/>
        </w:rPr>
        <w:t>rates</w:t>
      </w:r>
      <w:r>
        <w:rPr>
          <w:spacing w:val="-3"/>
          <w:sz w:val="26"/>
        </w:rPr>
        <w:t xml:space="preserve"> </w:t>
      </w:r>
      <w:r>
        <w:rPr>
          <w:sz w:val="26"/>
        </w:rPr>
        <w:t>and</w:t>
      </w:r>
      <w:r>
        <w:rPr>
          <w:spacing w:val="-3"/>
          <w:sz w:val="26"/>
        </w:rPr>
        <w:t xml:space="preserve"> </w:t>
      </w:r>
      <w:r>
        <w:rPr>
          <w:sz w:val="26"/>
        </w:rPr>
        <w:t>market</w:t>
      </w:r>
      <w:r>
        <w:rPr>
          <w:spacing w:val="-4"/>
          <w:sz w:val="26"/>
        </w:rPr>
        <w:t xml:space="preserve"> </w:t>
      </w:r>
      <w:r>
        <w:rPr>
          <w:sz w:val="26"/>
        </w:rPr>
        <w:t>volatility</w:t>
      </w:r>
      <w:r>
        <w:rPr>
          <w:spacing w:val="-3"/>
          <w:sz w:val="26"/>
        </w:rPr>
        <w:t xml:space="preserve"> </w:t>
      </w:r>
      <w:r>
        <w:rPr>
          <w:sz w:val="26"/>
        </w:rPr>
        <w:t>(e.g.,</w:t>
      </w:r>
      <w:r>
        <w:rPr>
          <w:spacing w:val="-5"/>
          <w:sz w:val="26"/>
        </w:rPr>
        <w:t xml:space="preserve"> </w:t>
      </w:r>
      <w:r>
        <w:rPr>
          <w:sz w:val="26"/>
        </w:rPr>
        <w:t>VIX).</w:t>
      </w:r>
    </w:p>
    <w:p w14:paraId="0E774890" w14:textId="77777777" w:rsidR="00150149" w:rsidRDefault="00000000">
      <w:pPr>
        <w:pStyle w:val="ListParagraph"/>
        <w:numPr>
          <w:ilvl w:val="0"/>
          <w:numId w:val="1"/>
        </w:numPr>
        <w:tabs>
          <w:tab w:val="left" w:pos="820"/>
          <w:tab w:val="left" w:pos="821"/>
        </w:tabs>
        <w:spacing w:before="8" w:line="235" w:lineRule="auto"/>
        <w:ind w:right="474"/>
        <w:rPr>
          <w:rFonts w:ascii="Wingdings" w:hAnsi="Wingdings"/>
          <w:sz w:val="26"/>
        </w:rPr>
      </w:pPr>
      <w:r>
        <w:rPr>
          <w:w w:val="95"/>
          <w:sz w:val="26"/>
        </w:rPr>
        <w:t>All</w:t>
      </w:r>
      <w:r>
        <w:rPr>
          <w:spacing w:val="11"/>
          <w:w w:val="95"/>
          <w:sz w:val="26"/>
        </w:rPr>
        <w:t xml:space="preserve"> </w:t>
      </w:r>
      <w:r>
        <w:rPr>
          <w:w w:val="95"/>
          <w:sz w:val="26"/>
        </w:rPr>
        <w:t>things</w:t>
      </w:r>
      <w:r>
        <w:rPr>
          <w:spacing w:val="12"/>
          <w:w w:val="95"/>
          <w:sz w:val="26"/>
        </w:rPr>
        <w:t xml:space="preserve"> </w:t>
      </w:r>
      <w:r>
        <w:rPr>
          <w:w w:val="95"/>
          <w:sz w:val="26"/>
        </w:rPr>
        <w:t>considered,</w:t>
      </w:r>
      <w:r>
        <w:rPr>
          <w:spacing w:val="9"/>
          <w:w w:val="95"/>
          <w:sz w:val="26"/>
        </w:rPr>
        <w:t xml:space="preserve"> </w:t>
      </w:r>
      <w:r>
        <w:rPr>
          <w:w w:val="95"/>
          <w:sz w:val="26"/>
        </w:rPr>
        <w:t>VECM</w:t>
      </w:r>
      <w:r>
        <w:rPr>
          <w:spacing w:val="9"/>
          <w:w w:val="95"/>
          <w:sz w:val="26"/>
        </w:rPr>
        <w:t xml:space="preserve"> </w:t>
      </w:r>
      <w:r>
        <w:rPr>
          <w:w w:val="95"/>
          <w:sz w:val="26"/>
        </w:rPr>
        <w:t>offers</w:t>
      </w:r>
      <w:r>
        <w:rPr>
          <w:spacing w:val="6"/>
          <w:w w:val="95"/>
          <w:sz w:val="26"/>
        </w:rPr>
        <w:t xml:space="preserve"> </w:t>
      </w:r>
      <w:r>
        <w:rPr>
          <w:w w:val="95"/>
          <w:sz w:val="26"/>
        </w:rPr>
        <w:t>our</w:t>
      </w:r>
      <w:r>
        <w:rPr>
          <w:spacing w:val="9"/>
          <w:w w:val="95"/>
          <w:sz w:val="26"/>
        </w:rPr>
        <w:t xml:space="preserve"> </w:t>
      </w:r>
      <w:r>
        <w:rPr>
          <w:w w:val="95"/>
          <w:sz w:val="26"/>
        </w:rPr>
        <w:t>project</w:t>
      </w:r>
      <w:r>
        <w:rPr>
          <w:spacing w:val="11"/>
          <w:w w:val="95"/>
          <w:sz w:val="26"/>
        </w:rPr>
        <w:t xml:space="preserve"> </w:t>
      </w:r>
      <w:r>
        <w:rPr>
          <w:w w:val="95"/>
          <w:sz w:val="26"/>
        </w:rPr>
        <w:t>a</w:t>
      </w:r>
      <w:r>
        <w:rPr>
          <w:spacing w:val="5"/>
          <w:w w:val="95"/>
          <w:sz w:val="26"/>
        </w:rPr>
        <w:t xml:space="preserve"> </w:t>
      </w:r>
      <w:r>
        <w:rPr>
          <w:w w:val="95"/>
          <w:sz w:val="26"/>
        </w:rPr>
        <w:t>strong</w:t>
      </w:r>
      <w:r>
        <w:rPr>
          <w:spacing w:val="9"/>
          <w:w w:val="95"/>
          <w:sz w:val="26"/>
        </w:rPr>
        <w:t xml:space="preserve"> </w:t>
      </w:r>
      <w:r>
        <w:rPr>
          <w:w w:val="95"/>
          <w:sz w:val="26"/>
        </w:rPr>
        <w:t>analytical</w:t>
      </w:r>
      <w:r>
        <w:rPr>
          <w:spacing w:val="11"/>
          <w:w w:val="95"/>
          <w:sz w:val="26"/>
        </w:rPr>
        <w:t xml:space="preserve"> </w:t>
      </w:r>
      <w:r>
        <w:rPr>
          <w:w w:val="95"/>
          <w:sz w:val="26"/>
        </w:rPr>
        <w:t>instrument</w:t>
      </w:r>
      <w:r>
        <w:rPr>
          <w:spacing w:val="11"/>
          <w:w w:val="95"/>
          <w:sz w:val="26"/>
        </w:rPr>
        <w:t xml:space="preserve"> </w:t>
      </w:r>
      <w:r>
        <w:rPr>
          <w:w w:val="95"/>
          <w:sz w:val="26"/>
        </w:rPr>
        <w:t>that</w:t>
      </w:r>
      <w:r>
        <w:rPr>
          <w:spacing w:val="-59"/>
          <w:w w:val="95"/>
          <w:sz w:val="26"/>
        </w:rPr>
        <w:t xml:space="preserve"> </w:t>
      </w:r>
      <w:r>
        <w:rPr>
          <w:sz w:val="26"/>
        </w:rPr>
        <w:t>enables us to capture the dual character of short-term swings and long-term</w:t>
      </w:r>
      <w:r>
        <w:rPr>
          <w:spacing w:val="1"/>
          <w:sz w:val="26"/>
        </w:rPr>
        <w:t xml:space="preserve"> </w:t>
      </w:r>
      <w:r>
        <w:rPr>
          <w:sz w:val="26"/>
        </w:rPr>
        <w:t>dependence</w:t>
      </w:r>
      <w:r>
        <w:rPr>
          <w:spacing w:val="-14"/>
          <w:sz w:val="26"/>
        </w:rPr>
        <w:t xml:space="preserve"> </w:t>
      </w:r>
      <w:proofErr w:type="gramStart"/>
      <w:r>
        <w:rPr>
          <w:sz w:val="26"/>
        </w:rPr>
        <w:t>in</w:t>
      </w:r>
      <w:proofErr w:type="gramEnd"/>
      <w:r>
        <w:rPr>
          <w:spacing w:val="-13"/>
          <w:sz w:val="26"/>
        </w:rPr>
        <w:t xml:space="preserve"> </w:t>
      </w:r>
      <w:r>
        <w:rPr>
          <w:sz w:val="26"/>
        </w:rPr>
        <w:t>the</w:t>
      </w:r>
      <w:r>
        <w:rPr>
          <w:spacing w:val="-13"/>
          <w:sz w:val="26"/>
        </w:rPr>
        <w:t xml:space="preserve"> </w:t>
      </w:r>
      <w:r>
        <w:rPr>
          <w:sz w:val="26"/>
        </w:rPr>
        <w:t>link</w:t>
      </w:r>
      <w:r>
        <w:rPr>
          <w:spacing w:val="-16"/>
          <w:sz w:val="26"/>
        </w:rPr>
        <w:t xml:space="preserve"> </w:t>
      </w:r>
      <w:r>
        <w:rPr>
          <w:sz w:val="26"/>
        </w:rPr>
        <w:t>between</w:t>
      </w:r>
      <w:r>
        <w:rPr>
          <w:spacing w:val="-13"/>
          <w:sz w:val="26"/>
        </w:rPr>
        <w:t xml:space="preserve"> </w:t>
      </w:r>
      <w:r>
        <w:rPr>
          <w:sz w:val="26"/>
        </w:rPr>
        <w:t>exchange</w:t>
      </w:r>
      <w:r>
        <w:rPr>
          <w:spacing w:val="-13"/>
          <w:sz w:val="26"/>
        </w:rPr>
        <w:t xml:space="preserve"> </w:t>
      </w:r>
      <w:r>
        <w:rPr>
          <w:sz w:val="26"/>
        </w:rPr>
        <w:t>rates</w:t>
      </w:r>
      <w:r>
        <w:rPr>
          <w:spacing w:val="-15"/>
          <w:sz w:val="26"/>
        </w:rPr>
        <w:t xml:space="preserve"> </w:t>
      </w:r>
      <w:r>
        <w:rPr>
          <w:sz w:val="26"/>
        </w:rPr>
        <w:t>and</w:t>
      </w:r>
      <w:r>
        <w:rPr>
          <w:spacing w:val="-14"/>
          <w:sz w:val="26"/>
        </w:rPr>
        <w:t xml:space="preserve"> </w:t>
      </w:r>
      <w:r>
        <w:rPr>
          <w:sz w:val="26"/>
        </w:rPr>
        <w:t>stock</w:t>
      </w:r>
      <w:r>
        <w:rPr>
          <w:spacing w:val="-16"/>
          <w:sz w:val="26"/>
        </w:rPr>
        <w:t xml:space="preserve"> </w:t>
      </w:r>
      <w:r>
        <w:rPr>
          <w:sz w:val="26"/>
        </w:rPr>
        <w:t>market</w:t>
      </w:r>
      <w:r>
        <w:rPr>
          <w:spacing w:val="-15"/>
          <w:sz w:val="26"/>
        </w:rPr>
        <w:t xml:space="preserve"> </w:t>
      </w:r>
      <w:r>
        <w:rPr>
          <w:sz w:val="26"/>
        </w:rPr>
        <w:t>dynamics.</w:t>
      </w:r>
    </w:p>
    <w:p w14:paraId="112784EC" w14:textId="77777777" w:rsidR="00150149" w:rsidRDefault="00150149">
      <w:pPr>
        <w:pStyle w:val="BodyText"/>
        <w:spacing w:before="5"/>
        <w:rPr>
          <w:sz w:val="26"/>
        </w:rPr>
      </w:pPr>
    </w:p>
    <w:p w14:paraId="34231C97" w14:textId="77777777" w:rsidR="00150149" w:rsidRDefault="00000000">
      <w:pPr>
        <w:pStyle w:val="ListParagraph"/>
        <w:numPr>
          <w:ilvl w:val="0"/>
          <w:numId w:val="1"/>
        </w:numPr>
        <w:tabs>
          <w:tab w:val="left" w:pos="885"/>
          <w:tab w:val="left" w:pos="886"/>
        </w:tabs>
        <w:spacing w:line="232" w:lineRule="auto"/>
        <w:ind w:right="796"/>
        <w:rPr>
          <w:rFonts w:ascii="Wingdings" w:hAnsi="Wingdings"/>
          <w:sz w:val="26"/>
        </w:rPr>
      </w:pPr>
      <w:r>
        <w:tab/>
      </w:r>
      <w:r>
        <w:rPr>
          <w:w w:val="95"/>
          <w:sz w:val="26"/>
        </w:rPr>
        <w:t>This</w:t>
      </w:r>
      <w:r>
        <w:rPr>
          <w:spacing w:val="14"/>
          <w:w w:val="95"/>
          <w:sz w:val="26"/>
        </w:rPr>
        <w:t xml:space="preserve"> </w:t>
      </w:r>
      <w:r>
        <w:rPr>
          <w:w w:val="95"/>
          <w:sz w:val="26"/>
        </w:rPr>
        <w:t>approach</w:t>
      </w:r>
      <w:r>
        <w:rPr>
          <w:spacing w:val="12"/>
          <w:w w:val="95"/>
          <w:sz w:val="26"/>
        </w:rPr>
        <w:t xml:space="preserve"> </w:t>
      </w:r>
      <w:r>
        <w:rPr>
          <w:w w:val="95"/>
          <w:sz w:val="26"/>
        </w:rPr>
        <w:t>ensures</w:t>
      </w:r>
      <w:r>
        <w:rPr>
          <w:spacing w:val="15"/>
          <w:w w:val="95"/>
          <w:sz w:val="26"/>
        </w:rPr>
        <w:t xml:space="preserve"> </w:t>
      </w:r>
      <w:r>
        <w:rPr>
          <w:w w:val="95"/>
          <w:sz w:val="26"/>
        </w:rPr>
        <w:t>that</w:t>
      </w:r>
      <w:r>
        <w:rPr>
          <w:spacing w:val="13"/>
          <w:w w:val="95"/>
          <w:sz w:val="26"/>
        </w:rPr>
        <w:t xml:space="preserve"> </w:t>
      </w:r>
      <w:r>
        <w:rPr>
          <w:w w:val="95"/>
          <w:sz w:val="26"/>
        </w:rPr>
        <w:t>our</w:t>
      </w:r>
      <w:r>
        <w:rPr>
          <w:spacing w:val="12"/>
          <w:w w:val="95"/>
          <w:sz w:val="26"/>
        </w:rPr>
        <w:t xml:space="preserve"> </w:t>
      </w:r>
      <w:r>
        <w:rPr>
          <w:w w:val="95"/>
          <w:sz w:val="26"/>
        </w:rPr>
        <w:t>analysis</w:t>
      </w:r>
      <w:r>
        <w:rPr>
          <w:spacing w:val="15"/>
          <w:w w:val="95"/>
          <w:sz w:val="26"/>
        </w:rPr>
        <w:t xml:space="preserve"> </w:t>
      </w:r>
      <w:r>
        <w:rPr>
          <w:w w:val="95"/>
          <w:sz w:val="26"/>
        </w:rPr>
        <w:t>is</w:t>
      </w:r>
      <w:r>
        <w:rPr>
          <w:spacing w:val="15"/>
          <w:w w:val="95"/>
          <w:sz w:val="26"/>
        </w:rPr>
        <w:t xml:space="preserve"> </w:t>
      </w:r>
      <w:r>
        <w:rPr>
          <w:w w:val="95"/>
          <w:sz w:val="26"/>
        </w:rPr>
        <w:t>thorough,</w:t>
      </w:r>
      <w:r>
        <w:rPr>
          <w:spacing w:val="13"/>
          <w:w w:val="95"/>
          <w:sz w:val="26"/>
        </w:rPr>
        <w:t xml:space="preserve"> </w:t>
      </w:r>
      <w:r>
        <w:rPr>
          <w:w w:val="95"/>
          <w:sz w:val="26"/>
        </w:rPr>
        <w:t>capturing</w:t>
      </w:r>
      <w:r>
        <w:rPr>
          <w:spacing w:val="12"/>
          <w:w w:val="95"/>
          <w:sz w:val="26"/>
        </w:rPr>
        <w:t xml:space="preserve"> </w:t>
      </w:r>
      <w:r>
        <w:rPr>
          <w:w w:val="95"/>
          <w:sz w:val="26"/>
        </w:rPr>
        <w:t>both</w:t>
      </w:r>
      <w:r>
        <w:rPr>
          <w:spacing w:val="18"/>
          <w:w w:val="95"/>
          <w:sz w:val="26"/>
        </w:rPr>
        <w:t xml:space="preserve"> </w:t>
      </w:r>
      <w:r>
        <w:rPr>
          <w:w w:val="95"/>
          <w:sz w:val="26"/>
        </w:rPr>
        <w:t>immediate</w:t>
      </w:r>
      <w:r>
        <w:rPr>
          <w:spacing w:val="-59"/>
          <w:w w:val="95"/>
          <w:sz w:val="26"/>
        </w:rPr>
        <w:t xml:space="preserve"> </w:t>
      </w:r>
      <w:r>
        <w:rPr>
          <w:spacing w:val="-1"/>
          <w:sz w:val="26"/>
        </w:rPr>
        <w:t>impacts</w:t>
      </w:r>
      <w:r>
        <w:rPr>
          <w:spacing w:val="-14"/>
          <w:sz w:val="26"/>
        </w:rPr>
        <w:t xml:space="preserve"> </w:t>
      </w:r>
      <w:r>
        <w:rPr>
          <w:spacing w:val="-1"/>
          <w:sz w:val="26"/>
        </w:rPr>
        <w:t>and</w:t>
      </w:r>
      <w:r>
        <w:rPr>
          <w:spacing w:val="-14"/>
          <w:sz w:val="26"/>
        </w:rPr>
        <w:t xml:space="preserve"> </w:t>
      </w:r>
      <w:r>
        <w:rPr>
          <w:spacing w:val="-1"/>
          <w:sz w:val="26"/>
        </w:rPr>
        <w:t>the</w:t>
      </w:r>
      <w:r>
        <w:rPr>
          <w:spacing w:val="-13"/>
          <w:sz w:val="26"/>
        </w:rPr>
        <w:t xml:space="preserve"> </w:t>
      </w:r>
      <w:r>
        <w:rPr>
          <w:spacing w:val="-1"/>
          <w:sz w:val="26"/>
        </w:rPr>
        <w:t>tendency</w:t>
      </w:r>
      <w:r>
        <w:rPr>
          <w:spacing w:val="-13"/>
          <w:sz w:val="26"/>
        </w:rPr>
        <w:t xml:space="preserve"> </w:t>
      </w:r>
      <w:r>
        <w:rPr>
          <w:sz w:val="26"/>
        </w:rPr>
        <w:t>of</w:t>
      </w:r>
      <w:r>
        <w:rPr>
          <w:spacing w:val="-14"/>
          <w:sz w:val="26"/>
        </w:rPr>
        <w:t xml:space="preserve"> </w:t>
      </w:r>
      <w:r>
        <w:rPr>
          <w:sz w:val="26"/>
        </w:rPr>
        <w:t>variables</w:t>
      </w:r>
      <w:r>
        <w:rPr>
          <w:spacing w:val="-14"/>
          <w:sz w:val="26"/>
        </w:rPr>
        <w:t xml:space="preserve"> </w:t>
      </w:r>
      <w:r>
        <w:rPr>
          <w:sz w:val="26"/>
        </w:rPr>
        <w:t>to</w:t>
      </w:r>
      <w:r>
        <w:rPr>
          <w:spacing w:val="-12"/>
          <w:sz w:val="26"/>
        </w:rPr>
        <w:t xml:space="preserve"> </w:t>
      </w:r>
      <w:r>
        <w:rPr>
          <w:sz w:val="26"/>
        </w:rPr>
        <w:t>revert</w:t>
      </w:r>
      <w:r>
        <w:rPr>
          <w:spacing w:val="-15"/>
          <w:sz w:val="26"/>
        </w:rPr>
        <w:t xml:space="preserve"> </w:t>
      </w:r>
      <w:r>
        <w:rPr>
          <w:sz w:val="26"/>
        </w:rPr>
        <w:t>to</w:t>
      </w:r>
      <w:r>
        <w:rPr>
          <w:spacing w:val="-16"/>
          <w:sz w:val="26"/>
        </w:rPr>
        <w:t xml:space="preserve"> </w:t>
      </w:r>
      <w:r>
        <w:rPr>
          <w:sz w:val="26"/>
        </w:rPr>
        <w:t>a</w:t>
      </w:r>
      <w:r>
        <w:rPr>
          <w:spacing w:val="-14"/>
          <w:sz w:val="26"/>
        </w:rPr>
        <w:t xml:space="preserve"> </w:t>
      </w:r>
      <w:r>
        <w:rPr>
          <w:sz w:val="26"/>
        </w:rPr>
        <w:t>long-term</w:t>
      </w:r>
      <w:r>
        <w:rPr>
          <w:spacing w:val="-14"/>
          <w:sz w:val="26"/>
        </w:rPr>
        <w:t xml:space="preserve"> </w:t>
      </w:r>
      <w:r>
        <w:rPr>
          <w:sz w:val="26"/>
        </w:rPr>
        <w:t>equilibrium.</w:t>
      </w:r>
    </w:p>
    <w:p w14:paraId="420C91F1" w14:textId="77777777" w:rsidR="00150149" w:rsidRDefault="00150149">
      <w:pPr>
        <w:pStyle w:val="BodyText"/>
      </w:pPr>
    </w:p>
    <w:p w14:paraId="77479028" w14:textId="77777777" w:rsidR="00150149" w:rsidRDefault="00150149">
      <w:pPr>
        <w:pStyle w:val="BodyText"/>
      </w:pPr>
    </w:p>
    <w:p w14:paraId="0F7244EC" w14:textId="77777777" w:rsidR="00150149" w:rsidRDefault="00150149">
      <w:pPr>
        <w:pStyle w:val="BodyText"/>
        <w:spacing w:before="8"/>
        <w:rPr>
          <w:sz w:val="25"/>
        </w:rPr>
      </w:pPr>
    </w:p>
    <w:p w14:paraId="2DCAC4E9" w14:textId="77777777" w:rsidR="00150149" w:rsidRDefault="00000000">
      <w:pPr>
        <w:pStyle w:val="BodyText"/>
        <w:ind w:left="100"/>
      </w:pPr>
      <w:r>
        <w:t>References:</w:t>
      </w:r>
    </w:p>
    <w:p w14:paraId="56F0FACE" w14:textId="77777777" w:rsidR="00150149" w:rsidRDefault="00000000">
      <w:pPr>
        <w:pStyle w:val="ListParagraph"/>
        <w:numPr>
          <w:ilvl w:val="0"/>
          <w:numId w:val="1"/>
        </w:numPr>
        <w:tabs>
          <w:tab w:val="left" w:pos="821"/>
        </w:tabs>
        <w:spacing w:before="8" w:line="235" w:lineRule="auto"/>
        <w:ind w:right="406"/>
        <w:jc w:val="both"/>
        <w:rPr>
          <w:rFonts w:ascii="Wingdings" w:hAnsi="Wingdings"/>
          <w:sz w:val="28"/>
        </w:rPr>
      </w:pPr>
      <w:r>
        <w:rPr>
          <w:w w:val="95"/>
          <w:sz w:val="28"/>
        </w:rPr>
        <w:t xml:space="preserve">Bhargava, Vivek, and Daniel </w:t>
      </w:r>
      <w:proofErr w:type="spellStart"/>
      <w:r>
        <w:rPr>
          <w:w w:val="95"/>
          <w:sz w:val="28"/>
        </w:rPr>
        <w:t>Konku</w:t>
      </w:r>
      <w:proofErr w:type="spellEnd"/>
      <w:r>
        <w:rPr>
          <w:w w:val="95"/>
          <w:sz w:val="28"/>
        </w:rPr>
        <w:t>. “Impact of Exchange Rate Fluctuations</w:t>
      </w:r>
      <w:r>
        <w:rPr>
          <w:spacing w:val="1"/>
          <w:w w:val="95"/>
          <w:sz w:val="28"/>
        </w:rPr>
        <w:t xml:space="preserve"> </w:t>
      </w:r>
      <w:r>
        <w:rPr>
          <w:w w:val="95"/>
          <w:sz w:val="28"/>
        </w:rPr>
        <w:t>on US Stock Market Returns.” Managerial Finance, vol. 49, no. 10, 2023, pp.</w:t>
      </w:r>
      <w:r>
        <w:rPr>
          <w:spacing w:val="1"/>
          <w:w w:val="95"/>
          <w:sz w:val="28"/>
        </w:rPr>
        <w:t xml:space="preserve"> </w:t>
      </w:r>
      <w:r>
        <w:rPr>
          <w:sz w:val="28"/>
        </w:rPr>
        <w:t>1535–57,</w:t>
      </w:r>
      <w:r>
        <w:rPr>
          <w:color w:val="467885"/>
          <w:spacing w:val="-3"/>
          <w:sz w:val="28"/>
        </w:rPr>
        <w:t xml:space="preserve"> </w:t>
      </w:r>
      <w:hyperlink r:id="rId5">
        <w:r w:rsidR="00150149">
          <w:rPr>
            <w:color w:val="467885"/>
            <w:sz w:val="28"/>
            <w:u w:val="single" w:color="467885"/>
          </w:rPr>
          <w:t>https://doi.org/10.1108/MF-08-2022-0387</w:t>
        </w:r>
        <w:r w:rsidR="00150149">
          <w:rPr>
            <w:sz w:val="28"/>
          </w:rPr>
          <w:t>.</w:t>
        </w:r>
      </w:hyperlink>
    </w:p>
    <w:p w14:paraId="75D29AB5" w14:textId="77777777" w:rsidR="00150149" w:rsidRDefault="00150149">
      <w:pPr>
        <w:pStyle w:val="BodyText"/>
        <w:spacing w:before="8"/>
        <w:rPr>
          <w:sz w:val="27"/>
        </w:rPr>
      </w:pPr>
    </w:p>
    <w:p w14:paraId="2B8604D8" w14:textId="77777777" w:rsidR="00150149" w:rsidRDefault="00000000">
      <w:pPr>
        <w:pStyle w:val="ListParagraph"/>
        <w:numPr>
          <w:ilvl w:val="0"/>
          <w:numId w:val="1"/>
        </w:numPr>
        <w:tabs>
          <w:tab w:val="left" w:pos="820"/>
          <w:tab w:val="left" w:pos="821"/>
        </w:tabs>
        <w:spacing w:line="319" w:lineRule="exact"/>
        <w:ind w:hanging="361"/>
        <w:rPr>
          <w:rFonts w:ascii="Wingdings" w:hAnsi="Wingdings"/>
          <w:sz w:val="28"/>
        </w:rPr>
      </w:pPr>
      <w:r>
        <w:rPr>
          <w:w w:val="95"/>
          <w:sz w:val="28"/>
        </w:rPr>
        <w:t>Testing</w:t>
      </w:r>
      <w:r>
        <w:rPr>
          <w:spacing w:val="4"/>
          <w:w w:val="95"/>
          <w:sz w:val="28"/>
        </w:rPr>
        <w:t xml:space="preserve"> </w:t>
      </w:r>
      <w:r>
        <w:rPr>
          <w:w w:val="95"/>
          <w:sz w:val="28"/>
        </w:rPr>
        <w:t>for</w:t>
      </w:r>
      <w:r>
        <w:rPr>
          <w:spacing w:val="6"/>
          <w:w w:val="95"/>
          <w:sz w:val="28"/>
        </w:rPr>
        <w:t xml:space="preserve"> </w:t>
      </w:r>
      <w:r>
        <w:rPr>
          <w:w w:val="95"/>
          <w:sz w:val="28"/>
        </w:rPr>
        <w:t>Granger</w:t>
      </w:r>
      <w:r>
        <w:rPr>
          <w:spacing w:val="6"/>
          <w:w w:val="95"/>
          <w:sz w:val="28"/>
        </w:rPr>
        <w:t xml:space="preserve"> </w:t>
      </w:r>
      <w:proofErr w:type="gramStart"/>
      <w:r>
        <w:rPr>
          <w:w w:val="95"/>
          <w:sz w:val="28"/>
        </w:rPr>
        <w:t>causality</w:t>
      </w:r>
      <w:proofErr w:type="gramEnd"/>
      <w:r>
        <w:rPr>
          <w:spacing w:val="3"/>
          <w:w w:val="95"/>
          <w:sz w:val="28"/>
        </w:rPr>
        <w:t xml:space="preserve"> </w:t>
      </w:r>
      <w:r>
        <w:rPr>
          <w:w w:val="95"/>
          <w:sz w:val="28"/>
        </w:rPr>
        <w:t>in</w:t>
      </w:r>
      <w:r>
        <w:rPr>
          <w:spacing w:val="6"/>
          <w:w w:val="95"/>
          <w:sz w:val="28"/>
        </w:rPr>
        <w:t xml:space="preserve"> </w:t>
      </w:r>
      <w:r>
        <w:rPr>
          <w:w w:val="95"/>
          <w:sz w:val="28"/>
        </w:rPr>
        <w:t>panel</w:t>
      </w:r>
      <w:r>
        <w:rPr>
          <w:spacing w:val="5"/>
          <w:w w:val="95"/>
          <w:sz w:val="28"/>
        </w:rPr>
        <w:t xml:space="preserve"> </w:t>
      </w:r>
      <w:r>
        <w:rPr>
          <w:w w:val="95"/>
          <w:sz w:val="28"/>
        </w:rPr>
        <w:t>data</w:t>
      </w:r>
    </w:p>
    <w:p w14:paraId="4F74AC4F" w14:textId="77777777" w:rsidR="00150149" w:rsidRDefault="00000000">
      <w:pPr>
        <w:spacing w:before="2" w:line="235" w:lineRule="auto"/>
        <w:ind w:left="821"/>
        <w:rPr>
          <w:sz w:val="28"/>
        </w:rPr>
      </w:pPr>
      <w:r>
        <w:rPr>
          <w:w w:val="95"/>
          <w:sz w:val="28"/>
        </w:rPr>
        <w:t>Lopez,</w:t>
      </w:r>
      <w:r>
        <w:rPr>
          <w:spacing w:val="-4"/>
          <w:w w:val="95"/>
          <w:sz w:val="28"/>
        </w:rPr>
        <w:t xml:space="preserve"> </w:t>
      </w:r>
      <w:r>
        <w:rPr>
          <w:w w:val="95"/>
          <w:sz w:val="28"/>
        </w:rPr>
        <w:t>L.,</w:t>
      </w:r>
      <w:r>
        <w:rPr>
          <w:spacing w:val="-5"/>
          <w:w w:val="95"/>
          <w:sz w:val="28"/>
        </w:rPr>
        <w:t xml:space="preserve"> </w:t>
      </w:r>
      <w:r>
        <w:rPr>
          <w:w w:val="95"/>
          <w:sz w:val="28"/>
        </w:rPr>
        <w:t>&amp;</w:t>
      </w:r>
      <w:r>
        <w:rPr>
          <w:spacing w:val="-2"/>
          <w:w w:val="95"/>
          <w:sz w:val="28"/>
        </w:rPr>
        <w:t xml:space="preserve"> </w:t>
      </w:r>
      <w:r>
        <w:rPr>
          <w:w w:val="95"/>
          <w:sz w:val="28"/>
        </w:rPr>
        <w:t>Weber,</w:t>
      </w:r>
      <w:r>
        <w:rPr>
          <w:spacing w:val="-5"/>
          <w:w w:val="95"/>
          <w:sz w:val="28"/>
        </w:rPr>
        <w:t xml:space="preserve"> </w:t>
      </w:r>
      <w:r>
        <w:rPr>
          <w:w w:val="95"/>
          <w:sz w:val="28"/>
        </w:rPr>
        <w:t>S.</w:t>
      </w:r>
      <w:r>
        <w:rPr>
          <w:spacing w:val="-4"/>
          <w:w w:val="95"/>
          <w:sz w:val="28"/>
        </w:rPr>
        <w:t xml:space="preserve"> </w:t>
      </w:r>
      <w:r>
        <w:rPr>
          <w:w w:val="95"/>
          <w:sz w:val="28"/>
        </w:rPr>
        <w:t>(2017).</w:t>
      </w:r>
      <w:r>
        <w:rPr>
          <w:spacing w:val="-5"/>
          <w:w w:val="95"/>
          <w:sz w:val="28"/>
        </w:rPr>
        <w:t xml:space="preserve"> </w:t>
      </w:r>
      <w:r>
        <w:rPr>
          <w:w w:val="95"/>
          <w:sz w:val="28"/>
        </w:rPr>
        <w:t>Testing</w:t>
      </w:r>
      <w:r>
        <w:rPr>
          <w:spacing w:val="-2"/>
          <w:w w:val="95"/>
          <w:sz w:val="28"/>
        </w:rPr>
        <w:t xml:space="preserve"> </w:t>
      </w:r>
      <w:r>
        <w:rPr>
          <w:w w:val="95"/>
          <w:sz w:val="28"/>
        </w:rPr>
        <w:t>for</w:t>
      </w:r>
      <w:r>
        <w:rPr>
          <w:spacing w:val="-2"/>
          <w:w w:val="95"/>
          <w:sz w:val="28"/>
        </w:rPr>
        <w:t xml:space="preserve"> </w:t>
      </w:r>
      <w:r>
        <w:rPr>
          <w:w w:val="95"/>
          <w:sz w:val="28"/>
        </w:rPr>
        <w:t>Granger</w:t>
      </w:r>
      <w:r>
        <w:rPr>
          <w:spacing w:val="-2"/>
          <w:w w:val="95"/>
          <w:sz w:val="28"/>
        </w:rPr>
        <w:t xml:space="preserve"> </w:t>
      </w:r>
      <w:proofErr w:type="gramStart"/>
      <w:r>
        <w:rPr>
          <w:w w:val="95"/>
          <w:sz w:val="28"/>
        </w:rPr>
        <w:t>causality</w:t>
      </w:r>
      <w:proofErr w:type="gramEnd"/>
      <w:r>
        <w:rPr>
          <w:spacing w:val="-4"/>
          <w:w w:val="95"/>
          <w:sz w:val="28"/>
        </w:rPr>
        <w:t xml:space="preserve"> </w:t>
      </w:r>
      <w:r>
        <w:rPr>
          <w:w w:val="95"/>
          <w:sz w:val="28"/>
        </w:rPr>
        <w:t>in</w:t>
      </w:r>
      <w:r>
        <w:rPr>
          <w:spacing w:val="-2"/>
          <w:w w:val="95"/>
          <w:sz w:val="28"/>
        </w:rPr>
        <w:t xml:space="preserve"> </w:t>
      </w:r>
      <w:r>
        <w:rPr>
          <w:w w:val="95"/>
          <w:sz w:val="28"/>
        </w:rPr>
        <w:t>panel</w:t>
      </w:r>
      <w:r>
        <w:rPr>
          <w:spacing w:val="-3"/>
          <w:w w:val="95"/>
          <w:sz w:val="28"/>
        </w:rPr>
        <w:t xml:space="preserve"> </w:t>
      </w:r>
      <w:r>
        <w:rPr>
          <w:w w:val="95"/>
          <w:sz w:val="28"/>
        </w:rPr>
        <w:t>data.</w:t>
      </w:r>
      <w:r>
        <w:rPr>
          <w:spacing w:val="6"/>
          <w:w w:val="95"/>
          <w:sz w:val="28"/>
        </w:rPr>
        <w:t xml:space="preserve"> </w:t>
      </w:r>
      <w:r>
        <w:rPr>
          <w:i/>
          <w:w w:val="95"/>
          <w:sz w:val="28"/>
        </w:rPr>
        <w:t>The</w:t>
      </w:r>
      <w:r>
        <w:rPr>
          <w:i/>
          <w:spacing w:val="-64"/>
          <w:w w:val="95"/>
          <w:sz w:val="28"/>
        </w:rPr>
        <w:t xml:space="preserve"> </w:t>
      </w:r>
      <w:r>
        <w:rPr>
          <w:i/>
          <w:w w:val="85"/>
          <w:sz w:val="28"/>
        </w:rPr>
        <w:t>Stata</w:t>
      </w:r>
      <w:r>
        <w:rPr>
          <w:i/>
          <w:spacing w:val="7"/>
          <w:w w:val="85"/>
          <w:sz w:val="28"/>
        </w:rPr>
        <w:t xml:space="preserve"> </w:t>
      </w:r>
      <w:r>
        <w:rPr>
          <w:i/>
          <w:w w:val="85"/>
          <w:sz w:val="28"/>
        </w:rPr>
        <w:t>Journal</w:t>
      </w:r>
      <w:r>
        <w:rPr>
          <w:i/>
          <w:spacing w:val="4"/>
          <w:w w:val="85"/>
          <w:sz w:val="28"/>
        </w:rPr>
        <w:t xml:space="preserve"> </w:t>
      </w:r>
      <w:r>
        <w:rPr>
          <w:i/>
          <w:w w:val="85"/>
          <w:sz w:val="28"/>
        </w:rPr>
        <w:t>Promoting</w:t>
      </w:r>
      <w:r>
        <w:rPr>
          <w:i/>
          <w:spacing w:val="5"/>
          <w:w w:val="85"/>
          <w:sz w:val="28"/>
        </w:rPr>
        <w:t xml:space="preserve"> </w:t>
      </w:r>
      <w:r>
        <w:rPr>
          <w:i/>
          <w:w w:val="85"/>
          <w:sz w:val="28"/>
        </w:rPr>
        <w:t>Communications</w:t>
      </w:r>
      <w:r>
        <w:rPr>
          <w:i/>
          <w:spacing w:val="5"/>
          <w:w w:val="85"/>
          <w:sz w:val="28"/>
        </w:rPr>
        <w:t xml:space="preserve"> </w:t>
      </w:r>
      <w:r>
        <w:rPr>
          <w:i/>
          <w:w w:val="85"/>
          <w:sz w:val="28"/>
        </w:rPr>
        <w:t>on</w:t>
      </w:r>
      <w:r>
        <w:rPr>
          <w:i/>
          <w:spacing w:val="5"/>
          <w:w w:val="85"/>
          <w:sz w:val="28"/>
        </w:rPr>
        <w:t xml:space="preserve"> </w:t>
      </w:r>
      <w:r>
        <w:rPr>
          <w:i/>
          <w:w w:val="85"/>
          <w:sz w:val="28"/>
        </w:rPr>
        <w:t>Statistics</w:t>
      </w:r>
      <w:r>
        <w:rPr>
          <w:i/>
          <w:spacing w:val="4"/>
          <w:w w:val="85"/>
          <w:sz w:val="28"/>
        </w:rPr>
        <w:t xml:space="preserve"> </w:t>
      </w:r>
      <w:r>
        <w:rPr>
          <w:i/>
          <w:w w:val="85"/>
          <w:sz w:val="28"/>
        </w:rPr>
        <w:t>and</w:t>
      </w:r>
      <w:r>
        <w:rPr>
          <w:i/>
          <w:spacing w:val="7"/>
          <w:w w:val="85"/>
          <w:sz w:val="28"/>
        </w:rPr>
        <w:t xml:space="preserve"> </w:t>
      </w:r>
      <w:r>
        <w:rPr>
          <w:i/>
          <w:w w:val="85"/>
          <w:sz w:val="28"/>
        </w:rPr>
        <w:t>Stata</w:t>
      </w:r>
      <w:r>
        <w:rPr>
          <w:w w:val="85"/>
          <w:sz w:val="28"/>
        </w:rPr>
        <w:t>,</w:t>
      </w:r>
      <w:r>
        <w:rPr>
          <w:spacing w:val="5"/>
          <w:w w:val="85"/>
          <w:sz w:val="28"/>
        </w:rPr>
        <w:t xml:space="preserve"> </w:t>
      </w:r>
      <w:r>
        <w:rPr>
          <w:i/>
          <w:w w:val="85"/>
          <w:sz w:val="28"/>
        </w:rPr>
        <w:t>17</w:t>
      </w:r>
      <w:r>
        <w:rPr>
          <w:w w:val="85"/>
          <w:sz w:val="28"/>
        </w:rPr>
        <w:t>(4),</w:t>
      </w:r>
      <w:r>
        <w:rPr>
          <w:spacing w:val="4"/>
          <w:w w:val="85"/>
          <w:sz w:val="28"/>
        </w:rPr>
        <w:t xml:space="preserve"> </w:t>
      </w:r>
      <w:r>
        <w:rPr>
          <w:w w:val="85"/>
          <w:sz w:val="28"/>
        </w:rPr>
        <w:t>972–984.</w:t>
      </w:r>
      <w:r>
        <w:rPr>
          <w:spacing w:val="1"/>
          <w:w w:val="85"/>
          <w:sz w:val="28"/>
        </w:rPr>
        <w:t xml:space="preserve"> </w:t>
      </w:r>
      <w:hyperlink r:id="rId6">
        <w:r w:rsidR="00150149">
          <w:rPr>
            <w:color w:val="467885"/>
            <w:sz w:val="28"/>
            <w:u w:val="single" w:color="467885"/>
          </w:rPr>
          <w:t>https://doi.org/10.1177/1536867x1801700412</w:t>
        </w:r>
      </w:hyperlink>
    </w:p>
    <w:p w14:paraId="4A03245F" w14:textId="77777777" w:rsidR="00150149" w:rsidRDefault="00150149">
      <w:pPr>
        <w:pStyle w:val="BodyText"/>
        <w:spacing w:before="3"/>
        <w:rPr>
          <w:sz w:val="22"/>
        </w:rPr>
      </w:pPr>
    </w:p>
    <w:p w14:paraId="759729E6" w14:textId="77777777" w:rsidR="00150149" w:rsidRDefault="00000000">
      <w:pPr>
        <w:pStyle w:val="ListParagraph"/>
        <w:numPr>
          <w:ilvl w:val="0"/>
          <w:numId w:val="1"/>
        </w:numPr>
        <w:tabs>
          <w:tab w:val="left" w:pos="820"/>
          <w:tab w:val="left" w:pos="821"/>
        </w:tabs>
        <w:spacing w:before="87"/>
        <w:ind w:hanging="361"/>
        <w:rPr>
          <w:rFonts w:ascii="Wingdings" w:hAnsi="Wingdings"/>
          <w:sz w:val="26"/>
        </w:rPr>
      </w:pPr>
      <w:r>
        <w:rPr>
          <w:rFonts w:ascii="Calibri" w:hAnsi="Calibri"/>
          <w:sz w:val="26"/>
        </w:rPr>
        <w:t>The</w:t>
      </w:r>
      <w:r>
        <w:rPr>
          <w:rFonts w:ascii="Calibri" w:hAnsi="Calibri"/>
          <w:spacing w:val="-2"/>
          <w:sz w:val="26"/>
        </w:rPr>
        <w:t xml:space="preserve"> </w:t>
      </w:r>
      <w:r>
        <w:rPr>
          <w:rFonts w:ascii="Calibri" w:hAnsi="Calibri"/>
          <w:sz w:val="26"/>
        </w:rPr>
        <w:t>MIDAS</w:t>
      </w:r>
      <w:r>
        <w:rPr>
          <w:rFonts w:ascii="Calibri" w:hAnsi="Calibri"/>
          <w:spacing w:val="-1"/>
          <w:sz w:val="26"/>
        </w:rPr>
        <w:t xml:space="preserve"> </w:t>
      </w:r>
      <w:r>
        <w:rPr>
          <w:rFonts w:ascii="Calibri" w:hAnsi="Calibri"/>
          <w:sz w:val="26"/>
        </w:rPr>
        <w:t>Touch:</w:t>
      </w:r>
      <w:r>
        <w:rPr>
          <w:rFonts w:ascii="Calibri" w:hAnsi="Calibri"/>
          <w:spacing w:val="10"/>
          <w:sz w:val="26"/>
        </w:rPr>
        <w:t xml:space="preserve"> </w:t>
      </w:r>
      <w:r>
        <w:rPr>
          <w:rFonts w:ascii="Calibri" w:hAnsi="Calibri"/>
          <w:sz w:val="26"/>
        </w:rPr>
        <w:t>Mixed</w:t>
      </w:r>
      <w:r>
        <w:rPr>
          <w:rFonts w:ascii="Calibri" w:hAnsi="Calibri"/>
          <w:spacing w:val="-3"/>
          <w:sz w:val="26"/>
        </w:rPr>
        <w:t xml:space="preserve"> </w:t>
      </w:r>
      <w:r>
        <w:rPr>
          <w:rFonts w:ascii="Calibri" w:hAnsi="Calibri"/>
          <w:sz w:val="26"/>
        </w:rPr>
        <w:t>Data</w:t>
      </w:r>
      <w:r>
        <w:rPr>
          <w:rFonts w:ascii="Calibri" w:hAnsi="Calibri"/>
          <w:spacing w:val="-1"/>
          <w:sz w:val="26"/>
        </w:rPr>
        <w:t xml:space="preserve"> </w:t>
      </w:r>
      <w:r>
        <w:rPr>
          <w:rFonts w:ascii="Calibri" w:hAnsi="Calibri"/>
          <w:sz w:val="26"/>
        </w:rPr>
        <w:t>Sampling</w:t>
      </w:r>
      <w:r>
        <w:rPr>
          <w:rFonts w:ascii="Calibri" w:hAnsi="Calibri"/>
          <w:spacing w:val="-4"/>
          <w:sz w:val="26"/>
        </w:rPr>
        <w:t xml:space="preserve"> </w:t>
      </w:r>
      <w:r>
        <w:rPr>
          <w:rFonts w:ascii="Calibri" w:hAnsi="Calibri"/>
          <w:sz w:val="26"/>
        </w:rPr>
        <w:t>Regression</w:t>
      </w:r>
      <w:r>
        <w:rPr>
          <w:rFonts w:ascii="Calibri" w:hAnsi="Calibri"/>
          <w:spacing w:val="-4"/>
          <w:sz w:val="26"/>
        </w:rPr>
        <w:t xml:space="preserve"> </w:t>
      </w:r>
      <w:r>
        <w:rPr>
          <w:rFonts w:ascii="Calibri" w:hAnsi="Calibri"/>
          <w:sz w:val="26"/>
        </w:rPr>
        <w:t>Models</w:t>
      </w:r>
      <w:r>
        <w:rPr>
          <w:rFonts w:ascii="Cambria Math" w:hAnsi="Cambria Math"/>
          <w:sz w:val="26"/>
        </w:rPr>
        <w:t>∗</w:t>
      </w:r>
    </w:p>
    <w:p w14:paraId="432F5125" w14:textId="77777777" w:rsidR="00150149" w:rsidRDefault="00000000">
      <w:pPr>
        <w:spacing w:before="12" w:line="244" w:lineRule="auto"/>
        <w:ind w:left="821"/>
        <w:rPr>
          <w:rFonts w:ascii="Calibri"/>
          <w:i/>
          <w:sz w:val="26"/>
        </w:rPr>
      </w:pPr>
      <w:r>
        <w:rPr>
          <w:rFonts w:ascii="Calibri"/>
          <w:sz w:val="26"/>
        </w:rPr>
        <w:t>Ghysels,</w:t>
      </w:r>
      <w:r>
        <w:rPr>
          <w:rFonts w:ascii="Calibri"/>
          <w:spacing w:val="-3"/>
          <w:sz w:val="26"/>
        </w:rPr>
        <w:t xml:space="preserve"> </w:t>
      </w:r>
      <w:r>
        <w:rPr>
          <w:rFonts w:ascii="Calibri"/>
          <w:sz w:val="26"/>
        </w:rPr>
        <w:t>E.,</w:t>
      </w:r>
      <w:r>
        <w:rPr>
          <w:rFonts w:ascii="Calibri"/>
          <w:spacing w:val="-5"/>
          <w:sz w:val="26"/>
        </w:rPr>
        <w:t xml:space="preserve"> </w:t>
      </w:r>
      <w:r>
        <w:rPr>
          <w:rFonts w:ascii="Calibri"/>
          <w:sz w:val="26"/>
        </w:rPr>
        <w:t>University</w:t>
      </w:r>
      <w:r>
        <w:rPr>
          <w:rFonts w:ascii="Calibri"/>
          <w:spacing w:val="-1"/>
          <w:sz w:val="26"/>
        </w:rPr>
        <w:t xml:space="preserve"> </w:t>
      </w:r>
      <w:r>
        <w:rPr>
          <w:rFonts w:ascii="Calibri"/>
          <w:sz w:val="26"/>
        </w:rPr>
        <w:t>of</w:t>
      </w:r>
      <w:r>
        <w:rPr>
          <w:rFonts w:ascii="Calibri"/>
          <w:spacing w:val="-2"/>
          <w:sz w:val="26"/>
        </w:rPr>
        <w:t xml:space="preserve"> </w:t>
      </w:r>
      <w:r>
        <w:rPr>
          <w:rFonts w:ascii="Calibri"/>
          <w:sz w:val="26"/>
        </w:rPr>
        <w:t>North</w:t>
      </w:r>
      <w:r>
        <w:rPr>
          <w:rFonts w:ascii="Calibri"/>
          <w:spacing w:val="-5"/>
          <w:sz w:val="26"/>
        </w:rPr>
        <w:t xml:space="preserve"> </w:t>
      </w:r>
      <w:r>
        <w:rPr>
          <w:rFonts w:ascii="Calibri"/>
          <w:sz w:val="26"/>
        </w:rPr>
        <w:t>Carolina,</w:t>
      </w:r>
      <w:r>
        <w:rPr>
          <w:rFonts w:ascii="Calibri"/>
          <w:spacing w:val="-3"/>
          <w:sz w:val="26"/>
        </w:rPr>
        <w:t xml:space="preserve"> </w:t>
      </w:r>
      <w:r>
        <w:rPr>
          <w:rFonts w:ascii="Calibri"/>
          <w:sz w:val="26"/>
        </w:rPr>
        <w:t>Santa-Clara,</w:t>
      </w:r>
      <w:r>
        <w:rPr>
          <w:rFonts w:ascii="Calibri"/>
          <w:spacing w:val="-2"/>
          <w:sz w:val="26"/>
        </w:rPr>
        <w:t xml:space="preserve"> </w:t>
      </w:r>
      <w:r>
        <w:rPr>
          <w:rFonts w:ascii="Calibri"/>
          <w:sz w:val="26"/>
        </w:rPr>
        <w:t>P.,</w:t>
      </w:r>
      <w:r>
        <w:rPr>
          <w:rFonts w:ascii="Calibri"/>
          <w:spacing w:val="-3"/>
          <w:sz w:val="26"/>
        </w:rPr>
        <w:t xml:space="preserve"> </w:t>
      </w:r>
      <w:r>
        <w:rPr>
          <w:rFonts w:ascii="Calibri"/>
          <w:sz w:val="26"/>
        </w:rPr>
        <w:t>The</w:t>
      </w:r>
      <w:r>
        <w:rPr>
          <w:rFonts w:ascii="Calibri"/>
          <w:spacing w:val="-3"/>
          <w:sz w:val="26"/>
        </w:rPr>
        <w:t xml:space="preserve"> </w:t>
      </w:r>
      <w:r>
        <w:rPr>
          <w:rFonts w:ascii="Calibri"/>
          <w:sz w:val="26"/>
        </w:rPr>
        <w:t>Anderson</w:t>
      </w:r>
      <w:r>
        <w:rPr>
          <w:rFonts w:ascii="Calibri"/>
          <w:spacing w:val="-5"/>
          <w:sz w:val="26"/>
        </w:rPr>
        <w:t xml:space="preserve"> </w:t>
      </w:r>
      <w:r>
        <w:rPr>
          <w:rFonts w:ascii="Calibri"/>
          <w:sz w:val="26"/>
        </w:rPr>
        <w:t>School,</w:t>
      </w:r>
      <w:r>
        <w:rPr>
          <w:rFonts w:ascii="Calibri"/>
          <w:spacing w:val="-55"/>
          <w:sz w:val="26"/>
        </w:rPr>
        <w:t xml:space="preserve"> </w:t>
      </w:r>
      <w:proofErr w:type="spellStart"/>
      <w:r>
        <w:rPr>
          <w:rFonts w:ascii="Calibri"/>
          <w:sz w:val="26"/>
        </w:rPr>
        <w:t>Valkanov</w:t>
      </w:r>
      <w:proofErr w:type="spellEnd"/>
      <w:r>
        <w:rPr>
          <w:rFonts w:ascii="Calibri"/>
          <w:sz w:val="26"/>
        </w:rPr>
        <w:t>, R., &amp; The Anderson School. (n.d.). The MIDAS Touch: Mixed Data</w:t>
      </w:r>
      <w:r>
        <w:rPr>
          <w:rFonts w:ascii="Calibri"/>
          <w:spacing w:val="1"/>
          <w:sz w:val="26"/>
        </w:rPr>
        <w:t xml:space="preserve"> </w:t>
      </w:r>
      <w:r>
        <w:rPr>
          <w:rFonts w:ascii="Calibri"/>
          <w:sz w:val="26"/>
        </w:rPr>
        <w:t>Sampling</w:t>
      </w:r>
      <w:r>
        <w:rPr>
          <w:rFonts w:ascii="Calibri"/>
          <w:spacing w:val="-3"/>
          <w:sz w:val="26"/>
        </w:rPr>
        <w:t xml:space="preserve"> </w:t>
      </w:r>
      <w:r>
        <w:rPr>
          <w:rFonts w:ascii="Calibri"/>
          <w:sz w:val="26"/>
        </w:rPr>
        <w:t>Regression</w:t>
      </w:r>
      <w:r>
        <w:rPr>
          <w:rFonts w:ascii="Calibri"/>
          <w:spacing w:val="-2"/>
          <w:sz w:val="26"/>
        </w:rPr>
        <w:t xml:space="preserve"> </w:t>
      </w:r>
      <w:r>
        <w:rPr>
          <w:rFonts w:ascii="Calibri"/>
          <w:sz w:val="26"/>
        </w:rPr>
        <w:t>Models.</w:t>
      </w:r>
      <w:r>
        <w:rPr>
          <w:rFonts w:ascii="Calibri"/>
          <w:spacing w:val="1"/>
          <w:sz w:val="26"/>
        </w:rPr>
        <w:t xml:space="preserve"> </w:t>
      </w:r>
      <w:r>
        <w:rPr>
          <w:rFonts w:ascii="Calibri"/>
          <w:i/>
          <w:sz w:val="26"/>
        </w:rPr>
        <w:t>The</w:t>
      </w:r>
      <w:r>
        <w:rPr>
          <w:rFonts w:ascii="Calibri"/>
          <w:i/>
          <w:spacing w:val="1"/>
          <w:sz w:val="26"/>
        </w:rPr>
        <w:t xml:space="preserve"> </w:t>
      </w:r>
      <w:r>
        <w:rPr>
          <w:rFonts w:ascii="Calibri"/>
          <w:i/>
          <w:sz w:val="26"/>
        </w:rPr>
        <w:t>MIDAS</w:t>
      </w:r>
      <w:r>
        <w:rPr>
          <w:rFonts w:ascii="Calibri"/>
          <w:i/>
          <w:spacing w:val="2"/>
          <w:sz w:val="26"/>
        </w:rPr>
        <w:t xml:space="preserve"> </w:t>
      </w:r>
      <w:r>
        <w:rPr>
          <w:rFonts w:ascii="Calibri"/>
          <w:i/>
          <w:sz w:val="26"/>
        </w:rPr>
        <w:t>Touch:</w:t>
      </w:r>
      <w:r>
        <w:rPr>
          <w:rFonts w:ascii="Calibri"/>
          <w:i/>
          <w:spacing w:val="14"/>
          <w:sz w:val="26"/>
        </w:rPr>
        <w:t xml:space="preserve"> </w:t>
      </w:r>
      <w:r>
        <w:rPr>
          <w:rFonts w:ascii="Calibri"/>
          <w:i/>
          <w:sz w:val="26"/>
        </w:rPr>
        <w:t>Mixed</w:t>
      </w:r>
      <w:r>
        <w:rPr>
          <w:rFonts w:ascii="Calibri"/>
          <w:i/>
          <w:spacing w:val="1"/>
          <w:sz w:val="26"/>
        </w:rPr>
        <w:t xml:space="preserve"> </w:t>
      </w:r>
      <w:r>
        <w:rPr>
          <w:rFonts w:ascii="Calibri"/>
          <w:i/>
          <w:sz w:val="26"/>
        </w:rPr>
        <w:t>Data</w:t>
      </w:r>
      <w:r>
        <w:rPr>
          <w:rFonts w:ascii="Calibri"/>
          <w:i/>
          <w:spacing w:val="-4"/>
          <w:sz w:val="26"/>
        </w:rPr>
        <w:t xml:space="preserve"> </w:t>
      </w:r>
      <w:r>
        <w:rPr>
          <w:rFonts w:ascii="Calibri"/>
          <w:i/>
          <w:sz w:val="26"/>
        </w:rPr>
        <w:t>Sampling</w:t>
      </w:r>
    </w:p>
    <w:p w14:paraId="0948C433" w14:textId="77777777" w:rsidR="00150149" w:rsidRDefault="00150149">
      <w:pPr>
        <w:spacing w:line="244" w:lineRule="auto"/>
        <w:rPr>
          <w:rFonts w:ascii="Calibri"/>
          <w:sz w:val="26"/>
        </w:rPr>
        <w:sectPr w:rsidR="00150149">
          <w:pgSz w:w="12240" w:h="15840"/>
          <w:pgMar w:top="1360" w:right="1320" w:bottom="280" w:left="1340" w:header="720" w:footer="720" w:gutter="0"/>
          <w:cols w:space="720"/>
        </w:sectPr>
      </w:pPr>
    </w:p>
    <w:p w14:paraId="479B7E24" w14:textId="77777777" w:rsidR="00150149" w:rsidRDefault="00000000">
      <w:pPr>
        <w:spacing w:before="25" w:line="237" w:lineRule="auto"/>
        <w:ind w:left="821" w:right="2805"/>
        <w:rPr>
          <w:rFonts w:ascii="Calibri"/>
          <w:sz w:val="26"/>
        </w:rPr>
      </w:pPr>
      <w:r>
        <w:rPr>
          <w:rFonts w:ascii="Calibri"/>
          <w:i/>
          <w:sz w:val="26"/>
        </w:rPr>
        <w:lastRenderedPageBreak/>
        <w:t>Regression</w:t>
      </w:r>
      <w:r>
        <w:rPr>
          <w:rFonts w:ascii="Calibri"/>
          <w:i/>
          <w:spacing w:val="-13"/>
          <w:sz w:val="26"/>
        </w:rPr>
        <w:t xml:space="preserve"> </w:t>
      </w:r>
      <w:r>
        <w:rPr>
          <w:rFonts w:ascii="Calibri"/>
          <w:i/>
          <w:sz w:val="26"/>
        </w:rPr>
        <w:t>Models</w:t>
      </w:r>
      <w:r>
        <w:rPr>
          <w:rFonts w:ascii="Calibri"/>
          <w:sz w:val="26"/>
        </w:rPr>
        <w:t>.</w:t>
      </w:r>
      <w:r>
        <w:rPr>
          <w:rFonts w:ascii="Calibri"/>
          <w:spacing w:val="-14"/>
          <w:sz w:val="26"/>
        </w:rPr>
        <w:t xml:space="preserve"> </w:t>
      </w:r>
      <w:hyperlink r:id="rId7">
        <w:r w:rsidR="00150149">
          <w:rPr>
            <w:rFonts w:ascii="Calibri"/>
            <w:sz w:val="26"/>
          </w:rPr>
          <w:t>https://rady.ucsd.edu/_files/faculty-</w:t>
        </w:r>
      </w:hyperlink>
      <w:r>
        <w:rPr>
          <w:rFonts w:ascii="Calibri"/>
          <w:spacing w:val="-56"/>
          <w:sz w:val="26"/>
        </w:rPr>
        <w:t xml:space="preserve"> </w:t>
      </w:r>
      <w:hyperlink r:id="rId8">
        <w:r w:rsidR="00150149">
          <w:rPr>
            <w:rFonts w:ascii="Calibri"/>
            <w:sz w:val="26"/>
          </w:rPr>
          <w:t>research/</w:t>
        </w:r>
        <w:proofErr w:type="spellStart"/>
        <w:r w:rsidR="00150149">
          <w:rPr>
            <w:rFonts w:ascii="Calibri"/>
            <w:sz w:val="26"/>
          </w:rPr>
          <w:t>valkanov</w:t>
        </w:r>
        <w:proofErr w:type="spellEnd"/>
        <w:r w:rsidR="00150149">
          <w:rPr>
            <w:rFonts w:ascii="Calibri"/>
            <w:sz w:val="26"/>
          </w:rPr>
          <w:t>/midas-touch.pdf</w:t>
        </w:r>
      </w:hyperlink>
    </w:p>
    <w:p w14:paraId="33430BF6" w14:textId="77777777" w:rsidR="00150149" w:rsidRDefault="00150149">
      <w:pPr>
        <w:pStyle w:val="BodyText"/>
        <w:spacing w:before="1"/>
        <w:rPr>
          <w:rFonts w:ascii="Calibri"/>
          <w:sz w:val="25"/>
        </w:rPr>
      </w:pPr>
    </w:p>
    <w:p w14:paraId="2E2EB0E3" w14:textId="77777777" w:rsidR="00150149" w:rsidRDefault="00000000">
      <w:pPr>
        <w:pStyle w:val="ListParagraph"/>
        <w:numPr>
          <w:ilvl w:val="0"/>
          <w:numId w:val="1"/>
        </w:numPr>
        <w:tabs>
          <w:tab w:val="left" w:pos="820"/>
          <w:tab w:val="left" w:pos="821"/>
        </w:tabs>
        <w:spacing w:line="321" w:lineRule="exact"/>
        <w:ind w:hanging="361"/>
        <w:rPr>
          <w:rFonts w:ascii="Wingdings" w:hAnsi="Wingdings"/>
          <w:sz w:val="28"/>
        </w:rPr>
      </w:pPr>
      <w:r>
        <w:rPr>
          <w:w w:val="95"/>
          <w:sz w:val="28"/>
        </w:rPr>
        <w:t>An</w:t>
      </w:r>
      <w:r>
        <w:rPr>
          <w:spacing w:val="25"/>
          <w:w w:val="95"/>
          <w:sz w:val="28"/>
        </w:rPr>
        <w:t xml:space="preserve"> </w:t>
      </w:r>
      <w:r>
        <w:rPr>
          <w:w w:val="95"/>
          <w:sz w:val="28"/>
        </w:rPr>
        <w:t>Introduction</w:t>
      </w:r>
      <w:r>
        <w:rPr>
          <w:spacing w:val="24"/>
          <w:w w:val="95"/>
          <w:sz w:val="28"/>
        </w:rPr>
        <w:t xml:space="preserve"> </w:t>
      </w:r>
      <w:r>
        <w:rPr>
          <w:w w:val="95"/>
          <w:sz w:val="28"/>
        </w:rPr>
        <w:t>to</w:t>
      </w:r>
      <w:r>
        <w:rPr>
          <w:spacing w:val="24"/>
          <w:w w:val="95"/>
          <w:sz w:val="28"/>
        </w:rPr>
        <w:t xml:space="preserve"> </w:t>
      </w:r>
      <w:r>
        <w:rPr>
          <w:w w:val="95"/>
          <w:sz w:val="28"/>
        </w:rPr>
        <w:t>Vector</w:t>
      </w:r>
      <w:r>
        <w:rPr>
          <w:spacing w:val="24"/>
          <w:w w:val="95"/>
          <w:sz w:val="28"/>
        </w:rPr>
        <w:t xml:space="preserve"> </w:t>
      </w:r>
      <w:r>
        <w:rPr>
          <w:w w:val="95"/>
          <w:sz w:val="28"/>
        </w:rPr>
        <w:t>Error</w:t>
      </w:r>
      <w:r>
        <w:rPr>
          <w:spacing w:val="18"/>
          <w:w w:val="95"/>
          <w:sz w:val="28"/>
        </w:rPr>
        <w:t xml:space="preserve"> </w:t>
      </w:r>
      <w:r>
        <w:rPr>
          <w:w w:val="95"/>
          <w:sz w:val="28"/>
        </w:rPr>
        <w:t>Correction</w:t>
      </w:r>
      <w:r>
        <w:rPr>
          <w:spacing w:val="24"/>
          <w:w w:val="95"/>
          <w:sz w:val="28"/>
        </w:rPr>
        <w:t xml:space="preserve"> </w:t>
      </w:r>
      <w:r>
        <w:rPr>
          <w:w w:val="95"/>
          <w:sz w:val="28"/>
        </w:rPr>
        <w:t>Models</w:t>
      </w:r>
      <w:r>
        <w:rPr>
          <w:spacing w:val="19"/>
          <w:w w:val="95"/>
          <w:sz w:val="28"/>
        </w:rPr>
        <w:t xml:space="preserve"> </w:t>
      </w:r>
      <w:r>
        <w:rPr>
          <w:w w:val="95"/>
          <w:sz w:val="28"/>
        </w:rPr>
        <w:t>(VECMs)</w:t>
      </w:r>
    </w:p>
    <w:p w14:paraId="5044CA1B" w14:textId="77777777" w:rsidR="00150149" w:rsidRDefault="00000000">
      <w:pPr>
        <w:spacing w:before="4" w:line="235" w:lineRule="auto"/>
        <w:ind w:left="821" w:right="523"/>
        <w:rPr>
          <w:w w:val="179"/>
          <w:sz w:val="28"/>
        </w:rPr>
      </w:pPr>
      <w:r>
        <w:rPr>
          <w:i/>
          <w:w w:val="85"/>
          <w:sz w:val="28"/>
        </w:rPr>
        <w:t>An</w:t>
      </w:r>
      <w:r>
        <w:rPr>
          <w:i/>
          <w:spacing w:val="1"/>
          <w:w w:val="85"/>
          <w:sz w:val="28"/>
        </w:rPr>
        <w:t xml:space="preserve"> </w:t>
      </w:r>
      <w:r>
        <w:rPr>
          <w:i/>
          <w:w w:val="85"/>
          <w:sz w:val="28"/>
        </w:rPr>
        <w:t>Introduction</w:t>
      </w:r>
      <w:r>
        <w:rPr>
          <w:i/>
          <w:spacing w:val="2"/>
          <w:w w:val="85"/>
          <w:sz w:val="28"/>
        </w:rPr>
        <w:t xml:space="preserve"> </w:t>
      </w:r>
      <w:r>
        <w:rPr>
          <w:i/>
          <w:w w:val="85"/>
          <w:sz w:val="28"/>
        </w:rPr>
        <w:t>to Vector</w:t>
      </w:r>
      <w:r>
        <w:rPr>
          <w:i/>
          <w:spacing w:val="1"/>
          <w:w w:val="85"/>
          <w:sz w:val="28"/>
        </w:rPr>
        <w:t xml:space="preserve"> </w:t>
      </w:r>
      <w:r>
        <w:rPr>
          <w:i/>
          <w:w w:val="85"/>
          <w:sz w:val="28"/>
        </w:rPr>
        <w:t>Error</w:t>
      </w:r>
      <w:r>
        <w:rPr>
          <w:i/>
          <w:spacing w:val="2"/>
          <w:w w:val="85"/>
          <w:sz w:val="28"/>
        </w:rPr>
        <w:t xml:space="preserve"> </w:t>
      </w:r>
      <w:r>
        <w:rPr>
          <w:i/>
          <w:w w:val="85"/>
          <w:sz w:val="28"/>
        </w:rPr>
        <w:t>Correction</w:t>
      </w:r>
      <w:r>
        <w:rPr>
          <w:i/>
          <w:spacing w:val="2"/>
          <w:w w:val="85"/>
          <w:sz w:val="28"/>
        </w:rPr>
        <w:t xml:space="preserve"> </w:t>
      </w:r>
      <w:r>
        <w:rPr>
          <w:i/>
          <w:w w:val="85"/>
          <w:sz w:val="28"/>
        </w:rPr>
        <w:t>Models</w:t>
      </w:r>
      <w:r>
        <w:rPr>
          <w:i/>
          <w:spacing w:val="1"/>
          <w:w w:val="85"/>
          <w:sz w:val="28"/>
        </w:rPr>
        <w:t xml:space="preserve"> </w:t>
      </w:r>
      <w:r>
        <w:rPr>
          <w:i/>
          <w:w w:val="85"/>
          <w:sz w:val="28"/>
        </w:rPr>
        <w:t>(</w:t>
      </w:r>
      <w:proofErr w:type="gramStart"/>
      <w:r>
        <w:rPr>
          <w:i/>
          <w:w w:val="85"/>
          <w:sz w:val="28"/>
        </w:rPr>
        <w:t>VECMs)</w:t>
      </w:r>
      <w:r>
        <w:rPr>
          <w:i/>
          <w:spacing w:val="2"/>
          <w:w w:val="85"/>
          <w:sz w:val="28"/>
        </w:rPr>
        <w:t xml:space="preserve"> </w:t>
      </w:r>
      <w:r>
        <w:rPr>
          <w:i/>
          <w:w w:val="85"/>
          <w:sz w:val="28"/>
        </w:rPr>
        <w:t>·</w:t>
      </w:r>
      <w:proofErr w:type="gramEnd"/>
      <w:r>
        <w:rPr>
          <w:i/>
          <w:spacing w:val="4"/>
          <w:w w:val="85"/>
          <w:sz w:val="28"/>
        </w:rPr>
        <w:t xml:space="preserve"> </w:t>
      </w:r>
      <w:r>
        <w:rPr>
          <w:i/>
          <w:w w:val="85"/>
          <w:sz w:val="28"/>
        </w:rPr>
        <w:t>r-econometrics</w:t>
      </w:r>
      <w:r>
        <w:rPr>
          <w:w w:val="85"/>
          <w:sz w:val="28"/>
        </w:rPr>
        <w:t>.</w:t>
      </w:r>
      <w:r>
        <w:rPr>
          <w:spacing w:val="1"/>
          <w:w w:val="85"/>
          <w:sz w:val="28"/>
        </w:rPr>
        <w:t xml:space="preserve"> </w:t>
      </w:r>
      <w:r>
        <w:rPr>
          <w:w w:val="85"/>
          <w:sz w:val="28"/>
        </w:rPr>
        <w:t>(n.d.).</w:t>
      </w:r>
      <w:r>
        <w:rPr>
          <w:spacing w:val="-57"/>
          <w:w w:val="85"/>
          <w:sz w:val="28"/>
        </w:rPr>
        <w:t xml:space="preserve"> </w:t>
      </w:r>
      <w:r>
        <w:rPr>
          <w:spacing w:val="1"/>
          <w:w w:val="102"/>
          <w:sz w:val="28"/>
        </w:rPr>
        <w:t>h</w:t>
      </w:r>
      <w:r>
        <w:rPr>
          <w:spacing w:val="-2"/>
          <w:w w:val="104"/>
          <w:sz w:val="28"/>
        </w:rPr>
        <w:t>tt</w:t>
      </w:r>
      <w:r>
        <w:rPr>
          <w:spacing w:val="1"/>
          <w:w w:val="102"/>
          <w:sz w:val="28"/>
        </w:rPr>
        <w:t>p</w:t>
      </w:r>
      <w:r>
        <w:rPr>
          <w:spacing w:val="-3"/>
          <w:w w:val="93"/>
          <w:sz w:val="28"/>
        </w:rPr>
        <w:t>s</w:t>
      </w:r>
      <w:r>
        <w:rPr>
          <w:spacing w:val="-2"/>
          <w:w w:val="78"/>
          <w:sz w:val="28"/>
        </w:rPr>
        <w:t>:</w:t>
      </w:r>
      <w:hyperlink r:id="rId9">
        <w:r w:rsidR="00150149">
          <w:rPr>
            <w:w w:val="130"/>
            <w:sz w:val="28"/>
          </w:rPr>
          <w:t>//</w:t>
        </w:r>
        <w:r w:rsidR="00150149">
          <w:rPr>
            <w:spacing w:val="-2"/>
            <w:w w:val="130"/>
            <w:sz w:val="28"/>
          </w:rPr>
          <w:t>w</w:t>
        </w:r>
      </w:hyperlink>
      <w:r>
        <w:rPr>
          <w:spacing w:val="-2"/>
          <w:w w:val="92"/>
          <w:sz w:val="28"/>
        </w:rPr>
        <w:t>w</w:t>
      </w:r>
      <w:r>
        <w:rPr>
          <w:spacing w:val="3"/>
          <w:w w:val="92"/>
          <w:sz w:val="28"/>
        </w:rPr>
        <w:t>w</w:t>
      </w:r>
      <w:hyperlink r:id="rId10">
        <w:r w:rsidR="00150149">
          <w:rPr>
            <w:spacing w:val="-2"/>
            <w:w w:val="87"/>
            <w:sz w:val="28"/>
          </w:rPr>
          <w:t>.</w:t>
        </w:r>
        <w:r w:rsidR="00150149">
          <w:rPr>
            <w:spacing w:val="2"/>
            <w:sz w:val="28"/>
          </w:rPr>
          <w:t>r</w:t>
        </w:r>
        <w:r w:rsidR="00150149">
          <w:rPr>
            <w:spacing w:val="2"/>
            <w:w w:val="93"/>
            <w:sz w:val="28"/>
          </w:rPr>
          <w:t>-</w:t>
        </w:r>
        <w:r w:rsidR="00150149">
          <w:rPr>
            <w:spacing w:val="-2"/>
            <w:w w:val="93"/>
            <w:sz w:val="28"/>
          </w:rPr>
          <w:t>ec</w:t>
        </w:r>
        <w:r w:rsidR="00150149">
          <w:rPr>
            <w:spacing w:val="1"/>
            <w:w w:val="102"/>
            <w:sz w:val="28"/>
          </w:rPr>
          <w:t>ono</w:t>
        </w:r>
        <w:r w:rsidR="00150149">
          <w:rPr>
            <w:spacing w:val="-1"/>
            <w:w w:val="99"/>
            <w:sz w:val="28"/>
          </w:rPr>
          <w:t>m</w:t>
        </w:r>
        <w:r w:rsidR="00150149">
          <w:rPr>
            <w:spacing w:val="-2"/>
            <w:w w:val="93"/>
            <w:sz w:val="28"/>
          </w:rPr>
          <w:t>e</w:t>
        </w:r>
        <w:r w:rsidR="00150149">
          <w:rPr>
            <w:spacing w:val="-2"/>
            <w:w w:val="104"/>
            <w:sz w:val="28"/>
          </w:rPr>
          <w:t>t</w:t>
        </w:r>
        <w:r w:rsidR="00150149">
          <w:rPr>
            <w:spacing w:val="1"/>
            <w:sz w:val="28"/>
          </w:rPr>
          <w:t>r</w:t>
        </w:r>
        <w:r w:rsidR="00150149">
          <w:rPr>
            <w:w w:val="82"/>
            <w:sz w:val="28"/>
          </w:rPr>
          <w:t>i</w:t>
        </w:r>
        <w:r w:rsidR="00150149">
          <w:rPr>
            <w:spacing w:val="-2"/>
            <w:w w:val="93"/>
            <w:sz w:val="28"/>
          </w:rPr>
          <w:t>c</w:t>
        </w:r>
        <w:r w:rsidR="00150149">
          <w:rPr>
            <w:spacing w:val="-3"/>
            <w:w w:val="93"/>
            <w:sz w:val="28"/>
          </w:rPr>
          <w:t>s</w:t>
        </w:r>
        <w:r w:rsidR="00150149">
          <w:rPr>
            <w:spacing w:val="-2"/>
            <w:w w:val="87"/>
            <w:sz w:val="28"/>
          </w:rPr>
          <w:t>.</w:t>
        </w:r>
        <w:r w:rsidR="00150149">
          <w:rPr>
            <w:spacing w:val="-2"/>
            <w:w w:val="93"/>
            <w:sz w:val="28"/>
          </w:rPr>
          <w:t>c</w:t>
        </w:r>
        <w:r w:rsidR="00150149">
          <w:rPr>
            <w:spacing w:val="1"/>
            <w:w w:val="102"/>
            <w:sz w:val="28"/>
          </w:rPr>
          <w:t>o</w:t>
        </w:r>
        <w:r w:rsidR="00150149">
          <w:rPr>
            <w:spacing w:val="-1"/>
            <w:w w:val="99"/>
            <w:sz w:val="28"/>
          </w:rPr>
          <w:t>m</w:t>
        </w:r>
        <w:r w:rsidR="00150149">
          <w:rPr>
            <w:w w:val="142"/>
            <w:sz w:val="28"/>
          </w:rPr>
          <w:t>/</w:t>
        </w:r>
        <w:r w:rsidR="00150149">
          <w:rPr>
            <w:spacing w:val="-2"/>
            <w:w w:val="142"/>
            <w:sz w:val="28"/>
          </w:rPr>
          <w:t>t</w:t>
        </w:r>
        <w:r w:rsidR="00150149">
          <w:rPr>
            <w:w w:val="82"/>
            <w:sz w:val="28"/>
          </w:rPr>
          <w:t>i</w:t>
        </w:r>
        <w:r w:rsidR="00150149">
          <w:rPr>
            <w:spacing w:val="-1"/>
            <w:w w:val="99"/>
            <w:sz w:val="28"/>
          </w:rPr>
          <w:t>m</w:t>
        </w:r>
        <w:r w:rsidR="00150149">
          <w:rPr>
            <w:spacing w:val="3"/>
            <w:w w:val="93"/>
            <w:sz w:val="28"/>
          </w:rPr>
          <w:t>e</w:t>
        </w:r>
        <w:r w:rsidR="00150149">
          <w:rPr>
            <w:spacing w:val="-3"/>
            <w:w w:val="93"/>
            <w:sz w:val="28"/>
          </w:rPr>
          <w:t>s</w:t>
        </w:r>
        <w:r w:rsidR="00150149">
          <w:rPr>
            <w:spacing w:val="-2"/>
            <w:w w:val="93"/>
            <w:sz w:val="28"/>
          </w:rPr>
          <w:t>e</w:t>
        </w:r>
        <w:r w:rsidR="00150149">
          <w:rPr>
            <w:spacing w:val="1"/>
            <w:sz w:val="28"/>
          </w:rPr>
          <w:t>r</w:t>
        </w:r>
        <w:r w:rsidR="00150149">
          <w:rPr>
            <w:w w:val="82"/>
            <w:sz w:val="28"/>
          </w:rPr>
          <w:t>i</w:t>
        </w:r>
        <w:r w:rsidR="00150149">
          <w:rPr>
            <w:spacing w:val="-2"/>
            <w:w w:val="93"/>
            <w:sz w:val="28"/>
          </w:rPr>
          <w:t>e</w:t>
        </w:r>
        <w:r w:rsidR="00150149">
          <w:rPr>
            <w:spacing w:val="-3"/>
            <w:w w:val="93"/>
            <w:sz w:val="28"/>
          </w:rPr>
          <w:t>s</w:t>
        </w:r>
        <w:r w:rsidR="00150149">
          <w:rPr>
            <w:spacing w:val="4"/>
            <w:w w:val="179"/>
            <w:sz w:val="28"/>
          </w:rPr>
          <w:t>/</w:t>
        </w:r>
        <w:r w:rsidR="00150149">
          <w:rPr>
            <w:spacing w:val="-2"/>
            <w:w w:val="93"/>
            <w:sz w:val="28"/>
          </w:rPr>
          <w:t>vec</w:t>
        </w:r>
        <w:r w:rsidR="00150149">
          <w:rPr>
            <w:w w:val="82"/>
            <w:sz w:val="28"/>
          </w:rPr>
          <w:t>i</w:t>
        </w:r>
        <w:r w:rsidR="00150149">
          <w:rPr>
            <w:spacing w:val="1"/>
            <w:w w:val="102"/>
            <w:sz w:val="28"/>
          </w:rPr>
          <w:t>n</w:t>
        </w:r>
        <w:r w:rsidR="00150149">
          <w:rPr>
            <w:spacing w:val="-2"/>
            <w:w w:val="104"/>
            <w:sz w:val="28"/>
          </w:rPr>
          <w:t>t</w:t>
        </w:r>
        <w:r w:rsidR="00150149">
          <w:rPr>
            <w:spacing w:val="1"/>
            <w:sz w:val="28"/>
          </w:rPr>
          <w:t>r</w:t>
        </w:r>
        <w:r w:rsidR="00150149">
          <w:rPr>
            <w:spacing w:val="1"/>
            <w:w w:val="102"/>
            <w:sz w:val="28"/>
          </w:rPr>
          <w:t>o</w:t>
        </w:r>
        <w:r w:rsidR="00150149">
          <w:rPr>
            <w:w w:val="179"/>
            <w:sz w:val="28"/>
          </w:rPr>
          <w:t>/</w:t>
        </w:r>
      </w:hyperlink>
    </w:p>
    <w:p w14:paraId="6C399D13" w14:textId="77777777" w:rsidR="00E43CB2" w:rsidRDefault="00E43CB2">
      <w:pPr>
        <w:spacing w:before="4" w:line="235" w:lineRule="auto"/>
        <w:ind w:left="821" w:right="523"/>
        <w:rPr>
          <w:sz w:val="28"/>
        </w:rPr>
      </w:pPr>
    </w:p>
    <w:p w14:paraId="6C53D867" w14:textId="11128FB6" w:rsidR="00E43CB2" w:rsidRDefault="00E43CB2">
      <w:pPr>
        <w:spacing w:before="4" w:line="235" w:lineRule="auto"/>
        <w:ind w:left="821" w:right="523"/>
        <w:rPr>
          <w:b/>
          <w:bCs/>
          <w:sz w:val="28"/>
        </w:rPr>
      </w:pPr>
      <w:r>
        <w:rPr>
          <w:b/>
          <w:bCs/>
          <w:sz w:val="28"/>
        </w:rPr>
        <w:t>UPDATE-3</w:t>
      </w:r>
    </w:p>
    <w:p w14:paraId="3795A8EC" w14:textId="77777777" w:rsidR="00E43CB2" w:rsidRDefault="00E43CB2">
      <w:pPr>
        <w:spacing w:before="4" w:line="235" w:lineRule="auto"/>
        <w:ind w:left="821" w:right="523"/>
        <w:rPr>
          <w:b/>
          <w:bCs/>
          <w:sz w:val="28"/>
        </w:rPr>
      </w:pPr>
    </w:p>
    <w:p w14:paraId="7160ABDE" w14:textId="77777777" w:rsidR="00E43CB2" w:rsidRPr="00853179" w:rsidRDefault="00E43CB2" w:rsidP="00853179">
      <w:pPr>
        <w:spacing w:before="4" w:line="235" w:lineRule="auto"/>
        <w:ind w:left="821" w:right="523"/>
        <w:jc w:val="both"/>
        <w:rPr>
          <w:b/>
          <w:bCs/>
          <w:sz w:val="26"/>
          <w:szCs w:val="26"/>
        </w:rPr>
      </w:pPr>
      <w:r w:rsidRPr="00853179">
        <w:rPr>
          <w:b/>
          <w:bCs/>
          <w:sz w:val="26"/>
          <w:szCs w:val="26"/>
        </w:rPr>
        <w:t>Data Collection Summary:</w:t>
      </w:r>
    </w:p>
    <w:p w14:paraId="4FA2428D" w14:textId="77777777" w:rsidR="00E43CB2" w:rsidRPr="00853179" w:rsidRDefault="00E43CB2" w:rsidP="00853179">
      <w:pPr>
        <w:spacing w:before="4" w:line="235" w:lineRule="auto"/>
        <w:ind w:left="821" w:right="523"/>
        <w:jc w:val="both"/>
        <w:rPr>
          <w:sz w:val="26"/>
          <w:szCs w:val="26"/>
        </w:rPr>
      </w:pPr>
    </w:p>
    <w:p w14:paraId="24AE5145" w14:textId="77777777" w:rsidR="00E43CB2" w:rsidRPr="00853179" w:rsidRDefault="00E43CB2" w:rsidP="00853179">
      <w:pPr>
        <w:spacing w:before="4" w:line="235" w:lineRule="auto"/>
        <w:ind w:left="821" w:right="523"/>
        <w:jc w:val="both"/>
        <w:rPr>
          <w:sz w:val="26"/>
          <w:szCs w:val="26"/>
        </w:rPr>
      </w:pPr>
      <w:r w:rsidRPr="00853179">
        <w:rPr>
          <w:sz w:val="26"/>
          <w:szCs w:val="26"/>
        </w:rPr>
        <w:t>Successfully collected extensive data spanning from November 1, 2013, to December 31, 2023, for the following variables across major economies (US, UK, Japan, Canada, Euro area, Australia):</w:t>
      </w:r>
    </w:p>
    <w:p w14:paraId="1000018A" w14:textId="77777777" w:rsidR="00E43CB2" w:rsidRPr="00853179" w:rsidRDefault="00E43CB2" w:rsidP="00853179">
      <w:pPr>
        <w:spacing w:before="4" w:line="235" w:lineRule="auto"/>
        <w:ind w:left="821" w:right="523"/>
        <w:jc w:val="both"/>
        <w:rPr>
          <w:sz w:val="26"/>
          <w:szCs w:val="26"/>
        </w:rPr>
      </w:pPr>
    </w:p>
    <w:p w14:paraId="4E709404" w14:textId="78E96B3D" w:rsidR="00E43CB2" w:rsidRPr="004376C6" w:rsidRDefault="00E43CB2" w:rsidP="004376C6">
      <w:pPr>
        <w:pStyle w:val="ListParagraph"/>
        <w:numPr>
          <w:ilvl w:val="0"/>
          <w:numId w:val="10"/>
        </w:numPr>
        <w:spacing w:before="4" w:line="235" w:lineRule="auto"/>
        <w:ind w:right="523"/>
        <w:jc w:val="both"/>
        <w:rPr>
          <w:i/>
          <w:iCs/>
          <w:sz w:val="26"/>
          <w:szCs w:val="26"/>
        </w:rPr>
      </w:pPr>
      <w:r w:rsidRPr="004376C6">
        <w:rPr>
          <w:i/>
          <w:iCs/>
          <w:sz w:val="26"/>
          <w:szCs w:val="26"/>
        </w:rPr>
        <w:t>Exchange Rates</w:t>
      </w:r>
    </w:p>
    <w:p w14:paraId="4FEB3006" w14:textId="1A694C8B" w:rsidR="00E43CB2" w:rsidRPr="004376C6" w:rsidRDefault="00E43CB2" w:rsidP="004376C6">
      <w:pPr>
        <w:pStyle w:val="ListParagraph"/>
        <w:numPr>
          <w:ilvl w:val="0"/>
          <w:numId w:val="10"/>
        </w:numPr>
        <w:spacing w:before="4" w:line="235" w:lineRule="auto"/>
        <w:ind w:right="523"/>
        <w:jc w:val="both"/>
        <w:rPr>
          <w:i/>
          <w:iCs/>
          <w:sz w:val="26"/>
          <w:szCs w:val="26"/>
        </w:rPr>
      </w:pPr>
      <w:r w:rsidRPr="004376C6">
        <w:rPr>
          <w:i/>
          <w:iCs/>
          <w:sz w:val="26"/>
          <w:szCs w:val="26"/>
        </w:rPr>
        <w:t>S&amp;P 500 Index</w:t>
      </w:r>
    </w:p>
    <w:p w14:paraId="0C9E3677" w14:textId="6C769A7A" w:rsidR="00E43CB2" w:rsidRPr="004376C6" w:rsidRDefault="00E43CB2" w:rsidP="004376C6">
      <w:pPr>
        <w:pStyle w:val="ListParagraph"/>
        <w:numPr>
          <w:ilvl w:val="0"/>
          <w:numId w:val="10"/>
        </w:numPr>
        <w:spacing w:before="4" w:line="235" w:lineRule="auto"/>
        <w:ind w:right="523"/>
        <w:jc w:val="both"/>
        <w:rPr>
          <w:i/>
          <w:iCs/>
          <w:sz w:val="26"/>
          <w:szCs w:val="26"/>
        </w:rPr>
      </w:pPr>
      <w:r w:rsidRPr="004376C6">
        <w:rPr>
          <w:i/>
          <w:iCs/>
          <w:sz w:val="26"/>
          <w:szCs w:val="26"/>
        </w:rPr>
        <w:t>WTI Crude Oil Prices</w:t>
      </w:r>
    </w:p>
    <w:p w14:paraId="2C9C365E" w14:textId="3F27682F" w:rsidR="00E43CB2" w:rsidRPr="004376C6" w:rsidRDefault="00E43CB2" w:rsidP="004376C6">
      <w:pPr>
        <w:pStyle w:val="ListParagraph"/>
        <w:numPr>
          <w:ilvl w:val="0"/>
          <w:numId w:val="10"/>
        </w:numPr>
        <w:spacing w:before="4" w:line="235" w:lineRule="auto"/>
        <w:ind w:right="523"/>
        <w:jc w:val="both"/>
        <w:rPr>
          <w:i/>
          <w:iCs/>
          <w:sz w:val="26"/>
          <w:szCs w:val="26"/>
        </w:rPr>
      </w:pPr>
      <w:r w:rsidRPr="004376C6">
        <w:rPr>
          <w:i/>
          <w:iCs/>
          <w:sz w:val="26"/>
          <w:szCs w:val="26"/>
        </w:rPr>
        <w:t>Real GDP</w:t>
      </w:r>
    </w:p>
    <w:p w14:paraId="7FDE8465" w14:textId="74D7DD7C" w:rsidR="00E43CB2" w:rsidRPr="004376C6" w:rsidRDefault="00E43CB2" w:rsidP="004376C6">
      <w:pPr>
        <w:pStyle w:val="ListParagraph"/>
        <w:numPr>
          <w:ilvl w:val="0"/>
          <w:numId w:val="10"/>
        </w:numPr>
        <w:spacing w:before="4" w:line="235" w:lineRule="auto"/>
        <w:ind w:right="523"/>
        <w:jc w:val="both"/>
        <w:rPr>
          <w:i/>
          <w:iCs/>
          <w:sz w:val="26"/>
          <w:szCs w:val="26"/>
        </w:rPr>
      </w:pPr>
      <w:r w:rsidRPr="004376C6">
        <w:rPr>
          <w:i/>
          <w:iCs/>
          <w:sz w:val="26"/>
          <w:szCs w:val="26"/>
        </w:rPr>
        <w:t>CPI (Consumer Price Index)</w:t>
      </w:r>
    </w:p>
    <w:p w14:paraId="168A0523" w14:textId="759A4F84" w:rsidR="00E43CB2" w:rsidRDefault="00E43CB2" w:rsidP="004376C6">
      <w:pPr>
        <w:pStyle w:val="ListParagraph"/>
        <w:numPr>
          <w:ilvl w:val="0"/>
          <w:numId w:val="10"/>
        </w:numPr>
        <w:spacing w:before="4" w:line="235" w:lineRule="auto"/>
        <w:ind w:right="523"/>
        <w:jc w:val="both"/>
        <w:rPr>
          <w:i/>
          <w:iCs/>
          <w:sz w:val="26"/>
          <w:szCs w:val="26"/>
        </w:rPr>
      </w:pPr>
      <w:r w:rsidRPr="004376C6">
        <w:rPr>
          <w:i/>
          <w:iCs/>
          <w:sz w:val="26"/>
          <w:szCs w:val="26"/>
        </w:rPr>
        <w:t>Unemployment Rate</w:t>
      </w:r>
    </w:p>
    <w:p w14:paraId="71578B20" w14:textId="5D32765B" w:rsidR="00CA1659" w:rsidRDefault="00CA1659" w:rsidP="004376C6">
      <w:pPr>
        <w:pStyle w:val="ListParagraph"/>
        <w:numPr>
          <w:ilvl w:val="0"/>
          <w:numId w:val="10"/>
        </w:numPr>
        <w:spacing w:before="4" w:line="235" w:lineRule="auto"/>
        <w:ind w:right="523"/>
        <w:jc w:val="both"/>
        <w:rPr>
          <w:i/>
          <w:iCs/>
          <w:sz w:val="26"/>
          <w:szCs w:val="26"/>
        </w:rPr>
      </w:pPr>
      <w:r>
        <w:rPr>
          <w:i/>
          <w:iCs/>
          <w:sz w:val="26"/>
          <w:szCs w:val="26"/>
        </w:rPr>
        <w:t>VIX</w:t>
      </w:r>
    </w:p>
    <w:p w14:paraId="5C432096" w14:textId="64AE706B" w:rsidR="00CA1659" w:rsidRPr="004376C6" w:rsidRDefault="00CA1659" w:rsidP="004376C6">
      <w:pPr>
        <w:pStyle w:val="ListParagraph"/>
        <w:numPr>
          <w:ilvl w:val="0"/>
          <w:numId w:val="10"/>
        </w:numPr>
        <w:spacing w:before="4" w:line="235" w:lineRule="auto"/>
        <w:ind w:right="523"/>
        <w:jc w:val="both"/>
        <w:rPr>
          <w:i/>
          <w:iCs/>
          <w:sz w:val="26"/>
          <w:szCs w:val="26"/>
        </w:rPr>
      </w:pPr>
      <w:r>
        <w:rPr>
          <w:i/>
          <w:iCs/>
          <w:sz w:val="26"/>
          <w:szCs w:val="26"/>
        </w:rPr>
        <w:t>Gold Price – Export and Import</w:t>
      </w:r>
    </w:p>
    <w:p w14:paraId="47F3DFAA" w14:textId="77777777" w:rsidR="00E43CB2" w:rsidRPr="00853179" w:rsidRDefault="00E43CB2" w:rsidP="00853179">
      <w:pPr>
        <w:spacing w:before="4" w:line="235" w:lineRule="auto"/>
        <w:ind w:left="821" w:right="523"/>
        <w:jc w:val="both"/>
        <w:rPr>
          <w:sz w:val="26"/>
          <w:szCs w:val="26"/>
        </w:rPr>
      </w:pPr>
    </w:p>
    <w:p w14:paraId="71D84F53" w14:textId="77777777" w:rsidR="00E43CB2" w:rsidRPr="00853179" w:rsidRDefault="00E43CB2" w:rsidP="00853179">
      <w:pPr>
        <w:spacing w:before="4" w:line="235" w:lineRule="auto"/>
        <w:ind w:left="821" w:right="523"/>
        <w:jc w:val="both"/>
        <w:rPr>
          <w:b/>
          <w:bCs/>
          <w:sz w:val="26"/>
          <w:szCs w:val="26"/>
        </w:rPr>
      </w:pPr>
      <w:r w:rsidRPr="00853179">
        <w:rPr>
          <w:b/>
          <w:bCs/>
          <w:sz w:val="26"/>
          <w:szCs w:val="26"/>
        </w:rPr>
        <w:t>Data Availability Insights:</w:t>
      </w:r>
    </w:p>
    <w:p w14:paraId="3D5396B8" w14:textId="77777777" w:rsidR="00E43CB2" w:rsidRPr="00853179" w:rsidRDefault="00E43CB2" w:rsidP="00853179">
      <w:pPr>
        <w:spacing w:before="4" w:line="235" w:lineRule="auto"/>
        <w:ind w:left="821" w:right="523"/>
        <w:jc w:val="both"/>
        <w:rPr>
          <w:sz w:val="26"/>
          <w:szCs w:val="26"/>
        </w:rPr>
      </w:pPr>
    </w:p>
    <w:p w14:paraId="126829CD" w14:textId="06B67B47" w:rsidR="00E43CB2" w:rsidRPr="00853179" w:rsidRDefault="00E43CB2" w:rsidP="00853179">
      <w:pPr>
        <w:spacing w:before="4" w:line="235" w:lineRule="auto"/>
        <w:ind w:left="821" w:right="523"/>
        <w:jc w:val="both"/>
        <w:rPr>
          <w:sz w:val="26"/>
          <w:szCs w:val="26"/>
        </w:rPr>
      </w:pPr>
      <w:r w:rsidRPr="00853179">
        <w:rPr>
          <w:sz w:val="26"/>
          <w:szCs w:val="26"/>
        </w:rPr>
        <w:t>S&amp;P 500 Index: Data was available only from November 10, 2014, to November 10, 2023.</w:t>
      </w:r>
    </w:p>
    <w:p w14:paraId="3F99091C" w14:textId="77777777" w:rsidR="00E43CB2" w:rsidRPr="00853179" w:rsidRDefault="00E43CB2" w:rsidP="00853179">
      <w:pPr>
        <w:spacing w:before="4" w:line="235" w:lineRule="auto"/>
        <w:ind w:left="821" w:right="523"/>
        <w:jc w:val="both"/>
        <w:rPr>
          <w:sz w:val="26"/>
          <w:szCs w:val="26"/>
        </w:rPr>
      </w:pPr>
    </w:p>
    <w:p w14:paraId="411860AF" w14:textId="29F394DF" w:rsidR="00E43CB2" w:rsidRPr="00853179" w:rsidRDefault="00E43CB2" w:rsidP="00853179">
      <w:pPr>
        <w:spacing w:before="4" w:line="235" w:lineRule="auto"/>
        <w:ind w:left="821" w:right="523"/>
        <w:jc w:val="both"/>
        <w:rPr>
          <w:sz w:val="26"/>
          <w:szCs w:val="26"/>
        </w:rPr>
      </w:pPr>
      <w:r w:rsidRPr="00853179">
        <w:rPr>
          <w:sz w:val="26"/>
          <w:szCs w:val="26"/>
        </w:rPr>
        <w:t>Real GDP:</w:t>
      </w:r>
    </w:p>
    <w:p w14:paraId="5F41F0CA" w14:textId="364CEAE7" w:rsidR="00E43CB2" w:rsidRPr="004376C6" w:rsidRDefault="00E43CB2" w:rsidP="004376C6">
      <w:pPr>
        <w:pStyle w:val="ListParagraph"/>
        <w:numPr>
          <w:ilvl w:val="0"/>
          <w:numId w:val="12"/>
        </w:numPr>
        <w:spacing w:before="4" w:line="235" w:lineRule="auto"/>
        <w:ind w:right="523"/>
        <w:jc w:val="both"/>
        <w:rPr>
          <w:sz w:val="26"/>
          <w:szCs w:val="26"/>
        </w:rPr>
      </w:pPr>
      <w:r w:rsidRPr="004376C6">
        <w:rPr>
          <w:sz w:val="26"/>
          <w:szCs w:val="26"/>
        </w:rPr>
        <w:t>UK data was available only from November 1, 2013, to July 1, 2020.</w:t>
      </w:r>
    </w:p>
    <w:p w14:paraId="173E8F82" w14:textId="77777777" w:rsidR="00E43CB2" w:rsidRPr="00853179" w:rsidRDefault="00E43CB2" w:rsidP="00853179">
      <w:pPr>
        <w:spacing w:before="4" w:line="235" w:lineRule="auto"/>
        <w:ind w:left="821" w:right="523"/>
        <w:jc w:val="both"/>
        <w:rPr>
          <w:sz w:val="26"/>
          <w:szCs w:val="26"/>
        </w:rPr>
      </w:pPr>
    </w:p>
    <w:p w14:paraId="7FBF5FB4" w14:textId="09B143B5" w:rsidR="00E43CB2" w:rsidRPr="00853179" w:rsidRDefault="00E43CB2" w:rsidP="00853179">
      <w:pPr>
        <w:spacing w:before="4" w:line="235" w:lineRule="auto"/>
        <w:ind w:left="821" w:right="523"/>
        <w:jc w:val="both"/>
        <w:rPr>
          <w:sz w:val="26"/>
          <w:szCs w:val="26"/>
        </w:rPr>
      </w:pPr>
      <w:r w:rsidRPr="00853179">
        <w:rPr>
          <w:sz w:val="26"/>
          <w:szCs w:val="26"/>
        </w:rPr>
        <w:t>CPI:</w:t>
      </w:r>
    </w:p>
    <w:p w14:paraId="6BC772ED" w14:textId="0597282A" w:rsidR="00E43CB2" w:rsidRPr="004376C6" w:rsidRDefault="00E43CB2" w:rsidP="004376C6">
      <w:pPr>
        <w:pStyle w:val="ListParagraph"/>
        <w:numPr>
          <w:ilvl w:val="0"/>
          <w:numId w:val="14"/>
        </w:numPr>
        <w:spacing w:before="4" w:line="235" w:lineRule="auto"/>
        <w:ind w:right="523"/>
        <w:jc w:val="both"/>
        <w:rPr>
          <w:sz w:val="26"/>
          <w:szCs w:val="26"/>
        </w:rPr>
      </w:pPr>
      <w:r w:rsidRPr="004376C6">
        <w:rPr>
          <w:sz w:val="26"/>
          <w:szCs w:val="26"/>
        </w:rPr>
        <w:t>Euro area data ranged from November 1, 2013, to January 1, 2023.</w:t>
      </w:r>
    </w:p>
    <w:p w14:paraId="5D90D5B9" w14:textId="07D410DC" w:rsidR="00E43CB2" w:rsidRPr="004376C6" w:rsidRDefault="00E43CB2" w:rsidP="004376C6">
      <w:pPr>
        <w:pStyle w:val="ListParagraph"/>
        <w:numPr>
          <w:ilvl w:val="0"/>
          <w:numId w:val="14"/>
        </w:numPr>
        <w:spacing w:before="4" w:line="235" w:lineRule="auto"/>
        <w:ind w:right="523"/>
        <w:jc w:val="both"/>
        <w:rPr>
          <w:sz w:val="26"/>
          <w:szCs w:val="26"/>
        </w:rPr>
      </w:pPr>
      <w:r w:rsidRPr="004376C6">
        <w:rPr>
          <w:sz w:val="26"/>
          <w:szCs w:val="26"/>
        </w:rPr>
        <w:t>Japan data spanned from November 2, 2013, to June 1, 2021.</w:t>
      </w:r>
    </w:p>
    <w:p w14:paraId="1863FC24" w14:textId="3E729DD1" w:rsidR="00E43CB2" w:rsidRPr="004376C6" w:rsidRDefault="00E43CB2" w:rsidP="004376C6">
      <w:pPr>
        <w:pStyle w:val="ListParagraph"/>
        <w:numPr>
          <w:ilvl w:val="0"/>
          <w:numId w:val="14"/>
        </w:numPr>
        <w:spacing w:before="4" w:line="235" w:lineRule="auto"/>
        <w:ind w:right="523"/>
        <w:jc w:val="both"/>
        <w:rPr>
          <w:sz w:val="26"/>
          <w:szCs w:val="26"/>
        </w:rPr>
      </w:pPr>
      <w:r w:rsidRPr="004376C6">
        <w:rPr>
          <w:sz w:val="26"/>
          <w:szCs w:val="26"/>
        </w:rPr>
        <w:t>Australia data was only available for a short period from November 1, 2013, to October 1, 2013 (likely a data collection or alignment issue).</w:t>
      </w:r>
    </w:p>
    <w:p w14:paraId="615D1A05" w14:textId="77777777" w:rsidR="00E43CB2" w:rsidRPr="00853179" w:rsidRDefault="00E43CB2" w:rsidP="00853179">
      <w:pPr>
        <w:spacing w:before="4" w:line="235" w:lineRule="auto"/>
        <w:ind w:left="821" w:right="523"/>
        <w:jc w:val="both"/>
        <w:rPr>
          <w:sz w:val="26"/>
          <w:szCs w:val="26"/>
        </w:rPr>
      </w:pPr>
    </w:p>
    <w:p w14:paraId="4ECCB410" w14:textId="59A3952F" w:rsidR="00E43CB2" w:rsidRPr="00853179" w:rsidRDefault="00E43CB2" w:rsidP="00853179">
      <w:pPr>
        <w:spacing w:before="4" w:line="235" w:lineRule="auto"/>
        <w:ind w:left="821" w:right="523"/>
        <w:jc w:val="both"/>
        <w:rPr>
          <w:sz w:val="26"/>
          <w:szCs w:val="26"/>
        </w:rPr>
      </w:pPr>
      <w:r w:rsidRPr="00853179">
        <w:rPr>
          <w:sz w:val="26"/>
          <w:szCs w:val="26"/>
        </w:rPr>
        <w:t>Unemployment Rate:</w:t>
      </w:r>
    </w:p>
    <w:p w14:paraId="1E24B27D" w14:textId="47E5398E" w:rsidR="00E43CB2" w:rsidRPr="004376C6" w:rsidRDefault="00E43CB2" w:rsidP="004376C6">
      <w:pPr>
        <w:pStyle w:val="ListParagraph"/>
        <w:numPr>
          <w:ilvl w:val="0"/>
          <w:numId w:val="18"/>
        </w:numPr>
        <w:spacing w:before="4" w:line="235" w:lineRule="auto"/>
        <w:ind w:right="523"/>
        <w:jc w:val="both"/>
        <w:rPr>
          <w:sz w:val="26"/>
          <w:szCs w:val="26"/>
        </w:rPr>
      </w:pPr>
      <w:r w:rsidRPr="004376C6">
        <w:rPr>
          <w:sz w:val="26"/>
          <w:szCs w:val="26"/>
        </w:rPr>
        <w:t>Euro area data spanned from November 1, 2013, to January 1, 2023.</w:t>
      </w:r>
    </w:p>
    <w:p w14:paraId="00E035BD" w14:textId="44BE70BE" w:rsidR="00E43CB2" w:rsidRPr="004376C6" w:rsidRDefault="00E43CB2" w:rsidP="004376C6">
      <w:pPr>
        <w:pStyle w:val="ListParagraph"/>
        <w:numPr>
          <w:ilvl w:val="0"/>
          <w:numId w:val="18"/>
        </w:numPr>
        <w:spacing w:before="4" w:line="235" w:lineRule="auto"/>
        <w:ind w:right="523"/>
        <w:jc w:val="both"/>
        <w:rPr>
          <w:sz w:val="26"/>
          <w:szCs w:val="26"/>
        </w:rPr>
      </w:pPr>
      <w:r w:rsidRPr="004376C6">
        <w:rPr>
          <w:sz w:val="26"/>
          <w:szCs w:val="26"/>
        </w:rPr>
        <w:t>UK data was available only from November 1, 2013, to December 1, 2016.</w:t>
      </w:r>
    </w:p>
    <w:p w14:paraId="2FC9F5CC" w14:textId="77777777" w:rsidR="00E43CB2" w:rsidRPr="00853179" w:rsidRDefault="00E43CB2" w:rsidP="00853179">
      <w:pPr>
        <w:spacing w:before="4" w:line="235" w:lineRule="auto"/>
        <w:ind w:right="523"/>
        <w:jc w:val="both"/>
        <w:rPr>
          <w:sz w:val="26"/>
          <w:szCs w:val="26"/>
        </w:rPr>
      </w:pPr>
    </w:p>
    <w:p w14:paraId="28478EB5" w14:textId="77777777" w:rsidR="00CA1659" w:rsidRDefault="00CA1659" w:rsidP="00853179">
      <w:pPr>
        <w:spacing w:before="4" w:line="235" w:lineRule="auto"/>
        <w:ind w:left="821" w:right="523"/>
        <w:jc w:val="both"/>
        <w:rPr>
          <w:b/>
          <w:bCs/>
          <w:sz w:val="26"/>
          <w:szCs w:val="26"/>
        </w:rPr>
      </w:pPr>
    </w:p>
    <w:p w14:paraId="4B17093F" w14:textId="77777777" w:rsidR="00CA1659" w:rsidRDefault="00CA1659" w:rsidP="00853179">
      <w:pPr>
        <w:spacing w:before="4" w:line="235" w:lineRule="auto"/>
        <w:ind w:left="821" w:right="523"/>
        <w:jc w:val="both"/>
        <w:rPr>
          <w:b/>
          <w:bCs/>
          <w:sz w:val="26"/>
          <w:szCs w:val="26"/>
        </w:rPr>
      </w:pPr>
    </w:p>
    <w:p w14:paraId="711DAB8A" w14:textId="77777777" w:rsidR="00CA1659" w:rsidRDefault="00CA1659" w:rsidP="00853179">
      <w:pPr>
        <w:spacing w:before="4" w:line="235" w:lineRule="auto"/>
        <w:ind w:left="821" w:right="523"/>
        <w:jc w:val="both"/>
        <w:rPr>
          <w:b/>
          <w:bCs/>
          <w:sz w:val="26"/>
          <w:szCs w:val="26"/>
        </w:rPr>
      </w:pPr>
    </w:p>
    <w:p w14:paraId="5069EE03" w14:textId="4DCA9E09" w:rsidR="00E43CB2" w:rsidRPr="00853179" w:rsidRDefault="00E43CB2" w:rsidP="00853179">
      <w:pPr>
        <w:spacing w:before="4" w:line="235" w:lineRule="auto"/>
        <w:ind w:left="821" w:right="523"/>
        <w:jc w:val="both"/>
        <w:rPr>
          <w:b/>
          <w:bCs/>
          <w:sz w:val="26"/>
          <w:szCs w:val="26"/>
        </w:rPr>
      </w:pPr>
      <w:r w:rsidRPr="00853179">
        <w:rPr>
          <w:b/>
          <w:bCs/>
          <w:sz w:val="26"/>
          <w:szCs w:val="26"/>
        </w:rPr>
        <w:lastRenderedPageBreak/>
        <w:t>Data Quality Considerations:</w:t>
      </w:r>
    </w:p>
    <w:p w14:paraId="555A02D0" w14:textId="77777777" w:rsidR="00E43CB2" w:rsidRPr="00853179" w:rsidRDefault="00E43CB2" w:rsidP="00853179">
      <w:pPr>
        <w:spacing w:before="4" w:line="235" w:lineRule="auto"/>
        <w:ind w:left="821" w:right="523"/>
        <w:jc w:val="both"/>
        <w:rPr>
          <w:sz w:val="26"/>
          <w:szCs w:val="26"/>
        </w:rPr>
      </w:pPr>
    </w:p>
    <w:p w14:paraId="50C91645" w14:textId="37CC6702" w:rsidR="00E43CB2" w:rsidRPr="00853179" w:rsidRDefault="00E43CB2" w:rsidP="00853179">
      <w:pPr>
        <w:spacing w:before="4" w:line="235" w:lineRule="auto"/>
        <w:ind w:left="821" w:right="523"/>
        <w:jc w:val="both"/>
        <w:rPr>
          <w:sz w:val="26"/>
          <w:szCs w:val="26"/>
        </w:rPr>
      </w:pPr>
      <w:r w:rsidRPr="00853179">
        <w:rPr>
          <w:sz w:val="26"/>
          <w:szCs w:val="26"/>
        </w:rPr>
        <w:t>Missing Values: The data contains periods with missing observations due to varying data collection dates and the frequency of available data across different sources.</w:t>
      </w:r>
    </w:p>
    <w:p w14:paraId="075CDD5C" w14:textId="77777777" w:rsidR="00853179" w:rsidRDefault="00853179" w:rsidP="00853179">
      <w:pPr>
        <w:spacing w:before="4" w:line="235" w:lineRule="auto"/>
        <w:ind w:left="821" w:right="523"/>
        <w:jc w:val="both"/>
        <w:rPr>
          <w:sz w:val="26"/>
          <w:szCs w:val="26"/>
        </w:rPr>
      </w:pPr>
    </w:p>
    <w:p w14:paraId="4D68404A" w14:textId="2CD1CAC6" w:rsidR="00E43CB2" w:rsidRPr="00853179" w:rsidRDefault="00E43CB2" w:rsidP="00853179">
      <w:pPr>
        <w:spacing w:before="4" w:line="235" w:lineRule="auto"/>
        <w:ind w:left="821" w:right="523"/>
        <w:jc w:val="both"/>
        <w:rPr>
          <w:sz w:val="26"/>
          <w:szCs w:val="26"/>
        </w:rPr>
      </w:pPr>
      <w:r w:rsidRPr="00853179">
        <w:rPr>
          <w:sz w:val="26"/>
          <w:szCs w:val="26"/>
        </w:rPr>
        <w:t>Potential Handling Strategy:</w:t>
      </w:r>
    </w:p>
    <w:p w14:paraId="33772DF3" w14:textId="0AB208F8" w:rsidR="00E43CB2" w:rsidRPr="004376C6" w:rsidRDefault="00E43CB2" w:rsidP="004376C6">
      <w:pPr>
        <w:pStyle w:val="ListParagraph"/>
        <w:numPr>
          <w:ilvl w:val="1"/>
          <w:numId w:val="20"/>
        </w:numPr>
        <w:spacing w:before="4" w:line="235" w:lineRule="auto"/>
        <w:ind w:right="523"/>
        <w:jc w:val="both"/>
        <w:rPr>
          <w:sz w:val="26"/>
          <w:szCs w:val="26"/>
        </w:rPr>
      </w:pPr>
      <w:r w:rsidRPr="004376C6">
        <w:rPr>
          <w:sz w:val="26"/>
          <w:szCs w:val="26"/>
        </w:rPr>
        <w:t>Interpolation: For some variables, linear interpolation may be applied to estimate missing values where feasible.</w:t>
      </w:r>
    </w:p>
    <w:p w14:paraId="7E2A9FA9" w14:textId="50DF9F8B" w:rsidR="00E43CB2" w:rsidRPr="004376C6" w:rsidRDefault="00E43CB2" w:rsidP="004376C6">
      <w:pPr>
        <w:pStyle w:val="ListParagraph"/>
        <w:numPr>
          <w:ilvl w:val="1"/>
          <w:numId w:val="20"/>
        </w:numPr>
        <w:spacing w:before="4" w:line="235" w:lineRule="auto"/>
        <w:ind w:right="523"/>
        <w:jc w:val="both"/>
        <w:rPr>
          <w:sz w:val="26"/>
          <w:szCs w:val="26"/>
        </w:rPr>
      </w:pPr>
      <w:r w:rsidRPr="004376C6">
        <w:rPr>
          <w:sz w:val="26"/>
          <w:szCs w:val="26"/>
        </w:rPr>
        <w:t>Exclusion: Periods with insufficient data for reliable estimation will be excluded from the analysis to ensure the integrity of results.</w:t>
      </w:r>
    </w:p>
    <w:p w14:paraId="19337165" w14:textId="77777777" w:rsidR="00E43CB2" w:rsidRPr="00853179" w:rsidRDefault="00E43CB2" w:rsidP="00853179">
      <w:pPr>
        <w:spacing w:before="4" w:line="235" w:lineRule="auto"/>
        <w:ind w:left="821" w:right="523"/>
        <w:jc w:val="both"/>
        <w:rPr>
          <w:sz w:val="26"/>
          <w:szCs w:val="26"/>
        </w:rPr>
      </w:pPr>
    </w:p>
    <w:p w14:paraId="443C152C" w14:textId="02157BF6" w:rsidR="00E43CB2" w:rsidRPr="00853179" w:rsidRDefault="00E43CB2" w:rsidP="00853179">
      <w:pPr>
        <w:spacing w:before="4" w:line="235" w:lineRule="auto"/>
        <w:ind w:left="821" w:right="523"/>
        <w:jc w:val="both"/>
        <w:rPr>
          <w:sz w:val="26"/>
          <w:szCs w:val="26"/>
        </w:rPr>
      </w:pPr>
      <w:r w:rsidRPr="00853179">
        <w:rPr>
          <w:sz w:val="26"/>
          <w:szCs w:val="26"/>
        </w:rPr>
        <w:t>Outliers: Initial analysis has flagged some potential outliers.</w:t>
      </w:r>
    </w:p>
    <w:p w14:paraId="50051FB6" w14:textId="001A5DC3" w:rsidR="00E43CB2" w:rsidRPr="004376C6" w:rsidRDefault="00E43CB2" w:rsidP="004376C6">
      <w:pPr>
        <w:pStyle w:val="ListParagraph"/>
        <w:numPr>
          <w:ilvl w:val="1"/>
          <w:numId w:val="21"/>
        </w:numPr>
        <w:spacing w:before="4" w:line="235" w:lineRule="auto"/>
        <w:ind w:right="523"/>
        <w:jc w:val="both"/>
        <w:rPr>
          <w:sz w:val="26"/>
          <w:szCs w:val="26"/>
        </w:rPr>
      </w:pPr>
      <w:r w:rsidRPr="004376C6">
        <w:rPr>
          <w:sz w:val="26"/>
          <w:szCs w:val="26"/>
        </w:rPr>
        <w:t>Treatment: Z-score or IQR methods will be used to identify and potentially adjust or exclude significant outliers to mitigate skewed insights.</w:t>
      </w:r>
    </w:p>
    <w:p w14:paraId="6F9E6414" w14:textId="77777777" w:rsidR="00E43CB2" w:rsidRPr="00853179" w:rsidRDefault="00E43CB2" w:rsidP="00853179">
      <w:pPr>
        <w:spacing w:before="4" w:line="235" w:lineRule="auto"/>
        <w:ind w:left="821" w:right="523"/>
        <w:jc w:val="both"/>
        <w:rPr>
          <w:sz w:val="26"/>
          <w:szCs w:val="26"/>
        </w:rPr>
      </w:pPr>
    </w:p>
    <w:p w14:paraId="2A7240BD" w14:textId="77777777" w:rsidR="00E43CB2" w:rsidRPr="00853179" w:rsidRDefault="00E43CB2" w:rsidP="00853179">
      <w:pPr>
        <w:spacing w:before="4" w:line="235" w:lineRule="auto"/>
        <w:ind w:left="821" w:right="523"/>
        <w:jc w:val="both"/>
        <w:rPr>
          <w:b/>
          <w:bCs/>
          <w:sz w:val="26"/>
          <w:szCs w:val="26"/>
        </w:rPr>
      </w:pPr>
      <w:r w:rsidRPr="00853179">
        <w:rPr>
          <w:b/>
          <w:bCs/>
          <w:sz w:val="26"/>
          <w:szCs w:val="26"/>
        </w:rPr>
        <w:t>Exploratory and Descriptive Analysis:</w:t>
      </w:r>
    </w:p>
    <w:p w14:paraId="2A3A697B" w14:textId="77777777" w:rsidR="00E43CB2" w:rsidRPr="00853179" w:rsidRDefault="00E43CB2" w:rsidP="00853179">
      <w:pPr>
        <w:spacing w:before="4" w:line="235" w:lineRule="auto"/>
        <w:ind w:left="821" w:right="523"/>
        <w:jc w:val="both"/>
        <w:rPr>
          <w:sz w:val="26"/>
          <w:szCs w:val="26"/>
        </w:rPr>
      </w:pPr>
    </w:p>
    <w:p w14:paraId="38B1FDCD" w14:textId="199A45E6" w:rsidR="00E43CB2" w:rsidRPr="00853179" w:rsidRDefault="00E43CB2" w:rsidP="00853179">
      <w:pPr>
        <w:spacing w:before="4" w:line="235" w:lineRule="auto"/>
        <w:ind w:left="821" w:right="523"/>
        <w:jc w:val="both"/>
        <w:rPr>
          <w:sz w:val="26"/>
          <w:szCs w:val="26"/>
        </w:rPr>
      </w:pPr>
      <w:r w:rsidRPr="00853179">
        <w:rPr>
          <w:sz w:val="26"/>
          <w:szCs w:val="26"/>
        </w:rPr>
        <w:t>Visualizations:</w:t>
      </w:r>
    </w:p>
    <w:p w14:paraId="7EFF254B" w14:textId="5D959716" w:rsidR="00E43CB2" w:rsidRPr="004376C6" w:rsidRDefault="00E43CB2" w:rsidP="004376C6">
      <w:pPr>
        <w:pStyle w:val="ListParagraph"/>
        <w:numPr>
          <w:ilvl w:val="1"/>
          <w:numId w:val="21"/>
        </w:numPr>
        <w:spacing w:before="4" w:line="235" w:lineRule="auto"/>
        <w:ind w:right="523"/>
        <w:jc w:val="both"/>
        <w:rPr>
          <w:sz w:val="26"/>
          <w:szCs w:val="26"/>
        </w:rPr>
      </w:pPr>
      <w:r w:rsidRPr="004376C6">
        <w:rPr>
          <w:sz w:val="26"/>
          <w:szCs w:val="26"/>
        </w:rPr>
        <w:t>Time series plots for each variable to observe trends over the entire period.</w:t>
      </w:r>
    </w:p>
    <w:p w14:paraId="4DB9902C" w14:textId="77777777" w:rsidR="00327C1B" w:rsidRDefault="00327C1B" w:rsidP="00853179">
      <w:pPr>
        <w:spacing w:before="4" w:line="235" w:lineRule="auto"/>
        <w:ind w:left="821" w:right="523"/>
        <w:jc w:val="both"/>
        <w:rPr>
          <w:sz w:val="26"/>
          <w:szCs w:val="26"/>
        </w:rPr>
      </w:pPr>
    </w:p>
    <w:p w14:paraId="4994725E" w14:textId="480BC88D" w:rsidR="00327C1B" w:rsidRDefault="004376C6" w:rsidP="00853179">
      <w:pPr>
        <w:spacing w:before="4" w:line="235" w:lineRule="auto"/>
        <w:ind w:left="821" w:right="523"/>
        <w:jc w:val="both"/>
        <w:rPr>
          <w:sz w:val="26"/>
          <w:szCs w:val="26"/>
        </w:rPr>
      </w:pPr>
      <w:r>
        <w:rPr>
          <w:noProof/>
        </w:rPr>
        <w:drawing>
          <wp:anchor distT="0" distB="0" distL="114300" distR="114300" simplePos="0" relativeHeight="251764736" behindDoc="0" locked="0" layoutInCell="1" allowOverlap="1" wp14:anchorId="1F849D47" wp14:editId="42A05999">
            <wp:simplePos x="0" y="0"/>
            <wp:positionH relativeFrom="column">
              <wp:posOffset>175795</wp:posOffset>
            </wp:positionH>
            <wp:positionV relativeFrom="paragraph">
              <wp:posOffset>306271</wp:posOffset>
            </wp:positionV>
            <wp:extent cx="6083300" cy="2171700"/>
            <wp:effectExtent l="0" t="0" r="12700" b="0"/>
            <wp:wrapTopAndBottom/>
            <wp:docPr id="2051224696" name="Chart 1">
              <a:extLst xmlns:a="http://schemas.openxmlformats.org/drawingml/2006/main">
                <a:ext uri="{FF2B5EF4-FFF2-40B4-BE49-F238E27FC236}">
                  <a16:creationId xmlns:a16="http://schemas.microsoft.com/office/drawing/2014/main" id="{9477034B-90F7-4533-82E4-6BDDEEF1FDA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p>
    <w:p w14:paraId="6032A4D0" w14:textId="22B71DC8" w:rsidR="00327C1B" w:rsidRDefault="00327C1B" w:rsidP="00853179">
      <w:pPr>
        <w:spacing w:before="4" w:line="235" w:lineRule="auto"/>
        <w:ind w:left="821" w:right="523"/>
        <w:jc w:val="both"/>
        <w:rPr>
          <w:sz w:val="26"/>
          <w:szCs w:val="26"/>
        </w:rPr>
      </w:pPr>
    </w:p>
    <w:p w14:paraId="1E964454" w14:textId="55488691" w:rsidR="00327C1B" w:rsidRDefault="004376C6" w:rsidP="00853179">
      <w:pPr>
        <w:spacing w:before="4" w:line="235" w:lineRule="auto"/>
        <w:ind w:left="821" w:right="523"/>
        <w:jc w:val="both"/>
        <w:rPr>
          <w:sz w:val="26"/>
          <w:szCs w:val="26"/>
        </w:rPr>
      </w:pPr>
      <w:r>
        <w:rPr>
          <w:noProof/>
        </w:rPr>
        <w:drawing>
          <wp:anchor distT="0" distB="0" distL="114300" distR="114300" simplePos="0" relativeHeight="251573248" behindDoc="0" locked="0" layoutInCell="1" allowOverlap="1" wp14:anchorId="038DAF9C" wp14:editId="655F8B5B">
            <wp:simplePos x="0" y="0"/>
            <wp:positionH relativeFrom="column">
              <wp:posOffset>3322053</wp:posOffset>
            </wp:positionH>
            <wp:positionV relativeFrom="paragraph">
              <wp:posOffset>160421</wp:posOffset>
            </wp:positionV>
            <wp:extent cx="2933700" cy="2692400"/>
            <wp:effectExtent l="0" t="0" r="0" b="12700"/>
            <wp:wrapTopAndBottom/>
            <wp:docPr id="2023602237" name="Chart 1">
              <a:extLst xmlns:a="http://schemas.openxmlformats.org/drawingml/2006/main">
                <a:ext uri="{FF2B5EF4-FFF2-40B4-BE49-F238E27FC236}">
                  <a16:creationId xmlns:a16="http://schemas.microsoft.com/office/drawing/2014/main" id="{61C22E2B-C465-DC16-A023-AAFA7C4FB3C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560960" behindDoc="0" locked="0" layoutInCell="1" allowOverlap="1" wp14:anchorId="19A10D1C" wp14:editId="691CA6AF">
            <wp:simplePos x="0" y="0"/>
            <wp:positionH relativeFrom="column">
              <wp:posOffset>175795</wp:posOffset>
            </wp:positionH>
            <wp:positionV relativeFrom="paragraph">
              <wp:posOffset>183749</wp:posOffset>
            </wp:positionV>
            <wp:extent cx="3009900" cy="2672080"/>
            <wp:effectExtent l="0" t="0" r="0" b="13970"/>
            <wp:wrapTopAndBottom/>
            <wp:docPr id="297341371" name="Chart 1">
              <a:extLst xmlns:a="http://schemas.openxmlformats.org/drawingml/2006/main">
                <a:ext uri="{FF2B5EF4-FFF2-40B4-BE49-F238E27FC236}">
                  <a16:creationId xmlns:a16="http://schemas.microsoft.com/office/drawing/2014/main" id="{06DA1B3A-C7A9-E124-AF85-A9CEE007F85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anchor>
        </w:drawing>
      </w:r>
    </w:p>
    <w:p w14:paraId="0577FD37" w14:textId="4E60192A" w:rsidR="00327C1B" w:rsidRDefault="00327C1B" w:rsidP="00853179">
      <w:pPr>
        <w:spacing w:before="4" w:line="235" w:lineRule="auto"/>
        <w:ind w:left="821" w:right="523"/>
        <w:jc w:val="both"/>
        <w:rPr>
          <w:sz w:val="26"/>
          <w:szCs w:val="26"/>
        </w:rPr>
      </w:pPr>
    </w:p>
    <w:p w14:paraId="33B7B292" w14:textId="755EFADD" w:rsidR="00327C1B" w:rsidRDefault="00327C1B" w:rsidP="00853179">
      <w:pPr>
        <w:spacing w:before="4" w:line="235" w:lineRule="auto"/>
        <w:ind w:left="821" w:right="523"/>
        <w:jc w:val="both"/>
        <w:rPr>
          <w:sz w:val="26"/>
          <w:szCs w:val="26"/>
        </w:rPr>
      </w:pPr>
    </w:p>
    <w:p w14:paraId="79019279" w14:textId="573E931E" w:rsidR="00327C1B" w:rsidRPr="00853179" w:rsidRDefault="004376C6" w:rsidP="00853179">
      <w:pPr>
        <w:spacing w:before="4" w:line="235" w:lineRule="auto"/>
        <w:ind w:left="821" w:right="523"/>
        <w:jc w:val="both"/>
        <w:rPr>
          <w:sz w:val="26"/>
          <w:szCs w:val="26"/>
        </w:rPr>
      </w:pPr>
      <w:r>
        <w:rPr>
          <w:noProof/>
        </w:rPr>
        <w:drawing>
          <wp:anchor distT="0" distB="0" distL="114300" distR="114300" simplePos="0" relativeHeight="251582464" behindDoc="0" locked="0" layoutInCell="1" allowOverlap="1" wp14:anchorId="2AC5C31A" wp14:editId="5E3C1163">
            <wp:simplePos x="0" y="0"/>
            <wp:positionH relativeFrom="column">
              <wp:posOffset>0</wp:posOffset>
            </wp:positionH>
            <wp:positionV relativeFrom="paragraph">
              <wp:posOffset>212658</wp:posOffset>
            </wp:positionV>
            <wp:extent cx="3041650" cy="2688590"/>
            <wp:effectExtent l="0" t="0" r="6350" b="16510"/>
            <wp:wrapTopAndBottom/>
            <wp:docPr id="827313874" name="Chart 1">
              <a:extLst xmlns:a="http://schemas.openxmlformats.org/drawingml/2006/main">
                <a:ext uri="{FF2B5EF4-FFF2-40B4-BE49-F238E27FC236}">
                  <a16:creationId xmlns:a16="http://schemas.microsoft.com/office/drawing/2014/main" id="{3C18CA36-53E9-C54E-E592-675F2E7057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anchor>
        </w:drawing>
      </w:r>
    </w:p>
    <w:p w14:paraId="0F872A2B" w14:textId="20F44D1A" w:rsidR="00327C1B" w:rsidRDefault="004376C6">
      <w:pPr>
        <w:rPr>
          <w:sz w:val="26"/>
          <w:szCs w:val="26"/>
        </w:rPr>
      </w:pPr>
      <w:r>
        <w:rPr>
          <w:noProof/>
        </w:rPr>
        <w:drawing>
          <wp:anchor distT="0" distB="0" distL="114300" distR="114300" simplePos="0" relativeHeight="251649024" behindDoc="0" locked="0" layoutInCell="1" allowOverlap="1" wp14:anchorId="43C23E4A" wp14:editId="3D7AACDC">
            <wp:simplePos x="0" y="0"/>
            <wp:positionH relativeFrom="column">
              <wp:posOffset>3283618</wp:posOffset>
            </wp:positionH>
            <wp:positionV relativeFrom="paragraph">
              <wp:posOffset>6115585</wp:posOffset>
            </wp:positionV>
            <wp:extent cx="3086100" cy="2743200"/>
            <wp:effectExtent l="0" t="0" r="0" b="0"/>
            <wp:wrapTopAndBottom/>
            <wp:docPr id="489439841" name="Chart 1">
              <a:extLst xmlns:a="http://schemas.openxmlformats.org/drawingml/2006/main">
                <a:ext uri="{FF2B5EF4-FFF2-40B4-BE49-F238E27FC236}">
                  <a16:creationId xmlns:a16="http://schemas.microsoft.com/office/drawing/2014/main" id="{290A2BF7-41AE-78C5-7411-AF2E43F529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anchor>
        </w:drawing>
      </w:r>
      <w:r>
        <w:rPr>
          <w:noProof/>
        </w:rPr>
        <w:drawing>
          <wp:anchor distT="0" distB="0" distL="114300" distR="114300" simplePos="0" relativeHeight="251609088" behindDoc="0" locked="0" layoutInCell="1" allowOverlap="1" wp14:anchorId="2C2AE475" wp14:editId="0E1ECB1B">
            <wp:simplePos x="0" y="0"/>
            <wp:positionH relativeFrom="column">
              <wp:posOffset>3263532</wp:posOffset>
            </wp:positionH>
            <wp:positionV relativeFrom="paragraph">
              <wp:posOffset>3023468</wp:posOffset>
            </wp:positionV>
            <wp:extent cx="3073400" cy="2652395"/>
            <wp:effectExtent l="0" t="0" r="12700" b="14605"/>
            <wp:wrapTopAndBottom/>
            <wp:docPr id="316850183" name="Chart 1">
              <a:extLst xmlns:a="http://schemas.openxmlformats.org/drawingml/2006/main">
                <a:ext uri="{FF2B5EF4-FFF2-40B4-BE49-F238E27FC236}">
                  <a16:creationId xmlns:a16="http://schemas.microsoft.com/office/drawing/2014/main" id="{653085EE-8341-5043-0727-5280E6CA4B6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anchor>
        </w:drawing>
      </w:r>
      <w:r>
        <w:rPr>
          <w:noProof/>
        </w:rPr>
        <w:drawing>
          <wp:anchor distT="0" distB="0" distL="114300" distR="114300" simplePos="0" relativeHeight="251695104" behindDoc="0" locked="0" layoutInCell="1" allowOverlap="1" wp14:anchorId="4147E29E" wp14:editId="7C40289C">
            <wp:simplePos x="0" y="0"/>
            <wp:positionH relativeFrom="column">
              <wp:posOffset>162560</wp:posOffset>
            </wp:positionH>
            <wp:positionV relativeFrom="paragraph">
              <wp:posOffset>6745471</wp:posOffset>
            </wp:positionV>
            <wp:extent cx="2908300" cy="2701925"/>
            <wp:effectExtent l="0" t="0" r="6350" b="3175"/>
            <wp:wrapTopAndBottom/>
            <wp:docPr id="485007436" name="Chart 1">
              <a:extLst xmlns:a="http://schemas.openxmlformats.org/drawingml/2006/main">
                <a:ext uri="{FF2B5EF4-FFF2-40B4-BE49-F238E27FC236}">
                  <a16:creationId xmlns:a16="http://schemas.microsoft.com/office/drawing/2014/main" id="{94AE2AD5-EDBF-589A-991B-1E66131170A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anchor>
        </w:drawing>
      </w:r>
      <w:r>
        <w:rPr>
          <w:noProof/>
        </w:rPr>
        <w:drawing>
          <wp:anchor distT="0" distB="0" distL="114300" distR="114300" simplePos="0" relativeHeight="251621376" behindDoc="0" locked="0" layoutInCell="1" allowOverlap="1" wp14:anchorId="470918EB" wp14:editId="63D6EAAA">
            <wp:simplePos x="0" y="0"/>
            <wp:positionH relativeFrom="column">
              <wp:posOffset>-2339</wp:posOffset>
            </wp:positionH>
            <wp:positionV relativeFrom="paragraph">
              <wp:posOffset>3023937</wp:posOffset>
            </wp:positionV>
            <wp:extent cx="3105150" cy="2652395"/>
            <wp:effectExtent l="0" t="0" r="0" b="14605"/>
            <wp:wrapTopAndBottom/>
            <wp:docPr id="1401519258" name="Chart 1">
              <a:extLst xmlns:a="http://schemas.openxmlformats.org/drawingml/2006/main">
                <a:ext uri="{FF2B5EF4-FFF2-40B4-BE49-F238E27FC236}">
                  <a16:creationId xmlns:a16="http://schemas.microsoft.com/office/drawing/2014/main" id="{C74663C1-B0A6-3443-D383-83A4526218B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anchor>
        </w:drawing>
      </w:r>
      <w:r w:rsidR="00327C1B">
        <w:rPr>
          <w:noProof/>
        </w:rPr>
        <w:drawing>
          <wp:anchor distT="0" distB="0" distL="114300" distR="114300" simplePos="0" relativeHeight="251590656" behindDoc="0" locked="0" layoutInCell="1" allowOverlap="1" wp14:anchorId="44CF302A" wp14:editId="5E9A132E">
            <wp:simplePos x="0" y="0"/>
            <wp:positionH relativeFrom="column">
              <wp:posOffset>3289300</wp:posOffset>
            </wp:positionH>
            <wp:positionV relativeFrom="paragraph">
              <wp:posOffset>12700</wp:posOffset>
            </wp:positionV>
            <wp:extent cx="3079750" cy="2652395"/>
            <wp:effectExtent l="0" t="0" r="6350" b="14605"/>
            <wp:wrapTopAndBottom/>
            <wp:docPr id="2048610672" name="Chart 1">
              <a:extLst xmlns:a="http://schemas.openxmlformats.org/drawingml/2006/main">
                <a:ext uri="{FF2B5EF4-FFF2-40B4-BE49-F238E27FC236}">
                  <a16:creationId xmlns:a16="http://schemas.microsoft.com/office/drawing/2014/main" id="{2F5D270D-7A2D-FB3B-CDD0-60F5B90716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anchor>
        </w:drawing>
      </w:r>
    </w:p>
    <w:p w14:paraId="1A3D54E7" w14:textId="4A0B5341" w:rsidR="00327C1B" w:rsidRDefault="004376C6">
      <w:pPr>
        <w:rPr>
          <w:sz w:val="26"/>
          <w:szCs w:val="26"/>
        </w:rPr>
      </w:pPr>
      <w:r>
        <w:rPr>
          <w:noProof/>
        </w:rPr>
        <w:lastRenderedPageBreak/>
        <w:drawing>
          <wp:anchor distT="0" distB="0" distL="114300" distR="114300" simplePos="0" relativeHeight="251751424" behindDoc="0" locked="0" layoutInCell="1" allowOverlap="1" wp14:anchorId="6B157795" wp14:editId="2F69546A">
            <wp:simplePos x="0" y="0"/>
            <wp:positionH relativeFrom="column">
              <wp:posOffset>223921</wp:posOffset>
            </wp:positionH>
            <wp:positionV relativeFrom="paragraph">
              <wp:posOffset>5869071</wp:posOffset>
            </wp:positionV>
            <wp:extent cx="6369685" cy="2676525"/>
            <wp:effectExtent l="0" t="0" r="12065" b="9525"/>
            <wp:wrapTopAndBottom/>
            <wp:docPr id="1166326828" name="Chart 1">
              <a:extLst xmlns:a="http://schemas.openxmlformats.org/drawingml/2006/main">
                <a:ext uri="{FF2B5EF4-FFF2-40B4-BE49-F238E27FC236}">
                  <a16:creationId xmlns:a16="http://schemas.microsoft.com/office/drawing/2014/main" id="{CC077D99-F3D7-03A8-5006-C53CE18474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margin">
              <wp14:pctWidth>0</wp14:pctWidth>
            </wp14:sizeRelH>
          </wp:anchor>
        </w:drawing>
      </w:r>
      <w:r>
        <w:rPr>
          <w:noProof/>
        </w:rPr>
        <w:drawing>
          <wp:anchor distT="0" distB="0" distL="114300" distR="114300" simplePos="0" relativeHeight="251671552" behindDoc="0" locked="0" layoutInCell="1" allowOverlap="1" wp14:anchorId="5F7E9DE9" wp14:editId="6CE84816">
            <wp:simplePos x="0" y="0"/>
            <wp:positionH relativeFrom="column">
              <wp:posOffset>239997</wp:posOffset>
            </wp:positionH>
            <wp:positionV relativeFrom="paragraph">
              <wp:posOffset>2768600</wp:posOffset>
            </wp:positionV>
            <wp:extent cx="2988310" cy="2701925"/>
            <wp:effectExtent l="0" t="0" r="2540" b="3175"/>
            <wp:wrapTopAndBottom/>
            <wp:docPr id="282005933" name="Chart 1">
              <a:extLst xmlns:a="http://schemas.openxmlformats.org/drawingml/2006/main">
                <a:ext uri="{FF2B5EF4-FFF2-40B4-BE49-F238E27FC236}">
                  <a16:creationId xmlns:a16="http://schemas.microsoft.com/office/drawing/2014/main" id="{F61DA944-EED8-CB72-7D33-F6964974E0A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margin">
              <wp14:pctWidth>0</wp14:pctWidth>
            </wp14:sizeRelH>
          </wp:anchor>
        </w:drawing>
      </w:r>
      <w:r>
        <w:rPr>
          <w:noProof/>
        </w:rPr>
        <w:drawing>
          <wp:anchor distT="0" distB="0" distL="114300" distR="114300" simplePos="0" relativeHeight="251724800" behindDoc="0" locked="0" layoutInCell="1" allowOverlap="1" wp14:anchorId="1CA20335" wp14:editId="3F9D6D83">
            <wp:simplePos x="0" y="0"/>
            <wp:positionH relativeFrom="column">
              <wp:posOffset>3487754</wp:posOffset>
            </wp:positionH>
            <wp:positionV relativeFrom="paragraph">
              <wp:posOffset>2830830</wp:posOffset>
            </wp:positionV>
            <wp:extent cx="3073400" cy="2710815"/>
            <wp:effectExtent l="0" t="0" r="12700" b="13335"/>
            <wp:wrapTopAndBottom/>
            <wp:docPr id="1697762241" name="Chart 1">
              <a:extLst xmlns:a="http://schemas.openxmlformats.org/drawingml/2006/main">
                <a:ext uri="{FF2B5EF4-FFF2-40B4-BE49-F238E27FC236}">
                  <a16:creationId xmlns:a16="http://schemas.microsoft.com/office/drawing/2014/main" id="{20AAC05E-73E6-8F77-2341-B2553C7D34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34688" behindDoc="0" locked="0" layoutInCell="1" allowOverlap="1" wp14:anchorId="130C6512" wp14:editId="1E5C3898">
            <wp:simplePos x="0" y="0"/>
            <wp:positionH relativeFrom="column">
              <wp:posOffset>3535680</wp:posOffset>
            </wp:positionH>
            <wp:positionV relativeFrom="paragraph">
              <wp:posOffset>-136525</wp:posOffset>
            </wp:positionV>
            <wp:extent cx="3073400" cy="2743200"/>
            <wp:effectExtent l="0" t="0" r="12700" b="0"/>
            <wp:wrapTopAndBottom/>
            <wp:docPr id="979449935" name="Chart 1">
              <a:extLst xmlns:a="http://schemas.openxmlformats.org/drawingml/2006/main">
                <a:ext uri="{FF2B5EF4-FFF2-40B4-BE49-F238E27FC236}">
                  <a16:creationId xmlns:a16="http://schemas.microsoft.com/office/drawing/2014/main" id="{3009AE68-5A8B-DF1E-14B1-B1474E7543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anchor>
        </w:drawing>
      </w:r>
      <w:r>
        <w:rPr>
          <w:noProof/>
        </w:rPr>
        <w:drawing>
          <wp:anchor distT="0" distB="0" distL="114300" distR="114300" simplePos="0" relativeHeight="251741184" behindDoc="0" locked="0" layoutInCell="1" allowOverlap="1" wp14:anchorId="27E0E519" wp14:editId="518F561D">
            <wp:simplePos x="0" y="0"/>
            <wp:positionH relativeFrom="column">
              <wp:posOffset>285750</wp:posOffset>
            </wp:positionH>
            <wp:positionV relativeFrom="paragraph">
              <wp:posOffset>-193040</wp:posOffset>
            </wp:positionV>
            <wp:extent cx="3060700" cy="2701925"/>
            <wp:effectExtent l="0" t="0" r="6350" b="3175"/>
            <wp:wrapTopAndBottom/>
            <wp:docPr id="474516341" name="Chart 1">
              <a:extLst xmlns:a="http://schemas.openxmlformats.org/drawingml/2006/main">
                <a:ext uri="{FF2B5EF4-FFF2-40B4-BE49-F238E27FC236}">
                  <a16:creationId xmlns:a16="http://schemas.microsoft.com/office/drawing/2014/main" id="{D53DCB6E-1F62-865C-793A-FF8D8F555FB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anchor>
        </w:drawing>
      </w:r>
    </w:p>
    <w:p w14:paraId="0F652804" w14:textId="4203BBC7" w:rsidR="00112C07" w:rsidRDefault="00112C07">
      <w:pPr>
        <w:rPr>
          <w:sz w:val="26"/>
          <w:szCs w:val="26"/>
        </w:rPr>
      </w:pPr>
    </w:p>
    <w:p w14:paraId="4A77E4F0" w14:textId="3EC5E5A7" w:rsidR="00327C1B" w:rsidRDefault="00327C1B">
      <w:pPr>
        <w:rPr>
          <w:sz w:val="26"/>
          <w:szCs w:val="26"/>
        </w:rPr>
      </w:pPr>
    </w:p>
    <w:p w14:paraId="0EB7079F" w14:textId="03D60DF4" w:rsidR="00327C1B" w:rsidRDefault="004B21EB" w:rsidP="002F5C3B">
      <w:pPr>
        <w:rPr>
          <w:sz w:val="26"/>
          <w:szCs w:val="26"/>
        </w:rPr>
      </w:pPr>
      <w:r>
        <w:rPr>
          <w:noProof/>
        </w:rPr>
        <w:drawing>
          <wp:anchor distT="0" distB="0" distL="114300" distR="114300" simplePos="0" relativeHeight="251762688" behindDoc="0" locked="0" layoutInCell="1" allowOverlap="1" wp14:anchorId="270E040F" wp14:editId="59EB0883">
            <wp:simplePos x="0" y="0"/>
            <wp:positionH relativeFrom="column">
              <wp:posOffset>3239770</wp:posOffset>
            </wp:positionH>
            <wp:positionV relativeFrom="paragraph">
              <wp:posOffset>-3810</wp:posOffset>
            </wp:positionV>
            <wp:extent cx="3416300" cy="2613660"/>
            <wp:effectExtent l="0" t="0" r="12700" b="15240"/>
            <wp:wrapTopAndBottom/>
            <wp:docPr id="1589280868" name="Chart 1">
              <a:extLst xmlns:a="http://schemas.openxmlformats.org/drawingml/2006/main">
                <a:ext uri="{FF2B5EF4-FFF2-40B4-BE49-F238E27FC236}">
                  <a16:creationId xmlns:a16="http://schemas.microsoft.com/office/drawing/2014/main" id="{CE649A44-DF5A-4B51-88AB-9DBFAE939B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margin">
              <wp14:pctWidth>0</wp14:pctWidth>
            </wp14:sizeRelH>
          </wp:anchor>
        </w:drawing>
      </w:r>
      <w:r w:rsidR="00112C07">
        <w:rPr>
          <w:noProof/>
        </w:rPr>
        <w:drawing>
          <wp:anchor distT="0" distB="0" distL="114300" distR="114300" simplePos="0" relativeHeight="251756544" behindDoc="0" locked="0" layoutInCell="1" allowOverlap="1" wp14:anchorId="0CDFD510" wp14:editId="29EA1718">
            <wp:simplePos x="0" y="0"/>
            <wp:positionH relativeFrom="column">
              <wp:posOffset>-498475</wp:posOffset>
            </wp:positionH>
            <wp:positionV relativeFrom="paragraph">
              <wp:posOffset>-3810</wp:posOffset>
            </wp:positionV>
            <wp:extent cx="3561080" cy="2613660"/>
            <wp:effectExtent l="0" t="0" r="1270" b="15240"/>
            <wp:wrapTopAndBottom/>
            <wp:docPr id="880479877" name="Chart 1">
              <a:extLst xmlns:a="http://schemas.openxmlformats.org/drawingml/2006/main">
                <a:ext uri="{FF2B5EF4-FFF2-40B4-BE49-F238E27FC236}">
                  <a16:creationId xmlns:a16="http://schemas.microsoft.com/office/drawing/2014/main" id="{C2D7DF58-6A93-413A-9C2A-9E39EF11706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margin">
              <wp14:pctWidth>0</wp14:pctWidth>
            </wp14:sizeRelH>
          </wp:anchor>
        </w:drawing>
      </w:r>
    </w:p>
    <w:p w14:paraId="4A755DA2" w14:textId="77777777" w:rsidR="00327C1B" w:rsidRPr="00853179" w:rsidRDefault="00327C1B" w:rsidP="00853179">
      <w:pPr>
        <w:spacing w:before="4" w:line="235" w:lineRule="auto"/>
        <w:ind w:left="821" w:right="523"/>
        <w:jc w:val="both"/>
        <w:rPr>
          <w:sz w:val="26"/>
          <w:szCs w:val="26"/>
        </w:rPr>
      </w:pPr>
    </w:p>
    <w:p w14:paraId="1D46B425" w14:textId="7694E9BD" w:rsidR="00E43CB2" w:rsidRPr="00853179" w:rsidRDefault="00E43CB2" w:rsidP="00853179">
      <w:pPr>
        <w:spacing w:before="4" w:line="235" w:lineRule="auto"/>
        <w:ind w:left="821" w:right="523"/>
        <w:jc w:val="both"/>
        <w:rPr>
          <w:sz w:val="26"/>
          <w:szCs w:val="26"/>
        </w:rPr>
      </w:pPr>
      <w:r w:rsidRPr="00853179">
        <w:rPr>
          <w:sz w:val="26"/>
          <w:szCs w:val="26"/>
        </w:rPr>
        <w:t>Summary Statistics:</w:t>
      </w:r>
    </w:p>
    <w:p w14:paraId="1E66D1A7" w14:textId="77777777" w:rsidR="00E43CB2" w:rsidRPr="00853179" w:rsidRDefault="00E43CB2" w:rsidP="00853179">
      <w:pPr>
        <w:spacing w:before="4" w:line="235" w:lineRule="auto"/>
        <w:ind w:left="821" w:right="523"/>
        <w:jc w:val="both"/>
        <w:rPr>
          <w:sz w:val="26"/>
          <w:szCs w:val="26"/>
        </w:rPr>
      </w:pPr>
    </w:p>
    <w:p w14:paraId="3C79B9B2" w14:textId="347333F2" w:rsidR="00E43CB2" w:rsidRPr="004376C6" w:rsidRDefault="00E43CB2" w:rsidP="004376C6">
      <w:pPr>
        <w:pStyle w:val="ListParagraph"/>
        <w:numPr>
          <w:ilvl w:val="0"/>
          <w:numId w:val="8"/>
        </w:numPr>
        <w:spacing w:before="4" w:line="235" w:lineRule="auto"/>
        <w:ind w:right="523"/>
        <w:jc w:val="both"/>
        <w:rPr>
          <w:sz w:val="26"/>
          <w:szCs w:val="26"/>
        </w:rPr>
      </w:pPr>
      <w:r w:rsidRPr="004376C6">
        <w:rPr>
          <w:sz w:val="26"/>
          <w:szCs w:val="26"/>
        </w:rPr>
        <w:t>Calculated percentage changes and relative differences to standardize the datasets for comparative analysis.</w:t>
      </w:r>
    </w:p>
    <w:p w14:paraId="2A0C05D9" w14:textId="77777777" w:rsidR="00E43CB2" w:rsidRPr="00853179" w:rsidRDefault="00E43CB2" w:rsidP="00853179">
      <w:pPr>
        <w:spacing w:before="4" w:line="235" w:lineRule="auto"/>
        <w:ind w:left="821" w:right="523"/>
        <w:jc w:val="both"/>
        <w:rPr>
          <w:sz w:val="26"/>
          <w:szCs w:val="26"/>
        </w:rPr>
      </w:pPr>
    </w:p>
    <w:p w14:paraId="24D5BBBB" w14:textId="2838E73E" w:rsidR="00E43CB2" w:rsidRPr="00853179" w:rsidRDefault="00E43CB2" w:rsidP="00853179">
      <w:pPr>
        <w:spacing w:before="4" w:line="235" w:lineRule="auto"/>
        <w:ind w:left="821" w:right="523"/>
        <w:jc w:val="both"/>
        <w:rPr>
          <w:b/>
          <w:bCs/>
          <w:sz w:val="26"/>
          <w:szCs w:val="26"/>
        </w:rPr>
      </w:pPr>
      <w:r w:rsidRPr="00853179">
        <w:rPr>
          <w:b/>
          <w:bCs/>
          <w:sz w:val="26"/>
          <w:szCs w:val="26"/>
        </w:rPr>
        <w:t>Next Steps:</w:t>
      </w:r>
    </w:p>
    <w:p w14:paraId="564ECDC5" w14:textId="77777777" w:rsidR="00E43CB2" w:rsidRPr="00853179" w:rsidRDefault="00E43CB2" w:rsidP="00853179">
      <w:pPr>
        <w:spacing w:before="4" w:line="235" w:lineRule="auto"/>
        <w:ind w:left="821" w:right="523"/>
        <w:jc w:val="both"/>
        <w:rPr>
          <w:sz w:val="26"/>
          <w:szCs w:val="26"/>
        </w:rPr>
      </w:pPr>
    </w:p>
    <w:p w14:paraId="368FB526" w14:textId="5F2CD75C" w:rsidR="00E43CB2" w:rsidRPr="00853179" w:rsidRDefault="00E43CB2" w:rsidP="00853179">
      <w:pPr>
        <w:spacing w:before="4" w:line="235" w:lineRule="auto"/>
        <w:ind w:left="821" w:right="523"/>
        <w:jc w:val="both"/>
        <w:rPr>
          <w:sz w:val="26"/>
          <w:szCs w:val="26"/>
        </w:rPr>
      </w:pPr>
      <w:r w:rsidRPr="00853179">
        <w:rPr>
          <w:sz w:val="26"/>
          <w:szCs w:val="26"/>
        </w:rPr>
        <w:t>Outlier Analysis:</w:t>
      </w:r>
    </w:p>
    <w:p w14:paraId="42253FD5" w14:textId="3F1370D2" w:rsidR="00E43CB2" w:rsidRPr="004376C6" w:rsidRDefault="00E43CB2" w:rsidP="004376C6">
      <w:pPr>
        <w:pStyle w:val="ListParagraph"/>
        <w:numPr>
          <w:ilvl w:val="0"/>
          <w:numId w:val="9"/>
        </w:numPr>
        <w:spacing w:before="4" w:line="235" w:lineRule="auto"/>
        <w:ind w:right="523"/>
        <w:jc w:val="both"/>
        <w:rPr>
          <w:sz w:val="26"/>
          <w:szCs w:val="26"/>
        </w:rPr>
      </w:pPr>
      <w:r w:rsidRPr="004376C6">
        <w:rPr>
          <w:sz w:val="26"/>
          <w:szCs w:val="26"/>
        </w:rPr>
        <w:t>Further assess outliers using robust statistical methods and decide whether transformation or exclusion is appropriate.</w:t>
      </w:r>
    </w:p>
    <w:p w14:paraId="5318BDC7" w14:textId="77777777" w:rsidR="00E43CB2" w:rsidRPr="00853179" w:rsidRDefault="00E43CB2" w:rsidP="00853179">
      <w:pPr>
        <w:spacing w:before="4" w:line="235" w:lineRule="auto"/>
        <w:ind w:left="821" w:right="523"/>
        <w:jc w:val="both"/>
        <w:rPr>
          <w:sz w:val="26"/>
          <w:szCs w:val="26"/>
        </w:rPr>
      </w:pPr>
    </w:p>
    <w:p w14:paraId="2A0E9DBB" w14:textId="494948FC" w:rsidR="00E43CB2" w:rsidRPr="00853179" w:rsidRDefault="00E43CB2" w:rsidP="00853179">
      <w:pPr>
        <w:spacing w:before="4" w:line="235" w:lineRule="auto"/>
        <w:ind w:left="821" w:right="523"/>
        <w:jc w:val="both"/>
        <w:rPr>
          <w:sz w:val="26"/>
          <w:szCs w:val="26"/>
        </w:rPr>
      </w:pPr>
      <w:r w:rsidRPr="00853179">
        <w:rPr>
          <w:sz w:val="26"/>
          <w:szCs w:val="26"/>
        </w:rPr>
        <w:t>Missing Value Imputation:</w:t>
      </w:r>
    </w:p>
    <w:p w14:paraId="5C6459CD" w14:textId="77777777" w:rsidR="00E43CB2" w:rsidRPr="00853179" w:rsidRDefault="00E43CB2" w:rsidP="00853179">
      <w:pPr>
        <w:spacing w:before="4" w:line="235" w:lineRule="auto"/>
        <w:ind w:left="821" w:right="523"/>
        <w:jc w:val="both"/>
        <w:rPr>
          <w:sz w:val="26"/>
          <w:szCs w:val="26"/>
        </w:rPr>
      </w:pPr>
    </w:p>
    <w:p w14:paraId="0DC5D020" w14:textId="52B69B8E" w:rsidR="00E43CB2" w:rsidRPr="004376C6" w:rsidRDefault="00E43CB2" w:rsidP="004376C6">
      <w:pPr>
        <w:pStyle w:val="ListParagraph"/>
        <w:numPr>
          <w:ilvl w:val="0"/>
          <w:numId w:val="9"/>
        </w:numPr>
        <w:spacing w:before="4" w:line="235" w:lineRule="auto"/>
        <w:ind w:right="523"/>
        <w:jc w:val="both"/>
        <w:rPr>
          <w:sz w:val="26"/>
          <w:szCs w:val="26"/>
        </w:rPr>
      </w:pPr>
      <w:r w:rsidRPr="004376C6">
        <w:rPr>
          <w:sz w:val="26"/>
          <w:szCs w:val="26"/>
        </w:rPr>
        <w:t>Finalize imputation strategies, particularly for GDP and CPI datasets that exhibit significant gaps.</w:t>
      </w:r>
    </w:p>
    <w:p w14:paraId="6899BD43" w14:textId="77777777" w:rsidR="00E43CB2" w:rsidRPr="00853179" w:rsidRDefault="00E43CB2" w:rsidP="00853179">
      <w:pPr>
        <w:spacing w:before="4" w:line="235" w:lineRule="auto"/>
        <w:ind w:left="821" w:right="523"/>
        <w:jc w:val="both"/>
        <w:rPr>
          <w:sz w:val="26"/>
          <w:szCs w:val="26"/>
        </w:rPr>
      </w:pPr>
    </w:p>
    <w:p w14:paraId="78CE1026" w14:textId="62260BA6" w:rsidR="00E43CB2" w:rsidRPr="00853179" w:rsidRDefault="00E43CB2" w:rsidP="00853179">
      <w:pPr>
        <w:spacing w:before="4" w:line="235" w:lineRule="auto"/>
        <w:ind w:left="821" w:right="523"/>
        <w:jc w:val="both"/>
        <w:rPr>
          <w:sz w:val="26"/>
          <w:szCs w:val="26"/>
        </w:rPr>
      </w:pPr>
      <w:r w:rsidRPr="00853179">
        <w:rPr>
          <w:sz w:val="26"/>
          <w:szCs w:val="26"/>
        </w:rPr>
        <w:t>Predictive Modeling Preparation:</w:t>
      </w:r>
    </w:p>
    <w:p w14:paraId="00F2FBEA" w14:textId="77777777" w:rsidR="00E43CB2" w:rsidRPr="00853179" w:rsidRDefault="00E43CB2" w:rsidP="00853179">
      <w:pPr>
        <w:spacing w:before="4" w:line="235" w:lineRule="auto"/>
        <w:ind w:left="821" w:right="523"/>
        <w:jc w:val="both"/>
        <w:rPr>
          <w:sz w:val="26"/>
          <w:szCs w:val="26"/>
        </w:rPr>
      </w:pPr>
    </w:p>
    <w:p w14:paraId="144E684F" w14:textId="60A5C2F6" w:rsidR="00E43CB2" w:rsidRDefault="00E43CB2" w:rsidP="004376C6">
      <w:pPr>
        <w:pStyle w:val="ListParagraph"/>
        <w:numPr>
          <w:ilvl w:val="0"/>
          <w:numId w:val="9"/>
        </w:numPr>
        <w:spacing w:before="4" w:line="235" w:lineRule="auto"/>
        <w:ind w:right="523"/>
        <w:jc w:val="both"/>
        <w:rPr>
          <w:sz w:val="26"/>
          <w:szCs w:val="26"/>
        </w:rPr>
      </w:pPr>
      <w:r w:rsidRPr="004376C6">
        <w:rPr>
          <w:sz w:val="26"/>
          <w:szCs w:val="26"/>
        </w:rPr>
        <w:t>Ensure the cleaned dataset is ready for time series modeling or regression analysis to forecast economic trends and variable impacts.</w:t>
      </w:r>
    </w:p>
    <w:p w14:paraId="333F50B3" w14:textId="77777777" w:rsidR="004376C6" w:rsidRPr="004376C6" w:rsidRDefault="004376C6" w:rsidP="004376C6">
      <w:pPr>
        <w:spacing w:before="4" w:line="235" w:lineRule="auto"/>
        <w:ind w:left="1031" w:right="523"/>
        <w:jc w:val="both"/>
        <w:rPr>
          <w:sz w:val="26"/>
          <w:szCs w:val="26"/>
        </w:rPr>
      </w:pPr>
    </w:p>
    <w:p w14:paraId="1F0464C2" w14:textId="77777777" w:rsidR="00E43CB2" w:rsidRPr="004376C6" w:rsidRDefault="00E43CB2" w:rsidP="00853179">
      <w:pPr>
        <w:spacing w:before="4" w:line="235" w:lineRule="auto"/>
        <w:ind w:left="821" w:right="523"/>
        <w:jc w:val="both"/>
        <w:rPr>
          <w:b/>
          <w:bCs/>
          <w:sz w:val="26"/>
          <w:szCs w:val="26"/>
        </w:rPr>
      </w:pPr>
      <w:r w:rsidRPr="004376C6">
        <w:rPr>
          <w:b/>
          <w:bCs/>
          <w:sz w:val="26"/>
          <w:szCs w:val="26"/>
        </w:rPr>
        <w:t>Challenges and Limitations:</w:t>
      </w:r>
    </w:p>
    <w:p w14:paraId="069A39F3" w14:textId="7B009E33" w:rsidR="00E43CB2" w:rsidRPr="00853179" w:rsidRDefault="00E43CB2" w:rsidP="00853179">
      <w:pPr>
        <w:spacing w:before="4" w:line="235" w:lineRule="auto"/>
        <w:ind w:left="821" w:right="523"/>
        <w:jc w:val="both"/>
        <w:rPr>
          <w:sz w:val="26"/>
          <w:szCs w:val="26"/>
        </w:rPr>
      </w:pPr>
      <w:r w:rsidRPr="00853179">
        <w:rPr>
          <w:sz w:val="26"/>
          <w:szCs w:val="26"/>
        </w:rPr>
        <w:t>Data Incompleteness: The gaps in data for some variables, such as the shorter time span for UK Real GDP, may limit comprehensive analysis over the entire study period.</w:t>
      </w:r>
    </w:p>
    <w:p w14:paraId="68AB839B" w14:textId="77777777" w:rsidR="00E43CB2" w:rsidRPr="00853179" w:rsidRDefault="00E43CB2" w:rsidP="00853179">
      <w:pPr>
        <w:spacing w:before="4" w:line="235" w:lineRule="auto"/>
        <w:ind w:left="821" w:right="523"/>
        <w:jc w:val="both"/>
        <w:rPr>
          <w:sz w:val="26"/>
          <w:szCs w:val="26"/>
        </w:rPr>
      </w:pPr>
    </w:p>
    <w:p w14:paraId="714A6503" w14:textId="7BF6C493" w:rsidR="00853179" w:rsidRPr="00853179" w:rsidRDefault="00E43CB2" w:rsidP="004376C6">
      <w:pPr>
        <w:spacing w:before="4" w:line="235" w:lineRule="auto"/>
        <w:ind w:left="821" w:right="523"/>
        <w:jc w:val="both"/>
        <w:rPr>
          <w:sz w:val="26"/>
          <w:szCs w:val="26"/>
        </w:rPr>
      </w:pPr>
      <w:r w:rsidRPr="00853179">
        <w:rPr>
          <w:sz w:val="26"/>
          <w:szCs w:val="26"/>
        </w:rPr>
        <w:t>Currency and Exchange Rate Volatility: The inclusion of diverse exchange rate data necessitates careful normalization and multivariate analysis to account for global macroeconomic shifts.</w:t>
      </w:r>
    </w:p>
    <w:p w14:paraId="7F7EC4F1" w14:textId="77777777" w:rsidR="00E43CB2" w:rsidRPr="00853179" w:rsidRDefault="00E43CB2" w:rsidP="00853179">
      <w:pPr>
        <w:spacing w:before="4" w:line="235" w:lineRule="auto"/>
        <w:ind w:left="821" w:right="523"/>
        <w:jc w:val="both"/>
        <w:rPr>
          <w:b/>
          <w:bCs/>
          <w:sz w:val="26"/>
          <w:szCs w:val="26"/>
        </w:rPr>
      </w:pPr>
      <w:r w:rsidRPr="00853179">
        <w:rPr>
          <w:b/>
          <w:bCs/>
          <w:sz w:val="26"/>
          <w:szCs w:val="26"/>
        </w:rPr>
        <w:lastRenderedPageBreak/>
        <w:t>Summary:</w:t>
      </w:r>
    </w:p>
    <w:p w14:paraId="1A461F83" w14:textId="0E937A5C" w:rsidR="00E43CB2" w:rsidRDefault="00E43CB2" w:rsidP="00853179">
      <w:pPr>
        <w:spacing w:before="4" w:line="235" w:lineRule="auto"/>
        <w:ind w:left="821" w:right="523"/>
        <w:jc w:val="both"/>
        <w:rPr>
          <w:sz w:val="26"/>
          <w:szCs w:val="26"/>
        </w:rPr>
      </w:pPr>
      <w:r w:rsidRPr="00853179">
        <w:rPr>
          <w:sz w:val="26"/>
          <w:szCs w:val="26"/>
        </w:rPr>
        <w:t>The data collection phase is complete, and initial data cleaning and analysis processes are underway. The project is progressing as planned, with the focus now shifting to data treatment (outlier and missing value handling) and further exploration before advancing to predictive and prescriptive modeling</w:t>
      </w:r>
      <w:r w:rsidR="00157AC3">
        <w:rPr>
          <w:sz w:val="26"/>
          <w:szCs w:val="26"/>
        </w:rPr>
        <w:t>.</w:t>
      </w:r>
    </w:p>
    <w:p w14:paraId="39AEAF43" w14:textId="77777777" w:rsidR="00157AC3" w:rsidRDefault="00157AC3" w:rsidP="00853179">
      <w:pPr>
        <w:spacing w:before="4" w:line="235" w:lineRule="auto"/>
        <w:ind w:left="821" w:right="523"/>
        <w:jc w:val="both"/>
        <w:rPr>
          <w:sz w:val="26"/>
          <w:szCs w:val="26"/>
        </w:rPr>
      </w:pPr>
    </w:p>
    <w:p w14:paraId="046AD1EC" w14:textId="77777777" w:rsidR="00157AC3" w:rsidRDefault="00157AC3" w:rsidP="00853179">
      <w:pPr>
        <w:spacing w:before="4" w:line="235" w:lineRule="auto"/>
        <w:ind w:left="821" w:right="523"/>
        <w:jc w:val="both"/>
        <w:rPr>
          <w:sz w:val="26"/>
          <w:szCs w:val="26"/>
        </w:rPr>
      </w:pPr>
    </w:p>
    <w:p w14:paraId="63A9135A" w14:textId="77777777" w:rsidR="00157AC3" w:rsidRDefault="00157AC3" w:rsidP="00853179">
      <w:pPr>
        <w:spacing w:before="4" w:line="235" w:lineRule="auto"/>
        <w:ind w:left="821" w:right="523"/>
        <w:jc w:val="both"/>
        <w:rPr>
          <w:sz w:val="26"/>
          <w:szCs w:val="26"/>
        </w:rPr>
      </w:pPr>
    </w:p>
    <w:p w14:paraId="2C5D1CF3" w14:textId="65D92A4F" w:rsidR="00157AC3" w:rsidRDefault="00157AC3" w:rsidP="00853179">
      <w:pPr>
        <w:spacing w:before="4" w:line="235" w:lineRule="auto"/>
        <w:ind w:left="821" w:right="523"/>
        <w:jc w:val="both"/>
        <w:rPr>
          <w:b/>
          <w:bCs/>
          <w:sz w:val="40"/>
          <w:szCs w:val="40"/>
        </w:rPr>
      </w:pPr>
      <w:r w:rsidRPr="00157AC3">
        <w:rPr>
          <w:b/>
          <w:bCs/>
          <w:sz w:val="40"/>
          <w:szCs w:val="40"/>
        </w:rPr>
        <w:t>UPDATE -4</w:t>
      </w:r>
    </w:p>
    <w:p w14:paraId="20C10E74" w14:textId="77777777" w:rsidR="00157AC3" w:rsidRDefault="00157AC3" w:rsidP="00853179">
      <w:pPr>
        <w:spacing w:before="4" w:line="235" w:lineRule="auto"/>
        <w:ind w:left="821" w:right="523"/>
        <w:jc w:val="both"/>
        <w:rPr>
          <w:b/>
          <w:bCs/>
          <w:sz w:val="40"/>
          <w:szCs w:val="40"/>
        </w:rPr>
      </w:pPr>
    </w:p>
    <w:p w14:paraId="69CB9B3A" w14:textId="39E94E85" w:rsidR="006C7393" w:rsidRPr="00365706" w:rsidRDefault="006C7393" w:rsidP="006C7393">
      <w:pPr>
        <w:spacing w:before="4" w:line="235" w:lineRule="auto"/>
        <w:ind w:left="821" w:right="523"/>
        <w:jc w:val="both"/>
        <w:rPr>
          <w:b/>
          <w:bCs/>
          <w:sz w:val="26"/>
          <w:szCs w:val="26"/>
        </w:rPr>
      </w:pPr>
      <w:r w:rsidRPr="00365706">
        <w:rPr>
          <w:b/>
          <w:bCs/>
          <w:sz w:val="26"/>
          <w:szCs w:val="26"/>
        </w:rPr>
        <w:t>1. Data Collection and Sources</w:t>
      </w:r>
    </w:p>
    <w:p w14:paraId="430EEF90" w14:textId="77777777" w:rsidR="006C7393" w:rsidRPr="006C7393" w:rsidRDefault="006C7393" w:rsidP="006C7393">
      <w:pPr>
        <w:spacing w:before="4" w:line="235" w:lineRule="auto"/>
        <w:ind w:left="821" w:right="523"/>
        <w:jc w:val="both"/>
        <w:rPr>
          <w:sz w:val="26"/>
          <w:szCs w:val="26"/>
        </w:rPr>
      </w:pPr>
    </w:p>
    <w:p w14:paraId="2F094BF1" w14:textId="1446A0E9" w:rsidR="006C7393" w:rsidRPr="006C7393" w:rsidRDefault="006C7393" w:rsidP="006C7393">
      <w:pPr>
        <w:spacing w:before="4" w:line="235" w:lineRule="auto"/>
        <w:ind w:left="821" w:right="523"/>
        <w:jc w:val="both"/>
        <w:rPr>
          <w:sz w:val="26"/>
          <w:szCs w:val="26"/>
        </w:rPr>
      </w:pPr>
      <w:r w:rsidRPr="006C7393">
        <w:rPr>
          <w:sz w:val="26"/>
          <w:szCs w:val="26"/>
        </w:rPr>
        <w:t>Primary Data Sources:</w:t>
      </w:r>
    </w:p>
    <w:p w14:paraId="12B33438" w14:textId="4F99F88D" w:rsidR="006C7393" w:rsidRPr="006C7393" w:rsidRDefault="006C7393" w:rsidP="006C7393">
      <w:pPr>
        <w:pStyle w:val="ListParagraph"/>
        <w:numPr>
          <w:ilvl w:val="1"/>
          <w:numId w:val="22"/>
        </w:numPr>
        <w:spacing w:before="4" w:line="235" w:lineRule="auto"/>
        <w:ind w:right="523"/>
        <w:jc w:val="both"/>
        <w:rPr>
          <w:sz w:val="26"/>
          <w:szCs w:val="26"/>
        </w:rPr>
      </w:pPr>
      <w:r w:rsidRPr="006C7393">
        <w:rPr>
          <w:sz w:val="26"/>
          <w:szCs w:val="26"/>
        </w:rPr>
        <w:t>Exchange Rates: Collected USD exchange rate data for Australia, Canada, Euro, Japan, and the UK.</w:t>
      </w:r>
    </w:p>
    <w:p w14:paraId="7FE70FBF" w14:textId="07765629" w:rsidR="006C7393" w:rsidRPr="006C7393" w:rsidRDefault="006C7393" w:rsidP="006C7393">
      <w:pPr>
        <w:pStyle w:val="ListParagraph"/>
        <w:numPr>
          <w:ilvl w:val="1"/>
          <w:numId w:val="22"/>
        </w:numPr>
        <w:spacing w:before="4" w:line="235" w:lineRule="auto"/>
        <w:ind w:right="523"/>
        <w:jc w:val="both"/>
        <w:rPr>
          <w:sz w:val="26"/>
          <w:szCs w:val="26"/>
        </w:rPr>
      </w:pPr>
      <w:r w:rsidRPr="006C7393">
        <w:rPr>
          <w:sz w:val="26"/>
          <w:szCs w:val="26"/>
        </w:rPr>
        <w:t>SP500 Index: Daily stock market data that reflects the performance of 500 major U.S. companies, sourced to understand how market trends impact exchange rates.</w:t>
      </w:r>
    </w:p>
    <w:p w14:paraId="5E54168F" w14:textId="78DC73E9" w:rsidR="006C7393" w:rsidRPr="006C7393" w:rsidRDefault="006C7393" w:rsidP="006C7393">
      <w:pPr>
        <w:pStyle w:val="ListParagraph"/>
        <w:numPr>
          <w:ilvl w:val="1"/>
          <w:numId w:val="22"/>
        </w:numPr>
        <w:spacing w:before="4" w:line="235" w:lineRule="auto"/>
        <w:ind w:right="523"/>
        <w:jc w:val="both"/>
        <w:rPr>
          <w:sz w:val="26"/>
          <w:szCs w:val="26"/>
        </w:rPr>
      </w:pPr>
      <w:r w:rsidRPr="006C7393">
        <w:rPr>
          <w:sz w:val="26"/>
          <w:szCs w:val="26"/>
        </w:rPr>
        <w:t>VIX (Volatility Index): Represents the market's expectations of future volatility, providing insights into market sentiment.</w:t>
      </w:r>
    </w:p>
    <w:p w14:paraId="5AF255AC" w14:textId="73E5D4E4" w:rsidR="006C7393" w:rsidRPr="006C7393" w:rsidRDefault="006C7393" w:rsidP="006C7393">
      <w:pPr>
        <w:pStyle w:val="ListParagraph"/>
        <w:numPr>
          <w:ilvl w:val="1"/>
          <w:numId w:val="22"/>
        </w:numPr>
        <w:spacing w:before="4" w:line="235" w:lineRule="auto"/>
        <w:ind w:right="523"/>
        <w:jc w:val="both"/>
        <w:rPr>
          <w:sz w:val="26"/>
          <w:szCs w:val="26"/>
        </w:rPr>
      </w:pPr>
      <w:r w:rsidRPr="006C7393">
        <w:rPr>
          <w:sz w:val="26"/>
          <w:szCs w:val="26"/>
        </w:rPr>
        <w:t>Unemployment Rates: Monthly unemployment rates for the USA, Australia, Canada, Eurozone, Japan, and the UK were gathered to assess economic health and labor market conditions.</w:t>
      </w:r>
    </w:p>
    <w:p w14:paraId="1DCD8CA4" w14:textId="2A49B1B1" w:rsidR="006C7393" w:rsidRDefault="006C7393" w:rsidP="006C7393">
      <w:pPr>
        <w:pStyle w:val="ListParagraph"/>
        <w:numPr>
          <w:ilvl w:val="1"/>
          <w:numId w:val="22"/>
        </w:numPr>
        <w:spacing w:before="4" w:line="235" w:lineRule="auto"/>
        <w:ind w:right="523"/>
        <w:jc w:val="both"/>
        <w:rPr>
          <w:sz w:val="26"/>
          <w:szCs w:val="26"/>
        </w:rPr>
      </w:pPr>
      <w:r w:rsidRPr="006C7393">
        <w:rPr>
          <w:sz w:val="26"/>
          <w:szCs w:val="26"/>
        </w:rPr>
        <w:t>Real GDP: Quarterly Real GDP data for the selected countries were sourced to evaluate economic output and its effect on exchange rates.</w:t>
      </w:r>
    </w:p>
    <w:p w14:paraId="482686FB" w14:textId="77777777" w:rsidR="006C7393" w:rsidRPr="006C7393" w:rsidRDefault="006C7393" w:rsidP="006C7393">
      <w:pPr>
        <w:pStyle w:val="ListParagraph"/>
        <w:spacing w:before="4" w:line="235" w:lineRule="auto"/>
        <w:ind w:left="1391" w:right="523"/>
        <w:jc w:val="both"/>
        <w:rPr>
          <w:sz w:val="26"/>
          <w:szCs w:val="26"/>
        </w:rPr>
      </w:pPr>
    </w:p>
    <w:p w14:paraId="71992B4B" w14:textId="1A2E6932" w:rsidR="006C7393" w:rsidRPr="006C7393" w:rsidRDefault="006C7393" w:rsidP="006C7393">
      <w:pPr>
        <w:pStyle w:val="ListParagraph"/>
        <w:numPr>
          <w:ilvl w:val="1"/>
          <w:numId w:val="22"/>
        </w:numPr>
        <w:spacing w:before="4" w:line="235" w:lineRule="auto"/>
        <w:ind w:right="523"/>
        <w:jc w:val="both"/>
        <w:rPr>
          <w:sz w:val="26"/>
          <w:szCs w:val="26"/>
        </w:rPr>
      </w:pPr>
      <w:r w:rsidRPr="006C7393">
        <w:rPr>
          <w:sz w:val="26"/>
          <w:szCs w:val="26"/>
        </w:rPr>
        <w:t>Commodities:</w:t>
      </w:r>
    </w:p>
    <w:p w14:paraId="1C1ED389" w14:textId="68BE48E9" w:rsidR="006C7393" w:rsidRPr="006C7393" w:rsidRDefault="006C7393" w:rsidP="006C7393">
      <w:pPr>
        <w:pStyle w:val="ListParagraph"/>
        <w:numPr>
          <w:ilvl w:val="2"/>
          <w:numId w:val="22"/>
        </w:numPr>
        <w:spacing w:before="4" w:line="235" w:lineRule="auto"/>
        <w:ind w:right="523"/>
        <w:jc w:val="both"/>
        <w:rPr>
          <w:sz w:val="26"/>
          <w:szCs w:val="26"/>
        </w:rPr>
      </w:pPr>
      <w:r w:rsidRPr="006C7393">
        <w:rPr>
          <w:sz w:val="26"/>
          <w:szCs w:val="26"/>
        </w:rPr>
        <w:t>Crude Oil Prices: Monthly global oil prices data were included to examine the influence of energy costs on currency values.</w:t>
      </w:r>
    </w:p>
    <w:p w14:paraId="65A5E8D6" w14:textId="368FA83C" w:rsidR="006C7393" w:rsidRPr="006C7393" w:rsidRDefault="006C7393" w:rsidP="006C7393">
      <w:pPr>
        <w:pStyle w:val="ListParagraph"/>
        <w:numPr>
          <w:ilvl w:val="2"/>
          <w:numId w:val="22"/>
        </w:numPr>
        <w:spacing w:before="4" w:line="235" w:lineRule="auto"/>
        <w:ind w:right="523"/>
        <w:jc w:val="both"/>
        <w:rPr>
          <w:sz w:val="26"/>
          <w:szCs w:val="26"/>
        </w:rPr>
      </w:pPr>
      <w:r w:rsidRPr="006C7393">
        <w:rPr>
          <w:sz w:val="26"/>
          <w:szCs w:val="26"/>
        </w:rPr>
        <w:t>Gold Prices: Monthly gold export and import data to observe the impact of global commodity pricing on currency movements.</w:t>
      </w:r>
    </w:p>
    <w:p w14:paraId="28E2512E" w14:textId="77777777" w:rsidR="006C7393" w:rsidRPr="006C7393" w:rsidRDefault="006C7393" w:rsidP="006C7393">
      <w:pPr>
        <w:spacing w:before="4" w:line="235" w:lineRule="auto"/>
        <w:ind w:left="821" w:right="523"/>
        <w:jc w:val="both"/>
        <w:rPr>
          <w:sz w:val="26"/>
          <w:szCs w:val="26"/>
        </w:rPr>
      </w:pPr>
    </w:p>
    <w:p w14:paraId="0D5119B8" w14:textId="649EF375" w:rsidR="006C7393" w:rsidRPr="006C7393" w:rsidRDefault="006C7393" w:rsidP="006C7393">
      <w:pPr>
        <w:spacing w:before="4" w:line="235" w:lineRule="auto"/>
        <w:ind w:left="821" w:right="523"/>
        <w:jc w:val="both"/>
        <w:rPr>
          <w:sz w:val="26"/>
          <w:szCs w:val="26"/>
        </w:rPr>
      </w:pPr>
      <w:r w:rsidRPr="006C7393">
        <w:rPr>
          <w:sz w:val="26"/>
          <w:szCs w:val="26"/>
        </w:rPr>
        <w:t>Note: Data for the Consumer Price Index (CPI) for Australia was not available, which has resulted in the CPI for Australia being excluded from this phase of the analysis.</w:t>
      </w:r>
    </w:p>
    <w:p w14:paraId="7173659A" w14:textId="75CB6834" w:rsidR="006C7393" w:rsidRPr="006C7393" w:rsidRDefault="006C7393" w:rsidP="006C7393">
      <w:pPr>
        <w:spacing w:before="4" w:line="235" w:lineRule="auto"/>
        <w:ind w:right="523"/>
        <w:jc w:val="both"/>
        <w:rPr>
          <w:sz w:val="26"/>
          <w:szCs w:val="26"/>
        </w:rPr>
      </w:pPr>
    </w:p>
    <w:p w14:paraId="730DAD2B" w14:textId="77777777" w:rsidR="006C7393" w:rsidRPr="006C7393" w:rsidRDefault="006C7393" w:rsidP="006C7393">
      <w:pPr>
        <w:spacing w:before="4" w:line="235" w:lineRule="auto"/>
        <w:ind w:left="821" w:right="523"/>
        <w:jc w:val="both"/>
        <w:rPr>
          <w:sz w:val="26"/>
          <w:szCs w:val="26"/>
        </w:rPr>
      </w:pPr>
    </w:p>
    <w:p w14:paraId="6EB93DEF" w14:textId="5E41C82D" w:rsidR="006C7393" w:rsidRPr="00365706" w:rsidRDefault="006C7393" w:rsidP="006C7393">
      <w:pPr>
        <w:spacing w:before="4" w:line="235" w:lineRule="auto"/>
        <w:ind w:left="821" w:right="523"/>
        <w:jc w:val="both"/>
        <w:rPr>
          <w:b/>
          <w:bCs/>
          <w:sz w:val="26"/>
          <w:szCs w:val="26"/>
        </w:rPr>
      </w:pPr>
      <w:r w:rsidRPr="00365706">
        <w:rPr>
          <w:b/>
          <w:bCs/>
          <w:sz w:val="26"/>
          <w:szCs w:val="26"/>
        </w:rPr>
        <w:t>2. Data Preprocessing and Cleaning</w:t>
      </w:r>
    </w:p>
    <w:p w14:paraId="5389E8A4" w14:textId="77777777" w:rsidR="006C7393" w:rsidRPr="006C7393" w:rsidRDefault="006C7393" w:rsidP="006C7393">
      <w:pPr>
        <w:spacing w:before="4" w:line="235" w:lineRule="auto"/>
        <w:ind w:left="821" w:right="523"/>
        <w:jc w:val="both"/>
        <w:rPr>
          <w:sz w:val="26"/>
          <w:szCs w:val="26"/>
        </w:rPr>
      </w:pPr>
    </w:p>
    <w:p w14:paraId="6CAECE4A" w14:textId="31D03A2E" w:rsidR="006C7393" w:rsidRPr="006C7393" w:rsidRDefault="006C7393" w:rsidP="006C7393">
      <w:pPr>
        <w:spacing w:before="4" w:line="235" w:lineRule="auto"/>
        <w:ind w:left="821" w:right="523"/>
        <w:jc w:val="both"/>
        <w:rPr>
          <w:sz w:val="26"/>
          <w:szCs w:val="26"/>
        </w:rPr>
      </w:pPr>
      <w:r w:rsidRPr="006C7393">
        <w:rPr>
          <w:sz w:val="26"/>
          <w:szCs w:val="26"/>
        </w:rPr>
        <w:t>Initial Steps:</w:t>
      </w:r>
    </w:p>
    <w:p w14:paraId="092CF09C" w14:textId="5A983E1C" w:rsidR="006C7393" w:rsidRPr="006C7393" w:rsidRDefault="006C7393" w:rsidP="006C7393">
      <w:pPr>
        <w:pStyle w:val="ListParagraph"/>
        <w:numPr>
          <w:ilvl w:val="1"/>
          <w:numId w:val="24"/>
        </w:numPr>
        <w:spacing w:before="4" w:line="235" w:lineRule="auto"/>
        <w:ind w:right="523"/>
        <w:jc w:val="both"/>
        <w:rPr>
          <w:sz w:val="26"/>
          <w:szCs w:val="26"/>
        </w:rPr>
      </w:pPr>
      <w:r w:rsidRPr="006C7393">
        <w:rPr>
          <w:sz w:val="26"/>
          <w:szCs w:val="26"/>
        </w:rPr>
        <w:t>Data Import: Utilized the `</w:t>
      </w:r>
      <w:proofErr w:type="spellStart"/>
      <w:r w:rsidRPr="006C7393">
        <w:rPr>
          <w:sz w:val="26"/>
          <w:szCs w:val="26"/>
        </w:rPr>
        <w:t>readxl</w:t>
      </w:r>
      <w:proofErr w:type="spellEnd"/>
      <w:r w:rsidRPr="006C7393">
        <w:rPr>
          <w:sz w:val="26"/>
          <w:szCs w:val="26"/>
        </w:rPr>
        <w:t>` library in R for importing datasets. This ensured that data was cleanly read into R for further processing.</w:t>
      </w:r>
    </w:p>
    <w:p w14:paraId="1C1750BD" w14:textId="40576264" w:rsidR="006C7393" w:rsidRPr="006C7393" w:rsidRDefault="006C7393" w:rsidP="006C7393">
      <w:pPr>
        <w:pStyle w:val="ListParagraph"/>
        <w:numPr>
          <w:ilvl w:val="1"/>
          <w:numId w:val="24"/>
        </w:numPr>
        <w:spacing w:before="4" w:line="235" w:lineRule="auto"/>
        <w:ind w:right="523"/>
        <w:jc w:val="both"/>
        <w:rPr>
          <w:sz w:val="26"/>
          <w:szCs w:val="26"/>
        </w:rPr>
      </w:pPr>
      <w:r w:rsidRPr="006C7393">
        <w:rPr>
          <w:sz w:val="26"/>
          <w:szCs w:val="26"/>
        </w:rPr>
        <w:t xml:space="preserve">Time Formatting: Reformatted observation dates across all datasets to remove time components, standardizing them to a common date format </w:t>
      </w:r>
      <w:r w:rsidRPr="006C7393">
        <w:rPr>
          <w:sz w:val="26"/>
          <w:szCs w:val="26"/>
        </w:rPr>
        <w:lastRenderedPageBreak/>
        <w:t>(YYYY-MM-DD).</w:t>
      </w:r>
    </w:p>
    <w:p w14:paraId="458121C0" w14:textId="77777777" w:rsidR="006C7393" w:rsidRPr="006C7393" w:rsidRDefault="006C7393" w:rsidP="006C7393">
      <w:pPr>
        <w:spacing w:before="4" w:line="235" w:lineRule="auto"/>
        <w:ind w:left="821" w:right="523"/>
        <w:jc w:val="both"/>
        <w:rPr>
          <w:sz w:val="26"/>
          <w:szCs w:val="26"/>
        </w:rPr>
      </w:pPr>
    </w:p>
    <w:p w14:paraId="05F89A58" w14:textId="156A0C1D" w:rsidR="006C7393" w:rsidRPr="006C7393" w:rsidRDefault="006C7393" w:rsidP="006C7393">
      <w:pPr>
        <w:spacing w:before="4" w:line="235" w:lineRule="auto"/>
        <w:ind w:left="821" w:right="523"/>
        <w:jc w:val="both"/>
        <w:rPr>
          <w:sz w:val="26"/>
          <w:szCs w:val="26"/>
        </w:rPr>
      </w:pPr>
      <w:r w:rsidRPr="006C7393">
        <w:rPr>
          <w:sz w:val="26"/>
          <w:szCs w:val="26"/>
        </w:rPr>
        <w:t>Data Cleaning:</w:t>
      </w:r>
    </w:p>
    <w:p w14:paraId="2D45E269" w14:textId="19AF2DDD" w:rsidR="006C7393" w:rsidRPr="006C7393" w:rsidRDefault="006C7393" w:rsidP="006C7393">
      <w:pPr>
        <w:pStyle w:val="ListParagraph"/>
        <w:numPr>
          <w:ilvl w:val="1"/>
          <w:numId w:val="26"/>
        </w:numPr>
        <w:spacing w:before="4" w:line="235" w:lineRule="auto"/>
        <w:ind w:right="523"/>
        <w:jc w:val="both"/>
        <w:rPr>
          <w:sz w:val="26"/>
          <w:szCs w:val="26"/>
        </w:rPr>
      </w:pPr>
      <w:r w:rsidRPr="006C7393">
        <w:rPr>
          <w:sz w:val="26"/>
          <w:szCs w:val="26"/>
        </w:rPr>
        <w:t>Missing Values Analysis:</w:t>
      </w:r>
    </w:p>
    <w:p w14:paraId="6D0B91B6" w14:textId="6BE1EEF0" w:rsidR="006C7393" w:rsidRPr="006C7393" w:rsidRDefault="006C7393" w:rsidP="006C7393">
      <w:pPr>
        <w:pStyle w:val="ListParagraph"/>
        <w:numPr>
          <w:ilvl w:val="2"/>
          <w:numId w:val="26"/>
        </w:numPr>
        <w:spacing w:before="4" w:line="235" w:lineRule="auto"/>
        <w:ind w:right="523"/>
        <w:jc w:val="both"/>
        <w:rPr>
          <w:sz w:val="26"/>
          <w:szCs w:val="26"/>
        </w:rPr>
      </w:pPr>
      <w:r w:rsidRPr="006C7393">
        <w:rPr>
          <w:sz w:val="26"/>
          <w:szCs w:val="26"/>
        </w:rPr>
        <w:t>Checked for `0`, `NULL`, and blank cells to identify and quantify missing values.</w:t>
      </w:r>
    </w:p>
    <w:p w14:paraId="6FE1DC77" w14:textId="17DC4C04" w:rsidR="006C7393" w:rsidRPr="006C7393" w:rsidRDefault="006C7393" w:rsidP="006C7393">
      <w:pPr>
        <w:pStyle w:val="ListParagraph"/>
        <w:numPr>
          <w:ilvl w:val="2"/>
          <w:numId w:val="26"/>
        </w:numPr>
        <w:spacing w:before="4" w:line="235" w:lineRule="auto"/>
        <w:ind w:right="523"/>
        <w:jc w:val="both"/>
        <w:rPr>
          <w:sz w:val="26"/>
          <w:szCs w:val="26"/>
        </w:rPr>
      </w:pPr>
      <w:r w:rsidRPr="006C7393">
        <w:rPr>
          <w:sz w:val="26"/>
          <w:szCs w:val="26"/>
        </w:rPr>
        <w:t>Removed rows with missing data for essential variables, ensuring data consistency while retaining a backup of the original dataset.</w:t>
      </w:r>
    </w:p>
    <w:p w14:paraId="5EE93202" w14:textId="5A3412A4" w:rsidR="006C7393" w:rsidRPr="006C7393" w:rsidRDefault="006C7393" w:rsidP="006C7393">
      <w:pPr>
        <w:pStyle w:val="ListParagraph"/>
        <w:numPr>
          <w:ilvl w:val="1"/>
          <w:numId w:val="26"/>
        </w:numPr>
        <w:spacing w:before="4" w:line="235" w:lineRule="auto"/>
        <w:ind w:right="523"/>
        <w:jc w:val="both"/>
        <w:rPr>
          <w:sz w:val="26"/>
          <w:szCs w:val="26"/>
        </w:rPr>
      </w:pPr>
      <w:r w:rsidRPr="006C7393">
        <w:rPr>
          <w:sz w:val="26"/>
          <w:szCs w:val="26"/>
        </w:rPr>
        <w:t>Column Naming: Updated column names to make them descriptive, which helps in ensuring clarity during analysis.</w:t>
      </w:r>
    </w:p>
    <w:p w14:paraId="33306566" w14:textId="77777777" w:rsidR="006C7393" w:rsidRDefault="006C7393" w:rsidP="006C7393">
      <w:pPr>
        <w:spacing w:before="4" w:line="235" w:lineRule="auto"/>
        <w:ind w:left="821" w:right="523"/>
        <w:jc w:val="both"/>
        <w:rPr>
          <w:sz w:val="26"/>
          <w:szCs w:val="26"/>
        </w:rPr>
      </w:pPr>
    </w:p>
    <w:p w14:paraId="66F0F6E4" w14:textId="77777777" w:rsidR="00365706" w:rsidRPr="006C7393" w:rsidRDefault="00365706" w:rsidP="006C7393">
      <w:pPr>
        <w:spacing w:before="4" w:line="235" w:lineRule="auto"/>
        <w:ind w:left="821" w:right="523"/>
        <w:jc w:val="both"/>
        <w:rPr>
          <w:sz w:val="26"/>
          <w:szCs w:val="26"/>
        </w:rPr>
      </w:pPr>
    </w:p>
    <w:p w14:paraId="62AEB865" w14:textId="15EFDB5B" w:rsidR="006C7393" w:rsidRPr="00365706" w:rsidRDefault="006C7393" w:rsidP="006C7393">
      <w:pPr>
        <w:spacing w:before="4" w:line="235" w:lineRule="auto"/>
        <w:ind w:left="821" w:right="523"/>
        <w:jc w:val="both"/>
        <w:rPr>
          <w:b/>
          <w:bCs/>
          <w:sz w:val="26"/>
          <w:szCs w:val="26"/>
        </w:rPr>
      </w:pPr>
      <w:r w:rsidRPr="00365706">
        <w:rPr>
          <w:b/>
          <w:bCs/>
          <w:sz w:val="26"/>
          <w:szCs w:val="26"/>
        </w:rPr>
        <w:t>3. Frequency Conversion</w:t>
      </w:r>
    </w:p>
    <w:p w14:paraId="63E4D953" w14:textId="77777777" w:rsidR="006C7393" w:rsidRPr="006C7393" w:rsidRDefault="006C7393" w:rsidP="006C7393">
      <w:pPr>
        <w:spacing w:before="4" w:line="235" w:lineRule="auto"/>
        <w:ind w:left="821" w:right="523"/>
        <w:jc w:val="both"/>
        <w:rPr>
          <w:sz w:val="26"/>
          <w:szCs w:val="26"/>
        </w:rPr>
      </w:pPr>
    </w:p>
    <w:p w14:paraId="5D722ECD" w14:textId="2E4A8A9D" w:rsidR="006C7393" w:rsidRPr="006C7393" w:rsidRDefault="006C7393" w:rsidP="006C7393">
      <w:pPr>
        <w:spacing w:before="4" w:line="235" w:lineRule="auto"/>
        <w:ind w:left="821" w:right="523"/>
        <w:jc w:val="both"/>
        <w:rPr>
          <w:sz w:val="26"/>
          <w:szCs w:val="26"/>
        </w:rPr>
      </w:pPr>
      <w:r w:rsidRPr="006C7393">
        <w:rPr>
          <w:sz w:val="26"/>
          <w:szCs w:val="26"/>
        </w:rPr>
        <w:t>Monthly and Quarterly Data Conversion:</w:t>
      </w:r>
    </w:p>
    <w:p w14:paraId="007A4CA9" w14:textId="6A34A060" w:rsidR="006C7393" w:rsidRPr="00365706" w:rsidRDefault="006C7393" w:rsidP="00365706">
      <w:pPr>
        <w:pStyle w:val="ListParagraph"/>
        <w:numPr>
          <w:ilvl w:val="1"/>
          <w:numId w:val="28"/>
        </w:numPr>
        <w:spacing w:before="4" w:line="235" w:lineRule="auto"/>
        <w:ind w:right="523"/>
        <w:jc w:val="both"/>
        <w:rPr>
          <w:sz w:val="26"/>
          <w:szCs w:val="26"/>
        </w:rPr>
      </w:pPr>
      <w:r w:rsidRPr="00365706">
        <w:rPr>
          <w:sz w:val="26"/>
          <w:szCs w:val="26"/>
        </w:rPr>
        <w:t>Objective: Standardize all datasets to daily frequency for uniform time-series analysis.</w:t>
      </w:r>
    </w:p>
    <w:p w14:paraId="6EDBAF3B" w14:textId="5DB22C1F" w:rsidR="006C7393" w:rsidRPr="00365706" w:rsidRDefault="006C7393" w:rsidP="00365706">
      <w:pPr>
        <w:pStyle w:val="ListParagraph"/>
        <w:numPr>
          <w:ilvl w:val="1"/>
          <w:numId w:val="28"/>
        </w:numPr>
        <w:spacing w:before="4" w:line="235" w:lineRule="auto"/>
        <w:ind w:right="523"/>
        <w:jc w:val="both"/>
        <w:rPr>
          <w:sz w:val="26"/>
          <w:szCs w:val="26"/>
        </w:rPr>
      </w:pPr>
      <w:r w:rsidRPr="00365706">
        <w:rPr>
          <w:sz w:val="26"/>
          <w:szCs w:val="26"/>
        </w:rPr>
        <w:t>Approach:</w:t>
      </w:r>
    </w:p>
    <w:p w14:paraId="7CDE6158" w14:textId="592D0FAF" w:rsidR="006C7393" w:rsidRPr="00365706" w:rsidRDefault="006C7393" w:rsidP="00365706">
      <w:pPr>
        <w:pStyle w:val="ListParagraph"/>
        <w:numPr>
          <w:ilvl w:val="2"/>
          <w:numId w:val="28"/>
        </w:numPr>
        <w:spacing w:before="4" w:line="235" w:lineRule="auto"/>
        <w:ind w:right="523"/>
        <w:jc w:val="both"/>
        <w:rPr>
          <w:sz w:val="26"/>
          <w:szCs w:val="26"/>
        </w:rPr>
      </w:pPr>
      <w:r w:rsidRPr="00365706">
        <w:rPr>
          <w:sz w:val="26"/>
          <w:szCs w:val="26"/>
        </w:rPr>
        <w:t>Monthly Data (Unemployment Rate, Crude Oil Prices, Gold Prices): Transformed monthly data into daily data by filling in each month's value for all days in that month.</w:t>
      </w:r>
    </w:p>
    <w:p w14:paraId="7A495C89" w14:textId="661BF199" w:rsidR="006C7393" w:rsidRPr="00365706" w:rsidRDefault="006C7393" w:rsidP="00365706">
      <w:pPr>
        <w:pStyle w:val="ListParagraph"/>
        <w:numPr>
          <w:ilvl w:val="2"/>
          <w:numId w:val="28"/>
        </w:numPr>
        <w:spacing w:before="4" w:line="235" w:lineRule="auto"/>
        <w:ind w:right="523"/>
        <w:jc w:val="both"/>
        <w:rPr>
          <w:sz w:val="26"/>
          <w:szCs w:val="26"/>
        </w:rPr>
      </w:pPr>
      <w:r w:rsidRPr="00365706">
        <w:rPr>
          <w:sz w:val="26"/>
          <w:szCs w:val="26"/>
        </w:rPr>
        <w:t>Quarterly Data (Real GDP): Expanded each quarter's value to cover all days in the respective quarter.</w:t>
      </w:r>
    </w:p>
    <w:p w14:paraId="34467A48" w14:textId="28CA6E2E" w:rsidR="006C7393" w:rsidRPr="00365706" w:rsidRDefault="006C7393" w:rsidP="00365706">
      <w:pPr>
        <w:pStyle w:val="ListParagraph"/>
        <w:numPr>
          <w:ilvl w:val="1"/>
          <w:numId w:val="28"/>
        </w:numPr>
        <w:spacing w:before="4" w:line="235" w:lineRule="auto"/>
        <w:ind w:right="523"/>
        <w:jc w:val="both"/>
        <w:rPr>
          <w:sz w:val="26"/>
          <w:szCs w:val="26"/>
        </w:rPr>
      </w:pPr>
      <w:r w:rsidRPr="00365706">
        <w:rPr>
          <w:sz w:val="26"/>
          <w:szCs w:val="26"/>
        </w:rPr>
        <w:t>Outcome: This conversion provided a consistent daily dataset across all economic indicators, enabling accurate day-by-day comparisons and analysis.</w:t>
      </w:r>
    </w:p>
    <w:p w14:paraId="0ECDF9AC" w14:textId="77777777" w:rsidR="006C7393" w:rsidRDefault="006C7393" w:rsidP="006C7393">
      <w:pPr>
        <w:spacing w:before="4" w:line="235" w:lineRule="auto"/>
        <w:ind w:left="821" w:right="523"/>
        <w:jc w:val="both"/>
        <w:rPr>
          <w:sz w:val="26"/>
          <w:szCs w:val="26"/>
        </w:rPr>
      </w:pPr>
    </w:p>
    <w:p w14:paraId="39A7A006" w14:textId="77777777" w:rsidR="00365706" w:rsidRPr="006C7393" w:rsidRDefault="00365706" w:rsidP="006C7393">
      <w:pPr>
        <w:spacing w:before="4" w:line="235" w:lineRule="auto"/>
        <w:ind w:left="821" w:right="523"/>
        <w:jc w:val="both"/>
        <w:rPr>
          <w:sz w:val="26"/>
          <w:szCs w:val="26"/>
        </w:rPr>
      </w:pPr>
    </w:p>
    <w:p w14:paraId="0EEFE2FA" w14:textId="4428C004" w:rsidR="006C7393" w:rsidRPr="00365706" w:rsidRDefault="006C7393" w:rsidP="006C7393">
      <w:pPr>
        <w:spacing w:before="4" w:line="235" w:lineRule="auto"/>
        <w:ind w:left="821" w:right="523"/>
        <w:jc w:val="both"/>
        <w:rPr>
          <w:b/>
          <w:bCs/>
          <w:sz w:val="26"/>
          <w:szCs w:val="26"/>
        </w:rPr>
      </w:pPr>
      <w:r w:rsidRPr="00365706">
        <w:rPr>
          <w:b/>
          <w:bCs/>
          <w:sz w:val="26"/>
          <w:szCs w:val="26"/>
        </w:rPr>
        <w:t>4. Merging Datasets</w:t>
      </w:r>
    </w:p>
    <w:p w14:paraId="23E339BC" w14:textId="77777777" w:rsidR="006C7393" w:rsidRPr="006C7393" w:rsidRDefault="006C7393" w:rsidP="006C7393">
      <w:pPr>
        <w:spacing w:before="4" w:line="235" w:lineRule="auto"/>
        <w:ind w:left="821" w:right="523"/>
        <w:jc w:val="both"/>
        <w:rPr>
          <w:sz w:val="26"/>
          <w:szCs w:val="26"/>
        </w:rPr>
      </w:pPr>
    </w:p>
    <w:p w14:paraId="5F2A9B84" w14:textId="2CEA2783" w:rsidR="006C7393" w:rsidRPr="006C7393" w:rsidRDefault="006C7393" w:rsidP="006C7393">
      <w:pPr>
        <w:spacing w:before="4" w:line="235" w:lineRule="auto"/>
        <w:ind w:left="821" w:right="523"/>
        <w:jc w:val="both"/>
        <w:rPr>
          <w:sz w:val="26"/>
          <w:szCs w:val="26"/>
        </w:rPr>
      </w:pPr>
      <w:r w:rsidRPr="006C7393">
        <w:rPr>
          <w:sz w:val="26"/>
          <w:szCs w:val="26"/>
        </w:rPr>
        <w:t>Key Merging Steps:</w:t>
      </w:r>
    </w:p>
    <w:p w14:paraId="009CF5F7" w14:textId="71C73069" w:rsidR="006C7393" w:rsidRPr="00365706" w:rsidRDefault="006C7393" w:rsidP="00365706">
      <w:pPr>
        <w:pStyle w:val="ListParagraph"/>
        <w:numPr>
          <w:ilvl w:val="1"/>
          <w:numId w:val="30"/>
        </w:numPr>
        <w:spacing w:before="4" w:line="235" w:lineRule="auto"/>
        <w:ind w:right="523"/>
        <w:jc w:val="both"/>
        <w:rPr>
          <w:sz w:val="26"/>
          <w:szCs w:val="26"/>
        </w:rPr>
      </w:pPr>
      <w:r w:rsidRPr="00365706">
        <w:rPr>
          <w:sz w:val="26"/>
          <w:szCs w:val="26"/>
        </w:rPr>
        <w:t>Country-Specific Data: Merged unemployment rates, exchange rates, and Real GDP with country identifiers using `</w:t>
      </w:r>
      <w:proofErr w:type="spellStart"/>
      <w:r w:rsidRPr="00365706">
        <w:rPr>
          <w:sz w:val="26"/>
          <w:szCs w:val="26"/>
        </w:rPr>
        <w:t>Country_ID</w:t>
      </w:r>
      <w:proofErr w:type="spellEnd"/>
      <w:r w:rsidRPr="00365706">
        <w:rPr>
          <w:sz w:val="26"/>
          <w:szCs w:val="26"/>
        </w:rPr>
        <w:t>` to distinguish between different countries.</w:t>
      </w:r>
    </w:p>
    <w:p w14:paraId="2094C47F" w14:textId="14A6B3C1" w:rsidR="006C7393" w:rsidRPr="00365706" w:rsidRDefault="006C7393" w:rsidP="00365706">
      <w:pPr>
        <w:pStyle w:val="ListParagraph"/>
        <w:numPr>
          <w:ilvl w:val="1"/>
          <w:numId w:val="30"/>
        </w:numPr>
        <w:spacing w:before="4" w:line="235" w:lineRule="auto"/>
        <w:ind w:right="523"/>
        <w:jc w:val="both"/>
        <w:rPr>
          <w:sz w:val="26"/>
          <w:szCs w:val="26"/>
        </w:rPr>
      </w:pPr>
      <w:r w:rsidRPr="00365706">
        <w:rPr>
          <w:sz w:val="26"/>
          <w:szCs w:val="26"/>
        </w:rPr>
        <w:t>Global Data Integration: Combined non-country-specific data (SP500, VIX, Crude Oil, and Gold Prices) uniformly across all countries, ensuring that redundant columns were avoided.</w:t>
      </w:r>
    </w:p>
    <w:p w14:paraId="1749DA0A" w14:textId="7CA670D8" w:rsidR="006C7393" w:rsidRPr="00365706" w:rsidRDefault="006C7393" w:rsidP="00365706">
      <w:pPr>
        <w:pStyle w:val="ListParagraph"/>
        <w:numPr>
          <w:ilvl w:val="1"/>
          <w:numId w:val="30"/>
        </w:numPr>
        <w:spacing w:before="4" w:line="235" w:lineRule="auto"/>
        <w:ind w:right="523"/>
        <w:jc w:val="both"/>
        <w:rPr>
          <w:sz w:val="26"/>
          <w:szCs w:val="26"/>
        </w:rPr>
      </w:pPr>
      <w:r w:rsidRPr="00365706">
        <w:rPr>
          <w:sz w:val="26"/>
          <w:szCs w:val="26"/>
        </w:rPr>
        <w:t>Merged Dataset Composition: The merging process maintained the chronological sequence of each country, resulting in a dataset structured for comprehensive, time-series analysis without redundant date or country entries.</w:t>
      </w:r>
    </w:p>
    <w:p w14:paraId="073E7BAA" w14:textId="77777777" w:rsidR="006C7393" w:rsidRDefault="006C7393" w:rsidP="006C7393">
      <w:pPr>
        <w:spacing w:before="4" w:line="235" w:lineRule="auto"/>
        <w:ind w:left="821" w:right="523"/>
        <w:jc w:val="both"/>
        <w:rPr>
          <w:sz w:val="26"/>
          <w:szCs w:val="26"/>
        </w:rPr>
      </w:pPr>
    </w:p>
    <w:p w14:paraId="60824364" w14:textId="77777777" w:rsidR="00365706" w:rsidRPr="006C7393" w:rsidRDefault="00365706" w:rsidP="006C7393">
      <w:pPr>
        <w:spacing w:before="4" w:line="235" w:lineRule="auto"/>
        <w:ind w:left="821" w:right="523"/>
        <w:jc w:val="both"/>
        <w:rPr>
          <w:sz w:val="26"/>
          <w:szCs w:val="26"/>
        </w:rPr>
      </w:pPr>
    </w:p>
    <w:p w14:paraId="031AEDEC" w14:textId="5CD83D88" w:rsidR="006C7393" w:rsidRPr="00365706" w:rsidRDefault="006C7393" w:rsidP="006C7393">
      <w:pPr>
        <w:spacing w:before="4" w:line="235" w:lineRule="auto"/>
        <w:ind w:left="821" w:right="523"/>
        <w:jc w:val="both"/>
        <w:rPr>
          <w:b/>
          <w:bCs/>
          <w:sz w:val="26"/>
          <w:szCs w:val="26"/>
        </w:rPr>
      </w:pPr>
      <w:r w:rsidRPr="00365706">
        <w:rPr>
          <w:b/>
          <w:bCs/>
          <w:sz w:val="26"/>
          <w:szCs w:val="26"/>
        </w:rPr>
        <w:t>5. Feature Engineering</w:t>
      </w:r>
    </w:p>
    <w:p w14:paraId="3B261CF3" w14:textId="77777777" w:rsidR="006C7393" w:rsidRPr="006C7393" w:rsidRDefault="006C7393" w:rsidP="006C7393">
      <w:pPr>
        <w:spacing w:before="4" w:line="235" w:lineRule="auto"/>
        <w:ind w:left="821" w:right="523"/>
        <w:jc w:val="both"/>
        <w:rPr>
          <w:sz w:val="26"/>
          <w:szCs w:val="26"/>
        </w:rPr>
      </w:pPr>
    </w:p>
    <w:p w14:paraId="4031622F" w14:textId="78380F48" w:rsidR="006C7393" w:rsidRPr="00365706" w:rsidRDefault="006C7393" w:rsidP="00365706">
      <w:pPr>
        <w:pStyle w:val="ListParagraph"/>
        <w:numPr>
          <w:ilvl w:val="0"/>
          <w:numId w:val="31"/>
        </w:numPr>
        <w:spacing w:before="4" w:line="235" w:lineRule="auto"/>
        <w:ind w:right="523"/>
        <w:jc w:val="both"/>
        <w:rPr>
          <w:sz w:val="26"/>
          <w:szCs w:val="26"/>
        </w:rPr>
      </w:pPr>
      <w:r w:rsidRPr="00365706">
        <w:rPr>
          <w:sz w:val="26"/>
          <w:szCs w:val="26"/>
        </w:rPr>
        <w:t>Percentage Change and Relative Difference:</w:t>
      </w:r>
    </w:p>
    <w:p w14:paraId="41906FA1" w14:textId="165B5CCB" w:rsidR="006C7393" w:rsidRPr="00365706" w:rsidRDefault="006C7393" w:rsidP="00365706">
      <w:pPr>
        <w:pStyle w:val="ListParagraph"/>
        <w:numPr>
          <w:ilvl w:val="1"/>
          <w:numId w:val="31"/>
        </w:numPr>
        <w:spacing w:before="4" w:line="235" w:lineRule="auto"/>
        <w:ind w:right="523"/>
        <w:jc w:val="both"/>
        <w:rPr>
          <w:sz w:val="26"/>
          <w:szCs w:val="26"/>
        </w:rPr>
      </w:pPr>
      <w:r w:rsidRPr="00365706">
        <w:rPr>
          <w:sz w:val="26"/>
          <w:szCs w:val="26"/>
        </w:rPr>
        <w:lastRenderedPageBreak/>
        <w:t>Purpose: To provide a more dynamic view of the data by calculating the rate of change between consecutive observations.</w:t>
      </w:r>
    </w:p>
    <w:p w14:paraId="5D174310" w14:textId="4E2C2154" w:rsidR="006C7393" w:rsidRPr="00365706" w:rsidRDefault="006C7393" w:rsidP="00365706">
      <w:pPr>
        <w:pStyle w:val="ListParagraph"/>
        <w:numPr>
          <w:ilvl w:val="1"/>
          <w:numId w:val="31"/>
        </w:numPr>
        <w:spacing w:before="4" w:line="235" w:lineRule="auto"/>
        <w:ind w:right="523"/>
        <w:jc w:val="both"/>
        <w:rPr>
          <w:sz w:val="26"/>
          <w:szCs w:val="26"/>
        </w:rPr>
      </w:pPr>
      <w:r w:rsidRPr="00365706">
        <w:rPr>
          <w:sz w:val="26"/>
          <w:szCs w:val="26"/>
        </w:rPr>
        <w:t>Implementation:</w:t>
      </w:r>
    </w:p>
    <w:p w14:paraId="607492E7" w14:textId="7D7B3537" w:rsidR="006C7393" w:rsidRPr="00365706" w:rsidRDefault="006C7393" w:rsidP="00365706">
      <w:pPr>
        <w:pStyle w:val="ListParagraph"/>
        <w:numPr>
          <w:ilvl w:val="2"/>
          <w:numId w:val="31"/>
        </w:numPr>
        <w:spacing w:before="4" w:line="235" w:lineRule="auto"/>
        <w:ind w:right="523"/>
        <w:jc w:val="both"/>
        <w:rPr>
          <w:sz w:val="26"/>
          <w:szCs w:val="26"/>
        </w:rPr>
      </w:pPr>
      <w:r w:rsidRPr="00365706">
        <w:rPr>
          <w:sz w:val="26"/>
          <w:szCs w:val="26"/>
        </w:rPr>
        <w:t>Percentage Change: Calculated as the change relative to the previous observation to show the trend in variable values.</w:t>
      </w:r>
    </w:p>
    <w:p w14:paraId="73349CCE" w14:textId="678E0762" w:rsidR="006C7393" w:rsidRPr="00365706" w:rsidRDefault="006C7393" w:rsidP="00365706">
      <w:pPr>
        <w:pStyle w:val="ListParagraph"/>
        <w:numPr>
          <w:ilvl w:val="2"/>
          <w:numId w:val="31"/>
        </w:numPr>
        <w:spacing w:before="4" w:line="235" w:lineRule="auto"/>
        <w:ind w:right="523"/>
        <w:jc w:val="both"/>
        <w:rPr>
          <w:sz w:val="26"/>
          <w:szCs w:val="26"/>
        </w:rPr>
      </w:pPr>
      <w:r w:rsidRPr="00365706">
        <w:rPr>
          <w:sz w:val="26"/>
          <w:szCs w:val="26"/>
        </w:rPr>
        <w:t>Relative Difference: Computed as an absolute value to highlight the scale of change without directional bias.</w:t>
      </w:r>
    </w:p>
    <w:p w14:paraId="44707276" w14:textId="7B77C90B" w:rsidR="006C7393" w:rsidRPr="00365706" w:rsidRDefault="006C7393" w:rsidP="00365706">
      <w:pPr>
        <w:pStyle w:val="ListParagraph"/>
        <w:numPr>
          <w:ilvl w:val="1"/>
          <w:numId w:val="31"/>
        </w:numPr>
        <w:spacing w:before="4" w:line="235" w:lineRule="auto"/>
        <w:ind w:right="523"/>
        <w:jc w:val="both"/>
        <w:rPr>
          <w:sz w:val="26"/>
          <w:szCs w:val="26"/>
        </w:rPr>
      </w:pPr>
      <w:r w:rsidRPr="00365706">
        <w:rPr>
          <w:sz w:val="26"/>
          <w:szCs w:val="26"/>
        </w:rPr>
        <w:t>Special Handling for Monthly and Quarterly Data:</w:t>
      </w:r>
    </w:p>
    <w:p w14:paraId="5EBD6A2D" w14:textId="0E877071" w:rsidR="006C7393" w:rsidRPr="00365706" w:rsidRDefault="006C7393" w:rsidP="00365706">
      <w:pPr>
        <w:pStyle w:val="ListParagraph"/>
        <w:numPr>
          <w:ilvl w:val="1"/>
          <w:numId w:val="31"/>
        </w:numPr>
        <w:spacing w:before="4" w:line="235" w:lineRule="auto"/>
        <w:ind w:right="523"/>
        <w:jc w:val="both"/>
        <w:rPr>
          <w:sz w:val="26"/>
          <w:szCs w:val="26"/>
        </w:rPr>
      </w:pPr>
      <w:r w:rsidRPr="00365706">
        <w:rPr>
          <w:sz w:val="26"/>
          <w:szCs w:val="26"/>
        </w:rPr>
        <w:t>Excluded `0`s in the calculations for monthly and quarterly data (Unemployment Rate, Gold Prices, Crude Oil, Real GDP) to avoid misleading visualizations and maintain the integrity of the analysis.</w:t>
      </w:r>
    </w:p>
    <w:p w14:paraId="239F3709" w14:textId="359F9FC2" w:rsidR="006C7393" w:rsidRDefault="006C7393" w:rsidP="006C7393">
      <w:pPr>
        <w:spacing w:before="4" w:line="235" w:lineRule="auto"/>
        <w:ind w:left="821" w:right="523"/>
        <w:jc w:val="both"/>
        <w:rPr>
          <w:sz w:val="26"/>
          <w:szCs w:val="26"/>
        </w:rPr>
      </w:pPr>
    </w:p>
    <w:p w14:paraId="064F89AD" w14:textId="77777777" w:rsidR="00365706" w:rsidRPr="006C7393" w:rsidRDefault="00365706" w:rsidP="006C7393">
      <w:pPr>
        <w:spacing w:before="4" w:line="235" w:lineRule="auto"/>
        <w:ind w:left="821" w:right="523"/>
        <w:jc w:val="both"/>
        <w:rPr>
          <w:sz w:val="26"/>
          <w:szCs w:val="26"/>
        </w:rPr>
      </w:pPr>
    </w:p>
    <w:p w14:paraId="2E0F2352" w14:textId="70734E0C" w:rsidR="006C7393" w:rsidRPr="00365706" w:rsidRDefault="006C7393" w:rsidP="006C7393">
      <w:pPr>
        <w:spacing w:before="4" w:line="235" w:lineRule="auto"/>
        <w:ind w:left="821" w:right="523"/>
        <w:jc w:val="both"/>
        <w:rPr>
          <w:b/>
          <w:bCs/>
          <w:sz w:val="26"/>
          <w:szCs w:val="26"/>
        </w:rPr>
      </w:pPr>
      <w:r w:rsidRPr="00365706">
        <w:rPr>
          <w:b/>
          <w:bCs/>
          <w:sz w:val="26"/>
          <w:szCs w:val="26"/>
        </w:rPr>
        <w:t>6. Data Visualization</w:t>
      </w:r>
    </w:p>
    <w:p w14:paraId="15CACC78" w14:textId="0A0324E5" w:rsidR="006C7393" w:rsidRPr="006C7393" w:rsidRDefault="006C7393" w:rsidP="006C7393">
      <w:pPr>
        <w:spacing w:before="4" w:line="235" w:lineRule="auto"/>
        <w:ind w:left="821" w:right="523"/>
        <w:jc w:val="both"/>
        <w:rPr>
          <w:sz w:val="26"/>
          <w:szCs w:val="26"/>
        </w:rPr>
      </w:pPr>
    </w:p>
    <w:p w14:paraId="2012DC9B" w14:textId="021B8A5B" w:rsidR="006C7393" w:rsidRPr="006C7393" w:rsidRDefault="006C7393" w:rsidP="006C7393">
      <w:pPr>
        <w:spacing w:before="4" w:line="235" w:lineRule="auto"/>
        <w:ind w:left="821" w:right="523"/>
        <w:jc w:val="both"/>
        <w:rPr>
          <w:sz w:val="26"/>
          <w:szCs w:val="26"/>
        </w:rPr>
      </w:pPr>
      <w:r w:rsidRPr="006C7393">
        <w:rPr>
          <w:sz w:val="26"/>
          <w:szCs w:val="26"/>
        </w:rPr>
        <w:t>Visualizations Created:</w:t>
      </w:r>
    </w:p>
    <w:p w14:paraId="0EA5E4F4" w14:textId="1E9A025A" w:rsidR="006C7393" w:rsidRPr="00365706" w:rsidRDefault="006C7393" w:rsidP="00365706">
      <w:pPr>
        <w:pStyle w:val="ListParagraph"/>
        <w:numPr>
          <w:ilvl w:val="0"/>
          <w:numId w:val="31"/>
        </w:numPr>
        <w:spacing w:before="4" w:line="235" w:lineRule="auto"/>
        <w:ind w:right="523"/>
        <w:jc w:val="both"/>
        <w:rPr>
          <w:sz w:val="26"/>
          <w:szCs w:val="26"/>
        </w:rPr>
      </w:pPr>
      <w:r w:rsidRPr="00365706">
        <w:rPr>
          <w:sz w:val="26"/>
          <w:szCs w:val="26"/>
        </w:rPr>
        <w:t>Line Charts and Scatter Plots:</w:t>
      </w:r>
    </w:p>
    <w:p w14:paraId="0D4D126D" w14:textId="6AC8212C" w:rsidR="006C7393" w:rsidRPr="00365706" w:rsidRDefault="006C7393" w:rsidP="00365706">
      <w:pPr>
        <w:pStyle w:val="ListParagraph"/>
        <w:numPr>
          <w:ilvl w:val="1"/>
          <w:numId w:val="31"/>
        </w:numPr>
        <w:spacing w:before="4" w:line="235" w:lineRule="auto"/>
        <w:ind w:right="523"/>
        <w:jc w:val="both"/>
        <w:rPr>
          <w:sz w:val="26"/>
          <w:szCs w:val="26"/>
        </w:rPr>
      </w:pPr>
      <w:r w:rsidRPr="00365706">
        <w:rPr>
          <w:sz w:val="26"/>
          <w:szCs w:val="26"/>
        </w:rPr>
        <w:t>Visualized the percentage change and relative difference for key variables (Exchange Rate, SP500, VIX, etc.).</w:t>
      </w:r>
    </w:p>
    <w:p w14:paraId="60C89266" w14:textId="4E6BA6F5" w:rsidR="006C7393" w:rsidRPr="00365706" w:rsidRDefault="006C7393" w:rsidP="00365706">
      <w:pPr>
        <w:pStyle w:val="ListParagraph"/>
        <w:numPr>
          <w:ilvl w:val="1"/>
          <w:numId w:val="31"/>
        </w:numPr>
        <w:spacing w:before="4" w:line="235" w:lineRule="auto"/>
        <w:ind w:right="523"/>
        <w:jc w:val="both"/>
        <w:rPr>
          <w:sz w:val="26"/>
          <w:szCs w:val="26"/>
        </w:rPr>
      </w:pPr>
      <w:r w:rsidRPr="00365706">
        <w:rPr>
          <w:sz w:val="26"/>
          <w:szCs w:val="26"/>
        </w:rPr>
        <w:t>Developed separate visualizations for each country to showcase country-specific trends and their relationship with global economic indicators.</w:t>
      </w:r>
    </w:p>
    <w:p w14:paraId="09A532BE" w14:textId="6A4F410E" w:rsidR="006C7393" w:rsidRPr="00365706" w:rsidRDefault="006C7393" w:rsidP="00365706">
      <w:pPr>
        <w:pStyle w:val="ListParagraph"/>
        <w:numPr>
          <w:ilvl w:val="0"/>
          <w:numId w:val="31"/>
        </w:numPr>
        <w:spacing w:before="4" w:line="235" w:lineRule="auto"/>
        <w:ind w:right="523"/>
        <w:jc w:val="both"/>
        <w:rPr>
          <w:sz w:val="26"/>
          <w:szCs w:val="26"/>
        </w:rPr>
      </w:pPr>
      <w:r w:rsidRPr="00365706">
        <w:rPr>
          <w:sz w:val="26"/>
          <w:szCs w:val="26"/>
        </w:rPr>
        <w:t>Multi-Variable Comparisons:</w:t>
      </w:r>
    </w:p>
    <w:p w14:paraId="219854C7" w14:textId="5BF2B3FD" w:rsidR="006C7393" w:rsidRPr="00365706" w:rsidRDefault="006C7393" w:rsidP="00365706">
      <w:pPr>
        <w:pStyle w:val="ListParagraph"/>
        <w:numPr>
          <w:ilvl w:val="1"/>
          <w:numId w:val="31"/>
        </w:numPr>
        <w:spacing w:before="4" w:line="235" w:lineRule="auto"/>
        <w:ind w:right="523"/>
        <w:jc w:val="both"/>
        <w:rPr>
          <w:sz w:val="26"/>
          <w:szCs w:val="26"/>
        </w:rPr>
      </w:pPr>
      <w:r w:rsidRPr="00365706">
        <w:rPr>
          <w:sz w:val="26"/>
          <w:szCs w:val="26"/>
        </w:rPr>
        <w:t>Created pairwise visualizations to highlight relationships between key economic variables such as Exchange Rate vs. SP500 and Real GDP vs. Exchange Rate.</w:t>
      </w:r>
    </w:p>
    <w:p w14:paraId="6BF92125" w14:textId="283D3BDA" w:rsidR="006C7393" w:rsidRPr="00365706" w:rsidRDefault="006C7393" w:rsidP="00365706">
      <w:pPr>
        <w:pStyle w:val="ListParagraph"/>
        <w:numPr>
          <w:ilvl w:val="1"/>
          <w:numId w:val="31"/>
        </w:numPr>
        <w:spacing w:before="4" w:line="235" w:lineRule="auto"/>
        <w:ind w:right="523"/>
        <w:jc w:val="both"/>
        <w:rPr>
          <w:sz w:val="26"/>
          <w:szCs w:val="26"/>
        </w:rPr>
      </w:pPr>
      <w:r w:rsidRPr="00365706">
        <w:rPr>
          <w:sz w:val="26"/>
          <w:szCs w:val="26"/>
        </w:rPr>
        <w:t>Visualization Strategy:</w:t>
      </w:r>
    </w:p>
    <w:p w14:paraId="5012D374" w14:textId="5266C7D6" w:rsidR="006C7393" w:rsidRPr="00365706" w:rsidRDefault="006C7393" w:rsidP="00365706">
      <w:pPr>
        <w:pStyle w:val="ListParagraph"/>
        <w:numPr>
          <w:ilvl w:val="1"/>
          <w:numId w:val="31"/>
        </w:numPr>
        <w:spacing w:before="4" w:line="235" w:lineRule="auto"/>
        <w:ind w:right="523"/>
        <w:jc w:val="both"/>
        <w:rPr>
          <w:sz w:val="26"/>
          <w:szCs w:val="26"/>
        </w:rPr>
      </w:pPr>
      <w:r w:rsidRPr="00365706">
        <w:rPr>
          <w:sz w:val="26"/>
          <w:szCs w:val="26"/>
        </w:rPr>
        <w:t>Skipped `0`s in percentage change and relative difference values for visualizations involving monthly and quarterly data to avoid skewed representations.</w:t>
      </w:r>
    </w:p>
    <w:p w14:paraId="7D46DA70" w14:textId="4C0D4079" w:rsidR="006C7393" w:rsidRPr="006C7393" w:rsidRDefault="00365706" w:rsidP="006C7393">
      <w:pPr>
        <w:spacing w:before="4" w:line="235" w:lineRule="auto"/>
        <w:ind w:left="821" w:right="523"/>
        <w:jc w:val="both"/>
        <w:rPr>
          <w:b/>
          <w:bCs/>
          <w:sz w:val="26"/>
          <w:szCs w:val="26"/>
        </w:rPr>
      </w:pPr>
      <w:r w:rsidRPr="00365706">
        <w:rPr>
          <w:b/>
          <w:bCs/>
          <w:noProof/>
          <w:sz w:val="26"/>
          <w:szCs w:val="26"/>
        </w:rPr>
        <w:drawing>
          <wp:anchor distT="0" distB="0" distL="114300" distR="114300" simplePos="0" relativeHeight="251655680" behindDoc="0" locked="0" layoutInCell="1" allowOverlap="1" wp14:anchorId="0C830FF9" wp14:editId="41C4AD27">
            <wp:simplePos x="0" y="0"/>
            <wp:positionH relativeFrom="column">
              <wp:posOffset>3431540</wp:posOffset>
            </wp:positionH>
            <wp:positionV relativeFrom="page">
              <wp:posOffset>7147560</wp:posOffset>
            </wp:positionV>
            <wp:extent cx="3420745" cy="2164080"/>
            <wp:effectExtent l="0" t="0" r="8255" b="7620"/>
            <wp:wrapTopAndBottom/>
            <wp:docPr id="7162620"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620" name="Picture 1" descr="A graph of a graph&#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20745" cy="2164080"/>
                    </a:xfrm>
                    <a:prstGeom prst="rect">
                      <a:avLst/>
                    </a:prstGeom>
                  </pic:spPr>
                </pic:pic>
              </a:graphicData>
            </a:graphic>
            <wp14:sizeRelH relativeFrom="margin">
              <wp14:pctWidth>0</wp14:pctWidth>
            </wp14:sizeRelH>
            <wp14:sizeRelV relativeFrom="margin">
              <wp14:pctHeight>0</wp14:pctHeight>
            </wp14:sizeRelV>
          </wp:anchor>
        </w:drawing>
      </w:r>
      <w:r w:rsidRPr="00365706">
        <w:rPr>
          <w:b/>
          <w:bCs/>
          <w:noProof/>
          <w:sz w:val="26"/>
          <w:szCs w:val="26"/>
        </w:rPr>
        <w:drawing>
          <wp:anchor distT="0" distB="0" distL="114300" distR="114300" simplePos="0" relativeHeight="251647488" behindDoc="0" locked="0" layoutInCell="1" allowOverlap="1" wp14:anchorId="058A20DC" wp14:editId="4806A3BF">
            <wp:simplePos x="0" y="0"/>
            <wp:positionH relativeFrom="column">
              <wp:posOffset>-500380</wp:posOffset>
            </wp:positionH>
            <wp:positionV relativeFrom="page">
              <wp:posOffset>7124700</wp:posOffset>
            </wp:positionV>
            <wp:extent cx="3855720" cy="2351405"/>
            <wp:effectExtent l="0" t="0" r="0" b="0"/>
            <wp:wrapTopAndBottom/>
            <wp:docPr id="248335703"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35703" name="Picture 1" descr="A graph of different colored lines&#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55720" cy="2351405"/>
                    </a:xfrm>
                    <a:prstGeom prst="rect">
                      <a:avLst/>
                    </a:prstGeom>
                  </pic:spPr>
                </pic:pic>
              </a:graphicData>
            </a:graphic>
            <wp14:sizeRelH relativeFrom="margin">
              <wp14:pctWidth>0</wp14:pctWidth>
            </wp14:sizeRelH>
            <wp14:sizeRelV relativeFrom="margin">
              <wp14:pctHeight>0</wp14:pctHeight>
            </wp14:sizeRelV>
          </wp:anchor>
        </w:drawing>
      </w:r>
    </w:p>
    <w:p w14:paraId="24AFD81B" w14:textId="5CA1FA2B" w:rsidR="00157AC3" w:rsidRDefault="00157AC3" w:rsidP="00157AC3">
      <w:pPr>
        <w:spacing w:before="4" w:line="235" w:lineRule="auto"/>
        <w:ind w:right="523"/>
        <w:jc w:val="both"/>
        <w:rPr>
          <w:b/>
          <w:bCs/>
          <w:sz w:val="26"/>
          <w:szCs w:val="26"/>
        </w:rPr>
      </w:pPr>
    </w:p>
    <w:p w14:paraId="7A41F328" w14:textId="77777777" w:rsidR="00365706" w:rsidRDefault="00365706" w:rsidP="00157AC3">
      <w:pPr>
        <w:spacing w:before="4" w:line="235" w:lineRule="auto"/>
        <w:ind w:right="523"/>
        <w:jc w:val="both"/>
        <w:rPr>
          <w:b/>
          <w:bCs/>
          <w:sz w:val="26"/>
          <w:szCs w:val="26"/>
        </w:rPr>
      </w:pPr>
    </w:p>
    <w:p w14:paraId="14EC0FA7" w14:textId="77777777" w:rsidR="00365706" w:rsidRDefault="00365706" w:rsidP="00157AC3">
      <w:pPr>
        <w:spacing w:before="4" w:line="235" w:lineRule="auto"/>
        <w:ind w:right="523"/>
        <w:jc w:val="both"/>
        <w:rPr>
          <w:b/>
          <w:bCs/>
          <w:sz w:val="26"/>
          <w:szCs w:val="26"/>
        </w:rPr>
      </w:pPr>
    </w:p>
    <w:p w14:paraId="764F3BCD" w14:textId="77777777" w:rsidR="00365706" w:rsidRDefault="00365706" w:rsidP="00157AC3">
      <w:pPr>
        <w:spacing w:before="4" w:line="235" w:lineRule="auto"/>
        <w:ind w:right="523"/>
        <w:jc w:val="both"/>
        <w:rPr>
          <w:b/>
          <w:bCs/>
          <w:sz w:val="26"/>
          <w:szCs w:val="26"/>
        </w:rPr>
      </w:pPr>
    </w:p>
    <w:p w14:paraId="5D793C79" w14:textId="77777777" w:rsidR="00365706" w:rsidRDefault="00365706" w:rsidP="00157AC3">
      <w:pPr>
        <w:spacing w:before="4" w:line="235" w:lineRule="auto"/>
        <w:ind w:right="523"/>
        <w:jc w:val="both"/>
        <w:rPr>
          <w:b/>
          <w:bCs/>
          <w:sz w:val="26"/>
          <w:szCs w:val="26"/>
        </w:rPr>
      </w:pPr>
    </w:p>
    <w:p w14:paraId="5A55952A" w14:textId="77777777" w:rsidR="00365706" w:rsidRDefault="00365706" w:rsidP="00157AC3">
      <w:pPr>
        <w:spacing w:before="4" w:line="235" w:lineRule="auto"/>
        <w:ind w:right="523"/>
        <w:jc w:val="both"/>
        <w:rPr>
          <w:b/>
          <w:bCs/>
          <w:sz w:val="26"/>
          <w:szCs w:val="26"/>
        </w:rPr>
      </w:pPr>
    </w:p>
    <w:p w14:paraId="048D420A" w14:textId="77777777" w:rsidR="00365706" w:rsidRPr="00157AC3" w:rsidRDefault="00365706" w:rsidP="00365706">
      <w:pPr>
        <w:spacing w:before="4" w:line="235" w:lineRule="auto"/>
        <w:ind w:right="523"/>
        <w:jc w:val="both"/>
        <w:rPr>
          <w:b/>
          <w:bCs/>
          <w:sz w:val="26"/>
          <w:szCs w:val="26"/>
        </w:rPr>
      </w:pPr>
      <w:r w:rsidRPr="00365706">
        <w:rPr>
          <w:b/>
          <w:bCs/>
          <w:noProof/>
          <w:sz w:val="26"/>
          <w:szCs w:val="26"/>
        </w:rPr>
        <w:drawing>
          <wp:anchor distT="0" distB="0" distL="114300" distR="114300" simplePos="0" relativeHeight="251774976" behindDoc="0" locked="0" layoutInCell="1" allowOverlap="1" wp14:anchorId="3A2B3DE5" wp14:editId="021B7F8B">
            <wp:simplePos x="0" y="0"/>
            <wp:positionH relativeFrom="column">
              <wp:posOffset>-607060</wp:posOffset>
            </wp:positionH>
            <wp:positionV relativeFrom="paragraph">
              <wp:posOffset>5464175</wp:posOffset>
            </wp:positionV>
            <wp:extent cx="3291840" cy="2008505"/>
            <wp:effectExtent l="0" t="0" r="3810" b="0"/>
            <wp:wrapTopAndBottom/>
            <wp:docPr id="1384381830"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81830" name="Picture 1" descr="A graph of a graph&#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291840" cy="2008505"/>
                    </a:xfrm>
                    <a:prstGeom prst="rect">
                      <a:avLst/>
                    </a:prstGeom>
                  </pic:spPr>
                </pic:pic>
              </a:graphicData>
            </a:graphic>
            <wp14:sizeRelH relativeFrom="margin">
              <wp14:pctWidth>0</wp14:pctWidth>
            </wp14:sizeRelH>
            <wp14:sizeRelV relativeFrom="margin">
              <wp14:pctHeight>0</wp14:pctHeight>
            </wp14:sizeRelV>
          </wp:anchor>
        </w:drawing>
      </w:r>
      <w:r w:rsidRPr="00365706">
        <w:rPr>
          <w:b/>
          <w:bCs/>
          <w:noProof/>
          <w:sz w:val="26"/>
          <w:szCs w:val="26"/>
        </w:rPr>
        <w:drawing>
          <wp:anchor distT="0" distB="0" distL="114300" distR="114300" simplePos="0" relativeHeight="251776000" behindDoc="0" locked="0" layoutInCell="1" allowOverlap="1" wp14:anchorId="13894B5F" wp14:editId="2EBD620E">
            <wp:simplePos x="0" y="0"/>
            <wp:positionH relativeFrom="column">
              <wp:posOffset>3141980</wp:posOffset>
            </wp:positionH>
            <wp:positionV relativeFrom="page">
              <wp:posOffset>7067550</wp:posOffset>
            </wp:positionV>
            <wp:extent cx="3429000" cy="2112010"/>
            <wp:effectExtent l="0" t="0" r="0" b="2540"/>
            <wp:wrapTopAndBottom/>
            <wp:docPr id="1379775414" name="Picture 1"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75414" name="Picture 1" descr="A graph with blue lines&#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29000" cy="2112010"/>
                    </a:xfrm>
                    <a:prstGeom prst="rect">
                      <a:avLst/>
                    </a:prstGeom>
                  </pic:spPr>
                </pic:pic>
              </a:graphicData>
            </a:graphic>
            <wp14:sizeRelH relativeFrom="margin">
              <wp14:pctWidth>0</wp14:pctWidth>
            </wp14:sizeRelH>
            <wp14:sizeRelV relativeFrom="margin">
              <wp14:pctHeight>0</wp14:pctHeight>
            </wp14:sizeRelV>
          </wp:anchor>
        </w:drawing>
      </w:r>
      <w:r w:rsidRPr="00365706">
        <w:rPr>
          <w:b/>
          <w:bCs/>
          <w:noProof/>
          <w:sz w:val="26"/>
          <w:szCs w:val="26"/>
        </w:rPr>
        <w:drawing>
          <wp:anchor distT="0" distB="0" distL="114300" distR="114300" simplePos="0" relativeHeight="251773952" behindDoc="0" locked="0" layoutInCell="1" allowOverlap="1" wp14:anchorId="1AF6D937" wp14:editId="2BF69BA2">
            <wp:simplePos x="0" y="0"/>
            <wp:positionH relativeFrom="column">
              <wp:posOffset>3134360</wp:posOffset>
            </wp:positionH>
            <wp:positionV relativeFrom="page">
              <wp:posOffset>4875530</wp:posOffset>
            </wp:positionV>
            <wp:extent cx="3482340" cy="2141855"/>
            <wp:effectExtent l="0" t="0" r="3810" b="0"/>
            <wp:wrapTopAndBottom/>
            <wp:docPr id="314751348" name="Picture 1"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51348" name="Picture 1" descr="A graph with blue lines&#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82340" cy="2141855"/>
                    </a:xfrm>
                    <a:prstGeom prst="rect">
                      <a:avLst/>
                    </a:prstGeom>
                  </pic:spPr>
                </pic:pic>
              </a:graphicData>
            </a:graphic>
            <wp14:sizeRelH relativeFrom="margin">
              <wp14:pctWidth>0</wp14:pctWidth>
            </wp14:sizeRelH>
            <wp14:sizeRelV relativeFrom="margin">
              <wp14:pctHeight>0</wp14:pctHeight>
            </wp14:sizeRelV>
          </wp:anchor>
        </w:drawing>
      </w:r>
      <w:r w:rsidRPr="00365706">
        <w:rPr>
          <w:b/>
          <w:bCs/>
          <w:noProof/>
          <w:sz w:val="26"/>
          <w:szCs w:val="26"/>
        </w:rPr>
        <w:drawing>
          <wp:anchor distT="0" distB="0" distL="114300" distR="114300" simplePos="0" relativeHeight="251772928" behindDoc="0" locked="0" layoutInCell="1" allowOverlap="1" wp14:anchorId="60655294" wp14:editId="19780222">
            <wp:simplePos x="0" y="0"/>
            <wp:positionH relativeFrom="column">
              <wp:posOffset>-568960</wp:posOffset>
            </wp:positionH>
            <wp:positionV relativeFrom="page">
              <wp:posOffset>4892040</wp:posOffset>
            </wp:positionV>
            <wp:extent cx="3348990" cy="2125980"/>
            <wp:effectExtent l="0" t="0" r="3810" b="7620"/>
            <wp:wrapTopAndBottom/>
            <wp:docPr id="1282056290" name="Picture 1"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56290" name="Picture 1" descr="A graph with blue lines&#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348990" cy="2125980"/>
                    </a:xfrm>
                    <a:prstGeom prst="rect">
                      <a:avLst/>
                    </a:prstGeom>
                  </pic:spPr>
                </pic:pic>
              </a:graphicData>
            </a:graphic>
            <wp14:sizeRelH relativeFrom="margin">
              <wp14:pctWidth>0</wp14:pctWidth>
            </wp14:sizeRelH>
            <wp14:sizeRelV relativeFrom="margin">
              <wp14:pctHeight>0</wp14:pctHeight>
            </wp14:sizeRelV>
          </wp:anchor>
        </w:drawing>
      </w:r>
      <w:r w:rsidRPr="00365706">
        <w:rPr>
          <w:b/>
          <w:bCs/>
          <w:noProof/>
          <w:sz w:val="26"/>
          <w:szCs w:val="26"/>
        </w:rPr>
        <w:drawing>
          <wp:anchor distT="0" distB="0" distL="114300" distR="114300" simplePos="0" relativeHeight="251771904" behindDoc="0" locked="0" layoutInCell="1" allowOverlap="1" wp14:anchorId="5546D5BF" wp14:editId="56E7E639">
            <wp:simplePos x="0" y="0"/>
            <wp:positionH relativeFrom="column">
              <wp:posOffset>2997200</wp:posOffset>
            </wp:positionH>
            <wp:positionV relativeFrom="page">
              <wp:posOffset>2903220</wp:posOffset>
            </wp:positionV>
            <wp:extent cx="3695700" cy="1671955"/>
            <wp:effectExtent l="0" t="0" r="0" b="4445"/>
            <wp:wrapTopAndBottom/>
            <wp:docPr id="1087485899"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85899" name="Picture 1" descr="A graph of a graph&#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695700" cy="1671955"/>
                    </a:xfrm>
                    <a:prstGeom prst="rect">
                      <a:avLst/>
                    </a:prstGeom>
                  </pic:spPr>
                </pic:pic>
              </a:graphicData>
            </a:graphic>
            <wp14:sizeRelH relativeFrom="margin">
              <wp14:pctWidth>0</wp14:pctWidth>
            </wp14:sizeRelH>
            <wp14:sizeRelV relativeFrom="margin">
              <wp14:pctHeight>0</wp14:pctHeight>
            </wp14:sizeRelV>
          </wp:anchor>
        </w:drawing>
      </w:r>
      <w:r w:rsidRPr="00365706">
        <w:rPr>
          <w:b/>
          <w:bCs/>
          <w:noProof/>
          <w:sz w:val="26"/>
          <w:szCs w:val="26"/>
        </w:rPr>
        <w:drawing>
          <wp:anchor distT="0" distB="0" distL="114300" distR="114300" simplePos="0" relativeHeight="251770880" behindDoc="0" locked="0" layoutInCell="1" allowOverlap="1" wp14:anchorId="4DB840B2" wp14:editId="723ADAC7">
            <wp:simplePos x="0" y="0"/>
            <wp:positionH relativeFrom="column">
              <wp:posOffset>-515620</wp:posOffset>
            </wp:positionH>
            <wp:positionV relativeFrom="page">
              <wp:posOffset>2590800</wp:posOffset>
            </wp:positionV>
            <wp:extent cx="3393440" cy="2156460"/>
            <wp:effectExtent l="0" t="0" r="0" b="0"/>
            <wp:wrapTopAndBottom/>
            <wp:docPr id="93756575" name="Picture 1" descr="A graph of a graph showing the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6575" name="Picture 1" descr="A graph of a graph showing the number of people&#10;&#10;Description automatically generated with medium confidenc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393440" cy="2156460"/>
                    </a:xfrm>
                    <a:prstGeom prst="rect">
                      <a:avLst/>
                    </a:prstGeom>
                  </pic:spPr>
                </pic:pic>
              </a:graphicData>
            </a:graphic>
            <wp14:sizeRelH relativeFrom="margin">
              <wp14:pctWidth>0</wp14:pctWidth>
            </wp14:sizeRelH>
            <wp14:sizeRelV relativeFrom="margin">
              <wp14:pctHeight>0</wp14:pctHeight>
            </wp14:sizeRelV>
          </wp:anchor>
        </w:drawing>
      </w:r>
      <w:r w:rsidRPr="00365706">
        <w:rPr>
          <w:b/>
          <w:bCs/>
          <w:noProof/>
          <w:sz w:val="26"/>
          <w:szCs w:val="26"/>
        </w:rPr>
        <w:drawing>
          <wp:anchor distT="0" distB="0" distL="114300" distR="114300" simplePos="0" relativeHeight="251769856" behindDoc="0" locked="0" layoutInCell="1" allowOverlap="1" wp14:anchorId="253B5E2A" wp14:editId="74295F53">
            <wp:simplePos x="0" y="0"/>
            <wp:positionH relativeFrom="column">
              <wp:posOffset>3294380</wp:posOffset>
            </wp:positionH>
            <wp:positionV relativeFrom="page">
              <wp:posOffset>431165</wp:posOffset>
            </wp:positionV>
            <wp:extent cx="3314700" cy="2144395"/>
            <wp:effectExtent l="0" t="0" r="0" b="8255"/>
            <wp:wrapTopAndBottom/>
            <wp:docPr id="18770364" name="Picture 1" descr="A graph of unemployment r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364" name="Picture 1" descr="A graph of unemployment rate&#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314700" cy="2144395"/>
                    </a:xfrm>
                    <a:prstGeom prst="rect">
                      <a:avLst/>
                    </a:prstGeom>
                  </pic:spPr>
                </pic:pic>
              </a:graphicData>
            </a:graphic>
            <wp14:sizeRelH relativeFrom="margin">
              <wp14:pctWidth>0</wp14:pctWidth>
            </wp14:sizeRelH>
            <wp14:sizeRelV relativeFrom="margin">
              <wp14:pctHeight>0</wp14:pctHeight>
            </wp14:sizeRelV>
          </wp:anchor>
        </w:drawing>
      </w:r>
      <w:r w:rsidRPr="00365706">
        <w:rPr>
          <w:b/>
          <w:bCs/>
          <w:noProof/>
          <w:sz w:val="26"/>
          <w:szCs w:val="26"/>
        </w:rPr>
        <w:drawing>
          <wp:anchor distT="0" distB="0" distL="114300" distR="114300" simplePos="0" relativeHeight="251768832" behindDoc="0" locked="0" layoutInCell="1" allowOverlap="1" wp14:anchorId="77191732" wp14:editId="2C848D31">
            <wp:simplePos x="0" y="0"/>
            <wp:positionH relativeFrom="column">
              <wp:posOffset>-462280</wp:posOffset>
            </wp:positionH>
            <wp:positionV relativeFrom="page">
              <wp:posOffset>472440</wp:posOffset>
            </wp:positionV>
            <wp:extent cx="3348355" cy="2103120"/>
            <wp:effectExtent l="0" t="0" r="4445" b="0"/>
            <wp:wrapTopAndBottom/>
            <wp:docPr id="1112310923" name="Picture 1" descr="A graph of a number of unemployment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10923" name="Picture 1" descr="A graph of a number of unemployment rat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348355" cy="2103120"/>
                    </a:xfrm>
                    <a:prstGeom prst="rect">
                      <a:avLst/>
                    </a:prstGeom>
                  </pic:spPr>
                </pic:pic>
              </a:graphicData>
            </a:graphic>
            <wp14:sizeRelH relativeFrom="margin">
              <wp14:pctWidth>0</wp14:pctWidth>
            </wp14:sizeRelH>
            <wp14:sizeRelV relativeFrom="margin">
              <wp14:pctHeight>0</wp14:pctHeight>
            </wp14:sizeRelV>
          </wp:anchor>
        </w:drawing>
      </w:r>
    </w:p>
    <w:p w14:paraId="10D571D3" w14:textId="0C2C01C4" w:rsidR="00365706" w:rsidRDefault="00435F02">
      <w:pPr>
        <w:rPr>
          <w:b/>
          <w:bCs/>
          <w:sz w:val="26"/>
          <w:szCs w:val="26"/>
        </w:rPr>
      </w:pPr>
      <w:r w:rsidRPr="00435F02">
        <w:rPr>
          <w:b/>
          <w:bCs/>
          <w:noProof/>
          <w:sz w:val="26"/>
          <w:szCs w:val="26"/>
        </w:rPr>
        <w:lastRenderedPageBreak/>
        <w:drawing>
          <wp:inline distT="0" distB="0" distL="0" distR="0" wp14:anchorId="0D9A797D" wp14:editId="6DA00F40">
            <wp:extent cx="6083300" cy="2720975"/>
            <wp:effectExtent l="0" t="0" r="0" b="3175"/>
            <wp:docPr id="725146591"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46591" name="Picture 1" descr="A screen shot of a graph&#10;&#10;Description automatically generated"/>
                    <pic:cNvPicPr/>
                  </pic:nvPicPr>
                  <pic:blipFill>
                    <a:blip r:embed="rId37"/>
                    <a:stretch>
                      <a:fillRect/>
                    </a:stretch>
                  </pic:blipFill>
                  <pic:spPr>
                    <a:xfrm>
                      <a:off x="0" y="0"/>
                      <a:ext cx="6083300" cy="2720975"/>
                    </a:xfrm>
                    <a:prstGeom prst="rect">
                      <a:avLst/>
                    </a:prstGeom>
                  </pic:spPr>
                </pic:pic>
              </a:graphicData>
            </a:graphic>
          </wp:inline>
        </w:drawing>
      </w:r>
      <w:r w:rsidRPr="00435F02">
        <w:rPr>
          <w:b/>
          <w:bCs/>
          <w:noProof/>
          <w:sz w:val="26"/>
          <w:szCs w:val="26"/>
        </w:rPr>
        <w:drawing>
          <wp:anchor distT="0" distB="0" distL="114300" distR="114300" simplePos="0" relativeHeight="251782144" behindDoc="0" locked="0" layoutInCell="1" allowOverlap="1" wp14:anchorId="203059D7" wp14:editId="4B982A52">
            <wp:simplePos x="0" y="0"/>
            <wp:positionH relativeFrom="column">
              <wp:posOffset>3073400</wp:posOffset>
            </wp:positionH>
            <wp:positionV relativeFrom="page">
              <wp:posOffset>4511040</wp:posOffset>
            </wp:positionV>
            <wp:extent cx="3383280" cy="1514475"/>
            <wp:effectExtent l="0" t="0" r="7620" b="9525"/>
            <wp:wrapTopAndBottom/>
            <wp:docPr id="970613782" name="Picture 1"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13782" name="Picture 1" descr="A graph with blue lines&#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383280" cy="1514475"/>
                    </a:xfrm>
                    <a:prstGeom prst="rect">
                      <a:avLst/>
                    </a:prstGeom>
                  </pic:spPr>
                </pic:pic>
              </a:graphicData>
            </a:graphic>
            <wp14:sizeRelH relativeFrom="margin">
              <wp14:pctWidth>0</wp14:pctWidth>
            </wp14:sizeRelH>
            <wp14:sizeRelV relativeFrom="margin">
              <wp14:pctHeight>0</wp14:pctHeight>
            </wp14:sizeRelV>
          </wp:anchor>
        </w:drawing>
      </w:r>
      <w:r w:rsidRPr="00435F02">
        <w:rPr>
          <w:b/>
          <w:bCs/>
          <w:noProof/>
          <w:sz w:val="26"/>
          <w:szCs w:val="26"/>
        </w:rPr>
        <w:drawing>
          <wp:anchor distT="0" distB="0" distL="114300" distR="114300" simplePos="0" relativeHeight="251781120" behindDoc="0" locked="0" layoutInCell="1" allowOverlap="1" wp14:anchorId="688C96E8" wp14:editId="42EE50A2">
            <wp:simplePos x="0" y="0"/>
            <wp:positionH relativeFrom="column">
              <wp:posOffset>-401320</wp:posOffset>
            </wp:positionH>
            <wp:positionV relativeFrom="page">
              <wp:posOffset>4328160</wp:posOffset>
            </wp:positionV>
            <wp:extent cx="3033395" cy="1859280"/>
            <wp:effectExtent l="0" t="0" r="0" b="7620"/>
            <wp:wrapTopAndBottom/>
            <wp:docPr id="914321027" name="Picture 1"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21027" name="Picture 1" descr="A graph with blue lines&#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033395" cy="1859280"/>
                    </a:xfrm>
                    <a:prstGeom prst="rect">
                      <a:avLst/>
                    </a:prstGeom>
                  </pic:spPr>
                </pic:pic>
              </a:graphicData>
            </a:graphic>
            <wp14:sizeRelH relativeFrom="margin">
              <wp14:pctWidth>0</wp14:pctWidth>
            </wp14:sizeRelH>
            <wp14:sizeRelV relativeFrom="margin">
              <wp14:pctHeight>0</wp14:pctHeight>
            </wp14:sizeRelV>
          </wp:anchor>
        </w:drawing>
      </w:r>
      <w:r w:rsidRPr="00435F02">
        <w:rPr>
          <w:b/>
          <w:bCs/>
          <w:noProof/>
          <w:sz w:val="26"/>
          <w:szCs w:val="26"/>
        </w:rPr>
        <w:drawing>
          <wp:anchor distT="0" distB="0" distL="114300" distR="114300" simplePos="0" relativeHeight="251780096" behindDoc="0" locked="0" layoutInCell="1" allowOverlap="1" wp14:anchorId="0519EB69" wp14:editId="53AD85AE">
            <wp:simplePos x="0" y="0"/>
            <wp:positionH relativeFrom="column">
              <wp:posOffset>3332480</wp:posOffset>
            </wp:positionH>
            <wp:positionV relativeFrom="page">
              <wp:posOffset>2255520</wp:posOffset>
            </wp:positionV>
            <wp:extent cx="3101340" cy="1837690"/>
            <wp:effectExtent l="0" t="0" r="3810" b="0"/>
            <wp:wrapTopAndBottom/>
            <wp:docPr id="265212353" name="Picture 1"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12353" name="Picture 1" descr="A graph with blue lines&#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101340" cy="1837690"/>
                    </a:xfrm>
                    <a:prstGeom prst="rect">
                      <a:avLst/>
                    </a:prstGeom>
                  </pic:spPr>
                </pic:pic>
              </a:graphicData>
            </a:graphic>
            <wp14:sizeRelH relativeFrom="margin">
              <wp14:pctWidth>0</wp14:pctWidth>
            </wp14:sizeRelH>
            <wp14:sizeRelV relativeFrom="margin">
              <wp14:pctHeight>0</wp14:pctHeight>
            </wp14:sizeRelV>
          </wp:anchor>
        </w:drawing>
      </w:r>
      <w:r w:rsidRPr="00435F02">
        <w:rPr>
          <w:b/>
          <w:bCs/>
          <w:noProof/>
          <w:sz w:val="26"/>
          <w:szCs w:val="26"/>
        </w:rPr>
        <w:drawing>
          <wp:anchor distT="0" distB="0" distL="114300" distR="114300" simplePos="0" relativeHeight="251779072" behindDoc="0" locked="0" layoutInCell="1" allowOverlap="1" wp14:anchorId="4A6356DB" wp14:editId="2C910D07">
            <wp:simplePos x="0" y="0"/>
            <wp:positionH relativeFrom="column">
              <wp:posOffset>-439420</wp:posOffset>
            </wp:positionH>
            <wp:positionV relativeFrom="page">
              <wp:posOffset>2247900</wp:posOffset>
            </wp:positionV>
            <wp:extent cx="3120390" cy="1874520"/>
            <wp:effectExtent l="0" t="0" r="3810" b="0"/>
            <wp:wrapTopAndBottom/>
            <wp:docPr id="1261146944"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46944" name="Picture 1" descr="A graph of a graph&#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120390" cy="1874520"/>
                    </a:xfrm>
                    <a:prstGeom prst="rect">
                      <a:avLst/>
                    </a:prstGeom>
                  </pic:spPr>
                </pic:pic>
              </a:graphicData>
            </a:graphic>
            <wp14:sizeRelH relativeFrom="margin">
              <wp14:pctWidth>0</wp14:pctWidth>
            </wp14:sizeRelH>
            <wp14:sizeRelV relativeFrom="margin">
              <wp14:pctHeight>0</wp14:pctHeight>
            </wp14:sizeRelV>
          </wp:anchor>
        </w:drawing>
      </w:r>
      <w:r w:rsidRPr="00435F02">
        <w:rPr>
          <w:b/>
          <w:bCs/>
          <w:noProof/>
          <w:sz w:val="26"/>
          <w:szCs w:val="26"/>
        </w:rPr>
        <w:drawing>
          <wp:anchor distT="0" distB="0" distL="114300" distR="114300" simplePos="0" relativeHeight="251671040" behindDoc="0" locked="0" layoutInCell="1" allowOverlap="1" wp14:anchorId="6F6B75FF" wp14:editId="4C8F327F">
            <wp:simplePos x="0" y="0"/>
            <wp:positionH relativeFrom="column">
              <wp:posOffset>-363855</wp:posOffset>
            </wp:positionH>
            <wp:positionV relativeFrom="page">
              <wp:posOffset>289560</wp:posOffset>
            </wp:positionV>
            <wp:extent cx="3007360" cy="1805940"/>
            <wp:effectExtent l="0" t="0" r="2540" b="3810"/>
            <wp:wrapTopAndBottom/>
            <wp:docPr id="1817053239" name="Picture 1" descr="A graph showing the price of crude o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53239" name="Picture 1" descr="A graph showing the price of crude oil&#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007360" cy="1805940"/>
                    </a:xfrm>
                    <a:prstGeom prst="rect">
                      <a:avLst/>
                    </a:prstGeom>
                  </pic:spPr>
                </pic:pic>
              </a:graphicData>
            </a:graphic>
            <wp14:sizeRelH relativeFrom="margin">
              <wp14:pctWidth>0</wp14:pctWidth>
            </wp14:sizeRelH>
            <wp14:sizeRelV relativeFrom="margin">
              <wp14:pctHeight>0</wp14:pctHeight>
            </wp14:sizeRelV>
          </wp:anchor>
        </w:drawing>
      </w:r>
      <w:r w:rsidRPr="00435F02">
        <w:rPr>
          <w:b/>
          <w:bCs/>
          <w:noProof/>
          <w:sz w:val="26"/>
          <w:szCs w:val="26"/>
        </w:rPr>
        <w:drawing>
          <wp:anchor distT="0" distB="0" distL="114300" distR="114300" simplePos="0" relativeHeight="251673088" behindDoc="0" locked="0" layoutInCell="1" allowOverlap="1" wp14:anchorId="3F13028A" wp14:editId="3116A39B">
            <wp:simplePos x="0" y="0"/>
            <wp:positionH relativeFrom="column">
              <wp:posOffset>3385820</wp:posOffset>
            </wp:positionH>
            <wp:positionV relativeFrom="page">
              <wp:posOffset>266700</wp:posOffset>
            </wp:positionV>
            <wp:extent cx="3093720" cy="1900555"/>
            <wp:effectExtent l="0" t="0" r="0" b="4445"/>
            <wp:wrapTopAndBottom/>
            <wp:docPr id="1244493038" name="Picture 1" descr="A graph showing a graph of crude o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93038" name="Picture 1" descr="A graph showing a graph of crude oil&#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093720" cy="1900555"/>
                    </a:xfrm>
                    <a:prstGeom prst="rect">
                      <a:avLst/>
                    </a:prstGeom>
                  </pic:spPr>
                </pic:pic>
              </a:graphicData>
            </a:graphic>
            <wp14:sizeRelH relativeFrom="margin">
              <wp14:pctWidth>0</wp14:pctWidth>
            </wp14:sizeRelH>
            <wp14:sizeRelV relativeFrom="margin">
              <wp14:pctHeight>0</wp14:pctHeight>
            </wp14:sizeRelV>
          </wp:anchor>
        </w:drawing>
      </w:r>
      <w:r w:rsidR="00365706">
        <w:rPr>
          <w:b/>
          <w:bCs/>
          <w:sz w:val="26"/>
          <w:szCs w:val="26"/>
        </w:rPr>
        <w:br w:type="page"/>
      </w:r>
      <w:r w:rsidRPr="00435F02">
        <w:rPr>
          <w:b/>
          <w:bCs/>
          <w:noProof/>
          <w:sz w:val="26"/>
          <w:szCs w:val="26"/>
        </w:rPr>
        <w:lastRenderedPageBreak/>
        <w:drawing>
          <wp:inline distT="0" distB="0" distL="0" distR="0" wp14:anchorId="0F4C6498" wp14:editId="328382A7">
            <wp:extent cx="6083300" cy="3824605"/>
            <wp:effectExtent l="0" t="0" r="0" b="4445"/>
            <wp:docPr id="42009848" name="Picture 1"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9848" name="Picture 1" descr="A graph with blue dots&#10;&#10;Description automatically generated"/>
                    <pic:cNvPicPr/>
                  </pic:nvPicPr>
                  <pic:blipFill>
                    <a:blip r:embed="rId44"/>
                    <a:stretch>
                      <a:fillRect/>
                    </a:stretch>
                  </pic:blipFill>
                  <pic:spPr>
                    <a:xfrm>
                      <a:off x="0" y="0"/>
                      <a:ext cx="6083300" cy="3824605"/>
                    </a:xfrm>
                    <a:prstGeom prst="rect">
                      <a:avLst/>
                    </a:prstGeom>
                  </pic:spPr>
                </pic:pic>
              </a:graphicData>
            </a:graphic>
          </wp:inline>
        </w:drawing>
      </w:r>
    </w:p>
    <w:p w14:paraId="5141AE3B" w14:textId="791C7754" w:rsidR="00435F02" w:rsidRDefault="00435F02">
      <w:pPr>
        <w:rPr>
          <w:b/>
          <w:bCs/>
          <w:sz w:val="26"/>
          <w:szCs w:val="26"/>
        </w:rPr>
      </w:pPr>
      <w:r w:rsidRPr="00435F02">
        <w:rPr>
          <w:b/>
          <w:bCs/>
          <w:noProof/>
          <w:sz w:val="26"/>
          <w:szCs w:val="26"/>
        </w:rPr>
        <w:drawing>
          <wp:inline distT="0" distB="0" distL="0" distR="0" wp14:anchorId="541AC4E7" wp14:editId="0A92A8E1">
            <wp:extent cx="6083300" cy="3949065"/>
            <wp:effectExtent l="0" t="0" r="0" b="0"/>
            <wp:docPr id="559408078" name="Picture 1" descr="A graph of a graph showing the amount of unemploy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08078" name="Picture 1" descr="A graph of a graph showing the amount of unemployment&#10;&#10;Description automatically generated"/>
                    <pic:cNvPicPr/>
                  </pic:nvPicPr>
                  <pic:blipFill>
                    <a:blip r:embed="rId45"/>
                    <a:stretch>
                      <a:fillRect/>
                    </a:stretch>
                  </pic:blipFill>
                  <pic:spPr>
                    <a:xfrm>
                      <a:off x="0" y="0"/>
                      <a:ext cx="6083300" cy="3949065"/>
                    </a:xfrm>
                    <a:prstGeom prst="rect">
                      <a:avLst/>
                    </a:prstGeom>
                  </pic:spPr>
                </pic:pic>
              </a:graphicData>
            </a:graphic>
          </wp:inline>
        </w:drawing>
      </w:r>
    </w:p>
    <w:p w14:paraId="4D0CD39B" w14:textId="559891FC" w:rsidR="00435F02" w:rsidRDefault="00435F02">
      <w:pPr>
        <w:rPr>
          <w:b/>
          <w:bCs/>
          <w:sz w:val="26"/>
          <w:szCs w:val="26"/>
        </w:rPr>
      </w:pPr>
      <w:r w:rsidRPr="00435F02">
        <w:rPr>
          <w:b/>
          <w:bCs/>
          <w:noProof/>
          <w:sz w:val="26"/>
          <w:szCs w:val="26"/>
        </w:rPr>
        <w:lastRenderedPageBreak/>
        <w:drawing>
          <wp:inline distT="0" distB="0" distL="0" distR="0" wp14:anchorId="59256223" wp14:editId="6426A98F">
            <wp:extent cx="6083300" cy="3842385"/>
            <wp:effectExtent l="0" t="0" r="0" b="5715"/>
            <wp:docPr id="1675684896"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84896" name="Picture 1" descr="A graph of a graph&#10;&#10;Description automatically generated with medium confidence"/>
                    <pic:cNvPicPr/>
                  </pic:nvPicPr>
                  <pic:blipFill>
                    <a:blip r:embed="rId46"/>
                    <a:stretch>
                      <a:fillRect/>
                    </a:stretch>
                  </pic:blipFill>
                  <pic:spPr>
                    <a:xfrm>
                      <a:off x="0" y="0"/>
                      <a:ext cx="6083300" cy="3842385"/>
                    </a:xfrm>
                    <a:prstGeom prst="rect">
                      <a:avLst/>
                    </a:prstGeom>
                  </pic:spPr>
                </pic:pic>
              </a:graphicData>
            </a:graphic>
          </wp:inline>
        </w:drawing>
      </w:r>
    </w:p>
    <w:p w14:paraId="5613FBD5" w14:textId="1D8DB276" w:rsidR="00435F02" w:rsidRDefault="00435F02">
      <w:pPr>
        <w:rPr>
          <w:b/>
          <w:bCs/>
          <w:sz w:val="26"/>
          <w:szCs w:val="26"/>
        </w:rPr>
      </w:pPr>
      <w:r w:rsidRPr="00435F02">
        <w:rPr>
          <w:b/>
          <w:bCs/>
          <w:noProof/>
          <w:sz w:val="26"/>
          <w:szCs w:val="26"/>
        </w:rPr>
        <w:drawing>
          <wp:inline distT="0" distB="0" distL="0" distR="0" wp14:anchorId="60041D0D" wp14:editId="6684F4AF">
            <wp:extent cx="6083300" cy="3931285"/>
            <wp:effectExtent l="0" t="0" r="0" b="0"/>
            <wp:docPr id="1207513226" name="Picture 1" descr="A graph of different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13226" name="Picture 1" descr="A graph of different colored dots&#10;&#10;Description automatically generated"/>
                    <pic:cNvPicPr/>
                  </pic:nvPicPr>
                  <pic:blipFill>
                    <a:blip r:embed="rId47"/>
                    <a:stretch>
                      <a:fillRect/>
                    </a:stretch>
                  </pic:blipFill>
                  <pic:spPr>
                    <a:xfrm>
                      <a:off x="0" y="0"/>
                      <a:ext cx="6083300" cy="3931285"/>
                    </a:xfrm>
                    <a:prstGeom prst="rect">
                      <a:avLst/>
                    </a:prstGeom>
                  </pic:spPr>
                </pic:pic>
              </a:graphicData>
            </a:graphic>
          </wp:inline>
        </w:drawing>
      </w:r>
    </w:p>
    <w:p w14:paraId="20BBFA7B" w14:textId="38DAE694" w:rsidR="00435F02" w:rsidRDefault="00435F02">
      <w:pPr>
        <w:rPr>
          <w:b/>
          <w:bCs/>
          <w:sz w:val="26"/>
          <w:szCs w:val="26"/>
        </w:rPr>
      </w:pPr>
      <w:r w:rsidRPr="00435F02">
        <w:rPr>
          <w:b/>
          <w:bCs/>
          <w:noProof/>
          <w:sz w:val="26"/>
          <w:szCs w:val="26"/>
        </w:rPr>
        <w:lastRenderedPageBreak/>
        <w:drawing>
          <wp:inline distT="0" distB="0" distL="0" distR="0" wp14:anchorId="40CC83FF" wp14:editId="72A2FBA8">
            <wp:extent cx="6083300" cy="3787140"/>
            <wp:effectExtent l="0" t="0" r="0" b="3810"/>
            <wp:docPr id="2123815885" name="Picture 1"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15885" name="Picture 1" descr="A graph with blue dots&#10;&#10;Description automatically generated"/>
                    <pic:cNvPicPr/>
                  </pic:nvPicPr>
                  <pic:blipFill>
                    <a:blip r:embed="rId48"/>
                    <a:stretch>
                      <a:fillRect/>
                    </a:stretch>
                  </pic:blipFill>
                  <pic:spPr>
                    <a:xfrm>
                      <a:off x="0" y="0"/>
                      <a:ext cx="6083300" cy="3787140"/>
                    </a:xfrm>
                    <a:prstGeom prst="rect">
                      <a:avLst/>
                    </a:prstGeom>
                  </pic:spPr>
                </pic:pic>
              </a:graphicData>
            </a:graphic>
          </wp:inline>
        </w:drawing>
      </w:r>
    </w:p>
    <w:p w14:paraId="7764D742" w14:textId="2146E2FE" w:rsidR="00435F02" w:rsidRDefault="00435F02">
      <w:pPr>
        <w:rPr>
          <w:b/>
          <w:bCs/>
          <w:sz w:val="26"/>
          <w:szCs w:val="26"/>
        </w:rPr>
      </w:pPr>
      <w:r w:rsidRPr="00435F02">
        <w:rPr>
          <w:b/>
          <w:bCs/>
          <w:noProof/>
          <w:sz w:val="26"/>
          <w:szCs w:val="26"/>
        </w:rPr>
        <w:drawing>
          <wp:inline distT="0" distB="0" distL="0" distR="0" wp14:anchorId="377F00BE" wp14:editId="2FC92500">
            <wp:extent cx="6083300" cy="3799205"/>
            <wp:effectExtent l="0" t="0" r="0" b="0"/>
            <wp:docPr id="1286710665" name="Picture 1" descr="A graph with dot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10665" name="Picture 1" descr="A graph with dots and numbers&#10;&#10;Description automatically generated"/>
                    <pic:cNvPicPr/>
                  </pic:nvPicPr>
                  <pic:blipFill>
                    <a:blip r:embed="rId49"/>
                    <a:stretch>
                      <a:fillRect/>
                    </a:stretch>
                  </pic:blipFill>
                  <pic:spPr>
                    <a:xfrm>
                      <a:off x="0" y="0"/>
                      <a:ext cx="6083300" cy="3799205"/>
                    </a:xfrm>
                    <a:prstGeom prst="rect">
                      <a:avLst/>
                    </a:prstGeom>
                  </pic:spPr>
                </pic:pic>
              </a:graphicData>
            </a:graphic>
          </wp:inline>
        </w:drawing>
      </w:r>
    </w:p>
    <w:p w14:paraId="1EAB6186" w14:textId="77777777" w:rsidR="00435F02" w:rsidRDefault="00435F02">
      <w:pPr>
        <w:rPr>
          <w:b/>
          <w:bCs/>
          <w:sz w:val="26"/>
          <w:szCs w:val="26"/>
        </w:rPr>
      </w:pPr>
    </w:p>
    <w:p w14:paraId="0D58DC6B" w14:textId="77777777" w:rsidR="009B2D9E" w:rsidRDefault="009B2D9E">
      <w:pPr>
        <w:rPr>
          <w:b/>
          <w:bCs/>
          <w:sz w:val="26"/>
          <w:szCs w:val="26"/>
        </w:rPr>
      </w:pPr>
    </w:p>
    <w:p w14:paraId="74E7AA5E" w14:textId="77777777" w:rsidR="009B2D9E" w:rsidRDefault="009B2D9E">
      <w:pPr>
        <w:rPr>
          <w:b/>
          <w:bCs/>
          <w:sz w:val="26"/>
          <w:szCs w:val="26"/>
        </w:rPr>
      </w:pPr>
    </w:p>
    <w:p w14:paraId="200C3859" w14:textId="77777777" w:rsidR="009B2D9E" w:rsidRDefault="009B2D9E">
      <w:pPr>
        <w:rPr>
          <w:b/>
          <w:bCs/>
          <w:sz w:val="26"/>
          <w:szCs w:val="26"/>
        </w:rPr>
      </w:pPr>
    </w:p>
    <w:p w14:paraId="4774190B" w14:textId="77777777" w:rsidR="009B2D9E" w:rsidRDefault="009B2D9E">
      <w:pPr>
        <w:rPr>
          <w:b/>
          <w:bCs/>
          <w:sz w:val="26"/>
          <w:szCs w:val="26"/>
        </w:rPr>
      </w:pPr>
    </w:p>
    <w:p w14:paraId="0F8B5489" w14:textId="77777777" w:rsidR="009B2D9E" w:rsidRDefault="009B2D9E">
      <w:pPr>
        <w:rPr>
          <w:b/>
          <w:bCs/>
          <w:sz w:val="26"/>
          <w:szCs w:val="26"/>
        </w:rPr>
      </w:pPr>
    </w:p>
    <w:p w14:paraId="24141163" w14:textId="77777777" w:rsidR="009B2D9E" w:rsidRDefault="009B2D9E">
      <w:pPr>
        <w:rPr>
          <w:b/>
          <w:bCs/>
          <w:sz w:val="26"/>
          <w:szCs w:val="26"/>
        </w:rPr>
      </w:pPr>
    </w:p>
    <w:p w14:paraId="71F4D1F2" w14:textId="2DA727C2" w:rsidR="009B2D9E" w:rsidRDefault="009B2D9E" w:rsidP="009B2D9E">
      <w:pPr>
        <w:rPr>
          <w:b/>
          <w:bCs/>
          <w:sz w:val="26"/>
          <w:szCs w:val="26"/>
        </w:rPr>
      </w:pPr>
      <w:r>
        <w:rPr>
          <w:b/>
          <w:bCs/>
          <w:sz w:val="26"/>
          <w:szCs w:val="26"/>
        </w:rPr>
        <w:lastRenderedPageBreak/>
        <w:t>UPDATE-5</w:t>
      </w:r>
    </w:p>
    <w:p w14:paraId="46AED7C4" w14:textId="6713D1A3" w:rsidR="009B2D9E" w:rsidRPr="009B2D9E" w:rsidRDefault="009B2D9E" w:rsidP="009B2D9E">
      <w:pPr>
        <w:rPr>
          <w:sz w:val="26"/>
          <w:szCs w:val="26"/>
        </w:rPr>
      </w:pPr>
    </w:p>
    <w:p w14:paraId="3C98491A" w14:textId="77777777" w:rsidR="009B2D9E" w:rsidRPr="009B2D9E" w:rsidRDefault="009B2D9E" w:rsidP="009B2D9E">
      <w:pPr>
        <w:rPr>
          <w:sz w:val="26"/>
          <w:szCs w:val="26"/>
        </w:rPr>
      </w:pPr>
      <w:r w:rsidRPr="009B2D9E">
        <w:rPr>
          <w:sz w:val="26"/>
          <w:szCs w:val="26"/>
        </w:rPr>
        <w:t>1. Data Collection</w:t>
      </w:r>
    </w:p>
    <w:p w14:paraId="39394E8D" w14:textId="77777777" w:rsidR="009B2D9E" w:rsidRPr="009B2D9E" w:rsidRDefault="009B2D9E" w:rsidP="009B2D9E">
      <w:pPr>
        <w:numPr>
          <w:ilvl w:val="0"/>
          <w:numId w:val="32"/>
        </w:numPr>
        <w:rPr>
          <w:sz w:val="26"/>
          <w:szCs w:val="26"/>
        </w:rPr>
      </w:pPr>
      <w:r w:rsidRPr="009B2D9E">
        <w:rPr>
          <w:sz w:val="26"/>
          <w:szCs w:val="26"/>
        </w:rPr>
        <w:t>Downloaded data for the period from Q4 of 2012 to December 31, 2023, covering the following key economic indicators:</w:t>
      </w:r>
    </w:p>
    <w:p w14:paraId="66874479" w14:textId="77777777" w:rsidR="009B2D9E" w:rsidRPr="009B2D9E" w:rsidRDefault="009B2D9E" w:rsidP="009B2D9E">
      <w:pPr>
        <w:numPr>
          <w:ilvl w:val="1"/>
          <w:numId w:val="32"/>
        </w:numPr>
        <w:rPr>
          <w:sz w:val="26"/>
          <w:szCs w:val="26"/>
        </w:rPr>
      </w:pPr>
      <w:r w:rsidRPr="009B2D9E">
        <w:rPr>
          <w:sz w:val="26"/>
          <w:szCs w:val="26"/>
        </w:rPr>
        <w:t>Exchange Rate</w:t>
      </w:r>
    </w:p>
    <w:p w14:paraId="6E5ABA35" w14:textId="77777777" w:rsidR="009B2D9E" w:rsidRPr="009B2D9E" w:rsidRDefault="009B2D9E" w:rsidP="009B2D9E">
      <w:pPr>
        <w:numPr>
          <w:ilvl w:val="1"/>
          <w:numId w:val="32"/>
        </w:numPr>
        <w:rPr>
          <w:sz w:val="26"/>
          <w:szCs w:val="26"/>
        </w:rPr>
      </w:pPr>
      <w:r w:rsidRPr="009B2D9E">
        <w:rPr>
          <w:sz w:val="26"/>
          <w:szCs w:val="26"/>
        </w:rPr>
        <w:t>S&amp;P 500</w:t>
      </w:r>
    </w:p>
    <w:p w14:paraId="29A684CE" w14:textId="77777777" w:rsidR="009B2D9E" w:rsidRPr="009B2D9E" w:rsidRDefault="009B2D9E" w:rsidP="009B2D9E">
      <w:pPr>
        <w:numPr>
          <w:ilvl w:val="1"/>
          <w:numId w:val="32"/>
        </w:numPr>
        <w:rPr>
          <w:sz w:val="26"/>
          <w:szCs w:val="26"/>
        </w:rPr>
      </w:pPr>
      <w:r w:rsidRPr="009B2D9E">
        <w:rPr>
          <w:sz w:val="26"/>
          <w:szCs w:val="26"/>
        </w:rPr>
        <w:t>VIX (Volatility Index)</w:t>
      </w:r>
    </w:p>
    <w:p w14:paraId="7441AEEC" w14:textId="77777777" w:rsidR="009B2D9E" w:rsidRPr="009B2D9E" w:rsidRDefault="009B2D9E" w:rsidP="009B2D9E">
      <w:pPr>
        <w:numPr>
          <w:ilvl w:val="1"/>
          <w:numId w:val="32"/>
        </w:numPr>
        <w:rPr>
          <w:sz w:val="26"/>
          <w:szCs w:val="26"/>
        </w:rPr>
      </w:pPr>
      <w:r w:rsidRPr="009B2D9E">
        <w:rPr>
          <w:sz w:val="26"/>
          <w:szCs w:val="26"/>
        </w:rPr>
        <w:t>Crude Oil Prices</w:t>
      </w:r>
    </w:p>
    <w:p w14:paraId="16E076A4" w14:textId="77777777" w:rsidR="009B2D9E" w:rsidRPr="009B2D9E" w:rsidRDefault="009B2D9E" w:rsidP="009B2D9E">
      <w:pPr>
        <w:numPr>
          <w:ilvl w:val="1"/>
          <w:numId w:val="32"/>
        </w:numPr>
        <w:rPr>
          <w:sz w:val="26"/>
          <w:szCs w:val="26"/>
        </w:rPr>
      </w:pPr>
      <w:r w:rsidRPr="009B2D9E">
        <w:rPr>
          <w:sz w:val="26"/>
          <w:szCs w:val="26"/>
        </w:rPr>
        <w:t>Unemployment Rate</w:t>
      </w:r>
    </w:p>
    <w:p w14:paraId="3C34426D" w14:textId="0852B974" w:rsidR="009B2D9E" w:rsidRPr="009B2D9E" w:rsidRDefault="009B2D9E" w:rsidP="009B2D9E">
      <w:pPr>
        <w:numPr>
          <w:ilvl w:val="1"/>
          <w:numId w:val="32"/>
        </w:numPr>
        <w:rPr>
          <w:sz w:val="26"/>
          <w:szCs w:val="26"/>
        </w:rPr>
      </w:pPr>
      <w:r>
        <w:rPr>
          <w:sz w:val="26"/>
          <w:szCs w:val="26"/>
        </w:rPr>
        <w:t xml:space="preserve">Gold </w:t>
      </w:r>
      <w:r w:rsidRPr="009B2D9E">
        <w:rPr>
          <w:sz w:val="26"/>
          <w:szCs w:val="26"/>
        </w:rPr>
        <w:t>Import Values</w:t>
      </w:r>
    </w:p>
    <w:p w14:paraId="3BE52910" w14:textId="4314623F" w:rsidR="009B2D9E" w:rsidRPr="009B2D9E" w:rsidRDefault="009B2D9E" w:rsidP="009B2D9E">
      <w:pPr>
        <w:numPr>
          <w:ilvl w:val="1"/>
          <w:numId w:val="32"/>
        </w:numPr>
        <w:rPr>
          <w:sz w:val="26"/>
          <w:szCs w:val="26"/>
        </w:rPr>
      </w:pPr>
      <w:r>
        <w:rPr>
          <w:sz w:val="26"/>
          <w:szCs w:val="26"/>
        </w:rPr>
        <w:t xml:space="preserve">Gold </w:t>
      </w:r>
      <w:r w:rsidRPr="009B2D9E">
        <w:rPr>
          <w:sz w:val="26"/>
          <w:szCs w:val="26"/>
        </w:rPr>
        <w:t>Export Values</w:t>
      </w:r>
    </w:p>
    <w:p w14:paraId="61652001" w14:textId="77777777" w:rsidR="009B2D9E" w:rsidRPr="009B2D9E" w:rsidRDefault="009B2D9E" w:rsidP="009B2D9E">
      <w:pPr>
        <w:numPr>
          <w:ilvl w:val="1"/>
          <w:numId w:val="32"/>
        </w:numPr>
        <w:rPr>
          <w:sz w:val="26"/>
          <w:szCs w:val="26"/>
        </w:rPr>
      </w:pPr>
      <w:r w:rsidRPr="009B2D9E">
        <w:rPr>
          <w:sz w:val="26"/>
          <w:szCs w:val="26"/>
        </w:rPr>
        <w:t>Consumer Price Index (CPI)</w:t>
      </w:r>
    </w:p>
    <w:p w14:paraId="7F89B45B" w14:textId="77777777" w:rsidR="009B2D9E" w:rsidRPr="009B2D9E" w:rsidRDefault="009B2D9E" w:rsidP="009B2D9E">
      <w:pPr>
        <w:numPr>
          <w:ilvl w:val="1"/>
          <w:numId w:val="32"/>
        </w:numPr>
        <w:rPr>
          <w:sz w:val="26"/>
          <w:szCs w:val="26"/>
        </w:rPr>
      </w:pPr>
      <w:r w:rsidRPr="009B2D9E">
        <w:rPr>
          <w:sz w:val="26"/>
          <w:szCs w:val="26"/>
        </w:rPr>
        <w:t>Real GDP</w:t>
      </w:r>
    </w:p>
    <w:p w14:paraId="60D8F9C6" w14:textId="7EC455D0" w:rsidR="009B2D9E" w:rsidRPr="009B2D9E" w:rsidRDefault="009B2D9E" w:rsidP="009B2D9E">
      <w:pPr>
        <w:rPr>
          <w:sz w:val="26"/>
          <w:szCs w:val="26"/>
        </w:rPr>
      </w:pPr>
    </w:p>
    <w:p w14:paraId="7EF2FE5D" w14:textId="77777777" w:rsidR="009B2D9E" w:rsidRPr="009B2D9E" w:rsidRDefault="009B2D9E" w:rsidP="009B2D9E">
      <w:pPr>
        <w:rPr>
          <w:sz w:val="26"/>
          <w:szCs w:val="26"/>
        </w:rPr>
      </w:pPr>
      <w:r w:rsidRPr="009B2D9E">
        <w:rPr>
          <w:sz w:val="26"/>
          <w:szCs w:val="26"/>
        </w:rPr>
        <w:t>2. Individual Data Processing and Calculations</w:t>
      </w:r>
    </w:p>
    <w:p w14:paraId="4B152308" w14:textId="77777777" w:rsidR="009B2D9E" w:rsidRPr="009B2D9E" w:rsidRDefault="009B2D9E" w:rsidP="009B2D9E">
      <w:pPr>
        <w:rPr>
          <w:sz w:val="26"/>
          <w:szCs w:val="26"/>
        </w:rPr>
      </w:pPr>
      <w:r w:rsidRPr="009B2D9E">
        <w:rPr>
          <w:sz w:val="26"/>
          <w:szCs w:val="26"/>
        </w:rPr>
        <w:t>a. Exchange Rate Data</w:t>
      </w:r>
    </w:p>
    <w:p w14:paraId="04EDBD75" w14:textId="77777777" w:rsidR="009B2D9E" w:rsidRPr="009B2D9E" w:rsidRDefault="009B2D9E" w:rsidP="009B2D9E">
      <w:pPr>
        <w:numPr>
          <w:ilvl w:val="0"/>
          <w:numId w:val="33"/>
        </w:numPr>
        <w:rPr>
          <w:sz w:val="26"/>
          <w:szCs w:val="26"/>
        </w:rPr>
      </w:pPr>
      <w:r w:rsidRPr="009B2D9E">
        <w:rPr>
          <w:sz w:val="26"/>
          <w:szCs w:val="26"/>
        </w:rPr>
        <w:t>Imported data into R and ensured all columns had consistent naming conventions.</w:t>
      </w:r>
    </w:p>
    <w:p w14:paraId="2F89D2EC" w14:textId="77777777" w:rsidR="009B2D9E" w:rsidRPr="009B2D9E" w:rsidRDefault="009B2D9E" w:rsidP="009B2D9E">
      <w:pPr>
        <w:numPr>
          <w:ilvl w:val="0"/>
          <w:numId w:val="33"/>
        </w:numPr>
        <w:rPr>
          <w:sz w:val="26"/>
          <w:szCs w:val="26"/>
        </w:rPr>
      </w:pPr>
      <w:r w:rsidRPr="009B2D9E">
        <w:rPr>
          <w:sz w:val="26"/>
          <w:szCs w:val="26"/>
        </w:rPr>
        <w:t xml:space="preserve">Renamed the Date column to </w:t>
      </w:r>
      <w:proofErr w:type="spellStart"/>
      <w:r w:rsidRPr="009B2D9E">
        <w:rPr>
          <w:sz w:val="26"/>
          <w:szCs w:val="26"/>
        </w:rPr>
        <w:t>observation_date</w:t>
      </w:r>
      <w:proofErr w:type="spellEnd"/>
      <w:r w:rsidRPr="009B2D9E">
        <w:rPr>
          <w:sz w:val="26"/>
          <w:szCs w:val="26"/>
        </w:rPr>
        <w:t xml:space="preserve"> and standardized it across all datasets.</w:t>
      </w:r>
    </w:p>
    <w:p w14:paraId="556D8206" w14:textId="77777777" w:rsidR="009B2D9E" w:rsidRPr="009B2D9E" w:rsidRDefault="009B2D9E" w:rsidP="009B2D9E">
      <w:pPr>
        <w:numPr>
          <w:ilvl w:val="0"/>
          <w:numId w:val="33"/>
        </w:numPr>
        <w:rPr>
          <w:sz w:val="26"/>
          <w:szCs w:val="26"/>
        </w:rPr>
      </w:pPr>
      <w:r w:rsidRPr="009B2D9E">
        <w:rPr>
          <w:sz w:val="26"/>
          <w:szCs w:val="26"/>
        </w:rPr>
        <w:t>Calculated the percentage change in exchange rates for each country.</w:t>
      </w:r>
    </w:p>
    <w:p w14:paraId="6521F54C" w14:textId="77777777" w:rsidR="009B2D9E" w:rsidRPr="009B2D9E" w:rsidRDefault="009B2D9E" w:rsidP="009B2D9E">
      <w:pPr>
        <w:rPr>
          <w:sz w:val="26"/>
          <w:szCs w:val="26"/>
        </w:rPr>
      </w:pPr>
      <w:r w:rsidRPr="009B2D9E">
        <w:rPr>
          <w:sz w:val="26"/>
          <w:szCs w:val="26"/>
        </w:rPr>
        <w:t>b. S&amp;P 500 Data</w:t>
      </w:r>
    </w:p>
    <w:p w14:paraId="62CC4BA2" w14:textId="77777777" w:rsidR="009B2D9E" w:rsidRPr="009B2D9E" w:rsidRDefault="009B2D9E" w:rsidP="009B2D9E">
      <w:pPr>
        <w:numPr>
          <w:ilvl w:val="0"/>
          <w:numId w:val="34"/>
        </w:numPr>
        <w:rPr>
          <w:sz w:val="26"/>
          <w:szCs w:val="26"/>
        </w:rPr>
      </w:pPr>
      <w:r w:rsidRPr="009B2D9E">
        <w:rPr>
          <w:sz w:val="26"/>
          <w:szCs w:val="26"/>
        </w:rPr>
        <w:t xml:space="preserve">Loaded data using </w:t>
      </w:r>
      <w:proofErr w:type="spellStart"/>
      <w:r w:rsidRPr="009B2D9E">
        <w:rPr>
          <w:sz w:val="26"/>
          <w:szCs w:val="26"/>
        </w:rPr>
        <w:t>read_</w:t>
      </w:r>
      <w:proofErr w:type="gramStart"/>
      <w:r w:rsidRPr="009B2D9E">
        <w:rPr>
          <w:sz w:val="26"/>
          <w:szCs w:val="26"/>
        </w:rPr>
        <w:t>excel</w:t>
      </w:r>
      <w:proofErr w:type="spellEnd"/>
      <w:r w:rsidRPr="009B2D9E">
        <w:rPr>
          <w:sz w:val="26"/>
          <w:szCs w:val="26"/>
        </w:rPr>
        <w:t>(</w:t>
      </w:r>
      <w:proofErr w:type="gramEnd"/>
      <w:r w:rsidRPr="009B2D9E">
        <w:rPr>
          <w:sz w:val="26"/>
          <w:szCs w:val="26"/>
        </w:rPr>
        <w:t>) and checked for missing values.</w:t>
      </w:r>
    </w:p>
    <w:p w14:paraId="527E7CB0" w14:textId="77777777" w:rsidR="009B2D9E" w:rsidRPr="009B2D9E" w:rsidRDefault="009B2D9E" w:rsidP="009B2D9E">
      <w:pPr>
        <w:numPr>
          <w:ilvl w:val="0"/>
          <w:numId w:val="34"/>
        </w:numPr>
        <w:rPr>
          <w:sz w:val="26"/>
          <w:szCs w:val="26"/>
        </w:rPr>
      </w:pPr>
      <w:r w:rsidRPr="009B2D9E">
        <w:rPr>
          <w:sz w:val="26"/>
          <w:szCs w:val="26"/>
        </w:rPr>
        <w:t xml:space="preserve">Renamed relevant columns for consistency (e.g., Date to </w:t>
      </w:r>
      <w:proofErr w:type="spellStart"/>
      <w:r w:rsidRPr="009B2D9E">
        <w:rPr>
          <w:sz w:val="26"/>
          <w:szCs w:val="26"/>
        </w:rPr>
        <w:t>observation_date</w:t>
      </w:r>
      <w:proofErr w:type="spellEnd"/>
      <w:r w:rsidRPr="009B2D9E">
        <w:rPr>
          <w:sz w:val="26"/>
          <w:szCs w:val="26"/>
        </w:rPr>
        <w:t>).</w:t>
      </w:r>
    </w:p>
    <w:p w14:paraId="598248EC" w14:textId="77777777" w:rsidR="009B2D9E" w:rsidRPr="009B2D9E" w:rsidRDefault="009B2D9E" w:rsidP="009B2D9E">
      <w:pPr>
        <w:numPr>
          <w:ilvl w:val="0"/>
          <w:numId w:val="34"/>
        </w:numPr>
        <w:rPr>
          <w:sz w:val="26"/>
          <w:szCs w:val="26"/>
        </w:rPr>
      </w:pPr>
      <w:r w:rsidRPr="009B2D9E">
        <w:rPr>
          <w:sz w:val="26"/>
          <w:szCs w:val="26"/>
        </w:rPr>
        <w:t>Calculated the percentage change in daily S&amp;P 500 values.</w:t>
      </w:r>
    </w:p>
    <w:p w14:paraId="76346F88" w14:textId="77777777" w:rsidR="009B2D9E" w:rsidRPr="009B2D9E" w:rsidRDefault="009B2D9E" w:rsidP="009B2D9E">
      <w:pPr>
        <w:rPr>
          <w:sz w:val="26"/>
          <w:szCs w:val="26"/>
        </w:rPr>
      </w:pPr>
      <w:r w:rsidRPr="009B2D9E">
        <w:rPr>
          <w:sz w:val="26"/>
          <w:szCs w:val="26"/>
        </w:rPr>
        <w:t>c. VIX Data</w:t>
      </w:r>
    </w:p>
    <w:p w14:paraId="54A7A087" w14:textId="77777777" w:rsidR="009B2D9E" w:rsidRPr="009B2D9E" w:rsidRDefault="009B2D9E" w:rsidP="009B2D9E">
      <w:pPr>
        <w:numPr>
          <w:ilvl w:val="0"/>
          <w:numId w:val="35"/>
        </w:numPr>
        <w:rPr>
          <w:sz w:val="26"/>
          <w:szCs w:val="26"/>
        </w:rPr>
      </w:pPr>
      <w:r w:rsidRPr="009B2D9E">
        <w:rPr>
          <w:sz w:val="26"/>
          <w:szCs w:val="26"/>
        </w:rPr>
        <w:t>Processed VIX data to ensure date format consistency and column alignment.</w:t>
      </w:r>
    </w:p>
    <w:p w14:paraId="3DC63914" w14:textId="77777777" w:rsidR="009B2D9E" w:rsidRPr="009B2D9E" w:rsidRDefault="009B2D9E" w:rsidP="009B2D9E">
      <w:pPr>
        <w:numPr>
          <w:ilvl w:val="0"/>
          <w:numId w:val="35"/>
        </w:numPr>
        <w:rPr>
          <w:sz w:val="26"/>
          <w:szCs w:val="26"/>
        </w:rPr>
      </w:pPr>
      <w:r w:rsidRPr="009B2D9E">
        <w:rPr>
          <w:sz w:val="26"/>
          <w:szCs w:val="26"/>
        </w:rPr>
        <w:t>Calculated the percentage change in the Volatility Index (VIX) values.</w:t>
      </w:r>
    </w:p>
    <w:p w14:paraId="78888C87" w14:textId="77777777" w:rsidR="009B2D9E" w:rsidRPr="009B2D9E" w:rsidRDefault="009B2D9E" w:rsidP="009B2D9E">
      <w:pPr>
        <w:rPr>
          <w:sz w:val="26"/>
          <w:szCs w:val="26"/>
        </w:rPr>
      </w:pPr>
      <w:r w:rsidRPr="009B2D9E">
        <w:rPr>
          <w:sz w:val="26"/>
          <w:szCs w:val="26"/>
        </w:rPr>
        <w:t>d. Crude Oil Data</w:t>
      </w:r>
    </w:p>
    <w:p w14:paraId="29841633" w14:textId="77777777" w:rsidR="009B2D9E" w:rsidRPr="009B2D9E" w:rsidRDefault="009B2D9E" w:rsidP="009B2D9E">
      <w:pPr>
        <w:numPr>
          <w:ilvl w:val="0"/>
          <w:numId w:val="36"/>
        </w:numPr>
        <w:rPr>
          <w:sz w:val="26"/>
          <w:szCs w:val="26"/>
        </w:rPr>
      </w:pPr>
      <w:r w:rsidRPr="009B2D9E">
        <w:rPr>
          <w:sz w:val="26"/>
          <w:szCs w:val="26"/>
        </w:rPr>
        <w:t>Ensured the Date column was formatted correctly.</w:t>
      </w:r>
    </w:p>
    <w:p w14:paraId="4B545F72" w14:textId="77777777" w:rsidR="009B2D9E" w:rsidRPr="009B2D9E" w:rsidRDefault="009B2D9E" w:rsidP="009B2D9E">
      <w:pPr>
        <w:numPr>
          <w:ilvl w:val="0"/>
          <w:numId w:val="36"/>
        </w:numPr>
        <w:rPr>
          <w:sz w:val="26"/>
          <w:szCs w:val="26"/>
        </w:rPr>
      </w:pPr>
      <w:r w:rsidRPr="009B2D9E">
        <w:rPr>
          <w:sz w:val="26"/>
          <w:szCs w:val="26"/>
        </w:rPr>
        <w:t xml:space="preserve">Renamed the crude oil price column to </w:t>
      </w:r>
      <w:proofErr w:type="spellStart"/>
      <w:r w:rsidRPr="009B2D9E">
        <w:rPr>
          <w:sz w:val="26"/>
          <w:szCs w:val="26"/>
        </w:rPr>
        <w:t>Crude_Oil</w:t>
      </w:r>
      <w:proofErr w:type="spellEnd"/>
      <w:r w:rsidRPr="009B2D9E">
        <w:rPr>
          <w:sz w:val="26"/>
          <w:szCs w:val="26"/>
        </w:rPr>
        <w:t xml:space="preserve"> for clarity.</w:t>
      </w:r>
    </w:p>
    <w:p w14:paraId="7EDE65BD" w14:textId="77777777" w:rsidR="009B2D9E" w:rsidRPr="009B2D9E" w:rsidRDefault="009B2D9E" w:rsidP="009B2D9E">
      <w:pPr>
        <w:numPr>
          <w:ilvl w:val="0"/>
          <w:numId w:val="36"/>
        </w:numPr>
        <w:rPr>
          <w:sz w:val="26"/>
          <w:szCs w:val="26"/>
        </w:rPr>
      </w:pPr>
      <w:r w:rsidRPr="009B2D9E">
        <w:rPr>
          <w:sz w:val="26"/>
          <w:szCs w:val="26"/>
        </w:rPr>
        <w:t>Calculated the percentage change in crude oil prices.</w:t>
      </w:r>
    </w:p>
    <w:p w14:paraId="34F1EEE2" w14:textId="77777777" w:rsidR="009B2D9E" w:rsidRPr="009B2D9E" w:rsidRDefault="009B2D9E" w:rsidP="009B2D9E">
      <w:pPr>
        <w:rPr>
          <w:sz w:val="26"/>
          <w:szCs w:val="26"/>
        </w:rPr>
      </w:pPr>
      <w:r w:rsidRPr="009B2D9E">
        <w:rPr>
          <w:sz w:val="26"/>
          <w:szCs w:val="26"/>
        </w:rPr>
        <w:t>e. Unemployment Rate Data</w:t>
      </w:r>
    </w:p>
    <w:p w14:paraId="40662B3E" w14:textId="77777777" w:rsidR="009B2D9E" w:rsidRPr="009B2D9E" w:rsidRDefault="009B2D9E" w:rsidP="009B2D9E">
      <w:pPr>
        <w:numPr>
          <w:ilvl w:val="0"/>
          <w:numId w:val="37"/>
        </w:numPr>
        <w:rPr>
          <w:sz w:val="26"/>
          <w:szCs w:val="26"/>
        </w:rPr>
      </w:pPr>
      <w:r w:rsidRPr="009B2D9E">
        <w:rPr>
          <w:sz w:val="26"/>
          <w:szCs w:val="26"/>
        </w:rPr>
        <w:t xml:space="preserve">Preprocessed data for all countries and renamed Date to </w:t>
      </w:r>
      <w:proofErr w:type="spellStart"/>
      <w:r w:rsidRPr="009B2D9E">
        <w:rPr>
          <w:sz w:val="26"/>
          <w:szCs w:val="26"/>
        </w:rPr>
        <w:t>observation_date</w:t>
      </w:r>
      <w:proofErr w:type="spellEnd"/>
      <w:r w:rsidRPr="009B2D9E">
        <w:rPr>
          <w:sz w:val="26"/>
          <w:szCs w:val="26"/>
        </w:rPr>
        <w:t>.</w:t>
      </w:r>
    </w:p>
    <w:p w14:paraId="2A95CCE1" w14:textId="77777777" w:rsidR="009B2D9E" w:rsidRPr="009B2D9E" w:rsidRDefault="009B2D9E" w:rsidP="009B2D9E">
      <w:pPr>
        <w:numPr>
          <w:ilvl w:val="0"/>
          <w:numId w:val="37"/>
        </w:numPr>
        <w:rPr>
          <w:sz w:val="26"/>
          <w:szCs w:val="26"/>
        </w:rPr>
      </w:pPr>
      <w:r w:rsidRPr="009B2D9E">
        <w:rPr>
          <w:sz w:val="26"/>
          <w:szCs w:val="26"/>
        </w:rPr>
        <w:t xml:space="preserve">Standardized column naming conventions by renaming unemployment rate columns to </w:t>
      </w:r>
      <w:proofErr w:type="spellStart"/>
      <w:r w:rsidRPr="009B2D9E">
        <w:rPr>
          <w:sz w:val="26"/>
          <w:szCs w:val="26"/>
        </w:rPr>
        <w:t>Unemployment_Rate</w:t>
      </w:r>
      <w:proofErr w:type="spellEnd"/>
      <w:r w:rsidRPr="009B2D9E">
        <w:rPr>
          <w:sz w:val="26"/>
          <w:szCs w:val="26"/>
        </w:rPr>
        <w:t>.</w:t>
      </w:r>
    </w:p>
    <w:p w14:paraId="4FE1A808" w14:textId="77777777" w:rsidR="009B2D9E" w:rsidRPr="009B2D9E" w:rsidRDefault="009B2D9E" w:rsidP="009B2D9E">
      <w:pPr>
        <w:numPr>
          <w:ilvl w:val="0"/>
          <w:numId w:val="37"/>
        </w:numPr>
        <w:rPr>
          <w:sz w:val="26"/>
          <w:szCs w:val="26"/>
        </w:rPr>
      </w:pPr>
      <w:r w:rsidRPr="009B2D9E">
        <w:rPr>
          <w:sz w:val="26"/>
          <w:szCs w:val="26"/>
        </w:rPr>
        <w:t>Calculated the percentage change in unemployment rates for each country.</w:t>
      </w:r>
    </w:p>
    <w:p w14:paraId="1EF82203" w14:textId="77777777" w:rsidR="009B2D9E" w:rsidRPr="009B2D9E" w:rsidRDefault="009B2D9E" w:rsidP="009B2D9E">
      <w:pPr>
        <w:numPr>
          <w:ilvl w:val="0"/>
          <w:numId w:val="37"/>
        </w:numPr>
        <w:rPr>
          <w:sz w:val="26"/>
          <w:szCs w:val="26"/>
        </w:rPr>
      </w:pPr>
      <w:r w:rsidRPr="009B2D9E">
        <w:rPr>
          <w:sz w:val="26"/>
          <w:szCs w:val="26"/>
        </w:rPr>
        <w:t>Derived the relative difference of each country’s unemployment rate percentage change compared to the US unemployment rate percentage change.</w:t>
      </w:r>
    </w:p>
    <w:p w14:paraId="303D7E2B" w14:textId="77777777" w:rsidR="009B2D9E" w:rsidRPr="009B2D9E" w:rsidRDefault="009B2D9E" w:rsidP="009B2D9E">
      <w:pPr>
        <w:rPr>
          <w:sz w:val="26"/>
          <w:szCs w:val="26"/>
        </w:rPr>
      </w:pPr>
      <w:r w:rsidRPr="009B2D9E">
        <w:rPr>
          <w:sz w:val="26"/>
          <w:szCs w:val="26"/>
        </w:rPr>
        <w:t>f. CPI Data</w:t>
      </w:r>
    </w:p>
    <w:p w14:paraId="421E107C" w14:textId="77777777" w:rsidR="009B2D9E" w:rsidRPr="009B2D9E" w:rsidRDefault="009B2D9E" w:rsidP="009B2D9E">
      <w:pPr>
        <w:numPr>
          <w:ilvl w:val="0"/>
          <w:numId w:val="38"/>
        </w:numPr>
        <w:rPr>
          <w:sz w:val="26"/>
          <w:szCs w:val="26"/>
        </w:rPr>
      </w:pPr>
      <w:r w:rsidRPr="009B2D9E">
        <w:rPr>
          <w:sz w:val="26"/>
          <w:szCs w:val="26"/>
        </w:rPr>
        <w:t>Ensured consistent column naming conventions across all datasets:</w:t>
      </w:r>
    </w:p>
    <w:p w14:paraId="166B4F39" w14:textId="77777777" w:rsidR="009B2D9E" w:rsidRPr="009B2D9E" w:rsidRDefault="009B2D9E" w:rsidP="009B2D9E">
      <w:pPr>
        <w:numPr>
          <w:ilvl w:val="1"/>
          <w:numId w:val="38"/>
        </w:numPr>
        <w:rPr>
          <w:sz w:val="26"/>
          <w:szCs w:val="26"/>
        </w:rPr>
      </w:pPr>
      <w:r w:rsidRPr="009B2D9E">
        <w:rPr>
          <w:sz w:val="26"/>
          <w:szCs w:val="26"/>
        </w:rPr>
        <w:t>Renamed the CPI column to CPI (or US_CPI for the USA dataset).</w:t>
      </w:r>
    </w:p>
    <w:p w14:paraId="2DCAFFF2" w14:textId="77777777" w:rsidR="009B2D9E" w:rsidRPr="009B2D9E" w:rsidRDefault="009B2D9E" w:rsidP="009B2D9E">
      <w:pPr>
        <w:numPr>
          <w:ilvl w:val="1"/>
          <w:numId w:val="38"/>
        </w:numPr>
        <w:rPr>
          <w:sz w:val="26"/>
          <w:szCs w:val="26"/>
        </w:rPr>
      </w:pPr>
      <w:r w:rsidRPr="009B2D9E">
        <w:rPr>
          <w:sz w:val="26"/>
          <w:szCs w:val="26"/>
        </w:rPr>
        <w:t xml:space="preserve">Standardized the Date column format to </w:t>
      </w:r>
      <w:proofErr w:type="spellStart"/>
      <w:r w:rsidRPr="009B2D9E">
        <w:rPr>
          <w:sz w:val="26"/>
          <w:szCs w:val="26"/>
        </w:rPr>
        <w:t>observation_date</w:t>
      </w:r>
      <w:proofErr w:type="spellEnd"/>
      <w:r w:rsidRPr="009B2D9E">
        <w:rPr>
          <w:sz w:val="26"/>
          <w:szCs w:val="26"/>
        </w:rPr>
        <w:t>.</w:t>
      </w:r>
    </w:p>
    <w:p w14:paraId="5FC9B044" w14:textId="77777777" w:rsidR="009B2D9E" w:rsidRPr="009B2D9E" w:rsidRDefault="009B2D9E" w:rsidP="009B2D9E">
      <w:pPr>
        <w:numPr>
          <w:ilvl w:val="0"/>
          <w:numId w:val="38"/>
        </w:numPr>
        <w:rPr>
          <w:sz w:val="26"/>
          <w:szCs w:val="26"/>
        </w:rPr>
      </w:pPr>
      <w:r w:rsidRPr="009B2D9E">
        <w:rPr>
          <w:sz w:val="26"/>
          <w:szCs w:val="26"/>
        </w:rPr>
        <w:t>Calculated the percentage change in CPI values for each country.</w:t>
      </w:r>
    </w:p>
    <w:p w14:paraId="577C1A3C" w14:textId="77777777" w:rsidR="009B2D9E" w:rsidRPr="009B2D9E" w:rsidRDefault="009B2D9E" w:rsidP="009B2D9E">
      <w:pPr>
        <w:numPr>
          <w:ilvl w:val="0"/>
          <w:numId w:val="38"/>
        </w:numPr>
        <w:rPr>
          <w:sz w:val="26"/>
          <w:szCs w:val="26"/>
        </w:rPr>
      </w:pPr>
      <w:r w:rsidRPr="009B2D9E">
        <w:rPr>
          <w:sz w:val="26"/>
          <w:szCs w:val="26"/>
        </w:rPr>
        <w:t>Derived the relative difference of each country’s CPI percentage change compared to the US CPI percentage change.</w:t>
      </w:r>
    </w:p>
    <w:p w14:paraId="4F076176" w14:textId="77777777" w:rsidR="009B2D9E" w:rsidRPr="009B2D9E" w:rsidRDefault="009B2D9E" w:rsidP="009B2D9E">
      <w:pPr>
        <w:rPr>
          <w:sz w:val="26"/>
          <w:szCs w:val="26"/>
        </w:rPr>
      </w:pPr>
      <w:r w:rsidRPr="009B2D9E">
        <w:rPr>
          <w:sz w:val="26"/>
          <w:szCs w:val="26"/>
        </w:rPr>
        <w:t>g. Real GDP Data</w:t>
      </w:r>
    </w:p>
    <w:p w14:paraId="6932DAC2" w14:textId="77777777" w:rsidR="009B2D9E" w:rsidRPr="009B2D9E" w:rsidRDefault="009B2D9E" w:rsidP="009B2D9E">
      <w:pPr>
        <w:numPr>
          <w:ilvl w:val="0"/>
          <w:numId w:val="39"/>
        </w:numPr>
        <w:rPr>
          <w:sz w:val="26"/>
          <w:szCs w:val="26"/>
        </w:rPr>
      </w:pPr>
      <w:r w:rsidRPr="009B2D9E">
        <w:rPr>
          <w:sz w:val="26"/>
          <w:szCs w:val="26"/>
        </w:rPr>
        <w:lastRenderedPageBreak/>
        <w:t xml:space="preserve">Standardized column names by renaming GDP values to </w:t>
      </w:r>
      <w:proofErr w:type="spellStart"/>
      <w:r w:rsidRPr="009B2D9E">
        <w:rPr>
          <w:sz w:val="26"/>
          <w:szCs w:val="26"/>
        </w:rPr>
        <w:t>Real_GDP</w:t>
      </w:r>
      <w:proofErr w:type="spellEnd"/>
      <w:r w:rsidRPr="009B2D9E">
        <w:rPr>
          <w:sz w:val="26"/>
          <w:szCs w:val="26"/>
        </w:rPr>
        <w:t>.</w:t>
      </w:r>
    </w:p>
    <w:p w14:paraId="5EFF3E15" w14:textId="77777777" w:rsidR="009B2D9E" w:rsidRPr="009B2D9E" w:rsidRDefault="009B2D9E" w:rsidP="009B2D9E">
      <w:pPr>
        <w:numPr>
          <w:ilvl w:val="0"/>
          <w:numId w:val="39"/>
        </w:numPr>
        <w:rPr>
          <w:sz w:val="26"/>
          <w:szCs w:val="26"/>
        </w:rPr>
      </w:pPr>
      <w:r w:rsidRPr="009B2D9E">
        <w:rPr>
          <w:sz w:val="26"/>
          <w:szCs w:val="26"/>
        </w:rPr>
        <w:t>Ensured quarterly data was converted into daily frequency using interpolation techniques.</w:t>
      </w:r>
    </w:p>
    <w:p w14:paraId="00FDA445" w14:textId="77777777" w:rsidR="009B2D9E" w:rsidRPr="009B2D9E" w:rsidRDefault="009B2D9E" w:rsidP="009B2D9E">
      <w:pPr>
        <w:numPr>
          <w:ilvl w:val="0"/>
          <w:numId w:val="39"/>
        </w:numPr>
        <w:rPr>
          <w:sz w:val="26"/>
          <w:szCs w:val="26"/>
        </w:rPr>
      </w:pPr>
      <w:r w:rsidRPr="009B2D9E">
        <w:rPr>
          <w:sz w:val="26"/>
          <w:szCs w:val="26"/>
        </w:rPr>
        <w:t>Calculated the percentage change in GDP values for each country.</w:t>
      </w:r>
    </w:p>
    <w:p w14:paraId="1D93891D" w14:textId="77777777" w:rsidR="009B2D9E" w:rsidRPr="009B2D9E" w:rsidRDefault="009B2D9E" w:rsidP="009B2D9E">
      <w:pPr>
        <w:numPr>
          <w:ilvl w:val="0"/>
          <w:numId w:val="39"/>
        </w:numPr>
        <w:rPr>
          <w:sz w:val="26"/>
          <w:szCs w:val="26"/>
        </w:rPr>
      </w:pPr>
      <w:r w:rsidRPr="009B2D9E">
        <w:rPr>
          <w:sz w:val="26"/>
          <w:szCs w:val="26"/>
        </w:rPr>
        <w:t>Derived the relative difference of each country’s GDP percentage change compared to the US GDP percentage change.</w:t>
      </w:r>
    </w:p>
    <w:p w14:paraId="3FFFF128" w14:textId="77777777" w:rsidR="009B2D9E" w:rsidRPr="009B2D9E" w:rsidRDefault="009B2D9E" w:rsidP="009B2D9E">
      <w:pPr>
        <w:rPr>
          <w:sz w:val="26"/>
          <w:szCs w:val="26"/>
        </w:rPr>
      </w:pPr>
      <w:r w:rsidRPr="009B2D9E">
        <w:rPr>
          <w:sz w:val="26"/>
          <w:szCs w:val="26"/>
        </w:rPr>
        <w:t>h. Import and Export Data</w:t>
      </w:r>
    </w:p>
    <w:p w14:paraId="58D365C8" w14:textId="77777777" w:rsidR="009B2D9E" w:rsidRPr="009B2D9E" w:rsidRDefault="009B2D9E" w:rsidP="009B2D9E">
      <w:pPr>
        <w:numPr>
          <w:ilvl w:val="0"/>
          <w:numId w:val="40"/>
        </w:numPr>
        <w:rPr>
          <w:sz w:val="26"/>
          <w:szCs w:val="26"/>
        </w:rPr>
      </w:pPr>
      <w:r w:rsidRPr="009B2D9E">
        <w:rPr>
          <w:sz w:val="26"/>
          <w:szCs w:val="26"/>
        </w:rPr>
        <w:t>Processed import and export datasets by renaming columns for clarity (e.g., Imports and Exports).</w:t>
      </w:r>
    </w:p>
    <w:p w14:paraId="40F48E83" w14:textId="77777777" w:rsidR="009B2D9E" w:rsidRPr="009B2D9E" w:rsidRDefault="009B2D9E" w:rsidP="009B2D9E">
      <w:pPr>
        <w:numPr>
          <w:ilvl w:val="0"/>
          <w:numId w:val="40"/>
        </w:numPr>
        <w:rPr>
          <w:sz w:val="26"/>
          <w:szCs w:val="26"/>
        </w:rPr>
      </w:pPr>
      <w:r w:rsidRPr="009B2D9E">
        <w:rPr>
          <w:sz w:val="26"/>
          <w:szCs w:val="26"/>
        </w:rPr>
        <w:t>Calculated the percentage change in import and export values for each country.</w:t>
      </w:r>
    </w:p>
    <w:p w14:paraId="010BFDCD" w14:textId="0009EB53" w:rsidR="009B2D9E" w:rsidRPr="009B2D9E" w:rsidRDefault="009B2D9E" w:rsidP="009B2D9E">
      <w:pPr>
        <w:rPr>
          <w:sz w:val="26"/>
          <w:szCs w:val="26"/>
        </w:rPr>
      </w:pPr>
    </w:p>
    <w:p w14:paraId="44145C84" w14:textId="77777777" w:rsidR="009B2D9E" w:rsidRPr="009B2D9E" w:rsidRDefault="009B2D9E" w:rsidP="009B2D9E">
      <w:pPr>
        <w:rPr>
          <w:sz w:val="26"/>
          <w:szCs w:val="26"/>
        </w:rPr>
      </w:pPr>
      <w:r w:rsidRPr="009B2D9E">
        <w:rPr>
          <w:sz w:val="26"/>
          <w:szCs w:val="26"/>
        </w:rPr>
        <w:t>3. Data Processing and Cleaning</w:t>
      </w:r>
    </w:p>
    <w:p w14:paraId="6E977916" w14:textId="77777777" w:rsidR="009B2D9E" w:rsidRPr="009B2D9E" w:rsidRDefault="009B2D9E" w:rsidP="009B2D9E">
      <w:pPr>
        <w:numPr>
          <w:ilvl w:val="0"/>
          <w:numId w:val="41"/>
        </w:numPr>
        <w:rPr>
          <w:sz w:val="26"/>
          <w:szCs w:val="26"/>
        </w:rPr>
      </w:pPr>
      <w:r w:rsidRPr="009B2D9E">
        <w:rPr>
          <w:sz w:val="26"/>
          <w:szCs w:val="26"/>
        </w:rPr>
        <w:t>Applied consistent column naming conventions across all datasets:</w:t>
      </w:r>
    </w:p>
    <w:p w14:paraId="440D2D0A" w14:textId="77777777" w:rsidR="009B2D9E" w:rsidRPr="009B2D9E" w:rsidRDefault="009B2D9E" w:rsidP="009B2D9E">
      <w:pPr>
        <w:numPr>
          <w:ilvl w:val="1"/>
          <w:numId w:val="41"/>
        </w:numPr>
        <w:rPr>
          <w:sz w:val="26"/>
          <w:szCs w:val="26"/>
        </w:rPr>
      </w:pPr>
      <w:r w:rsidRPr="009B2D9E">
        <w:rPr>
          <w:sz w:val="26"/>
          <w:szCs w:val="26"/>
        </w:rPr>
        <w:t xml:space="preserve">Renamed Date columns to </w:t>
      </w:r>
      <w:proofErr w:type="spellStart"/>
      <w:r w:rsidRPr="009B2D9E">
        <w:rPr>
          <w:sz w:val="26"/>
          <w:szCs w:val="26"/>
        </w:rPr>
        <w:t>observation_date</w:t>
      </w:r>
      <w:proofErr w:type="spellEnd"/>
      <w:r w:rsidRPr="009B2D9E">
        <w:rPr>
          <w:sz w:val="26"/>
          <w:szCs w:val="26"/>
        </w:rPr>
        <w:t>.</w:t>
      </w:r>
    </w:p>
    <w:p w14:paraId="4885AFC6" w14:textId="77777777" w:rsidR="009B2D9E" w:rsidRPr="009B2D9E" w:rsidRDefault="009B2D9E" w:rsidP="009B2D9E">
      <w:pPr>
        <w:numPr>
          <w:ilvl w:val="1"/>
          <w:numId w:val="41"/>
        </w:numPr>
        <w:rPr>
          <w:sz w:val="26"/>
          <w:szCs w:val="26"/>
        </w:rPr>
      </w:pPr>
      <w:r w:rsidRPr="009B2D9E">
        <w:rPr>
          <w:sz w:val="26"/>
          <w:szCs w:val="26"/>
        </w:rPr>
        <w:t xml:space="preserve">Adjusted specific columns for clarity (e.g., POILWTIUSDM to </w:t>
      </w:r>
      <w:proofErr w:type="spellStart"/>
      <w:r w:rsidRPr="009B2D9E">
        <w:rPr>
          <w:sz w:val="26"/>
          <w:szCs w:val="26"/>
        </w:rPr>
        <w:t>Crude_Oil</w:t>
      </w:r>
      <w:proofErr w:type="spellEnd"/>
      <w:r w:rsidRPr="009B2D9E">
        <w:rPr>
          <w:sz w:val="26"/>
          <w:szCs w:val="26"/>
        </w:rPr>
        <w:t>).</w:t>
      </w:r>
    </w:p>
    <w:p w14:paraId="0337F8AB" w14:textId="179579DD" w:rsidR="009B2D9E" w:rsidRPr="009B2D9E" w:rsidRDefault="009B2D9E" w:rsidP="009B2D9E">
      <w:pPr>
        <w:rPr>
          <w:sz w:val="26"/>
          <w:szCs w:val="26"/>
        </w:rPr>
      </w:pPr>
    </w:p>
    <w:p w14:paraId="154B6934" w14:textId="77777777" w:rsidR="009B2D9E" w:rsidRPr="009B2D9E" w:rsidRDefault="009B2D9E" w:rsidP="009B2D9E">
      <w:pPr>
        <w:rPr>
          <w:sz w:val="26"/>
          <w:szCs w:val="26"/>
        </w:rPr>
      </w:pPr>
      <w:r w:rsidRPr="009B2D9E">
        <w:rPr>
          <w:sz w:val="26"/>
          <w:szCs w:val="26"/>
        </w:rPr>
        <w:t>Next Steps:</w:t>
      </w:r>
    </w:p>
    <w:p w14:paraId="090FA266" w14:textId="77777777" w:rsidR="009B2D9E" w:rsidRPr="009B2D9E" w:rsidRDefault="009B2D9E" w:rsidP="009B2D9E">
      <w:pPr>
        <w:numPr>
          <w:ilvl w:val="0"/>
          <w:numId w:val="43"/>
        </w:numPr>
        <w:rPr>
          <w:sz w:val="26"/>
          <w:szCs w:val="26"/>
        </w:rPr>
      </w:pPr>
      <w:r w:rsidRPr="009B2D9E">
        <w:rPr>
          <w:sz w:val="26"/>
          <w:szCs w:val="26"/>
        </w:rPr>
        <w:t>Conduct exploratory data analysis (EDA) on the processed datasets to identify patterns and relationships between key economic indicators.</w:t>
      </w:r>
    </w:p>
    <w:p w14:paraId="5F1BCF34" w14:textId="77777777" w:rsidR="009B2D9E" w:rsidRDefault="009B2D9E">
      <w:pPr>
        <w:rPr>
          <w:sz w:val="26"/>
          <w:szCs w:val="26"/>
        </w:rPr>
      </w:pPr>
    </w:p>
    <w:p w14:paraId="572C0BFC" w14:textId="62271445" w:rsidR="00AE5161" w:rsidRDefault="00AE5161">
      <w:pPr>
        <w:rPr>
          <w:b/>
          <w:bCs/>
          <w:sz w:val="32"/>
          <w:szCs w:val="32"/>
        </w:rPr>
      </w:pPr>
      <w:r w:rsidRPr="00AE5161">
        <w:rPr>
          <w:b/>
          <w:bCs/>
          <w:sz w:val="32"/>
          <w:szCs w:val="32"/>
        </w:rPr>
        <w:t>UPDATE-6</w:t>
      </w:r>
    </w:p>
    <w:p w14:paraId="6CE5FE04" w14:textId="77777777" w:rsidR="00AE5161" w:rsidRDefault="00AE5161">
      <w:pPr>
        <w:rPr>
          <w:b/>
          <w:bCs/>
          <w:sz w:val="32"/>
          <w:szCs w:val="32"/>
        </w:rPr>
      </w:pPr>
    </w:p>
    <w:p w14:paraId="4A71B7DF" w14:textId="77777777" w:rsidR="00AE5161" w:rsidRPr="00AE5161" w:rsidRDefault="00AE5161" w:rsidP="00AE5161">
      <w:pPr>
        <w:rPr>
          <w:sz w:val="26"/>
          <w:szCs w:val="26"/>
        </w:rPr>
      </w:pPr>
      <w:r w:rsidRPr="00AE5161">
        <w:rPr>
          <w:sz w:val="26"/>
          <w:szCs w:val="26"/>
        </w:rPr>
        <w:t>Model Implementation</w:t>
      </w:r>
    </w:p>
    <w:p w14:paraId="07A7B36B" w14:textId="77777777" w:rsidR="00AE5161" w:rsidRPr="00AE5161" w:rsidRDefault="00AE5161" w:rsidP="00AE5161">
      <w:pPr>
        <w:numPr>
          <w:ilvl w:val="0"/>
          <w:numId w:val="44"/>
        </w:numPr>
        <w:rPr>
          <w:sz w:val="26"/>
          <w:szCs w:val="26"/>
        </w:rPr>
      </w:pPr>
      <w:r w:rsidRPr="00AE5161">
        <w:rPr>
          <w:sz w:val="26"/>
          <w:szCs w:val="26"/>
        </w:rPr>
        <w:t>A rolling prediction function was implemented with the following features:</w:t>
      </w:r>
    </w:p>
    <w:p w14:paraId="479AB556" w14:textId="77777777" w:rsidR="00AE5161" w:rsidRPr="00AE5161" w:rsidRDefault="00AE5161" w:rsidP="00AE5161">
      <w:pPr>
        <w:numPr>
          <w:ilvl w:val="1"/>
          <w:numId w:val="44"/>
        </w:numPr>
        <w:rPr>
          <w:sz w:val="26"/>
          <w:szCs w:val="26"/>
        </w:rPr>
      </w:pPr>
      <w:r w:rsidRPr="00AE5161">
        <w:rPr>
          <w:sz w:val="26"/>
          <w:szCs w:val="26"/>
        </w:rPr>
        <w:t>A window size of 29 days was used to train the linear regression model.</w:t>
      </w:r>
    </w:p>
    <w:p w14:paraId="152B7731" w14:textId="77777777" w:rsidR="00AE5161" w:rsidRPr="00AE5161" w:rsidRDefault="00AE5161" w:rsidP="00AE5161">
      <w:pPr>
        <w:numPr>
          <w:ilvl w:val="1"/>
          <w:numId w:val="44"/>
        </w:numPr>
        <w:rPr>
          <w:sz w:val="26"/>
          <w:szCs w:val="26"/>
        </w:rPr>
      </w:pPr>
      <w:r w:rsidRPr="00AE5161">
        <w:rPr>
          <w:sz w:val="26"/>
          <w:szCs w:val="26"/>
        </w:rPr>
        <w:t>Predictions for the next day’s exchange rate were made using the variables:</w:t>
      </w:r>
    </w:p>
    <w:p w14:paraId="3F884933" w14:textId="77777777" w:rsidR="00AE5161" w:rsidRPr="00AE5161" w:rsidRDefault="00AE5161" w:rsidP="00AE5161">
      <w:pPr>
        <w:numPr>
          <w:ilvl w:val="2"/>
          <w:numId w:val="44"/>
        </w:numPr>
        <w:rPr>
          <w:sz w:val="26"/>
          <w:szCs w:val="26"/>
        </w:rPr>
      </w:pPr>
      <w:r w:rsidRPr="00AE5161">
        <w:rPr>
          <w:sz w:val="26"/>
          <w:szCs w:val="26"/>
        </w:rPr>
        <w:t>SP500</w:t>
      </w:r>
    </w:p>
    <w:p w14:paraId="6A6CFE6B" w14:textId="77777777" w:rsidR="00AE5161" w:rsidRPr="00AE5161" w:rsidRDefault="00AE5161" w:rsidP="00AE5161">
      <w:pPr>
        <w:numPr>
          <w:ilvl w:val="2"/>
          <w:numId w:val="44"/>
        </w:numPr>
        <w:rPr>
          <w:sz w:val="26"/>
          <w:szCs w:val="26"/>
        </w:rPr>
      </w:pPr>
      <w:r w:rsidRPr="00AE5161">
        <w:rPr>
          <w:sz w:val="26"/>
          <w:szCs w:val="26"/>
        </w:rPr>
        <w:t>VIX</w:t>
      </w:r>
    </w:p>
    <w:p w14:paraId="7269475A" w14:textId="428B65AB" w:rsidR="00AE5161" w:rsidRDefault="003E573F" w:rsidP="00AE5161">
      <w:pPr>
        <w:numPr>
          <w:ilvl w:val="2"/>
          <w:numId w:val="44"/>
        </w:numPr>
        <w:rPr>
          <w:sz w:val="26"/>
          <w:szCs w:val="26"/>
        </w:rPr>
      </w:pPr>
      <w:r>
        <w:rPr>
          <w:sz w:val="26"/>
          <w:szCs w:val="26"/>
        </w:rPr>
        <w:t>RealGDP</w:t>
      </w:r>
    </w:p>
    <w:p w14:paraId="34443899" w14:textId="77258288" w:rsidR="003E573F" w:rsidRPr="00AE5161" w:rsidRDefault="003E573F" w:rsidP="00AE5161">
      <w:pPr>
        <w:numPr>
          <w:ilvl w:val="2"/>
          <w:numId w:val="44"/>
        </w:numPr>
        <w:rPr>
          <w:sz w:val="26"/>
          <w:szCs w:val="26"/>
        </w:rPr>
      </w:pPr>
      <w:r>
        <w:rPr>
          <w:sz w:val="26"/>
          <w:szCs w:val="26"/>
        </w:rPr>
        <w:t>CPI</w:t>
      </w:r>
    </w:p>
    <w:p w14:paraId="4BE34AE5" w14:textId="77777777" w:rsidR="00AE5161" w:rsidRPr="00AE5161" w:rsidRDefault="00AE5161" w:rsidP="00AE5161">
      <w:pPr>
        <w:numPr>
          <w:ilvl w:val="1"/>
          <w:numId w:val="44"/>
        </w:numPr>
        <w:rPr>
          <w:sz w:val="26"/>
          <w:szCs w:val="26"/>
        </w:rPr>
      </w:pPr>
      <w:r w:rsidRPr="00AE5161">
        <w:rPr>
          <w:sz w:val="26"/>
          <w:szCs w:val="26"/>
        </w:rPr>
        <w:t>Rows with missing values in the training window were excluded to maintain data quality.</w:t>
      </w:r>
    </w:p>
    <w:p w14:paraId="69BD0F20" w14:textId="77777777" w:rsidR="00AE5161" w:rsidRPr="00AE5161" w:rsidRDefault="00AE5161" w:rsidP="00AE5161">
      <w:pPr>
        <w:numPr>
          <w:ilvl w:val="1"/>
          <w:numId w:val="44"/>
        </w:numPr>
        <w:rPr>
          <w:sz w:val="26"/>
          <w:szCs w:val="26"/>
        </w:rPr>
      </w:pPr>
      <w:r w:rsidRPr="00AE5161">
        <w:rPr>
          <w:sz w:val="26"/>
          <w:szCs w:val="26"/>
        </w:rPr>
        <w:t>Predicted exchange rates were stored in a new column, Predicted_ExchangeRate.</w:t>
      </w:r>
    </w:p>
    <w:p w14:paraId="14FA39F6" w14:textId="77777777" w:rsidR="00AE5161" w:rsidRPr="00AE5161" w:rsidRDefault="00AE5161" w:rsidP="00AE5161">
      <w:pPr>
        <w:rPr>
          <w:sz w:val="26"/>
          <w:szCs w:val="26"/>
        </w:rPr>
      </w:pPr>
      <w:r w:rsidRPr="00AE5161">
        <w:rPr>
          <w:sz w:val="26"/>
          <w:szCs w:val="26"/>
        </w:rPr>
        <w:t>3. Evaluation Metrics</w:t>
      </w:r>
    </w:p>
    <w:p w14:paraId="5E8E4518" w14:textId="77777777" w:rsidR="00AE5161" w:rsidRPr="00AE5161" w:rsidRDefault="00AE5161" w:rsidP="00AE5161">
      <w:pPr>
        <w:numPr>
          <w:ilvl w:val="0"/>
          <w:numId w:val="45"/>
        </w:numPr>
        <w:rPr>
          <w:sz w:val="26"/>
          <w:szCs w:val="26"/>
        </w:rPr>
      </w:pPr>
      <w:r w:rsidRPr="00AE5161">
        <w:rPr>
          <w:sz w:val="26"/>
          <w:szCs w:val="26"/>
        </w:rPr>
        <w:t>The following metrics were calculated to assess the model’s accuracy:</w:t>
      </w:r>
    </w:p>
    <w:p w14:paraId="12FD8270" w14:textId="77777777" w:rsidR="00AE5161" w:rsidRPr="00AE5161" w:rsidRDefault="00AE5161" w:rsidP="00AE5161">
      <w:pPr>
        <w:numPr>
          <w:ilvl w:val="1"/>
          <w:numId w:val="45"/>
        </w:numPr>
        <w:rPr>
          <w:sz w:val="26"/>
          <w:szCs w:val="26"/>
        </w:rPr>
      </w:pPr>
      <w:r w:rsidRPr="00AE5161">
        <w:rPr>
          <w:sz w:val="26"/>
          <w:szCs w:val="26"/>
        </w:rPr>
        <w:t>Mean Absolute Error (MAE): Measures the average magnitude of errors.</w:t>
      </w:r>
    </w:p>
    <w:p w14:paraId="2281B890" w14:textId="77777777" w:rsidR="00AE5161" w:rsidRPr="00AE5161" w:rsidRDefault="00AE5161" w:rsidP="00AE5161">
      <w:pPr>
        <w:numPr>
          <w:ilvl w:val="1"/>
          <w:numId w:val="45"/>
        </w:numPr>
        <w:rPr>
          <w:sz w:val="26"/>
          <w:szCs w:val="26"/>
        </w:rPr>
      </w:pPr>
      <w:r w:rsidRPr="00AE5161">
        <w:rPr>
          <w:sz w:val="26"/>
          <w:szCs w:val="26"/>
        </w:rPr>
        <w:t>Mean Squared Error (MSE): Penalizes larger errors more heavily.</w:t>
      </w:r>
    </w:p>
    <w:p w14:paraId="659236CA" w14:textId="77777777" w:rsidR="00AE5161" w:rsidRPr="00AE5161" w:rsidRDefault="00AE5161" w:rsidP="00AE5161">
      <w:pPr>
        <w:numPr>
          <w:ilvl w:val="1"/>
          <w:numId w:val="45"/>
        </w:numPr>
        <w:rPr>
          <w:sz w:val="26"/>
          <w:szCs w:val="26"/>
        </w:rPr>
      </w:pPr>
      <w:r w:rsidRPr="00AE5161">
        <w:rPr>
          <w:sz w:val="26"/>
          <w:szCs w:val="26"/>
        </w:rPr>
        <w:t>Root Mean Squared Error (RMSE): Represents the error in the same unit as the target variable.</w:t>
      </w:r>
    </w:p>
    <w:p w14:paraId="354CD25A" w14:textId="77777777" w:rsidR="00AE5161" w:rsidRPr="00AE5161" w:rsidRDefault="00AE5161" w:rsidP="00AE5161">
      <w:pPr>
        <w:numPr>
          <w:ilvl w:val="1"/>
          <w:numId w:val="45"/>
        </w:numPr>
        <w:rPr>
          <w:sz w:val="26"/>
          <w:szCs w:val="26"/>
        </w:rPr>
      </w:pPr>
      <w:r w:rsidRPr="00AE5161">
        <w:rPr>
          <w:sz w:val="26"/>
          <w:szCs w:val="26"/>
        </w:rPr>
        <w:t>R-squared: Indicates the proportion of variance in actual values explained by the model.</w:t>
      </w:r>
    </w:p>
    <w:p w14:paraId="5F2EA0E8" w14:textId="77777777" w:rsidR="00AE5161" w:rsidRPr="00AE5161" w:rsidRDefault="00AE5161" w:rsidP="00AE5161">
      <w:pPr>
        <w:rPr>
          <w:sz w:val="26"/>
          <w:szCs w:val="26"/>
        </w:rPr>
      </w:pPr>
      <w:r w:rsidRPr="00AE5161">
        <w:rPr>
          <w:sz w:val="26"/>
          <w:szCs w:val="26"/>
        </w:rPr>
        <w:t>Results:</w:t>
      </w:r>
    </w:p>
    <w:p w14:paraId="1ADFD8CC" w14:textId="77777777" w:rsidR="00AE5161" w:rsidRPr="00AE5161" w:rsidRDefault="00AE5161" w:rsidP="00AE5161">
      <w:pPr>
        <w:numPr>
          <w:ilvl w:val="0"/>
          <w:numId w:val="46"/>
        </w:numPr>
        <w:rPr>
          <w:sz w:val="26"/>
          <w:szCs w:val="26"/>
        </w:rPr>
      </w:pPr>
      <w:r w:rsidRPr="00AE5161">
        <w:rPr>
          <w:sz w:val="26"/>
          <w:szCs w:val="26"/>
        </w:rPr>
        <w:t>Overall Model Performance:</w:t>
      </w:r>
    </w:p>
    <w:p w14:paraId="188CCEE5" w14:textId="2D14A81F" w:rsidR="00AE5161" w:rsidRPr="00AE5161" w:rsidRDefault="00AE5161" w:rsidP="00AE5161">
      <w:pPr>
        <w:numPr>
          <w:ilvl w:val="1"/>
          <w:numId w:val="46"/>
        </w:numPr>
        <w:rPr>
          <w:sz w:val="26"/>
          <w:szCs w:val="26"/>
        </w:rPr>
      </w:pPr>
      <w:r w:rsidRPr="00AE5161">
        <w:rPr>
          <w:sz w:val="26"/>
          <w:szCs w:val="26"/>
        </w:rPr>
        <w:t xml:space="preserve">MAE: </w:t>
      </w:r>
      <w:r w:rsidR="003E573F">
        <w:rPr>
          <w:sz w:val="26"/>
          <w:szCs w:val="26"/>
        </w:rPr>
        <w:t>0.1903</w:t>
      </w:r>
    </w:p>
    <w:p w14:paraId="6CE9F74A" w14:textId="6CBFCEED" w:rsidR="00AE5161" w:rsidRPr="00AE5161" w:rsidRDefault="00AE5161" w:rsidP="00AE5161">
      <w:pPr>
        <w:numPr>
          <w:ilvl w:val="1"/>
          <w:numId w:val="46"/>
        </w:numPr>
        <w:rPr>
          <w:sz w:val="26"/>
          <w:szCs w:val="26"/>
        </w:rPr>
      </w:pPr>
      <w:r w:rsidRPr="00AE5161">
        <w:rPr>
          <w:sz w:val="26"/>
          <w:szCs w:val="26"/>
        </w:rPr>
        <w:t xml:space="preserve">MSE: </w:t>
      </w:r>
      <w:r w:rsidR="003E573F">
        <w:rPr>
          <w:sz w:val="26"/>
          <w:szCs w:val="26"/>
        </w:rPr>
        <w:t>0.3882</w:t>
      </w:r>
    </w:p>
    <w:p w14:paraId="66C0B263" w14:textId="143CBDAE" w:rsidR="00AE5161" w:rsidRPr="00AE5161" w:rsidRDefault="00AE5161" w:rsidP="00AE5161">
      <w:pPr>
        <w:numPr>
          <w:ilvl w:val="1"/>
          <w:numId w:val="46"/>
        </w:numPr>
        <w:rPr>
          <w:sz w:val="26"/>
          <w:szCs w:val="26"/>
        </w:rPr>
      </w:pPr>
      <w:r w:rsidRPr="00AE5161">
        <w:rPr>
          <w:sz w:val="26"/>
          <w:szCs w:val="26"/>
        </w:rPr>
        <w:lastRenderedPageBreak/>
        <w:t xml:space="preserve">RMSE: </w:t>
      </w:r>
      <w:r w:rsidR="003E573F">
        <w:rPr>
          <w:sz w:val="26"/>
          <w:szCs w:val="26"/>
        </w:rPr>
        <w:t>0.6231</w:t>
      </w:r>
    </w:p>
    <w:p w14:paraId="09887E5F" w14:textId="60A8D605" w:rsidR="00AE5161" w:rsidRPr="00AE5161" w:rsidRDefault="00AE5161" w:rsidP="00AE5161">
      <w:pPr>
        <w:numPr>
          <w:ilvl w:val="1"/>
          <w:numId w:val="46"/>
        </w:numPr>
        <w:rPr>
          <w:sz w:val="26"/>
          <w:szCs w:val="26"/>
        </w:rPr>
      </w:pPr>
      <w:r w:rsidRPr="00AE5161">
        <w:rPr>
          <w:sz w:val="26"/>
          <w:szCs w:val="26"/>
        </w:rPr>
        <w:t xml:space="preserve">R-squared: </w:t>
      </w:r>
      <w:r w:rsidR="003E573F">
        <w:rPr>
          <w:sz w:val="26"/>
          <w:szCs w:val="26"/>
        </w:rPr>
        <w:t>0.9998</w:t>
      </w:r>
    </w:p>
    <w:p w14:paraId="0242CF94" w14:textId="77777777" w:rsidR="00AE5161" w:rsidRPr="00AE5161" w:rsidRDefault="00AE5161" w:rsidP="00AE5161">
      <w:pPr>
        <w:rPr>
          <w:sz w:val="26"/>
          <w:szCs w:val="26"/>
        </w:rPr>
      </w:pPr>
      <w:r w:rsidRPr="00AE5161">
        <w:rPr>
          <w:sz w:val="26"/>
          <w:szCs w:val="26"/>
        </w:rPr>
        <w:t>4. Visualization</w:t>
      </w:r>
    </w:p>
    <w:p w14:paraId="58220DF2" w14:textId="77777777" w:rsidR="00AE5161" w:rsidRPr="00AE5161" w:rsidRDefault="00AE5161" w:rsidP="00AE5161">
      <w:pPr>
        <w:numPr>
          <w:ilvl w:val="0"/>
          <w:numId w:val="47"/>
        </w:numPr>
        <w:rPr>
          <w:sz w:val="26"/>
          <w:szCs w:val="26"/>
        </w:rPr>
      </w:pPr>
      <w:r w:rsidRPr="00AE5161">
        <w:rPr>
          <w:sz w:val="26"/>
          <w:szCs w:val="26"/>
        </w:rPr>
        <w:t>Plots of actual vs. predicted exchange rates were created for each country:</w:t>
      </w:r>
    </w:p>
    <w:p w14:paraId="2D7DEB10" w14:textId="77777777" w:rsidR="00AE5161" w:rsidRPr="00AE5161" w:rsidRDefault="00AE5161" w:rsidP="00AE5161">
      <w:pPr>
        <w:numPr>
          <w:ilvl w:val="1"/>
          <w:numId w:val="47"/>
        </w:numPr>
        <w:rPr>
          <w:sz w:val="26"/>
          <w:szCs w:val="26"/>
        </w:rPr>
      </w:pPr>
      <w:r w:rsidRPr="00AE5161">
        <w:rPr>
          <w:sz w:val="26"/>
          <w:szCs w:val="26"/>
        </w:rPr>
        <w:t>Line plots compared Actual and Predicted values.</w:t>
      </w:r>
    </w:p>
    <w:p w14:paraId="52AF8FBD" w14:textId="77777777" w:rsidR="00AE5161" w:rsidRPr="00AE5161" w:rsidRDefault="00AE5161" w:rsidP="00AE5161">
      <w:pPr>
        <w:numPr>
          <w:ilvl w:val="1"/>
          <w:numId w:val="47"/>
        </w:numPr>
        <w:rPr>
          <w:sz w:val="26"/>
          <w:szCs w:val="26"/>
        </w:rPr>
      </w:pPr>
      <w:r w:rsidRPr="00AE5161">
        <w:rPr>
          <w:sz w:val="26"/>
          <w:szCs w:val="26"/>
        </w:rPr>
        <w:t>Facets by country allowed for easy visual comparison.</w:t>
      </w:r>
    </w:p>
    <w:p w14:paraId="73E29B9B" w14:textId="77777777" w:rsidR="00AE5161" w:rsidRPr="00AE5161" w:rsidRDefault="00AE5161" w:rsidP="00AE5161">
      <w:pPr>
        <w:rPr>
          <w:sz w:val="26"/>
          <w:szCs w:val="26"/>
        </w:rPr>
      </w:pPr>
      <w:r w:rsidRPr="00AE5161">
        <w:rPr>
          <w:sz w:val="26"/>
          <w:szCs w:val="26"/>
        </w:rPr>
        <w:t>Observations</w:t>
      </w:r>
    </w:p>
    <w:p w14:paraId="5778773A" w14:textId="77777777" w:rsidR="00AE5161" w:rsidRPr="00AE5161" w:rsidRDefault="00AE5161" w:rsidP="00AE5161">
      <w:pPr>
        <w:numPr>
          <w:ilvl w:val="0"/>
          <w:numId w:val="48"/>
        </w:numPr>
        <w:rPr>
          <w:sz w:val="26"/>
          <w:szCs w:val="26"/>
        </w:rPr>
      </w:pPr>
      <w:r w:rsidRPr="00AE5161">
        <w:rPr>
          <w:sz w:val="26"/>
          <w:szCs w:val="26"/>
        </w:rPr>
        <w:t>The model’s performance varied across countries due to differences in economic conditions and data variability.</w:t>
      </w:r>
    </w:p>
    <w:p w14:paraId="4382D7E4" w14:textId="77777777" w:rsidR="00AE5161" w:rsidRPr="00AE5161" w:rsidRDefault="00AE5161" w:rsidP="00AE5161">
      <w:pPr>
        <w:numPr>
          <w:ilvl w:val="0"/>
          <w:numId w:val="48"/>
        </w:numPr>
        <w:rPr>
          <w:sz w:val="26"/>
          <w:szCs w:val="26"/>
        </w:rPr>
      </w:pPr>
      <w:r w:rsidRPr="00AE5161">
        <w:rPr>
          <w:sz w:val="26"/>
          <w:szCs w:val="26"/>
        </w:rPr>
        <w:t>Higher RMSE values for some countries indicated larger prediction errors.</w:t>
      </w:r>
    </w:p>
    <w:p w14:paraId="0DA12E48" w14:textId="77777777" w:rsidR="00AE5161" w:rsidRPr="00AE5161" w:rsidRDefault="00AE5161" w:rsidP="00AE5161">
      <w:pPr>
        <w:numPr>
          <w:ilvl w:val="0"/>
          <w:numId w:val="48"/>
        </w:numPr>
        <w:rPr>
          <w:sz w:val="26"/>
          <w:szCs w:val="26"/>
        </w:rPr>
      </w:pPr>
      <w:r w:rsidRPr="00AE5161">
        <w:rPr>
          <w:sz w:val="26"/>
          <w:szCs w:val="26"/>
        </w:rPr>
        <w:t>R-squared values provided insight into how well the predictors explained exchange rate variations.</w:t>
      </w:r>
    </w:p>
    <w:p w14:paraId="3DDC5BEC" w14:textId="77777777" w:rsidR="00AE5161" w:rsidRDefault="00AE5161">
      <w:pPr>
        <w:rPr>
          <w:b/>
          <w:bCs/>
          <w:sz w:val="24"/>
          <w:szCs w:val="24"/>
        </w:rPr>
      </w:pPr>
    </w:p>
    <w:p w14:paraId="6185C65A" w14:textId="4AF5D48B" w:rsidR="00C94B22" w:rsidRDefault="00C94B22">
      <w:pPr>
        <w:rPr>
          <w:b/>
          <w:bCs/>
          <w:sz w:val="32"/>
          <w:szCs w:val="32"/>
        </w:rPr>
      </w:pPr>
      <w:r w:rsidRPr="00C94B22">
        <w:rPr>
          <w:b/>
          <w:bCs/>
          <w:sz w:val="32"/>
          <w:szCs w:val="32"/>
        </w:rPr>
        <w:t>UPDATE-7</w:t>
      </w:r>
    </w:p>
    <w:p w14:paraId="7807313D" w14:textId="77777777" w:rsidR="00C94B22" w:rsidRDefault="00C94B22">
      <w:pPr>
        <w:rPr>
          <w:b/>
          <w:bCs/>
          <w:sz w:val="32"/>
          <w:szCs w:val="32"/>
        </w:rPr>
      </w:pPr>
    </w:p>
    <w:p w14:paraId="0DA2B396" w14:textId="77777777" w:rsidR="00C94B22" w:rsidRPr="00C94B22" w:rsidRDefault="00C94B22" w:rsidP="00C94B22">
      <w:pPr>
        <w:rPr>
          <w:sz w:val="26"/>
          <w:szCs w:val="26"/>
        </w:rPr>
      </w:pPr>
      <w:r w:rsidRPr="00C94B22">
        <w:rPr>
          <w:sz w:val="26"/>
          <w:szCs w:val="26"/>
        </w:rPr>
        <w:t>Model Implementation and Evaluation</w:t>
      </w:r>
    </w:p>
    <w:p w14:paraId="35D048D3" w14:textId="4EADCC95" w:rsidR="00C94B22" w:rsidRPr="00C94B22" w:rsidRDefault="00C94B22" w:rsidP="00C94B22">
      <w:pPr>
        <w:rPr>
          <w:b/>
          <w:bCs/>
          <w:sz w:val="26"/>
          <w:szCs w:val="26"/>
        </w:rPr>
      </w:pPr>
      <w:r w:rsidRPr="00C94B22">
        <w:rPr>
          <w:b/>
          <w:bCs/>
          <w:sz w:val="26"/>
          <w:szCs w:val="26"/>
        </w:rPr>
        <w:t xml:space="preserve">Model 1: </w:t>
      </w:r>
    </w:p>
    <w:p w14:paraId="12869D7F" w14:textId="77777777" w:rsidR="00C94B22" w:rsidRPr="00C94B22" w:rsidRDefault="00C94B22" w:rsidP="00C94B22">
      <w:pPr>
        <w:numPr>
          <w:ilvl w:val="0"/>
          <w:numId w:val="49"/>
        </w:numPr>
        <w:rPr>
          <w:sz w:val="26"/>
          <w:szCs w:val="26"/>
        </w:rPr>
      </w:pPr>
      <w:r w:rsidRPr="00C94B22">
        <w:rPr>
          <w:sz w:val="26"/>
          <w:szCs w:val="26"/>
        </w:rPr>
        <w:t>Implementation Features:</w:t>
      </w:r>
    </w:p>
    <w:p w14:paraId="5154D89E" w14:textId="77777777" w:rsidR="00C94B22" w:rsidRPr="00C94B22" w:rsidRDefault="00C94B22" w:rsidP="00C94B22">
      <w:pPr>
        <w:numPr>
          <w:ilvl w:val="1"/>
          <w:numId w:val="49"/>
        </w:numPr>
        <w:rPr>
          <w:sz w:val="26"/>
          <w:szCs w:val="26"/>
        </w:rPr>
      </w:pPr>
      <w:r w:rsidRPr="00C94B22">
        <w:rPr>
          <w:sz w:val="26"/>
          <w:szCs w:val="26"/>
        </w:rPr>
        <w:t>A rolling window of 29 days was used to train a linear regression model.</w:t>
      </w:r>
    </w:p>
    <w:p w14:paraId="3F070A2D" w14:textId="77777777" w:rsidR="00C94B22" w:rsidRPr="00C94B22" w:rsidRDefault="00C94B22" w:rsidP="00C94B22">
      <w:pPr>
        <w:numPr>
          <w:ilvl w:val="1"/>
          <w:numId w:val="49"/>
        </w:numPr>
        <w:rPr>
          <w:sz w:val="26"/>
          <w:szCs w:val="26"/>
        </w:rPr>
      </w:pPr>
      <w:r w:rsidRPr="00C94B22">
        <w:rPr>
          <w:sz w:val="26"/>
          <w:szCs w:val="26"/>
        </w:rPr>
        <w:t>Predictors included:</w:t>
      </w:r>
    </w:p>
    <w:p w14:paraId="0C1E45F4" w14:textId="77777777" w:rsidR="00C94B22" w:rsidRPr="00C94B22" w:rsidRDefault="00C94B22" w:rsidP="00C94B22">
      <w:pPr>
        <w:numPr>
          <w:ilvl w:val="2"/>
          <w:numId w:val="49"/>
        </w:numPr>
        <w:rPr>
          <w:sz w:val="26"/>
          <w:szCs w:val="26"/>
        </w:rPr>
      </w:pPr>
      <w:r w:rsidRPr="00C94B22">
        <w:rPr>
          <w:sz w:val="26"/>
          <w:szCs w:val="26"/>
        </w:rPr>
        <w:t>Lagged Variables: VIX_lag5, SP500_lag5, CrudeOil_lag5</w:t>
      </w:r>
    </w:p>
    <w:p w14:paraId="006E60CF" w14:textId="77777777" w:rsidR="00C94B22" w:rsidRPr="00C94B22" w:rsidRDefault="00C94B22" w:rsidP="00C94B22">
      <w:pPr>
        <w:numPr>
          <w:ilvl w:val="2"/>
          <w:numId w:val="49"/>
        </w:numPr>
        <w:rPr>
          <w:sz w:val="26"/>
          <w:szCs w:val="26"/>
        </w:rPr>
      </w:pPr>
      <w:r w:rsidRPr="00C94B22">
        <w:rPr>
          <w:sz w:val="26"/>
          <w:szCs w:val="26"/>
        </w:rPr>
        <w:t>Economic Indicators: CPI, RealGDP, GoldImport</w:t>
      </w:r>
    </w:p>
    <w:p w14:paraId="25849D66" w14:textId="77777777" w:rsidR="00C94B22" w:rsidRPr="00C94B22" w:rsidRDefault="00C94B22" w:rsidP="00C94B22">
      <w:pPr>
        <w:numPr>
          <w:ilvl w:val="1"/>
          <w:numId w:val="49"/>
        </w:numPr>
        <w:rPr>
          <w:sz w:val="26"/>
          <w:szCs w:val="26"/>
        </w:rPr>
      </w:pPr>
      <w:r w:rsidRPr="00C94B22">
        <w:rPr>
          <w:sz w:val="26"/>
          <w:szCs w:val="26"/>
        </w:rPr>
        <w:t>Rows with missing values in the training window were excluded to ensure data quality.</w:t>
      </w:r>
    </w:p>
    <w:p w14:paraId="6B970E5F" w14:textId="77777777" w:rsidR="00C94B22" w:rsidRPr="00C94B22" w:rsidRDefault="00C94B22" w:rsidP="00C94B22">
      <w:pPr>
        <w:numPr>
          <w:ilvl w:val="1"/>
          <w:numId w:val="49"/>
        </w:numPr>
        <w:rPr>
          <w:sz w:val="26"/>
          <w:szCs w:val="26"/>
        </w:rPr>
      </w:pPr>
      <w:r w:rsidRPr="00C94B22">
        <w:rPr>
          <w:sz w:val="26"/>
          <w:szCs w:val="26"/>
        </w:rPr>
        <w:t>Predicted exchange rates were stored in a new column, Predicted_ExchangeRate.</w:t>
      </w:r>
    </w:p>
    <w:p w14:paraId="1D0F4052" w14:textId="77777777" w:rsidR="00C94B22" w:rsidRPr="00C94B22" w:rsidRDefault="00C94B22" w:rsidP="00C94B22">
      <w:pPr>
        <w:rPr>
          <w:sz w:val="26"/>
          <w:szCs w:val="26"/>
        </w:rPr>
      </w:pPr>
      <w:r w:rsidRPr="00C94B22">
        <w:rPr>
          <w:sz w:val="26"/>
          <w:szCs w:val="26"/>
        </w:rPr>
        <w:t>Evaluation Metrics</w:t>
      </w:r>
    </w:p>
    <w:p w14:paraId="6D2357F0" w14:textId="77777777" w:rsidR="00C94B22" w:rsidRPr="00C94B22" w:rsidRDefault="00C94B22" w:rsidP="00C94B22">
      <w:pPr>
        <w:numPr>
          <w:ilvl w:val="0"/>
          <w:numId w:val="50"/>
        </w:numPr>
        <w:rPr>
          <w:sz w:val="26"/>
          <w:szCs w:val="26"/>
        </w:rPr>
      </w:pPr>
      <w:r w:rsidRPr="00C94B22">
        <w:rPr>
          <w:sz w:val="26"/>
          <w:szCs w:val="26"/>
        </w:rPr>
        <w:t>Mean Absolute Error (MAE): 0.201</w:t>
      </w:r>
    </w:p>
    <w:p w14:paraId="7FF17D55" w14:textId="77777777" w:rsidR="00C94B22" w:rsidRPr="00C94B22" w:rsidRDefault="00C94B22" w:rsidP="00C94B22">
      <w:pPr>
        <w:numPr>
          <w:ilvl w:val="0"/>
          <w:numId w:val="50"/>
        </w:numPr>
        <w:rPr>
          <w:sz w:val="26"/>
          <w:szCs w:val="26"/>
        </w:rPr>
      </w:pPr>
      <w:r w:rsidRPr="00C94B22">
        <w:rPr>
          <w:sz w:val="26"/>
          <w:szCs w:val="26"/>
        </w:rPr>
        <w:t>Mean Squared Error (MSE): 0.453</w:t>
      </w:r>
    </w:p>
    <w:p w14:paraId="6E621C7D" w14:textId="77777777" w:rsidR="00C94B22" w:rsidRPr="00C94B22" w:rsidRDefault="00C94B22" w:rsidP="00C94B22">
      <w:pPr>
        <w:numPr>
          <w:ilvl w:val="0"/>
          <w:numId w:val="50"/>
        </w:numPr>
        <w:rPr>
          <w:sz w:val="26"/>
          <w:szCs w:val="26"/>
        </w:rPr>
      </w:pPr>
      <w:r w:rsidRPr="00C94B22">
        <w:rPr>
          <w:sz w:val="26"/>
          <w:szCs w:val="26"/>
        </w:rPr>
        <w:t>Root Mean Squared Error (RMSE): 0.673</w:t>
      </w:r>
    </w:p>
    <w:p w14:paraId="44EBD5EE" w14:textId="4F1ED21F" w:rsidR="00C94B22" w:rsidRPr="00C94B22" w:rsidRDefault="00C94B22" w:rsidP="00C94B22">
      <w:pPr>
        <w:numPr>
          <w:ilvl w:val="0"/>
          <w:numId w:val="50"/>
        </w:numPr>
        <w:rPr>
          <w:sz w:val="26"/>
          <w:szCs w:val="26"/>
        </w:rPr>
      </w:pPr>
      <w:r w:rsidRPr="00C94B22">
        <w:rPr>
          <w:sz w:val="26"/>
          <w:szCs w:val="26"/>
        </w:rPr>
        <w:t xml:space="preserve">R-squared: </w:t>
      </w:r>
      <w:r>
        <w:rPr>
          <w:sz w:val="26"/>
          <w:szCs w:val="26"/>
        </w:rPr>
        <w:t>0.9997</w:t>
      </w:r>
    </w:p>
    <w:p w14:paraId="267AE24E" w14:textId="6DAF9230" w:rsidR="00C94B22" w:rsidRPr="00C94B22" w:rsidRDefault="00C94B22" w:rsidP="00C94B22">
      <w:pPr>
        <w:numPr>
          <w:ilvl w:val="0"/>
          <w:numId w:val="50"/>
        </w:numPr>
        <w:rPr>
          <w:sz w:val="26"/>
          <w:szCs w:val="26"/>
        </w:rPr>
      </w:pPr>
      <w:r w:rsidRPr="00C94B22">
        <w:rPr>
          <w:sz w:val="26"/>
          <w:szCs w:val="26"/>
        </w:rPr>
        <w:t xml:space="preserve">Adjusted R-squared: </w:t>
      </w:r>
      <w:r>
        <w:rPr>
          <w:sz w:val="26"/>
          <w:szCs w:val="26"/>
        </w:rPr>
        <w:t>0.9997</w:t>
      </w:r>
    </w:p>
    <w:p w14:paraId="534891D1" w14:textId="77777777" w:rsidR="00C94B22" w:rsidRPr="00C94B22" w:rsidRDefault="00C94B22" w:rsidP="00C94B22">
      <w:pPr>
        <w:rPr>
          <w:sz w:val="26"/>
          <w:szCs w:val="26"/>
        </w:rPr>
      </w:pPr>
      <w:r w:rsidRPr="00C94B22">
        <w:rPr>
          <w:sz w:val="26"/>
          <w:szCs w:val="26"/>
        </w:rPr>
        <w:t>Results</w:t>
      </w:r>
    </w:p>
    <w:p w14:paraId="220EE3B5" w14:textId="77777777" w:rsidR="00C94B22" w:rsidRPr="00C94B22" w:rsidRDefault="00C94B22" w:rsidP="00C94B22">
      <w:pPr>
        <w:numPr>
          <w:ilvl w:val="0"/>
          <w:numId w:val="51"/>
        </w:numPr>
        <w:rPr>
          <w:sz w:val="26"/>
          <w:szCs w:val="26"/>
        </w:rPr>
      </w:pPr>
      <w:r w:rsidRPr="00C94B22">
        <w:rPr>
          <w:sz w:val="26"/>
          <w:szCs w:val="26"/>
        </w:rPr>
        <w:t>The model achieved near-perfect R-squared values, indicating strong explanatory power but raising concerns about overfitting.</w:t>
      </w:r>
    </w:p>
    <w:p w14:paraId="304255FF" w14:textId="77777777" w:rsidR="00C94B22" w:rsidRPr="00C94B22" w:rsidRDefault="00C94B22" w:rsidP="00C94B22">
      <w:pPr>
        <w:numPr>
          <w:ilvl w:val="0"/>
          <w:numId w:val="51"/>
        </w:numPr>
        <w:rPr>
          <w:sz w:val="26"/>
          <w:szCs w:val="26"/>
        </w:rPr>
      </w:pPr>
      <w:r w:rsidRPr="00C94B22">
        <w:rPr>
          <w:sz w:val="26"/>
          <w:szCs w:val="26"/>
        </w:rPr>
        <w:t>Economic indicators like CPI and RealGDP significantly contributed to the predictive accuracy.</w:t>
      </w:r>
    </w:p>
    <w:p w14:paraId="7BE9D6CC" w14:textId="5FDAB5D5" w:rsidR="00C94B22" w:rsidRPr="00C94B22" w:rsidRDefault="00C94B22" w:rsidP="00C94B22">
      <w:pPr>
        <w:rPr>
          <w:sz w:val="26"/>
          <w:szCs w:val="26"/>
        </w:rPr>
      </w:pPr>
    </w:p>
    <w:p w14:paraId="16B00055" w14:textId="77777777" w:rsidR="00C94B22" w:rsidRPr="00C94B22" w:rsidRDefault="00C94B22" w:rsidP="00C94B22">
      <w:pPr>
        <w:tabs>
          <w:tab w:val="num" w:pos="720"/>
        </w:tabs>
        <w:rPr>
          <w:sz w:val="26"/>
          <w:szCs w:val="26"/>
        </w:rPr>
      </w:pPr>
      <w:r w:rsidRPr="00C94B22">
        <w:rPr>
          <w:b/>
          <w:bCs/>
          <w:sz w:val="26"/>
          <w:szCs w:val="26"/>
        </w:rPr>
        <w:t>Model 2:</w:t>
      </w:r>
      <w:r w:rsidRPr="00C94B22">
        <w:rPr>
          <w:sz w:val="26"/>
          <w:szCs w:val="26"/>
        </w:rPr>
        <w:t xml:space="preserve"> </w:t>
      </w:r>
    </w:p>
    <w:p w14:paraId="09E4F6BE" w14:textId="3A1D7220" w:rsidR="00C94B22" w:rsidRPr="00C94B22" w:rsidRDefault="00C94B22" w:rsidP="00C94B22">
      <w:pPr>
        <w:tabs>
          <w:tab w:val="num" w:pos="720"/>
        </w:tabs>
        <w:rPr>
          <w:sz w:val="26"/>
          <w:szCs w:val="26"/>
        </w:rPr>
      </w:pPr>
      <w:r w:rsidRPr="00C94B22">
        <w:rPr>
          <w:sz w:val="26"/>
          <w:szCs w:val="26"/>
        </w:rPr>
        <w:t>Implementation Features:</w:t>
      </w:r>
    </w:p>
    <w:p w14:paraId="2FDA7A8A" w14:textId="77777777" w:rsidR="00C94B22" w:rsidRPr="00C94B22" w:rsidRDefault="00C94B22" w:rsidP="00C94B22">
      <w:pPr>
        <w:numPr>
          <w:ilvl w:val="1"/>
          <w:numId w:val="52"/>
        </w:numPr>
        <w:rPr>
          <w:sz w:val="26"/>
          <w:szCs w:val="26"/>
        </w:rPr>
      </w:pPr>
      <w:r w:rsidRPr="00C94B22">
        <w:rPr>
          <w:sz w:val="26"/>
          <w:szCs w:val="26"/>
        </w:rPr>
        <w:t>A rolling window of 29 days was used to train a linear regression model.</w:t>
      </w:r>
    </w:p>
    <w:p w14:paraId="6B9BDDB7" w14:textId="77777777" w:rsidR="00C94B22" w:rsidRPr="00C94B22" w:rsidRDefault="00C94B22" w:rsidP="00C94B22">
      <w:pPr>
        <w:numPr>
          <w:ilvl w:val="1"/>
          <w:numId w:val="52"/>
        </w:numPr>
        <w:rPr>
          <w:sz w:val="26"/>
          <w:szCs w:val="26"/>
        </w:rPr>
      </w:pPr>
      <w:r w:rsidRPr="00C94B22">
        <w:rPr>
          <w:sz w:val="26"/>
          <w:szCs w:val="26"/>
        </w:rPr>
        <w:t>Predictors included:</w:t>
      </w:r>
    </w:p>
    <w:p w14:paraId="5595B0A9" w14:textId="77777777" w:rsidR="00C94B22" w:rsidRPr="00C94B22" w:rsidRDefault="00C94B22" w:rsidP="00C94B22">
      <w:pPr>
        <w:numPr>
          <w:ilvl w:val="2"/>
          <w:numId w:val="52"/>
        </w:numPr>
        <w:rPr>
          <w:sz w:val="26"/>
          <w:szCs w:val="26"/>
        </w:rPr>
      </w:pPr>
      <w:r w:rsidRPr="00C94B22">
        <w:rPr>
          <w:sz w:val="26"/>
          <w:szCs w:val="26"/>
        </w:rPr>
        <w:t>Lagged Percentage Change Variables: VIXPC_lag5, SP500PC_lag5, CrudeOilPC_lag5</w:t>
      </w:r>
    </w:p>
    <w:p w14:paraId="6AA734E9" w14:textId="77777777" w:rsidR="00C94B22" w:rsidRPr="00C94B22" w:rsidRDefault="00C94B22" w:rsidP="00C94B22">
      <w:pPr>
        <w:numPr>
          <w:ilvl w:val="2"/>
          <w:numId w:val="52"/>
        </w:numPr>
        <w:rPr>
          <w:sz w:val="26"/>
          <w:szCs w:val="26"/>
        </w:rPr>
      </w:pPr>
      <w:r w:rsidRPr="00C94B22">
        <w:rPr>
          <w:sz w:val="26"/>
          <w:szCs w:val="26"/>
        </w:rPr>
        <w:t>Economic Indicators: CPIPC, UnempPC, GoldImportPC</w:t>
      </w:r>
    </w:p>
    <w:p w14:paraId="2BA5AF9A" w14:textId="77777777" w:rsidR="00C94B22" w:rsidRPr="00C94B22" w:rsidRDefault="00C94B22" w:rsidP="00C94B22">
      <w:pPr>
        <w:numPr>
          <w:ilvl w:val="1"/>
          <w:numId w:val="52"/>
        </w:numPr>
        <w:rPr>
          <w:sz w:val="26"/>
          <w:szCs w:val="26"/>
        </w:rPr>
      </w:pPr>
      <w:r w:rsidRPr="00C94B22">
        <w:rPr>
          <w:sz w:val="26"/>
          <w:szCs w:val="26"/>
        </w:rPr>
        <w:t xml:space="preserve">Rows with missing values in the training window were excluded to maintain </w:t>
      </w:r>
      <w:r w:rsidRPr="00C94B22">
        <w:rPr>
          <w:sz w:val="26"/>
          <w:szCs w:val="26"/>
        </w:rPr>
        <w:lastRenderedPageBreak/>
        <w:t>data quality.</w:t>
      </w:r>
    </w:p>
    <w:p w14:paraId="0E4E8270" w14:textId="77777777" w:rsidR="00C94B22" w:rsidRPr="00C94B22" w:rsidRDefault="00C94B22" w:rsidP="00C94B22">
      <w:pPr>
        <w:numPr>
          <w:ilvl w:val="1"/>
          <w:numId w:val="52"/>
        </w:numPr>
        <w:rPr>
          <w:sz w:val="26"/>
          <w:szCs w:val="26"/>
        </w:rPr>
      </w:pPr>
      <w:r w:rsidRPr="00C94B22">
        <w:rPr>
          <w:sz w:val="26"/>
          <w:szCs w:val="26"/>
        </w:rPr>
        <w:t>Predicted exchange rates were stored in a new column, Predicted_ERPC.</w:t>
      </w:r>
    </w:p>
    <w:p w14:paraId="74EEADD8" w14:textId="77777777" w:rsidR="00C94B22" w:rsidRPr="00C94B22" w:rsidRDefault="00C94B22" w:rsidP="00C94B22">
      <w:pPr>
        <w:rPr>
          <w:sz w:val="26"/>
          <w:szCs w:val="26"/>
        </w:rPr>
      </w:pPr>
      <w:r w:rsidRPr="00C94B22">
        <w:rPr>
          <w:sz w:val="26"/>
          <w:szCs w:val="26"/>
        </w:rPr>
        <w:t>Evaluation Metrics</w:t>
      </w:r>
    </w:p>
    <w:p w14:paraId="0390294A" w14:textId="77777777" w:rsidR="00C94B22" w:rsidRPr="00C94B22" w:rsidRDefault="00C94B22" w:rsidP="00C94B22">
      <w:pPr>
        <w:numPr>
          <w:ilvl w:val="0"/>
          <w:numId w:val="53"/>
        </w:numPr>
        <w:rPr>
          <w:sz w:val="26"/>
          <w:szCs w:val="26"/>
        </w:rPr>
      </w:pPr>
      <w:r w:rsidRPr="00C94B22">
        <w:rPr>
          <w:sz w:val="26"/>
          <w:szCs w:val="26"/>
        </w:rPr>
        <w:t>Mean Absolute Error (MAE): 0.00569</w:t>
      </w:r>
    </w:p>
    <w:p w14:paraId="4C8CAC10" w14:textId="77777777" w:rsidR="00C94B22" w:rsidRPr="00C94B22" w:rsidRDefault="00C94B22" w:rsidP="00C94B22">
      <w:pPr>
        <w:numPr>
          <w:ilvl w:val="0"/>
          <w:numId w:val="53"/>
        </w:numPr>
        <w:rPr>
          <w:sz w:val="26"/>
          <w:szCs w:val="26"/>
        </w:rPr>
      </w:pPr>
      <w:r w:rsidRPr="00C94B22">
        <w:rPr>
          <w:sz w:val="26"/>
          <w:szCs w:val="26"/>
        </w:rPr>
        <w:t>Mean Squared Error (MSE): 0.00130</w:t>
      </w:r>
    </w:p>
    <w:p w14:paraId="4BB1B3C9" w14:textId="77777777" w:rsidR="00C94B22" w:rsidRPr="00C94B22" w:rsidRDefault="00C94B22" w:rsidP="00C94B22">
      <w:pPr>
        <w:numPr>
          <w:ilvl w:val="0"/>
          <w:numId w:val="53"/>
        </w:numPr>
        <w:rPr>
          <w:sz w:val="26"/>
          <w:szCs w:val="26"/>
        </w:rPr>
      </w:pPr>
      <w:r w:rsidRPr="00C94B22">
        <w:rPr>
          <w:sz w:val="26"/>
          <w:szCs w:val="26"/>
        </w:rPr>
        <w:t>Root Mean Squared Error (RMSE): 0.0360</w:t>
      </w:r>
    </w:p>
    <w:p w14:paraId="7B4AF4EA" w14:textId="77777777" w:rsidR="00C94B22" w:rsidRPr="00C94B22" w:rsidRDefault="00C94B22" w:rsidP="00C94B22">
      <w:pPr>
        <w:numPr>
          <w:ilvl w:val="0"/>
          <w:numId w:val="53"/>
        </w:numPr>
        <w:rPr>
          <w:sz w:val="26"/>
          <w:szCs w:val="26"/>
        </w:rPr>
      </w:pPr>
      <w:r w:rsidRPr="00C94B22">
        <w:rPr>
          <w:sz w:val="26"/>
          <w:szCs w:val="26"/>
        </w:rPr>
        <w:t>R-squared: 0.000000315</w:t>
      </w:r>
    </w:p>
    <w:p w14:paraId="05A2BF7B" w14:textId="77777777" w:rsidR="00C94B22" w:rsidRPr="00C94B22" w:rsidRDefault="00C94B22" w:rsidP="00C94B22">
      <w:pPr>
        <w:numPr>
          <w:ilvl w:val="0"/>
          <w:numId w:val="53"/>
        </w:numPr>
        <w:rPr>
          <w:sz w:val="26"/>
          <w:szCs w:val="26"/>
        </w:rPr>
      </w:pPr>
      <w:r w:rsidRPr="00C94B22">
        <w:rPr>
          <w:sz w:val="26"/>
          <w:szCs w:val="26"/>
        </w:rPr>
        <w:t>Adjusted R-squared: -0.000462</w:t>
      </w:r>
    </w:p>
    <w:p w14:paraId="4F987892" w14:textId="77777777" w:rsidR="00C94B22" w:rsidRPr="00C94B22" w:rsidRDefault="00C94B22" w:rsidP="00C94B22">
      <w:pPr>
        <w:rPr>
          <w:sz w:val="26"/>
          <w:szCs w:val="26"/>
        </w:rPr>
      </w:pPr>
      <w:r w:rsidRPr="00C94B22">
        <w:rPr>
          <w:sz w:val="26"/>
          <w:szCs w:val="26"/>
        </w:rPr>
        <w:t>Results</w:t>
      </w:r>
    </w:p>
    <w:p w14:paraId="27565D4C" w14:textId="77777777" w:rsidR="00C94B22" w:rsidRPr="00C94B22" w:rsidRDefault="00C94B22" w:rsidP="00C94B22">
      <w:pPr>
        <w:numPr>
          <w:ilvl w:val="0"/>
          <w:numId w:val="54"/>
        </w:numPr>
        <w:rPr>
          <w:sz w:val="26"/>
          <w:szCs w:val="26"/>
        </w:rPr>
      </w:pPr>
      <w:r w:rsidRPr="00C94B22">
        <w:rPr>
          <w:sz w:val="26"/>
          <w:szCs w:val="26"/>
        </w:rPr>
        <w:t>This model struggled to explain exchange rate variations, as evidenced by the near-zero R-squared and negative Adjusted R-squared values.</w:t>
      </w:r>
    </w:p>
    <w:p w14:paraId="3745E16F" w14:textId="77777777" w:rsidR="00C94B22" w:rsidRPr="00C94B22" w:rsidRDefault="00C94B22" w:rsidP="00C94B22">
      <w:pPr>
        <w:numPr>
          <w:ilvl w:val="0"/>
          <w:numId w:val="54"/>
        </w:numPr>
        <w:rPr>
          <w:sz w:val="26"/>
          <w:szCs w:val="26"/>
        </w:rPr>
      </w:pPr>
      <w:r w:rsidRPr="00C94B22">
        <w:rPr>
          <w:sz w:val="26"/>
          <w:szCs w:val="26"/>
        </w:rPr>
        <w:t>Using percentage change variables did not yield significant predictive power, suggesting the need for additional explanatory variables or a different modeling approach.</w:t>
      </w:r>
    </w:p>
    <w:p w14:paraId="0EE63B57" w14:textId="647E8F95" w:rsidR="00C94B22" w:rsidRPr="00C94B22" w:rsidRDefault="00C94B22" w:rsidP="00C94B22">
      <w:pPr>
        <w:rPr>
          <w:sz w:val="26"/>
          <w:szCs w:val="26"/>
        </w:rPr>
      </w:pPr>
    </w:p>
    <w:p w14:paraId="0C90380B" w14:textId="77777777" w:rsidR="00C94B22" w:rsidRPr="00C94B22" w:rsidRDefault="00C94B22" w:rsidP="00C94B22">
      <w:pPr>
        <w:tabs>
          <w:tab w:val="num" w:pos="720"/>
        </w:tabs>
        <w:rPr>
          <w:b/>
          <w:bCs/>
          <w:sz w:val="26"/>
          <w:szCs w:val="26"/>
        </w:rPr>
      </w:pPr>
      <w:r w:rsidRPr="00C94B22">
        <w:rPr>
          <w:b/>
          <w:bCs/>
          <w:sz w:val="26"/>
          <w:szCs w:val="26"/>
        </w:rPr>
        <w:t xml:space="preserve">Model 3: </w:t>
      </w:r>
    </w:p>
    <w:p w14:paraId="771B6FAD" w14:textId="7AB4FE64" w:rsidR="00C94B22" w:rsidRPr="00C94B22" w:rsidRDefault="00C94B22" w:rsidP="00C94B22">
      <w:pPr>
        <w:tabs>
          <w:tab w:val="num" w:pos="720"/>
        </w:tabs>
        <w:rPr>
          <w:sz w:val="26"/>
          <w:szCs w:val="26"/>
        </w:rPr>
      </w:pPr>
      <w:r w:rsidRPr="00C94B22">
        <w:rPr>
          <w:sz w:val="26"/>
          <w:szCs w:val="26"/>
        </w:rPr>
        <w:t>Implementation Features:</w:t>
      </w:r>
    </w:p>
    <w:p w14:paraId="72983F4C" w14:textId="77777777" w:rsidR="00C94B22" w:rsidRPr="00C94B22" w:rsidRDefault="00C94B22" w:rsidP="00C94B22">
      <w:pPr>
        <w:numPr>
          <w:ilvl w:val="1"/>
          <w:numId w:val="55"/>
        </w:numPr>
        <w:rPr>
          <w:sz w:val="26"/>
          <w:szCs w:val="26"/>
        </w:rPr>
      </w:pPr>
      <w:r w:rsidRPr="00C94B22">
        <w:rPr>
          <w:sz w:val="26"/>
          <w:szCs w:val="26"/>
        </w:rPr>
        <w:t>A rolling window of 29 days was used to train a linear regression model.</w:t>
      </w:r>
    </w:p>
    <w:p w14:paraId="55C145C3" w14:textId="77777777" w:rsidR="00C94B22" w:rsidRPr="00C94B22" w:rsidRDefault="00C94B22" w:rsidP="00C94B22">
      <w:pPr>
        <w:numPr>
          <w:ilvl w:val="1"/>
          <w:numId w:val="55"/>
        </w:numPr>
        <w:rPr>
          <w:sz w:val="26"/>
          <w:szCs w:val="26"/>
        </w:rPr>
      </w:pPr>
      <w:r w:rsidRPr="00C94B22">
        <w:rPr>
          <w:sz w:val="26"/>
          <w:szCs w:val="26"/>
        </w:rPr>
        <w:t>Predictors included:</w:t>
      </w:r>
    </w:p>
    <w:p w14:paraId="729E2D1E" w14:textId="77777777" w:rsidR="00C94B22" w:rsidRPr="00C94B22" w:rsidRDefault="00C94B22" w:rsidP="00C94B22">
      <w:pPr>
        <w:numPr>
          <w:ilvl w:val="2"/>
          <w:numId w:val="55"/>
        </w:numPr>
        <w:rPr>
          <w:sz w:val="26"/>
          <w:szCs w:val="26"/>
        </w:rPr>
      </w:pPr>
      <w:r w:rsidRPr="00C94B22">
        <w:rPr>
          <w:sz w:val="26"/>
          <w:szCs w:val="26"/>
        </w:rPr>
        <w:t>Lagged Variables: VIX_lag5, SP500_lag5, CrudeOil_lag5</w:t>
      </w:r>
    </w:p>
    <w:p w14:paraId="3935CB97" w14:textId="77777777" w:rsidR="00C94B22" w:rsidRPr="00C94B22" w:rsidRDefault="00C94B22" w:rsidP="00C94B22">
      <w:pPr>
        <w:numPr>
          <w:ilvl w:val="2"/>
          <w:numId w:val="55"/>
        </w:numPr>
        <w:rPr>
          <w:sz w:val="26"/>
          <w:szCs w:val="26"/>
        </w:rPr>
      </w:pPr>
      <w:r w:rsidRPr="00C94B22">
        <w:rPr>
          <w:sz w:val="26"/>
          <w:szCs w:val="26"/>
        </w:rPr>
        <w:t>Economic Indicators: UnemploymentRate, GoldImport</w:t>
      </w:r>
    </w:p>
    <w:p w14:paraId="5FD024B7" w14:textId="77777777" w:rsidR="00C94B22" w:rsidRPr="00C94B22" w:rsidRDefault="00C94B22" w:rsidP="00C94B22">
      <w:pPr>
        <w:numPr>
          <w:ilvl w:val="1"/>
          <w:numId w:val="55"/>
        </w:numPr>
        <w:rPr>
          <w:sz w:val="26"/>
          <w:szCs w:val="26"/>
        </w:rPr>
      </w:pPr>
      <w:r w:rsidRPr="00C94B22">
        <w:rPr>
          <w:sz w:val="26"/>
          <w:szCs w:val="26"/>
        </w:rPr>
        <w:t>Rows with missing values in the training window were excluded to ensure data quality.</w:t>
      </w:r>
    </w:p>
    <w:p w14:paraId="4F1D578C" w14:textId="77777777" w:rsidR="00C94B22" w:rsidRPr="00C94B22" w:rsidRDefault="00C94B22" w:rsidP="00C94B22">
      <w:pPr>
        <w:numPr>
          <w:ilvl w:val="1"/>
          <w:numId w:val="55"/>
        </w:numPr>
        <w:rPr>
          <w:sz w:val="26"/>
          <w:szCs w:val="26"/>
        </w:rPr>
      </w:pPr>
      <w:r w:rsidRPr="00C94B22">
        <w:rPr>
          <w:sz w:val="26"/>
          <w:szCs w:val="26"/>
        </w:rPr>
        <w:t>Predicted exchange rates were stored in a new column, Predicted_ExchangeRate.</w:t>
      </w:r>
    </w:p>
    <w:p w14:paraId="33B4723F" w14:textId="77777777" w:rsidR="00C94B22" w:rsidRPr="00C94B22" w:rsidRDefault="00C94B22" w:rsidP="00C94B22">
      <w:pPr>
        <w:rPr>
          <w:sz w:val="26"/>
          <w:szCs w:val="26"/>
        </w:rPr>
      </w:pPr>
      <w:r w:rsidRPr="00C94B22">
        <w:rPr>
          <w:sz w:val="26"/>
          <w:szCs w:val="26"/>
        </w:rPr>
        <w:t>Evaluation Metrics</w:t>
      </w:r>
    </w:p>
    <w:p w14:paraId="2C8FB34E" w14:textId="77777777" w:rsidR="00C94B22" w:rsidRPr="00C94B22" w:rsidRDefault="00C94B22" w:rsidP="00C94B22">
      <w:pPr>
        <w:numPr>
          <w:ilvl w:val="0"/>
          <w:numId w:val="56"/>
        </w:numPr>
        <w:rPr>
          <w:sz w:val="26"/>
          <w:szCs w:val="26"/>
        </w:rPr>
      </w:pPr>
      <w:r w:rsidRPr="00C94B22">
        <w:rPr>
          <w:sz w:val="26"/>
          <w:szCs w:val="26"/>
        </w:rPr>
        <w:t>Mean Absolute Error (MAE): 0.207</w:t>
      </w:r>
    </w:p>
    <w:p w14:paraId="1FDE77B4" w14:textId="77777777" w:rsidR="00C94B22" w:rsidRPr="00C94B22" w:rsidRDefault="00C94B22" w:rsidP="00C94B22">
      <w:pPr>
        <w:numPr>
          <w:ilvl w:val="0"/>
          <w:numId w:val="56"/>
        </w:numPr>
        <w:rPr>
          <w:sz w:val="26"/>
          <w:szCs w:val="26"/>
        </w:rPr>
      </w:pPr>
      <w:r w:rsidRPr="00C94B22">
        <w:rPr>
          <w:sz w:val="26"/>
          <w:szCs w:val="26"/>
        </w:rPr>
        <w:t>Mean Squared Error (MSE): 0.643</w:t>
      </w:r>
    </w:p>
    <w:p w14:paraId="34A2E8FE" w14:textId="77777777" w:rsidR="00C94B22" w:rsidRPr="00C94B22" w:rsidRDefault="00C94B22" w:rsidP="00C94B22">
      <w:pPr>
        <w:numPr>
          <w:ilvl w:val="0"/>
          <w:numId w:val="56"/>
        </w:numPr>
        <w:rPr>
          <w:sz w:val="26"/>
          <w:szCs w:val="26"/>
        </w:rPr>
      </w:pPr>
      <w:r w:rsidRPr="00C94B22">
        <w:rPr>
          <w:sz w:val="26"/>
          <w:szCs w:val="26"/>
        </w:rPr>
        <w:t>Root Mean Squared Error (RMSE): 0.802</w:t>
      </w:r>
    </w:p>
    <w:p w14:paraId="68D11F61" w14:textId="2591DAD5" w:rsidR="00C94B22" w:rsidRPr="00C94B22" w:rsidRDefault="00C94B22" w:rsidP="00C94B22">
      <w:pPr>
        <w:numPr>
          <w:ilvl w:val="0"/>
          <w:numId w:val="56"/>
        </w:numPr>
        <w:rPr>
          <w:sz w:val="26"/>
          <w:szCs w:val="26"/>
        </w:rPr>
      </w:pPr>
      <w:r w:rsidRPr="00C94B22">
        <w:rPr>
          <w:sz w:val="26"/>
          <w:szCs w:val="26"/>
        </w:rPr>
        <w:t xml:space="preserve">R-squared: </w:t>
      </w:r>
      <w:r>
        <w:rPr>
          <w:sz w:val="26"/>
          <w:szCs w:val="26"/>
        </w:rPr>
        <w:t>0.9996</w:t>
      </w:r>
    </w:p>
    <w:p w14:paraId="39ADB48A" w14:textId="2804628B" w:rsidR="00C94B22" w:rsidRPr="00C94B22" w:rsidRDefault="00C94B22" w:rsidP="00C94B22">
      <w:pPr>
        <w:numPr>
          <w:ilvl w:val="0"/>
          <w:numId w:val="56"/>
        </w:numPr>
        <w:rPr>
          <w:sz w:val="26"/>
          <w:szCs w:val="26"/>
        </w:rPr>
      </w:pPr>
      <w:r w:rsidRPr="00C94B22">
        <w:rPr>
          <w:sz w:val="26"/>
          <w:szCs w:val="26"/>
        </w:rPr>
        <w:t xml:space="preserve">Adjusted R-squared: </w:t>
      </w:r>
      <w:r>
        <w:rPr>
          <w:sz w:val="26"/>
          <w:szCs w:val="26"/>
        </w:rPr>
        <w:t>0.9996</w:t>
      </w:r>
    </w:p>
    <w:p w14:paraId="57F3E5FA" w14:textId="77777777" w:rsidR="00C94B22" w:rsidRPr="00C94B22" w:rsidRDefault="00C94B22" w:rsidP="00C94B22">
      <w:pPr>
        <w:rPr>
          <w:sz w:val="26"/>
          <w:szCs w:val="26"/>
        </w:rPr>
      </w:pPr>
      <w:r w:rsidRPr="00C94B22">
        <w:rPr>
          <w:sz w:val="26"/>
          <w:szCs w:val="26"/>
        </w:rPr>
        <w:t>Results</w:t>
      </w:r>
    </w:p>
    <w:p w14:paraId="42CA8B7A" w14:textId="77777777" w:rsidR="00C94B22" w:rsidRPr="00C94B22" w:rsidRDefault="00C94B22" w:rsidP="00C94B22">
      <w:pPr>
        <w:numPr>
          <w:ilvl w:val="0"/>
          <w:numId w:val="57"/>
        </w:numPr>
        <w:rPr>
          <w:sz w:val="26"/>
          <w:szCs w:val="26"/>
        </w:rPr>
      </w:pPr>
      <w:r w:rsidRPr="00C94B22">
        <w:rPr>
          <w:sz w:val="26"/>
          <w:szCs w:val="26"/>
        </w:rPr>
        <w:t>Similar to Model 1, this model achieved near-perfect R-squared values, indicating strong predictive performance but potential overfitting.</w:t>
      </w:r>
    </w:p>
    <w:p w14:paraId="6F55911F" w14:textId="77777777" w:rsidR="00C94B22" w:rsidRPr="00C94B22" w:rsidRDefault="00C94B22" w:rsidP="00C94B22">
      <w:pPr>
        <w:numPr>
          <w:ilvl w:val="0"/>
          <w:numId w:val="57"/>
        </w:numPr>
        <w:rPr>
          <w:sz w:val="26"/>
          <w:szCs w:val="26"/>
        </w:rPr>
      </w:pPr>
      <w:r w:rsidRPr="00C94B22">
        <w:rPr>
          <w:sz w:val="26"/>
          <w:szCs w:val="26"/>
        </w:rPr>
        <w:t>The inclusion of UnemploymentRate as a feature provided additional insights into labor market impacts on exchange rates.</w:t>
      </w:r>
    </w:p>
    <w:p w14:paraId="40AD4F3E" w14:textId="665733D9" w:rsidR="00C94B22" w:rsidRPr="00C94B22" w:rsidRDefault="00C94B22" w:rsidP="00C94B22">
      <w:pPr>
        <w:rPr>
          <w:sz w:val="26"/>
          <w:szCs w:val="26"/>
        </w:rPr>
      </w:pPr>
    </w:p>
    <w:p w14:paraId="53C5D676" w14:textId="77777777" w:rsidR="00C94B22" w:rsidRPr="00C94B22" w:rsidRDefault="00C94B22" w:rsidP="00C94B22">
      <w:pPr>
        <w:rPr>
          <w:b/>
          <w:bCs/>
          <w:sz w:val="26"/>
          <w:szCs w:val="26"/>
        </w:rPr>
      </w:pPr>
      <w:r w:rsidRPr="00C94B22">
        <w:rPr>
          <w:b/>
          <w:bCs/>
          <w:sz w:val="26"/>
          <w:szCs w:val="26"/>
        </w:rPr>
        <w:t>PLM Model (Panel Data Approach)</w:t>
      </w:r>
    </w:p>
    <w:p w14:paraId="67C15E02" w14:textId="77777777" w:rsidR="00C94B22" w:rsidRPr="00C94B22" w:rsidRDefault="00C94B22" w:rsidP="00C94B22">
      <w:pPr>
        <w:numPr>
          <w:ilvl w:val="0"/>
          <w:numId w:val="58"/>
        </w:numPr>
        <w:rPr>
          <w:sz w:val="26"/>
          <w:szCs w:val="26"/>
        </w:rPr>
      </w:pPr>
      <w:r w:rsidRPr="00C94B22">
        <w:rPr>
          <w:sz w:val="26"/>
          <w:szCs w:val="26"/>
        </w:rPr>
        <w:t>Objective: Incorporate country-specific and time-specific effects to enhance predictive accuracy using panel data.</w:t>
      </w:r>
    </w:p>
    <w:p w14:paraId="00405736" w14:textId="77777777" w:rsidR="00C94B22" w:rsidRPr="00C94B22" w:rsidRDefault="00C94B22" w:rsidP="00C94B22">
      <w:pPr>
        <w:numPr>
          <w:ilvl w:val="0"/>
          <w:numId w:val="58"/>
        </w:numPr>
        <w:rPr>
          <w:sz w:val="26"/>
          <w:szCs w:val="26"/>
        </w:rPr>
      </w:pPr>
      <w:r w:rsidRPr="00C94B22">
        <w:rPr>
          <w:sz w:val="26"/>
          <w:szCs w:val="26"/>
        </w:rPr>
        <w:t>Challenges Faced:</w:t>
      </w:r>
    </w:p>
    <w:p w14:paraId="21157433" w14:textId="77777777" w:rsidR="00C94B22" w:rsidRPr="00C94B22" w:rsidRDefault="00C94B22" w:rsidP="00C94B22">
      <w:pPr>
        <w:numPr>
          <w:ilvl w:val="1"/>
          <w:numId w:val="58"/>
        </w:numPr>
        <w:rPr>
          <w:sz w:val="26"/>
          <w:szCs w:val="26"/>
        </w:rPr>
      </w:pPr>
      <w:r w:rsidRPr="00C94B22">
        <w:rPr>
          <w:sz w:val="26"/>
          <w:szCs w:val="26"/>
        </w:rPr>
        <w:t>Data Imbalance: Missing values across countries caused difficulty in maintaining a balanced panel dataset.</w:t>
      </w:r>
    </w:p>
    <w:p w14:paraId="56E5F364" w14:textId="77777777" w:rsidR="00C94B22" w:rsidRPr="00C94B22" w:rsidRDefault="00C94B22">
      <w:pPr>
        <w:rPr>
          <w:sz w:val="26"/>
          <w:szCs w:val="26"/>
        </w:rPr>
      </w:pPr>
    </w:p>
    <w:p w14:paraId="7AF65BCF" w14:textId="77777777" w:rsidR="00C94B22" w:rsidRPr="00C94B22" w:rsidRDefault="00C94B22">
      <w:pPr>
        <w:rPr>
          <w:sz w:val="26"/>
          <w:szCs w:val="26"/>
        </w:rPr>
      </w:pPr>
    </w:p>
    <w:sectPr w:rsidR="00C94B22" w:rsidRPr="00C94B22">
      <w:pgSz w:w="12240" w:h="15840"/>
      <w:pgMar w:top="142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522AA"/>
    <w:multiLevelType w:val="multilevel"/>
    <w:tmpl w:val="20BC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A507C"/>
    <w:multiLevelType w:val="hybridMultilevel"/>
    <w:tmpl w:val="C2025C7E"/>
    <w:lvl w:ilvl="0" w:tplc="04090001">
      <w:start w:val="1"/>
      <w:numFmt w:val="bullet"/>
      <w:lvlText w:val=""/>
      <w:lvlJc w:val="left"/>
      <w:pPr>
        <w:ind w:left="1541" w:hanging="360"/>
      </w:pPr>
      <w:rPr>
        <w:rFonts w:ascii="Symbol" w:hAnsi="Symbol" w:hint="default"/>
      </w:rPr>
    </w:lvl>
    <w:lvl w:ilvl="1" w:tplc="04090003">
      <w:start w:val="1"/>
      <w:numFmt w:val="bullet"/>
      <w:lvlText w:val="o"/>
      <w:lvlJc w:val="left"/>
      <w:pPr>
        <w:ind w:left="2261" w:hanging="360"/>
      </w:pPr>
      <w:rPr>
        <w:rFonts w:ascii="Courier New" w:hAnsi="Courier New" w:cs="Courier New" w:hint="default"/>
      </w:rPr>
    </w:lvl>
    <w:lvl w:ilvl="2" w:tplc="04090005" w:tentative="1">
      <w:start w:val="1"/>
      <w:numFmt w:val="bullet"/>
      <w:lvlText w:val=""/>
      <w:lvlJc w:val="left"/>
      <w:pPr>
        <w:ind w:left="2981" w:hanging="360"/>
      </w:pPr>
      <w:rPr>
        <w:rFonts w:ascii="Wingdings" w:hAnsi="Wingdings" w:hint="default"/>
      </w:rPr>
    </w:lvl>
    <w:lvl w:ilvl="3" w:tplc="04090001" w:tentative="1">
      <w:start w:val="1"/>
      <w:numFmt w:val="bullet"/>
      <w:lvlText w:val=""/>
      <w:lvlJc w:val="left"/>
      <w:pPr>
        <w:ind w:left="3701" w:hanging="360"/>
      </w:pPr>
      <w:rPr>
        <w:rFonts w:ascii="Symbol" w:hAnsi="Symbol" w:hint="default"/>
      </w:rPr>
    </w:lvl>
    <w:lvl w:ilvl="4" w:tplc="04090003" w:tentative="1">
      <w:start w:val="1"/>
      <w:numFmt w:val="bullet"/>
      <w:lvlText w:val="o"/>
      <w:lvlJc w:val="left"/>
      <w:pPr>
        <w:ind w:left="4421" w:hanging="360"/>
      </w:pPr>
      <w:rPr>
        <w:rFonts w:ascii="Courier New" w:hAnsi="Courier New" w:cs="Courier New" w:hint="default"/>
      </w:rPr>
    </w:lvl>
    <w:lvl w:ilvl="5" w:tplc="04090005" w:tentative="1">
      <w:start w:val="1"/>
      <w:numFmt w:val="bullet"/>
      <w:lvlText w:val=""/>
      <w:lvlJc w:val="left"/>
      <w:pPr>
        <w:ind w:left="5141" w:hanging="360"/>
      </w:pPr>
      <w:rPr>
        <w:rFonts w:ascii="Wingdings" w:hAnsi="Wingdings" w:hint="default"/>
      </w:rPr>
    </w:lvl>
    <w:lvl w:ilvl="6" w:tplc="04090001" w:tentative="1">
      <w:start w:val="1"/>
      <w:numFmt w:val="bullet"/>
      <w:lvlText w:val=""/>
      <w:lvlJc w:val="left"/>
      <w:pPr>
        <w:ind w:left="5861" w:hanging="360"/>
      </w:pPr>
      <w:rPr>
        <w:rFonts w:ascii="Symbol" w:hAnsi="Symbol" w:hint="default"/>
      </w:rPr>
    </w:lvl>
    <w:lvl w:ilvl="7" w:tplc="04090003" w:tentative="1">
      <w:start w:val="1"/>
      <w:numFmt w:val="bullet"/>
      <w:lvlText w:val="o"/>
      <w:lvlJc w:val="left"/>
      <w:pPr>
        <w:ind w:left="6581" w:hanging="360"/>
      </w:pPr>
      <w:rPr>
        <w:rFonts w:ascii="Courier New" w:hAnsi="Courier New" w:cs="Courier New" w:hint="default"/>
      </w:rPr>
    </w:lvl>
    <w:lvl w:ilvl="8" w:tplc="04090005" w:tentative="1">
      <w:start w:val="1"/>
      <w:numFmt w:val="bullet"/>
      <w:lvlText w:val=""/>
      <w:lvlJc w:val="left"/>
      <w:pPr>
        <w:ind w:left="7301" w:hanging="360"/>
      </w:pPr>
      <w:rPr>
        <w:rFonts w:ascii="Wingdings" w:hAnsi="Wingdings" w:hint="default"/>
      </w:rPr>
    </w:lvl>
  </w:abstractNum>
  <w:abstractNum w:abstractNumId="2" w15:restartNumberingAfterBreak="0">
    <w:nsid w:val="07B55A40"/>
    <w:multiLevelType w:val="hybridMultilevel"/>
    <w:tmpl w:val="05A6F160"/>
    <w:lvl w:ilvl="0" w:tplc="04090001">
      <w:start w:val="1"/>
      <w:numFmt w:val="bullet"/>
      <w:lvlText w:val=""/>
      <w:lvlJc w:val="left"/>
      <w:pPr>
        <w:ind w:left="1667" w:hanging="360"/>
      </w:pPr>
      <w:rPr>
        <w:rFonts w:ascii="Symbol" w:hAnsi="Symbol" w:hint="default"/>
      </w:rPr>
    </w:lvl>
    <w:lvl w:ilvl="1" w:tplc="04090003" w:tentative="1">
      <w:start w:val="1"/>
      <w:numFmt w:val="bullet"/>
      <w:lvlText w:val="o"/>
      <w:lvlJc w:val="left"/>
      <w:pPr>
        <w:ind w:left="2387" w:hanging="360"/>
      </w:pPr>
      <w:rPr>
        <w:rFonts w:ascii="Courier New" w:hAnsi="Courier New" w:cs="Courier New" w:hint="default"/>
      </w:rPr>
    </w:lvl>
    <w:lvl w:ilvl="2" w:tplc="04090005" w:tentative="1">
      <w:start w:val="1"/>
      <w:numFmt w:val="bullet"/>
      <w:lvlText w:val=""/>
      <w:lvlJc w:val="left"/>
      <w:pPr>
        <w:ind w:left="3107" w:hanging="360"/>
      </w:pPr>
      <w:rPr>
        <w:rFonts w:ascii="Wingdings" w:hAnsi="Wingdings" w:hint="default"/>
      </w:rPr>
    </w:lvl>
    <w:lvl w:ilvl="3" w:tplc="04090001" w:tentative="1">
      <w:start w:val="1"/>
      <w:numFmt w:val="bullet"/>
      <w:lvlText w:val=""/>
      <w:lvlJc w:val="left"/>
      <w:pPr>
        <w:ind w:left="3827" w:hanging="360"/>
      </w:pPr>
      <w:rPr>
        <w:rFonts w:ascii="Symbol" w:hAnsi="Symbol" w:hint="default"/>
      </w:rPr>
    </w:lvl>
    <w:lvl w:ilvl="4" w:tplc="04090003" w:tentative="1">
      <w:start w:val="1"/>
      <w:numFmt w:val="bullet"/>
      <w:lvlText w:val="o"/>
      <w:lvlJc w:val="left"/>
      <w:pPr>
        <w:ind w:left="4547" w:hanging="360"/>
      </w:pPr>
      <w:rPr>
        <w:rFonts w:ascii="Courier New" w:hAnsi="Courier New" w:cs="Courier New" w:hint="default"/>
      </w:rPr>
    </w:lvl>
    <w:lvl w:ilvl="5" w:tplc="04090005" w:tentative="1">
      <w:start w:val="1"/>
      <w:numFmt w:val="bullet"/>
      <w:lvlText w:val=""/>
      <w:lvlJc w:val="left"/>
      <w:pPr>
        <w:ind w:left="5267" w:hanging="360"/>
      </w:pPr>
      <w:rPr>
        <w:rFonts w:ascii="Wingdings" w:hAnsi="Wingdings" w:hint="default"/>
      </w:rPr>
    </w:lvl>
    <w:lvl w:ilvl="6" w:tplc="04090001" w:tentative="1">
      <w:start w:val="1"/>
      <w:numFmt w:val="bullet"/>
      <w:lvlText w:val=""/>
      <w:lvlJc w:val="left"/>
      <w:pPr>
        <w:ind w:left="5987" w:hanging="360"/>
      </w:pPr>
      <w:rPr>
        <w:rFonts w:ascii="Symbol" w:hAnsi="Symbol" w:hint="default"/>
      </w:rPr>
    </w:lvl>
    <w:lvl w:ilvl="7" w:tplc="04090003" w:tentative="1">
      <w:start w:val="1"/>
      <w:numFmt w:val="bullet"/>
      <w:lvlText w:val="o"/>
      <w:lvlJc w:val="left"/>
      <w:pPr>
        <w:ind w:left="6707" w:hanging="360"/>
      </w:pPr>
      <w:rPr>
        <w:rFonts w:ascii="Courier New" w:hAnsi="Courier New" w:cs="Courier New" w:hint="default"/>
      </w:rPr>
    </w:lvl>
    <w:lvl w:ilvl="8" w:tplc="04090005" w:tentative="1">
      <w:start w:val="1"/>
      <w:numFmt w:val="bullet"/>
      <w:lvlText w:val=""/>
      <w:lvlJc w:val="left"/>
      <w:pPr>
        <w:ind w:left="7427" w:hanging="360"/>
      </w:pPr>
      <w:rPr>
        <w:rFonts w:ascii="Wingdings" w:hAnsi="Wingdings" w:hint="default"/>
      </w:rPr>
    </w:lvl>
  </w:abstractNum>
  <w:abstractNum w:abstractNumId="3" w15:restartNumberingAfterBreak="0">
    <w:nsid w:val="08752568"/>
    <w:multiLevelType w:val="hybridMultilevel"/>
    <w:tmpl w:val="7226B1E8"/>
    <w:lvl w:ilvl="0" w:tplc="FFFFFFFF">
      <w:start w:val="1"/>
      <w:numFmt w:val="bullet"/>
      <w:lvlText w:val=""/>
      <w:lvlJc w:val="left"/>
      <w:pPr>
        <w:ind w:left="1541" w:hanging="360"/>
      </w:pPr>
      <w:rPr>
        <w:rFonts w:ascii="Symbol" w:hAnsi="Symbol" w:hint="default"/>
      </w:rPr>
    </w:lvl>
    <w:lvl w:ilvl="1" w:tplc="04090001">
      <w:start w:val="1"/>
      <w:numFmt w:val="bullet"/>
      <w:lvlText w:val=""/>
      <w:lvlJc w:val="left"/>
      <w:pPr>
        <w:ind w:left="1391" w:hanging="360"/>
      </w:pPr>
      <w:rPr>
        <w:rFonts w:ascii="Symbol" w:hAnsi="Symbol" w:hint="default"/>
      </w:rPr>
    </w:lvl>
    <w:lvl w:ilvl="2" w:tplc="FFFFFFFF">
      <w:start w:val="1"/>
      <w:numFmt w:val="bullet"/>
      <w:lvlText w:val=""/>
      <w:lvlJc w:val="left"/>
      <w:pPr>
        <w:ind w:left="2981" w:hanging="360"/>
      </w:pPr>
      <w:rPr>
        <w:rFonts w:ascii="Wingdings" w:hAnsi="Wingdings" w:hint="default"/>
      </w:rPr>
    </w:lvl>
    <w:lvl w:ilvl="3" w:tplc="FFFFFFFF" w:tentative="1">
      <w:start w:val="1"/>
      <w:numFmt w:val="bullet"/>
      <w:lvlText w:val=""/>
      <w:lvlJc w:val="left"/>
      <w:pPr>
        <w:ind w:left="3701" w:hanging="360"/>
      </w:pPr>
      <w:rPr>
        <w:rFonts w:ascii="Symbol" w:hAnsi="Symbol" w:hint="default"/>
      </w:rPr>
    </w:lvl>
    <w:lvl w:ilvl="4" w:tplc="FFFFFFFF" w:tentative="1">
      <w:start w:val="1"/>
      <w:numFmt w:val="bullet"/>
      <w:lvlText w:val="o"/>
      <w:lvlJc w:val="left"/>
      <w:pPr>
        <w:ind w:left="4421" w:hanging="360"/>
      </w:pPr>
      <w:rPr>
        <w:rFonts w:ascii="Courier New" w:hAnsi="Courier New" w:cs="Courier New" w:hint="default"/>
      </w:rPr>
    </w:lvl>
    <w:lvl w:ilvl="5" w:tplc="FFFFFFFF" w:tentative="1">
      <w:start w:val="1"/>
      <w:numFmt w:val="bullet"/>
      <w:lvlText w:val=""/>
      <w:lvlJc w:val="left"/>
      <w:pPr>
        <w:ind w:left="5141" w:hanging="360"/>
      </w:pPr>
      <w:rPr>
        <w:rFonts w:ascii="Wingdings" w:hAnsi="Wingdings" w:hint="default"/>
      </w:rPr>
    </w:lvl>
    <w:lvl w:ilvl="6" w:tplc="FFFFFFFF" w:tentative="1">
      <w:start w:val="1"/>
      <w:numFmt w:val="bullet"/>
      <w:lvlText w:val=""/>
      <w:lvlJc w:val="left"/>
      <w:pPr>
        <w:ind w:left="5861" w:hanging="360"/>
      </w:pPr>
      <w:rPr>
        <w:rFonts w:ascii="Symbol" w:hAnsi="Symbol" w:hint="default"/>
      </w:rPr>
    </w:lvl>
    <w:lvl w:ilvl="7" w:tplc="FFFFFFFF" w:tentative="1">
      <w:start w:val="1"/>
      <w:numFmt w:val="bullet"/>
      <w:lvlText w:val="o"/>
      <w:lvlJc w:val="left"/>
      <w:pPr>
        <w:ind w:left="6581" w:hanging="360"/>
      </w:pPr>
      <w:rPr>
        <w:rFonts w:ascii="Courier New" w:hAnsi="Courier New" w:cs="Courier New" w:hint="default"/>
      </w:rPr>
    </w:lvl>
    <w:lvl w:ilvl="8" w:tplc="FFFFFFFF" w:tentative="1">
      <w:start w:val="1"/>
      <w:numFmt w:val="bullet"/>
      <w:lvlText w:val=""/>
      <w:lvlJc w:val="left"/>
      <w:pPr>
        <w:ind w:left="7301" w:hanging="360"/>
      </w:pPr>
      <w:rPr>
        <w:rFonts w:ascii="Wingdings" w:hAnsi="Wingdings" w:hint="default"/>
      </w:rPr>
    </w:lvl>
  </w:abstractNum>
  <w:abstractNum w:abstractNumId="4" w15:restartNumberingAfterBreak="0">
    <w:nsid w:val="0BE51204"/>
    <w:multiLevelType w:val="multilevel"/>
    <w:tmpl w:val="AE76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A5CE3"/>
    <w:multiLevelType w:val="hybridMultilevel"/>
    <w:tmpl w:val="03228180"/>
    <w:lvl w:ilvl="0" w:tplc="B838E77A">
      <w:numFmt w:val="bullet"/>
      <w:lvlText w:val="-"/>
      <w:lvlJc w:val="left"/>
      <w:pPr>
        <w:ind w:left="1311" w:hanging="360"/>
      </w:pPr>
      <w:rPr>
        <w:rFonts w:ascii="Times New Roman" w:eastAsia="Times New Roman" w:hAnsi="Times New Roman" w:cs="Times New Roman" w:hint="default"/>
      </w:rPr>
    </w:lvl>
    <w:lvl w:ilvl="1" w:tplc="04090003" w:tentative="1">
      <w:start w:val="1"/>
      <w:numFmt w:val="bullet"/>
      <w:lvlText w:val="o"/>
      <w:lvlJc w:val="left"/>
      <w:pPr>
        <w:ind w:left="2031" w:hanging="360"/>
      </w:pPr>
      <w:rPr>
        <w:rFonts w:ascii="Courier New" w:hAnsi="Courier New" w:cs="Courier New" w:hint="default"/>
      </w:rPr>
    </w:lvl>
    <w:lvl w:ilvl="2" w:tplc="04090005" w:tentative="1">
      <w:start w:val="1"/>
      <w:numFmt w:val="bullet"/>
      <w:lvlText w:val=""/>
      <w:lvlJc w:val="left"/>
      <w:pPr>
        <w:ind w:left="2751" w:hanging="360"/>
      </w:pPr>
      <w:rPr>
        <w:rFonts w:ascii="Wingdings" w:hAnsi="Wingdings" w:hint="default"/>
      </w:rPr>
    </w:lvl>
    <w:lvl w:ilvl="3" w:tplc="04090001" w:tentative="1">
      <w:start w:val="1"/>
      <w:numFmt w:val="bullet"/>
      <w:lvlText w:val=""/>
      <w:lvlJc w:val="left"/>
      <w:pPr>
        <w:ind w:left="3471" w:hanging="360"/>
      </w:pPr>
      <w:rPr>
        <w:rFonts w:ascii="Symbol" w:hAnsi="Symbol" w:hint="default"/>
      </w:rPr>
    </w:lvl>
    <w:lvl w:ilvl="4" w:tplc="04090003" w:tentative="1">
      <w:start w:val="1"/>
      <w:numFmt w:val="bullet"/>
      <w:lvlText w:val="o"/>
      <w:lvlJc w:val="left"/>
      <w:pPr>
        <w:ind w:left="4191" w:hanging="360"/>
      </w:pPr>
      <w:rPr>
        <w:rFonts w:ascii="Courier New" w:hAnsi="Courier New" w:cs="Courier New" w:hint="default"/>
      </w:rPr>
    </w:lvl>
    <w:lvl w:ilvl="5" w:tplc="04090005" w:tentative="1">
      <w:start w:val="1"/>
      <w:numFmt w:val="bullet"/>
      <w:lvlText w:val=""/>
      <w:lvlJc w:val="left"/>
      <w:pPr>
        <w:ind w:left="4911" w:hanging="360"/>
      </w:pPr>
      <w:rPr>
        <w:rFonts w:ascii="Wingdings" w:hAnsi="Wingdings" w:hint="default"/>
      </w:rPr>
    </w:lvl>
    <w:lvl w:ilvl="6" w:tplc="04090001" w:tentative="1">
      <w:start w:val="1"/>
      <w:numFmt w:val="bullet"/>
      <w:lvlText w:val=""/>
      <w:lvlJc w:val="left"/>
      <w:pPr>
        <w:ind w:left="5631" w:hanging="360"/>
      </w:pPr>
      <w:rPr>
        <w:rFonts w:ascii="Symbol" w:hAnsi="Symbol" w:hint="default"/>
      </w:rPr>
    </w:lvl>
    <w:lvl w:ilvl="7" w:tplc="04090003" w:tentative="1">
      <w:start w:val="1"/>
      <w:numFmt w:val="bullet"/>
      <w:lvlText w:val="o"/>
      <w:lvlJc w:val="left"/>
      <w:pPr>
        <w:ind w:left="6351" w:hanging="360"/>
      </w:pPr>
      <w:rPr>
        <w:rFonts w:ascii="Courier New" w:hAnsi="Courier New" w:cs="Courier New" w:hint="default"/>
      </w:rPr>
    </w:lvl>
    <w:lvl w:ilvl="8" w:tplc="04090005" w:tentative="1">
      <w:start w:val="1"/>
      <w:numFmt w:val="bullet"/>
      <w:lvlText w:val=""/>
      <w:lvlJc w:val="left"/>
      <w:pPr>
        <w:ind w:left="7071" w:hanging="360"/>
      </w:pPr>
      <w:rPr>
        <w:rFonts w:ascii="Wingdings" w:hAnsi="Wingdings" w:hint="default"/>
      </w:rPr>
    </w:lvl>
  </w:abstractNum>
  <w:abstractNum w:abstractNumId="6" w15:restartNumberingAfterBreak="0">
    <w:nsid w:val="10216D29"/>
    <w:multiLevelType w:val="hybridMultilevel"/>
    <w:tmpl w:val="5922C540"/>
    <w:lvl w:ilvl="0" w:tplc="0624D4A4">
      <w:numFmt w:val="bullet"/>
      <w:lvlText w:val="-"/>
      <w:lvlJc w:val="left"/>
      <w:pPr>
        <w:ind w:left="1311" w:hanging="360"/>
      </w:pPr>
      <w:rPr>
        <w:rFonts w:ascii="Times New Roman" w:eastAsia="Times New Roman" w:hAnsi="Times New Roman" w:cs="Times New Roman" w:hint="default"/>
      </w:rPr>
    </w:lvl>
    <w:lvl w:ilvl="1" w:tplc="04090003" w:tentative="1">
      <w:start w:val="1"/>
      <w:numFmt w:val="bullet"/>
      <w:lvlText w:val="o"/>
      <w:lvlJc w:val="left"/>
      <w:pPr>
        <w:ind w:left="2031" w:hanging="360"/>
      </w:pPr>
      <w:rPr>
        <w:rFonts w:ascii="Courier New" w:hAnsi="Courier New" w:cs="Courier New" w:hint="default"/>
      </w:rPr>
    </w:lvl>
    <w:lvl w:ilvl="2" w:tplc="04090005" w:tentative="1">
      <w:start w:val="1"/>
      <w:numFmt w:val="bullet"/>
      <w:lvlText w:val=""/>
      <w:lvlJc w:val="left"/>
      <w:pPr>
        <w:ind w:left="2751" w:hanging="360"/>
      </w:pPr>
      <w:rPr>
        <w:rFonts w:ascii="Wingdings" w:hAnsi="Wingdings" w:hint="default"/>
      </w:rPr>
    </w:lvl>
    <w:lvl w:ilvl="3" w:tplc="04090001" w:tentative="1">
      <w:start w:val="1"/>
      <w:numFmt w:val="bullet"/>
      <w:lvlText w:val=""/>
      <w:lvlJc w:val="left"/>
      <w:pPr>
        <w:ind w:left="3471" w:hanging="360"/>
      </w:pPr>
      <w:rPr>
        <w:rFonts w:ascii="Symbol" w:hAnsi="Symbol" w:hint="default"/>
      </w:rPr>
    </w:lvl>
    <w:lvl w:ilvl="4" w:tplc="04090003" w:tentative="1">
      <w:start w:val="1"/>
      <w:numFmt w:val="bullet"/>
      <w:lvlText w:val="o"/>
      <w:lvlJc w:val="left"/>
      <w:pPr>
        <w:ind w:left="4191" w:hanging="360"/>
      </w:pPr>
      <w:rPr>
        <w:rFonts w:ascii="Courier New" w:hAnsi="Courier New" w:cs="Courier New" w:hint="default"/>
      </w:rPr>
    </w:lvl>
    <w:lvl w:ilvl="5" w:tplc="04090005" w:tentative="1">
      <w:start w:val="1"/>
      <w:numFmt w:val="bullet"/>
      <w:lvlText w:val=""/>
      <w:lvlJc w:val="left"/>
      <w:pPr>
        <w:ind w:left="4911" w:hanging="360"/>
      </w:pPr>
      <w:rPr>
        <w:rFonts w:ascii="Wingdings" w:hAnsi="Wingdings" w:hint="default"/>
      </w:rPr>
    </w:lvl>
    <w:lvl w:ilvl="6" w:tplc="04090001" w:tentative="1">
      <w:start w:val="1"/>
      <w:numFmt w:val="bullet"/>
      <w:lvlText w:val=""/>
      <w:lvlJc w:val="left"/>
      <w:pPr>
        <w:ind w:left="5631" w:hanging="360"/>
      </w:pPr>
      <w:rPr>
        <w:rFonts w:ascii="Symbol" w:hAnsi="Symbol" w:hint="default"/>
      </w:rPr>
    </w:lvl>
    <w:lvl w:ilvl="7" w:tplc="04090003" w:tentative="1">
      <w:start w:val="1"/>
      <w:numFmt w:val="bullet"/>
      <w:lvlText w:val="o"/>
      <w:lvlJc w:val="left"/>
      <w:pPr>
        <w:ind w:left="6351" w:hanging="360"/>
      </w:pPr>
      <w:rPr>
        <w:rFonts w:ascii="Courier New" w:hAnsi="Courier New" w:cs="Courier New" w:hint="default"/>
      </w:rPr>
    </w:lvl>
    <w:lvl w:ilvl="8" w:tplc="04090005" w:tentative="1">
      <w:start w:val="1"/>
      <w:numFmt w:val="bullet"/>
      <w:lvlText w:val=""/>
      <w:lvlJc w:val="left"/>
      <w:pPr>
        <w:ind w:left="7071" w:hanging="360"/>
      </w:pPr>
      <w:rPr>
        <w:rFonts w:ascii="Wingdings" w:hAnsi="Wingdings" w:hint="default"/>
      </w:rPr>
    </w:lvl>
  </w:abstractNum>
  <w:abstractNum w:abstractNumId="7" w15:restartNumberingAfterBreak="0">
    <w:nsid w:val="11883F97"/>
    <w:multiLevelType w:val="multilevel"/>
    <w:tmpl w:val="AD6A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E2432"/>
    <w:multiLevelType w:val="hybridMultilevel"/>
    <w:tmpl w:val="9A1809D0"/>
    <w:lvl w:ilvl="0" w:tplc="A1E2E0E8">
      <w:start w:val="1"/>
      <w:numFmt w:val="bullet"/>
      <w:lvlText w:val=""/>
      <w:lvlJc w:val="left"/>
      <w:pPr>
        <w:ind w:left="1541" w:hanging="360"/>
      </w:pPr>
      <w:rPr>
        <w:rFonts w:ascii="Symbol" w:hAnsi="Symbol" w:hint="default"/>
        <w:color w:val="auto"/>
      </w:rPr>
    </w:lvl>
    <w:lvl w:ilvl="1" w:tplc="04090003" w:tentative="1">
      <w:start w:val="1"/>
      <w:numFmt w:val="bullet"/>
      <w:lvlText w:val="o"/>
      <w:lvlJc w:val="left"/>
      <w:pPr>
        <w:ind w:left="2261" w:hanging="360"/>
      </w:pPr>
      <w:rPr>
        <w:rFonts w:ascii="Courier New" w:hAnsi="Courier New" w:cs="Courier New" w:hint="default"/>
      </w:rPr>
    </w:lvl>
    <w:lvl w:ilvl="2" w:tplc="04090005" w:tentative="1">
      <w:start w:val="1"/>
      <w:numFmt w:val="bullet"/>
      <w:lvlText w:val=""/>
      <w:lvlJc w:val="left"/>
      <w:pPr>
        <w:ind w:left="2981" w:hanging="360"/>
      </w:pPr>
      <w:rPr>
        <w:rFonts w:ascii="Wingdings" w:hAnsi="Wingdings" w:hint="default"/>
      </w:rPr>
    </w:lvl>
    <w:lvl w:ilvl="3" w:tplc="04090001" w:tentative="1">
      <w:start w:val="1"/>
      <w:numFmt w:val="bullet"/>
      <w:lvlText w:val=""/>
      <w:lvlJc w:val="left"/>
      <w:pPr>
        <w:ind w:left="3701" w:hanging="360"/>
      </w:pPr>
      <w:rPr>
        <w:rFonts w:ascii="Symbol" w:hAnsi="Symbol" w:hint="default"/>
      </w:rPr>
    </w:lvl>
    <w:lvl w:ilvl="4" w:tplc="04090003" w:tentative="1">
      <w:start w:val="1"/>
      <w:numFmt w:val="bullet"/>
      <w:lvlText w:val="o"/>
      <w:lvlJc w:val="left"/>
      <w:pPr>
        <w:ind w:left="4421" w:hanging="360"/>
      </w:pPr>
      <w:rPr>
        <w:rFonts w:ascii="Courier New" w:hAnsi="Courier New" w:cs="Courier New" w:hint="default"/>
      </w:rPr>
    </w:lvl>
    <w:lvl w:ilvl="5" w:tplc="04090005" w:tentative="1">
      <w:start w:val="1"/>
      <w:numFmt w:val="bullet"/>
      <w:lvlText w:val=""/>
      <w:lvlJc w:val="left"/>
      <w:pPr>
        <w:ind w:left="5141" w:hanging="360"/>
      </w:pPr>
      <w:rPr>
        <w:rFonts w:ascii="Wingdings" w:hAnsi="Wingdings" w:hint="default"/>
      </w:rPr>
    </w:lvl>
    <w:lvl w:ilvl="6" w:tplc="04090001" w:tentative="1">
      <w:start w:val="1"/>
      <w:numFmt w:val="bullet"/>
      <w:lvlText w:val=""/>
      <w:lvlJc w:val="left"/>
      <w:pPr>
        <w:ind w:left="5861" w:hanging="360"/>
      </w:pPr>
      <w:rPr>
        <w:rFonts w:ascii="Symbol" w:hAnsi="Symbol" w:hint="default"/>
      </w:rPr>
    </w:lvl>
    <w:lvl w:ilvl="7" w:tplc="04090003" w:tentative="1">
      <w:start w:val="1"/>
      <w:numFmt w:val="bullet"/>
      <w:lvlText w:val="o"/>
      <w:lvlJc w:val="left"/>
      <w:pPr>
        <w:ind w:left="6581" w:hanging="360"/>
      </w:pPr>
      <w:rPr>
        <w:rFonts w:ascii="Courier New" w:hAnsi="Courier New" w:cs="Courier New" w:hint="default"/>
      </w:rPr>
    </w:lvl>
    <w:lvl w:ilvl="8" w:tplc="04090005" w:tentative="1">
      <w:start w:val="1"/>
      <w:numFmt w:val="bullet"/>
      <w:lvlText w:val=""/>
      <w:lvlJc w:val="left"/>
      <w:pPr>
        <w:ind w:left="7301" w:hanging="360"/>
      </w:pPr>
      <w:rPr>
        <w:rFonts w:ascii="Wingdings" w:hAnsi="Wingdings" w:hint="default"/>
      </w:rPr>
    </w:lvl>
  </w:abstractNum>
  <w:abstractNum w:abstractNumId="9" w15:restartNumberingAfterBreak="0">
    <w:nsid w:val="181A6198"/>
    <w:multiLevelType w:val="hybridMultilevel"/>
    <w:tmpl w:val="39C4A67C"/>
    <w:lvl w:ilvl="0" w:tplc="04090001">
      <w:start w:val="1"/>
      <w:numFmt w:val="bullet"/>
      <w:lvlText w:val=""/>
      <w:lvlJc w:val="left"/>
      <w:pPr>
        <w:ind w:left="1541" w:hanging="360"/>
      </w:pPr>
      <w:rPr>
        <w:rFonts w:ascii="Symbol" w:hAnsi="Symbol" w:hint="default"/>
      </w:rPr>
    </w:lvl>
    <w:lvl w:ilvl="1" w:tplc="04090003">
      <w:start w:val="1"/>
      <w:numFmt w:val="bullet"/>
      <w:lvlText w:val="o"/>
      <w:lvlJc w:val="left"/>
      <w:pPr>
        <w:ind w:left="2261" w:hanging="360"/>
      </w:pPr>
      <w:rPr>
        <w:rFonts w:ascii="Courier New" w:hAnsi="Courier New" w:cs="Courier New" w:hint="default"/>
      </w:rPr>
    </w:lvl>
    <w:lvl w:ilvl="2" w:tplc="04090005">
      <w:start w:val="1"/>
      <w:numFmt w:val="bullet"/>
      <w:lvlText w:val=""/>
      <w:lvlJc w:val="left"/>
      <w:pPr>
        <w:ind w:left="2981" w:hanging="360"/>
      </w:pPr>
      <w:rPr>
        <w:rFonts w:ascii="Wingdings" w:hAnsi="Wingdings" w:hint="default"/>
      </w:rPr>
    </w:lvl>
    <w:lvl w:ilvl="3" w:tplc="04090001" w:tentative="1">
      <w:start w:val="1"/>
      <w:numFmt w:val="bullet"/>
      <w:lvlText w:val=""/>
      <w:lvlJc w:val="left"/>
      <w:pPr>
        <w:ind w:left="3701" w:hanging="360"/>
      </w:pPr>
      <w:rPr>
        <w:rFonts w:ascii="Symbol" w:hAnsi="Symbol" w:hint="default"/>
      </w:rPr>
    </w:lvl>
    <w:lvl w:ilvl="4" w:tplc="04090003" w:tentative="1">
      <w:start w:val="1"/>
      <w:numFmt w:val="bullet"/>
      <w:lvlText w:val="o"/>
      <w:lvlJc w:val="left"/>
      <w:pPr>
        <w:ind w:left="4421" w:hanging="360"/>
      </w:pPr>
      <w:rPr>
        <w:rFonts w:ascii="Courier New" w:hAnsi="Courier New" w:cs="Courier New" w:hint="default"/>
      </w:rPr>
    </w:lvl>
    <w:lvl w:ilvl="5" w:tplc="04090005" w:tentative="1">
      <w:start w:val="1"/>
      <w:numFmt w:val="bullet"/>
      <w:lvlText w:val=""/>
      <w:lvlJc w:val="left"/>
      <w:pPr>
        <w:ind w:left="5141" w:hanging="360"/>
      </w:pPr>
      <w:rPr>
        <w:rFonts w:ascii="Wingdings" w:hAnsi="Wingdings" w:hint="default"/>
      </w:rPr>
    </w:lvl>
    <w:lvl w:ilvl="6" w:tplc="04090001" w:tentative="1">
      <w:start w:val="1"/>
      <w:numFmt w:val="bullet"/>
      <w:lvlText w:val=""/>
      <w:lvlJc w:val="left"/>
      <w:pPr>
        <w:ind w:left="5861" w:hanging="360"/>
      </w:pPr>
      <w:rPr>
        <w:rFonts w:ascii="Symbol" w:hAnsi="Symbol" w:hint="default"/>
      </w:rPr>
    </w:lvl>
    <w:lvl w:ilvl="7" w:tplc="04090003" w:tentative="1">
      <w:start w:val="1"/>
      <w:numFmt w:val="bullet"/>
      <w:lvlText w:val="o"/>
      <w:lvlJc w:val="left"/>
      <w:pPr>
        <w:ind w:left="6581" w:hanging="360"/>
      </w:pPr>
      <w:rPr>
        <w:rFonts w:ascii="Courier New" w:hAnsi="Courier New" w:cs="Courier New" w:hint="default"/>
      </w:rPr>
    </w:lvl>
    <w:lvl w:ilvl="8" w:tplc="04090005" w:tentative="1">
      <w:start w:val="1"/>
      <w:numFmt w:val="bullet"/>
      <w:lvlText w:val=""/>
      <w:lvlJc w:val="left"/>
      <w:pPr>
        <w:ind w:left="7301" w:hanging="360"/>
      </w:pPr>
      <w:rPr>
        <w:rFonts w:ascii="Wingdings" w:hAnsi="Wingdings" w:hint="default"/>
      </w:rPr>
    </w:lvl>
  </w:abstractNum>
  <w:abstractNum w:abstractNumId="10" w15:restartNumberingAfterBreak="0">
    <w:nsid w:val="194E7494"/>
    <w:multiLevelType w:val="hybridMultilevel"/>
    <w:tmpl w:val="BEC058EE"/>
    <w:lvl w:ilvl="0" w:tplc="D1180010">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1" w15:restartNumberingAfterBreak="0">
    <w:nsid w:val="1AE02E89"/>
    <w:multiLevelType w:val="hybridMultilevel"/>
    <w:tmpl w:val="E5C087D4"/>
    <w:lvl w:ilvl="0" w:tplc="30801D0A">
      <w:start w:val="1"/>
      <w:numFmt w:val="decimal"/>
      <w:lvlText w:val="%1."/>
      <w:lvlJc w:val="left"/>
      <w:pPr>
        <w:ind w:left="821" w:hanging="360"/>
      </w:pPr>
      <w:rPr>
        <w:rFonts w:ascii="Times New Roman" w:eastAsia="Times New Roman" w:hAnsi="Times New Roman" w:cs="Times New Roman" w:hint="default"/>
        <w:spacing w:val="-2"/>
        <w:w w:val="91"/>
        <w:sz w:val="28"/>
        <w:szCs w:val="28"/>
        <w:lang w:val="en-US" w:eastAsia="en-US" w:bidi="ar-SA"/>
      </w:rPr>
    </w:lvl>
    <w:lvl w:ilvl="1" w:tplc="61EC1EE8">
      <w:start w:val="1"/>
      <w:numFmt w:val="decimal"/>
      <w:lvlText w:val="%2."/>
      <w:lvlJc w:val="left"/>
      <w:pPr>
        <w:ind w:left="821" w:hanging="260"/>
      </w:pPr>
      <w:rPr>
        <w:rFonts w:ascii="Times New Roman" w:eastAsia="Times New Roman" w:hAnsi="Times New Roman" w:cs="Times New Roman" w:hint="default"/>
        <w:spacing w:val="-2"/>
        <w:w w:val="87"/>
        <w:sz w:val="28"/>
        <w:szCs w:val="28"/>
        <w:lang w:val="en-US" w:eastAsia="en-US" w:bidi="ar-SA"/>
      </w:rPr>
    </w:lvl>
    <w:lvl w:ilvl="2" w:tplc="17E64B3A">
      <w:numFmt w:val="bullet"/>
      <w:lvlText w:val="•"/>
      <w:lvlJc w:val="left"/>
      <w:pPr>
        <w:ind w:left="2572" w:hanging="260"/>
      </w:pPr>
      <w:rPr>
        <w:rFonts w:hint="default"/>
        <w:lang w:val="en-US" w:eastAsia="en-US" w:bidi="ar-SA"/>
      </w:rPr>
    </w:lvl>
    <w:lvl w:ilvl="3" w:tplc="5B4C0F40">
      <w:numFmt w:val="bullet"/>
      <w:lvlText w:val="•"/>
      <w:lvlJc w:val="left"/>
      <w:pPr>
        <w:ind w:left="3448" w:hanging="260"/>
      </w:pPr>
      <w:rPr>
        <w:rFonts w:hint="default"/>
        <w:lang w:val="en-US" w:eastAsia="en-US" w:bidi="ar-SA"/>
      </w:rPr>
    </w:lvl>
    <w:lvl w:ilvl="4" w:tplc="7CCC42A4">
      <w:numFmt w:val="bullet"/>
      <w:lvlText w:val="•"/>
      <w:lvlJc w:val="left"/>
      <w:pPr>
        <w:ind w:left="4324" w:hanging="260"/>
      </w:pPr>
      <w:rPr>
        <w:rFonts w:hint="default"/>
        <w:lang w:val="en-US" w:eastAsia="en-US" w:bidi="ar-SA"/>
      </w:rPr>
    </w:lvl>
    <w:lvl w:ilvl="5" w:tplc="184A22F6">
      <w:numFmt w:val="bullet"/>
      <w:lvlText w:val="•"/>
      <w:lvlJc w:val="left"/>
      <w:pPr>
        <w:ind w:left="5200" w:hanging="260"/>
      </w:pPr>
      <w:rPr>
        <w:rFonts w:hint="default"/>
        <w:lang w:val="en-US" w:eastAsia="en-US" w:bidi="ar-SA"/>
      </w:rPr>
    </w:lvl>
    <w:lvl w:ilvl="6" w:tplc="79AE9052">
      <w:numFmt w:val="bullet"/>
      <w:lvlText w:val="•"/>
      <w:lvlJc w:val="left"/>
      <w:pPr>
        <w:ind w:left="6076" w:hanging="260"/>
      </w:pPr>
      <w:rPr>
        <w:rFonts w:hint="default"/>
        <w:lang w:val="en-US" w:eastAsia="en-US" w:bidi="ar-SA"/>
      </w:rPr>
    </w:lvl>
    <w:lvl w:ilvl="7" w:tplc="45D4240C">
      <w:numFmt w:val="bullet"/>
      <w:lvlText w:val="•"/>
      <w:lvlJc w:val="left"/>
      <w:pPr>
        <w:ind w:left="6952" w:hanging="260"/>
      </w:pPr>
      <w:rPr>
        <w:rFonts w:hint="default"/>
        <w:lang w:val="en-US" w:eastAsia="en-US" w:bidi="ar-SA"/>
      </w:rPr>
    </w:lvl>
    <w:lvl w:ilvl="8" w:tplc="4C1AE250">
      <w:numFmt w:val="bullet"/>
      <w:lvlText w:val="•"/>
      <w:lvlJc w:val="left"/>
      <w:pPr>
        <w:ind w:left="7828" w:hanging="260"/>
      </w:pPr>
      <w:rPr>
        <w:rFonts w:hint="default"/>
        <w:lang w:val="en-US" w:eastAsia="en-US" w:bidi="ar-SA"/>
      </w:rPr>
    </w:lvl>
  </w:abstractNum>
  <w:abstractNum w:abstractNumId="12" w15:restartNumberingAfterBreak="0">
    <w:nsid w:val="1B792A83"/>
    <w:multiLevelType w:val="multilevel"/>
    <w:tmpl w:val="59E6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F23B4D"/>
    <w:multiLevelType w:val="multilevel"/>
    <w:tmpl w:val="6F80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EB1F75"/>
    <w:multiLevelType w:val="multilevel"/>
    <w:tmpl w:val="15F81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B620E5"/>
    <w:multiLevelType w:val="multilevel"/>
    <w:tmpl w:val="52C4B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936256"/>
    <w:multiLevelType w:val="multilevel"/>
    <w:tmpl w:val="7F6E3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727B68"/>
    <w:multiLevelType w:val="hybridMultilevel"/>
    <w:tmpl w:val="3676C206"/>
    <w:lvl w:ilvl="0" w:tplc="FFFFFFFF">
      <w:start w:val="1"/>
      <w:numFmt w:val="bullet"/>
      <w:lvlText w:val=""/>
      <w:lvlJc w:val="left"/>
      <w:pPr>
        <w:ind w:left="1541" w:hanging="360"/>
      </w:pPr>
      <w:rPr>
        <w:rFonts w:ascii="Symbol" w:hAnsi="Symbol" w:hint="default"/>
      </w:rPr>
    </w:lvl>
    <w:lvl w:ilvl="1" w:tplc="04090001">
      <w:start w:val="1"/>
      <w:numFmt w:val="bullet"/>
      <w:lvlText w:val=""/>
      <w:lvlJc w:val="left"/>
      <w:pPr>
        <w:ind w:left="1391" w:hanging="360"/>
      </w:pPr>
      <w:rPr>
        <w:rFonts w:ascii="Symbol" w:hAnsi="Symbol" w:hint="default"/>
      </w:rPr>
    </w:lvl>
    <w:lvl w:ilvl="2" w:tplc="FFFFFFFF">
      <w:start w:val="1"/>
      <w:numFmt w:val="bullet"/>
      <w:lvlText w:val=""/>
      <w:lvlJc w:val="left"/>
      <w:pPr>
        <w:ind w:left="2981" w:hanging="360"/>
      </w:pPr>
      <w:rPr>
        <w:rFonts w:ascii="Wingdings" w:hAnsi="Wingdings" w:hint="default"/>
      </w:rPr>
    </w:lvl>
    <w:lvl w:ilvl="3" w:tplc="FFFFFFFF" w:tentative="1">
      <w:start w:val="1"/>
      <w:numFmt w:val="bullet"/>
      <w:lvlText w:val=""/>
      <w:lvlJc w:val="left"/>
      <w:pPr>
        <w:ind w:left="3701" w:hanging="360"/>
      </w:pPr>
      <w:rPr>
        <w:rFonts w:ascii="Symbol" w:hAnsi="Symbol" w:hint="default"/>
      </w:rPr>
    </w:lvl>
    <w:lvl w:ilvl="4" w:tplc="FFFFFFFF" w:tentative="1">
      <w:start w:val="1"/>
      <w:numFmt w:val="bullet"/>
      <w:lvlText w:val="o"/>
      <w:lvlJc w:val="left"/>
      <w:pPr>
        <w:ind w:left="4421" w:hanging="360"/>
      </w:pPr>
      <w:rPr>
        <w:rFonts w:ascii="Courier New" w:hAnsi="Courier New" w:cs="Courier New" w:hint="default"/>
      </w:rPr>
    </w:lvl>
    <w:lvl w:ilvl="5" w:tplc="FFFFFFFF" w:tentative="1">
      <w:start w:val="1"/>
      <w:numFmt w:val="bullet"/>
      <w:lvlText w:val=""/>
      <w:lvlJc w:val="left"/>
      <w:pPr>
        <w:ind w:left="5141" w:hanging="360"/>
      </w:pPr>
      <w:rPr>
        <w:rFonts w:ascii="Wingdings" w:hAnsi="Wingdings" w:hint="default"/>
      </w:rPr>
    </w:lvl>
    <w:lvl w:ilvl="6" w:tplc="FFFFFFFF" w:tentative="1">
      <w:start w:val="1"/>
      <w:numFmt w:val="bullet"/>
      <w:lvlText w:val=""/>
      <w:lvlJc w:val="left"/>
      <w:pPr>
        <w:ind w:left="5861" w:hanging="360"/>
      </w:pPr>
      <w:rPr>
        <w:rFonts w:ascii="Symbol" w:hAnsi="Symbol" w:hint="default"/>
      </w:rPr>
    </w:lvl>
    <w:lvl w:ilvl="7" w:tplc="FFFFFFFF" w:tentative="1">
      <w:start w:val="1"/>
      <w:numFmt w:val="bullet"/>
      <w:lvlText w:val="o"/>
      <w:lvlJc w:val="left"/>
      <w:pPr>
        <w:ind w:left="6581" w:hanging="360"/>
      </w:pPr>
      <w:rPr>
        <w:rFonts w:ascii="Courier New" w:hAnsi="Courier New" w:cs="Courier New" w:hint="default"/>
      </w:rPr>
    </w:lvl>
    <w:lvl w:ilvl="8" w:tplc="FFFFFFFF" w:tentative="1">
      <w:start w:val="1"/>
      <w:numFmt w:val="bullet"/>
      <w:lvlText w:val=""/>
      <w:lvlJc w:val="left"/>
      <w:pPr>
        <w:ind w:left="7301" w:hanging="360"/>
      </w:pPr>
      <w:rPr>
        <w:rFonts w:ascii="Wingdings" w:hAnsi="Wingdings" w:hint="default"/>
      </w:rPr>
    </w:lvl>
  </w:abstractNum>
  <w:abstractNum w:abstractNumId="18" w15:restartNumberingAfterBreak="0">
    <w:nsid w:val="27C55C35"/>
    <w:multiLevelType w:val="multilevel"/>
    <w:tmpl w:val="5450E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8F3E6C"/>
    <w:multiLevelType w:val="hybridMultilevel"/>
    <w:tmpl w:val="40F2D14A"/>
    <w:lvl w:ilvl="0" w:tplc="04090001">
      <w:start w:val="1"/>
      <w:numFmt w:val="bullet"/>
      <w:lvlText w:val=""/>
      <w:lvlJc w:val="left"/>
      <w:pPr>
        <w:ind w:left="1391" w:hanging="360"/>
      </w:pPr>
      <w:rPr>
        <w:rFonts w:ascii="Symbol" w:hAnsi="Symbol" w:hint="default"/>
      </w:rPr>
    </w:lvl>
    <w:lvl w:ilvl="1" w:tplc="C32AD8D8">
      <w:numFmt w:val="bullet"/>
      <w:lvlText w:val="-"/>
      <w:lvlJc w:val="left"/>
      <w:pPr>
        <w:ind w:left="2111" w:hanging="360"/>
      </w:pPr>
      <w:rPr>
        <w:rFonts w:ascii="Times New Roman" w:eastAsia="Times New Roman" w:hAnsi="Times New Roman" w:cs="Times New Roman" w:hint="default"/>
      </w:rPr>
    </w:lvl>
    <w:lvl w:ilvl="2" w:tplc="04090005" w:tentative="1">
      <w:start w:val="1"/>
      <w:numFmt w:val="bullet"/>
      <w:lvlText w:val=""/>
      <w:lvlJc w:val="left"/>
      <w:pPr>
        <w:ind w:left="2831" w:hanging="360"/>
      </w:pPr>
      <w:rPr>
        <w:rFonts w:ascii="Wingdings" w:hAnsi="Wingdings" w:hint="default"/>
      </w:rPr>
    </w:lvl>
    <w:lvl w:ilvl="3" w:tplc="04090001" w:tentative="1">
      <w:start w:val="1"/>
      <w:numFmt w:val="bullet"/>
      <w:lvlText w:val=""/>
      <w:lvlJc w:val="left"/>
      <w:pPr>
        <w:ind w:left="3551" w:hanging="360"/>
      </w:pPr>
      <w:rPr>
        <w:rFonts w:ascii="Symbol" w:hAnsi="Symbol" w:hint="default"/>
      </w:rPr>
    </w:lvl>
    <w:lvl w:ilvl="4" w:tplc="04090003" w:tentative="1">
      <w:start w:val="1"/>
      <w:numFmt w:val="bullet"/>
      <w:lvlText w:val="o"/>
      <w:lvlJc w:val="left"/>
      <w:pPr>
        <w:ind w:left="4271" w:hanging="360"/>
      </w:pPr>
      <w:rPr>
        <w:rFonts w:ascii="Courier New" w:hAnsi="Courier New" w:cs="Courier New" w:hint="default"/>
      </w:rPr>
    </w:lvl>
    <w:lvl w:ilvl="5" w:tplc="04090005" w:tentative="1">
      <w:start w:val="1"/>
      <w:numFmt w:val="bullet"/>
      <w:lvlText w:val=""/>
      <w:lvlJc w:val="left"/>
      <w:pPr>
        <w:ind w:left="4991" w:hanging="360"/>
      </w:pPr>
      <w:rPr>
        <w:rFonts w:ascii="Wingdings" w:hAnsi="Wingdings" w:hint="default"/>
      </w:rPr>
    </w:lvl>
    <w:lvl w:ilvl="6" w:tplc="04090001" w:tentative="1">
      <w:start w:val="1"/>
      <w:numFmt w:val="bullet"/>
      <w:lvlText w:val=""/>
      <w:lvlJc w:val="left"/>
      <w:pPr>
        <w:ind w:left="5711" w:hanging="360"/>
      </w:pPr>
      <w:rPr>
        <w:rFonts w:ascii="Symbol" w:hAnsi="Symbol" w:hint="default"/>
      </w:rPr>
    </w:lvl>
    <w:lvl w:ilvl="7" w:tplc="04090003" w:tentative="1">
      <w:start w:val="1"/>
      <w:numFmt w:val="bullet"/>
      <w:lvlText w:val="o"/>
      <w:lvlJc w:val="left"/>
      <w:pPr>
        <w:ind w:left="6431" w:hanging="360"/>
      </w:pPr>
      <w:rPr>
        <w:rFonts w:ascii="Courier New" w:hAnsi="Courier New" w:cs="Courier New" w:hint="default"/>
      </w:rPr>
    </w:lvl>
    <w:lvl w:ilvl="8" w:tplc="04090005" w:tentative="1">
      <w:start w:val="1"/>
      <w:numFmt w:val="bullet"/>
      <w:lvlText w:val=""/>
      <w:lvlJc w:val="left"/>
      <w:pPr>
        <w:ind w:left="7151" w:hanging="360"/>
      </w:pPr>
      <w:rPr>
        <w:rFonts w:ascii="Wingdings" w:hAnsi="Wingdings" w:hint="default"/>
      </w:rPr>
    </w:lvl>
  </w:abstractNum>
  <w:abstractNum w:abstractNumId="20" w15:restartNumberingAfterBreak="0">
    <w:nsid w:val="28B7328D"/>
    <w:multiLevelType w:val="multilevel"/>
    <w:tmpl w:val="EB966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D83307"/>
    <w:multiLevelType w:val="hybridMultilevel"/>
    <w:tmpl w:val="248C606C"/>
    <w:lvl w:ilvl="0" w:tplc="04090001">
      <w:start w:val="1"/>
      <w:numFmt w:val="bullet"/>
      <w:lvlText w:val=""/>
      <w:lvlJc w:val="left"/>
      <w:pPr>
        <w:ind w:left="1321" w:hanging="360"/>
      </w:pPr>
      <w:rPr>
        <w:rFonts w:ascii="Symbol" w:hAnsi="Symbol"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22" w15:restartNumberingAfterBreak="0">
    <w:nsid w:val="29FC6556"/>
    <w:multiLevelType w:val="multilevel"/>
    <w:tmpl w:val="B55C2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9E152C"/>
    <w:multiLevelType w:val="hybridMultilevel"/>
    <w:tmpl w:val="EAF8EEC8"/>
    <w:lvl w:ilvl="0" w:tplc="34C82CA6">
      <w:start w:val="1"/>
      <w:numFmt w:val="decimal"/>
      <w:lvlText w:val="%1."/>
      <w:lvlJc w:val="left"/>
      <w:pPr>
        <w:ind w:left="821" w:hanging="360"/>
      </w:pPr>
      <w:rPr>
        <w:rFonts w:ascii="Times New Roman" w:eastAsia="Times New Roman" w:hAnsi="Times New Roman" w:cs="Times New Roman" w:hint="default"/>
        <w:b/>
        <w:bCs/>
        <w:spacing w:val="-1"/>
        <w:w w:val="87"/>
        <w:sz w:val="28"/>
        <w:szCs w:val="28"/>
        <w:lang w:val="en-US" w:eastAsia="en-US" w:bidi="ar-SA"/>
      </w:rPr>
    </w:lvl>
    <w:lvl w:ilvl="1" w:tplc="637E6284">
      <w:start w:val="1"/>
      <w:numFmt w:val="decimal"/>
      <w:lvlText w:val="%2."/>
      <w:lvlJc w:val="left"/>
      <w:pPr>
        <w:ind w:left="821" w:hanging="241"/>
      </w:pPr>
      <w:rPr>
        <w:rFonts w:hint="default"/>
        <w:spacing w:val="-2"/>
        <w:w w:val="87"/>
        <w:lang w:val="en-US" w:eastAsia="en-US" w:bidi="ar-SA"/>
      </w:rPr>
    </w:lvl>
    <w:lvl w:ilvl="2" w:tplc="BE7AE3BE">
      <w:numFmt w:val="bullet"/>
      <w:lvlText w:val="•"/>
      <w:lvlJc w:val="left"/>
      <w:pPr>
        <w:ind w:left="2024" w:hanging="241"/>
      </w:pPr>
      <w:rPr>
        <w:rFonts w:hint="default"/>
        <w:lang w:val="en-US" w:eastAsia="en-US" w:bidi="ar-SA"/>
      </w:rPr>
    </w:lvl>
    <w:lvl w:ilvl="3" w:tplc="A498C31A">
      <w:numFmt w:val="bullet"/>
      <w:lvlText w:val="•"/>
      <w:lvlJc w:val="left"/>
      <w:pPr>
        <w:ind w:left="2968" w:hanging="241"/>
      </w:pPr>
      <w:rPr>
        <w:rFonts w:hint="default"/>
        <w:lang w:val="en-US" w:eastAsia="en-US" w:bidi="ar-SA"/>
      </w:rPr>
    </w:lvl>
    <w:lvl w:ilvl="4" w:tplc="623AAC00">
      <w:numFmt w:val="bullet"/>
      <w:lvlText w:val="•"/>
      <w:lvlJc w:val="left"/>
      <w:pPr>
        <w:ind w:left="3913" w:hanging="241"/>
      </w:pPr>
      <w:rPr>
        <w:rFonts w:hint="default"/>
        <w:lang w:val="en-US" w:eastAsia="en-US" w:bidi="ar-SA"/>
      </w:rPr>
    </w:lvl>
    <w:lvl w:ilvl="5" w:tplc="3250AF6C">
      <w:numFmt w:val="bullet"/>
      <w:lvlText w:val="•"/>
      <w:lvlJc w:val="left"/>
      <w:pPr>
        <w:ind w:left="4857" w:hanging="241"/>
      </w:pPr>
      <w:rPr>
        <w:rFonts w:hint="default"/>
        <w:lang w:val="en-US" w:eastAsia="en-US" w:bidi="ar-SA"/>
      </w:rPr>
    </w:lvl>
    <w:lvl w:ilvl="6" w:tplc="5E3A7222">
      <w:numFmt w:val="bullet"/>
      <w:lvlText w:val="•"/>
      <w:lvlJc w:val="left"/>
      <w:pPr>
        <w:ind w:left="5802" w:hanging="241"/>
      </w:pPr>
      <w:rPr>
        <w:rFonts w:hint="default"/>
        <w:lang w:val="en-US" w:eastAsia="en-US" w:bidi="ar-SA"/>
      </w:rPr>
    </w:lvl>
    <w:lvl w:ilvl="7" w:tplc="E18C596E">
      <w:numFmt w:val="bullet"/>
      <w:lvlText w:val="•"/>
      <w:lvlJc w:val="left"/>
      <w:pPr>
        <w:ind w:left="6746" w:hanging="241"/>
      </w:pPr>
      <w:rPr>
        <w:rFonts w:hint="default"/>
        <w:lang w:val="en-US" w:eastAsia="en-US" w:bidi="ar-SA"/>
      </w:rPr>
    </w:lvl>
    <w:lvl w:ilvl="8" w:tplc="471C76D6">
      <w:numFmt w:val="bullet"/>
      <w:lvlText w:val="•"/>
      <w:lvlJc w:val="left"/>
      <w:pPr>
        <w:ind w:left="7691" w:hanging="241"/>
      </w:pPr>
      <w:rPr>
        <w:rFonts w:hint="default"/>
        <w:lang w:val="en-US" w:eastAsia="en-US" w:bidi="ar-SA"/>
      </w:rPr>
    </w:lvl>
  </w:abstractNum>
  <w:abstractNum w:abstractNumId="24" w15:restartNumberingAfterBreak="0">
    <w:nsid w:val="2BB62BDD"/>
    <w:multiLevelType w:val="hybridMultilevel"/>
    <w:tmpl w:val="44F0FCD0"/>
    <w:lvl w:ilvl="0" w:tplc="04090001">
      <w:start w:val="1"/>
      <w:numFmt w:val="bullet"/>
      <w:lvlText w:val=""/>
      <w:lvlJc w:val="left"/>
      <w:pPr>
        <w:ind w:left="1667" w:hanging="360"/>
      </w:pPr>
      <w:rPr>
        <w:rFonts w:ascii="Symbol" w:hAnsi="Symbol" w:hint="default"/>
      </w:rPr>
    </w:lvl>
    <w:lvl w:ilvl="1" w:tplc="04090001">
      <w:start w:val="1"/>
      <w:numFmt w:val="bullet"/>
      <w:lvlText w:val=""/>
      <w:lvlJc w:val="left"/>
      <w:pPr>
        <w:ind w:left="1311" w:hanging="360"/>
      </w:pPr>
      <w:rPr>
        <w:rFonts w:ascii="Symbol" w:hAnsi="Symbol" w:hint="default"/>
      </w:rPr>
    </w:lvl>
    <w:lvl w:ilvl="2" w:tplc="04090005" w:tentative="1">
      <w:start w:val="1"/>
      <w:numFmt w:val="bullet"/>
      <w:lvlText w:val=""/>
      <w:lvlJc w:val="left"/>
      <w:pPr>
        <w:ind w:left="3107" w:hanging="360"/>
      </w:pPr>
      <w:rPr>
        <w:rFonts w:ascii="Wingdings" w:hAnsi="Wingdings" w:hint="default"/>
      </w:rPr>
    </w:lvl>
    <w:lvl w:ilvl="3" w:tplc="04090001" w:tentative="1">
      <w:start w:val="1"/>
      <w:numFmt w:val="bullet"/>
      <w:lvlText w:val=""/>
      <w:lvlJc w:val="left"/>
      <w:pPr>
        <w:ind w:left="3827" w:hanging="360"/>
      </w:pPr>
      <w:rPr>
        <w:rFonts w:ascii="Symbol" w:hAnsi="Symbol" w:hint="default"/>
      </w:rPr>
    </w:lvl>
    <w:lvl w:ilvl="4" w:tplc="04090003" w:tentative="1">
      <w:start w:val="1"/>
      <w:numFmt w:val="bullet"/>
      <w:lvlText w:val="o"/>
      <w:lvlJc w:val="left"/>
      <w:pPr>
        <w:ind w:left="4547" w:hanging="360"/>
      </w:pPr>
      <w:rPr>
        <w:rFonts w:ascii="Courier New" w:hAnsi="Courier New" w:cs="Courier New" w:hint="default"/>
      </w:rPr>
    </w:lvl>
    <w:lvl w:ilvl="5" w:tplc="04090005" w:tentative="1">
      <w:start w:val="1"/>
      <w:numFmt w:val="bullet"/>
      <w:lvlText w:val=""/>
      <w:lvlJc w:val="left"/>
      <w:pPr>
        <w:ind w:left="5267" w:hanging="360"/>
      </w:pPr>
      <w:rPr>
        <w:rFonts w:ascii="Wingdings" w:hAnsi="Wingdings" w:hint="default"/>
      </w:rPr>
    </w:lvl>
    <w:lvl w:ilvl="6" w:tplc="04090001" w:tentative="1">
      <w:start w:val="1"/>
      <w:numFmt w:val="bullet"/>
      <w:lvlText w:val=""/>
      <w:lvlJc w:val="left"/>
      <w:pPr>
        <w:ind w:left="5987" w:hanging="360"/>
      </w:pPr>
      <w:rPr>
        <w:rFonts w:ascii="Symbol" w:hAnsi="Symbol" w:hint="default"/>
      </w:rPr>
    </w:lvl>
    <w:lvl w:ilvl="7" w:tplc="04090003" w:tentative="1">
      <w:start w:val="1"/>
      <w:numFmt w:val="bullet"/>
      <w:lvlText w:val="o"/>
      <w:lvlJc w:val="left"/>
      <w:pPr>
        <w:ind w:left="6707" w:hanging="360"/>
      </w:pPr>
      <w:rPr>
        <w:rFonts w:ascii="Courier New" w:hAnsi="Courier New" w:cs="Courier New" w:hint="default"/>
      </w:rPr>
    </w:lvl>
    <w:lvl w:ilvl="8" w:tplc="04090005" w:tentative="1">
      <w:start w:val="1"/>
      <w:numFmt w:val="bullet"/>
      <w:lvlText w:val=""/>
      <w:lvlJc w:val="left"/>
      <w:pPr>
        <w:ind w:left="7427" w:hanging="360"/>
      </w:pPr>
      <w:rPr>
        <w:rFonts w:ascii="Wingdings" w:hAnsi="Wingdings" w:hint="default"/>
      </w:rPr>
    </w:lvl>
  </w:abstractNum>
  <w:abstractNum w:abstractNumId="25" w15:restartNumberingAfterBreak="0">
    <w:nsid w:val="2C3E08AE"/>
    <w:multiLevelType w:val="hybridMultilevel"/>
    <w:tmpl w:val="EA6E3F40"/>
    <w:lvl w:ilvl="0" w:tplc="04090001">
      <w:start w:val="1"/>
      <w:numFmt w:val="bullet"/>
      <w:lvlText w:val=""/>
      <w:lvlJc w:val="left"/>
      <w:pPr>
        <w:ind w:left="1311" w:hanging="360"/>
      </w:pPr>
      <w:rPr>
        <w:rFonts w:ascii="Symbol" w:hAnsi="Symbol" w:hint="default"/>
      </w:rPr>
    </w:lvl>
    <w:lvl w:ilvl="1" w:tplc="FFFFFFFF" w:tentative="1">
      <w:start w:val="1"/>
      <w:numFmt w:val="bullet"/>
      <w:lvlText w:val="o"/>
      <w:lvlJc w:val="left"/>
      <w:pPr>
        <w:ind w:left="2031" w:hanging="360"/>
      </w:pPr>
      <w:rPr>
        <w:rFonts w:ascii="Courier New" w:hAnsi="Courier New" w:cs="Courier New" w:hint="default"/>
      </w:rPr>
    </w:lvl>
    <w:lvl w:ilvl="2" w:tplc="FFFFFFFF" w:tentative="1">
      <w:start w:val="1"/>
      <w:numFmt w:val="bullet"/>
      <w:lvlText w:val=""/>
      <w:lvlJc w:val="left"/>
      <w:pPr>
        <w:ind w:left="2751" w:hanging="360"/>
      </w:pPr>
      <w:rPr>
        <w:rFonts w:ascii="Wingdings" w:hAnsi="Wingdings" w:hint="default"/>
      </w:rPr>
    </w:lvl>
    <w:lvl w:ilvl="3" w:tplc="FFFFFFFF" w:tentative="1">
      <w:start w:val="1"/>
      <w:numFmt w:val="bullet"/>
      <w:lvlText w:val=""/>
      <w:lvlJc w:val="left"/>
      <w:pPr>
        <w:ind w:left="3471" w:hanging="360"/>
      </w:pPr>
      <w:rPr>
        <w:rFonts w:ascii="Symbol" w:hAnsi="Symbol" w:hint="default"/>
      </w:rPr>
    </w:lvl>
    <w:lvl w:ilvl="4" w:tplc="FFFFFFFF" w:tentative="1">
      <w:start w:val="1"/>
      <w:numFmt w:val="bullet"/>
      <w:lvlText w:val="o"/>
      <w:lvlJc w:val="left"/>
      <w:pPr>
        <w:ind w:left="4191" w:hanging="360"/>
      </w:pPr>
      <w:rPr>
        <w:rFonts w:ascii="Courier New" w:hAnsi="Courier New" w:cs="Courier New" w:hint="default"/>
      </w:rPr>
    </w:lvl>
    <w:lvl w:ilvl="5" w:tplc="FFFFFFFF" w:tentative="1">
      <w:start w:val="1"/>
      <w:numFmt w:val="bullet"/>
      <w:lvlText w:val=""/>
      <w:lvlJc w:val="left"/>
      <w:pPr>
        <w:ind w:left="4911" w:hanging="360"/>
      </w:pPr>
      <w:rPr>
        <w:rFonts w:ascii="Wingdings" w:hAnsi="Wingdings" w:hint="default"/>
      </w:rPr>
    </w:lvl>
    <w:lvl w:ilvl="6" w:tplc="FFFFFFFF" w:tentative="1">
      <w:start w:val="1"/>
      <w:numFmt w:val="bullet"/>
      <w:lvlText w:val=""/>
      <w:lvlJc w:val="left"/>
      <w:pPr>
        <w:ind w:left="5631" w:hanging="360"/>
      </w:pPr>
      <w:rPr>
        <w:rFonts w:ascii="Symbol" w:hAnsi="Symbol" w:hint="default"/>
      </w:rPr>
    </w:lvl>
    <w:lvl w:ilvl="7" w:tplc="FFFFFFFF" w:tentative="1">
      <w:start w:val="1"/>
      <w:numFmt w:val="bullet"/>
      <w:lvlText w:val="o"/>
      <w:lvlJc w:val="left"/>
      <w:pPr>
        <w:ind w:left="6351" w:hanging="360"/>
      </w:pPr>
      <w:rPr>
        <w:rFonts w:ascii="Courier New" w:hAnsi="Courier New" w:cs="Courier New" w:hint="default"/>
      </w:rPr>
    </w:lvl>
    <w:lvl w:ilvl="8" w:tplc="FFFFFFFF" w:tentative="1">
      <w:start w:val="1"/>
      <w:numFmt w:val="bullet"/>
      <w:lvlText w:val=""/>
      <w:lvlJc w:val="left"/>
      <w:pPr>
        <w:ind w:left="7071" w:hanging="360"/>
      </w:pPr>
      <w:rPr>
        <w:rFonts w:ascii="Wingdings" w:hAnsi="Wingdings" w:hint="default"/>
      </w:rPr>
    </w:lvl>
  </w:abstractNum>
  <w:abstractNum w:abstractNumId="26" w15:restartNumberingAfterBreak="0">
    <w:nsid w:val="2D27746D"/>
    <w:multiLevelType w:val="multilevel"/>
    <w:tmpl w:val="748C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4A7A25"/>
    <w:multiLevelType w:val="hybridMultilevel"/>
    <w:tmpl w:val="57CEEFF6"/>
    <w:lvl w:ilvl="0" w:tplc="04090001">
      <w:start w:val="1"/>
      <w:numFmt w:val="bullet"/>
      <w:lvlText w:val=""/>
      <w:lvlJc w:val="left"/>
      <w:pPr>
        <w:ind w:left="1541" w:hanging="360"/>
      </w:pPr>
      <w:rPr>
        <w:rFonts w:ascii="Symbol" w:hAnsi="Symbol" w:hint="default"/>
      </w:rPr>
    </w:lvl>
    <w:lvl w:ilvl="1" w:tplc="04090003">
      <w:start w:val="1"/>
      <w:numFmt w:val="bullet"/>
      <w:lvlText w:val="o"/>
      <w:lvlJc w:val="left"/>
      <w:pPr>
        <w:ind w:left="2261" w:hanging="360"/>
      </w:pPr>
      <w:rPr>
        <w:rFonts w:ascii="Courier New" w:hAnsi="Courier New" w:cs="Courier New" w:hint="default"/>
      </w:rPr>
    </w:lvl>
    <w:lvl w:ilvl="2" w:tplc="04090005" w:tentative="1">
      <w:start w:val="1"/>
      <w:numFmt w:val="bullet"/>
      <w:lvlText w:val=""/>
      <w:lvlJc w:val="left"/>
      <w:pPr>
        <w:ind w:left="2981" w:hanging="360"/>
      </w:pPr>
      <w:rPr>
        <w:rFonts w:ascii="Wingdings" w:hAnsi="Wingdings" w:hint="default"/>
      </w:rPr>
    </w:lvl>
    <w:lvl w:ilvl="3" w:tplc="04090001" w:tentative="1">
      <w:start w:val="1"/>
      <w:numFmt w:val="bullet"/>
      <w:lvlText w:val=""/>
      <w:lvlJc w:val="left"/>
      <w:pPr>
        <w:ind w:left="3701" w:hanging="360"/>
      </w:pPr>
      <w:rPr>
        <w:rFonts w:ascii="Symbol" w:hAnsi="Symbol" w:hint="default"/>
      </w:rPr>
    </w:lvl>
    <w:lvl w:ilvl="4" w:tplc="04090003" w:tentative="1">
      <w:start w:val="1"/>
      <w:numFmt w:val="bullet"/>
      <w:lvlText w:val="o"/>
      <w:lvlJc w:val="left"/>
      <w:pPr>
        <w:ind w:left="4421" w:hanging="360"/>
      </w:pPr>
      <w:rPr>
        <w:rFonts w:ascii="Courier New" w:hAnsi="Courier New" w:cs="Courier New" w:hint="default"/>
      </w:rPr>
    </w:lvl>
    <w:lvl w:ilvl="5" w:tplc="04090005" w:tentative="1">
      <w:start w:val="1"/>
      <w:numFmt w:val="bullet"/>
      <w:lvlText w:val=""/>
      <w:lvlJc w:val="left"/>
      <w:pPr>
        <w:ind w:left="5141" w:hanging="360"/>
      </w:pPr>
      <w:rPr>
        <w:rFonts w:ascii="Wingdings" w:hAnsi="Wingdings" w:hint="default"/>
      </w:rPr>
    </w:lvl>
    <w:lvl w:ilvl="6" w:tplc="04090001" w:tentative="1">
      <w:start w:val="1"/>
      <w:numFmt w:val="bullet"/>
      <w:lvlText w:val=""/>
      <w:lvlJc w:val="left"/>
      <w:pPr>
        <w:ind w:left="5861" w:hanging="360"/>
      </w:pPr>
      <w:rPr>
        <w:rFonts w:ascii="Symbol" w:hAnsi="Symbol" w:hint="default"/>
      </w:rPr>
    </w:lvl>
    <w:lvl w:ilvl="7" w:tplc="04090003" w:tentative="1">
      <w:start w:val="1"/>
      <w:numFmt w:val="bullet"/>
      <w:lvlText w:val="o"/>
      <w:lvlJc w:val="left"/>
      <w:pPr>
        <w:ind w:left="6581" w:hanging="360"/>
      </w:pPr>
      <w:rPr>
        <w:rFonts w:ascii="Courier New" w:hAnsi="Courier New" w:cs="Courier New" w:hint="default"/>
      </w:rPr>
    </w:lvl>
    <w:lvl w:ilvl="8" w:tplc="04090005" w:tentative="1">
      <w:start w:val="1"/>
      <w:numFmt w:val="bullet"/>
      <w:lvlText w:val=""/>
      <w:lvlJc w:val="left"/>
      <w:pPr>
        <w:ind w:left="7301" w:hanging="360"/>
      </w:pPr>
      <w:rPr>
        <w:rFonts w:ascii="Wingdings" w:hAnsi="Wingdings" w:hint="default"/>
      </w:rPr>
    </w:lvl>
  </w:abstractNum>
  <w:abstractNum w:abstractNumId="28" w15:restartNumberingAfterBreak="0">
    <w:nsid w:val="345B4410"/>
    <w:multiLevelType w:val="multilevel"/>
    <w:tmpl w:val="A394E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D21F02"/>
    <w:multiLevelType w:val="hybridMultilevel"/>
    <w:tmpl w:val="AF82BF98"/>
    <w:lvl w:ilvl="0" w:tplc="B838E77A">
      <w:numFmt w:val="bullet"/>
      <w:lvlText w:val="-"/>
      <w:lvlJc w:val="left"/>
      <w:pPr>
        <w:ind w:left="2132" w:hanging="360"/>
      </w:pPr>
      <w:rPr>
        <w:rFonts w:ascii="Times New Roman" w:eastAsia="Times New Roman" w:hAnsi="Times New Roman" w:cs="Times New Roman" w:hint="default"/>
      </w:rPr>
    </w:lvl>
    <w:lvl w:ilvl="1" w:tplc="04090003" w:tentative="1">
      <w:start w:val="1"/>
      <w:numFmt w:val="bullet"/>
      <w:lvlText w:val="o"/>
      <w:lvlJc w:val="left"/>
      <w:pPr>
        <w:ind w:left="2261" w:hanging="360"/>
      </w:pPr>
      <w:rPr>
        <w:rFonts w:ascii="Courier New" w:hAnsi="Courier New" w:cs="Courier New" w:hint="default"/>
      </w:rPr>
    </w:lvl>
    <w:lvl w:ilvl="2" w:tplc="04090005" w:tentative="1">
      <w:start w:val="1"/>
      <w:numFmt w:val="bullet"/>
      <w:lvlText w:val=""/>
      <w:lvlJc w:val="left"/>
      <w:pPr>
        <w:ind w:left="2981" w:hanging="360"/>
      </w:pPr>
      <w:rPr>
        <w:rFonts w:ascii="Wingdings" w:hAnsi="Wingdings" w:hint="default"/>
      </w:rPr>
    </w:lvl>
    <w:lvl w:ilvl="3" w:tplc="04090001" w:tentative="1">
      <w:start w:val="1"/>
      <w:numFmt w:val="bullet"/>
      <w:lvlText w:val=""/>
      <w:lvlJc w:val="left"/>
      <w:pPr>
        <w:ind w:left="3701" w:hanging="360"/>
      </w:pPr>
      <w:rPr>
        <w:rFonts w:ascii="Symbol" w:hAnsi="Symbol" w:hint="default"/>
      </w:rPr>
    </w:lvl>
    <w:lvl w:ilvl="4" w:tplc="04090003" w:tentative="1">
      <w:start w:val="1"/>
      <w:numFmt w:val="bullet"/>
      <w:lvlText w:val="o"/>
      <w:lvlJc w:val="left"/>
      <w:pPr>
        <w:ind w:left="4421" w:hanging="360"/>
      </w:pPr>
      <w:rPr>
        <w:rFonts w:ascii="Courier New" w:hAnsi="Courier New" w:cs="Courier New" w:hint="default"/>
      </w:rPr>
    </w:lvl>
    <w:lvl w:ilvl="5" w:tplc="04090005" w:tentative="1">
      <w:start w:val="1"/>
      <w:numFmt w:val="bullet"/>
      <w:lvlText w:val=""/>
      <w:lvlJc w:val="left"/>
      <w:pPr>
        <w:ind w:left="5141" w:hanging="360"/>
      </w:pPr>
      <w:rPr>
        <w:rFonts w:ascii="Wingdings" w:hAnsi="Wingdings" w:hint="default"/>
      </w:rPr>
    </w:lvl>
    <w:lvl w:ilvl="6" w:tplc="04090001" w:tentative="1">
      <w:start w:val="1"/>
      <w:numFmt w:val="bullet"/>
      <w:lvlText w:val=""/>
      <w:lvlJc w:val="left"/>
      <w:pPr>
        <w:ind w:left="5861" w:hanging="360"/>
      </w:pPr>
      <w:rPr>
        <w:rFonts w:ascii="Symbol" w:hAnsi="Symbol" w:hint="default"/>
      </w:rPr>
    </w:lvl>
    <w:lvl w:ilvl="7" w:tplc="04090003" w:tentative="1">
      <w:start w:val="1"/>
      <w:numFmt w:val="bullet"/>
      <w:lvlText w:val="o"/>
      <w:lvlJc w:val="left"/>
      <w:pPr>
        <w:ind w:left="6581" w:hanging="360"/>
      </w:pPr>
      <w:rPr>
        <w:rFonts w:ascii="Courier New" w:hAnsi="Courier New" w:cs="Courier New" w:hint="default"/>
      </w:rPr>
    </w:lvl>
    <w:lvl w:ilvl="8" w:tplc="04090005" w:tentative="1">
      <w:start w:val="1"/>
      <w:numFmt w:val="bullet"/>
      <w:lvlText w:val=""/>
      <w:lvlJc w:val="left"/>
      <w:pPr>
        <w:ind w:left="7301" w:hanging="360"/>
      </w:pPr>
      <w:rPr>
        <w:rFonts w:ascii="Wingdings" w:hAnsi="Wingdings" w:hint="default"/>
      </w:rPr>
    </w:lvl>
  </w:abstractNum>
  <w:abstractNum w:abstractNumId="30" w15:restartNumberingAfterBreak="0">
    <w:nsid w:val="377C459E"/>
    <w:multiLevelType w:val="multilevel"/>
    <w:tmpl w:val="25048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2C0231"/>
    <w:multiLevelType w:val="hybridMultilevel"/>
    <w:tmpl w:val="92D6AD02"/>
    <w:lvl w:ilvl="0" w:tplc="1E2E3DF0">
      <w:numFmt w:val="bullet"/>
      <w:lvlText w:val="-"/>
      <w:lvlJc w:val="left"/>
      <w:pPr>
        <w:ind w:left="1181" w:hanging="360"/>
      </w:pPr>
      <w:rPr>
        <w:rFonts w:ascii="Times New Roman" w:eastAsia="Times New Roman" w:hAnsi="Times New Roman" w:cs="Times New Roman" w:hint="default"/>
      </w:rPr>
    </w:lvl>
    <w:lvl w:ilvl="1" w:tplc="04090003" w:tentative="1">
      <w:start w:val="1"/>
      <w:numFmt w:val="bullet"/>
      <w:lvlText w:val="o"/>
      <w:lvlJc w:val="left"/>
      <w:pPr>
        <w:ind w:left="1901" w:hanging="360"/>
      </w:pPr>
      <w:rPr>
        <w:rFonts w:ascii="Courier New" w:hAnsi="Courier New" w:cs="Courier New" w:hint="default"/>
      </w:rPr>
    </w:lvl>
    <w:lvl w:ilvl="2" w:tplc="04090005" w:tentative="1">
      <w:start w:val="1"/>
      <w:numFmt w:val="bullet"/>
      <w:lvlText w:val=""/>
      <w:lvlJc w:val="left"/>
      <w:pPr>
        <w:ind w:left="2621" w:hanging="360"/>
      </w:pPr>
      <w:rPr>
        <w:rFonts w:ascii="Wingdings" w:hAnsi="Wingdings" w:hint="default"/>
      </w:rPr>
    </w:lvl>
    <w:lvl w:ilvl="3" w:tplc="04090001" w:tentative="1">
      <w:start w:val="1"/>
      <w:numFmt w:val="bullet"/>
      <w:lvlText w:val=""/>
      <w:lvlJc w:val="left"/>
      <w:pPr>
        <w:ind w:left="3341" w:hanging="360"/>
      </w:pPr>
      <w:rPr>
        <w:rFonts w:ascii="Symbol" w:hAnsi="Symbol" w:hint="default"/>
      </w:rPr>
    </w:lvl>
    <w:lvl w:ilvl="4" w:tplc="04090003" w:tentative="1">
      <w:start w:val="1"/>
      <w:numFmt w:val="bullet"/>
      <w:lvlText w:val="o"/>
      <w:lvlJc w:val="left"/>
      <w:pPr>
        <w:ind w:left="4061" w:hanging="360"/>
      </w:pPr>
      <w:rPr>
        <w:rFonts w:ascii="Courier New" w:hAnsi="Courier New" w:cs="Courier New" w:hint="default"/>
      </w:rPr>
    </w:lvl>
    <w:lvl w:ilvl="5" w:tplc="04090005" w:tentative="1">
      <w:start w:val="1"/>
      <w:numFmt w:val="bullet"/>
      <w:lvlText w:val=""/>
      <w:lvlJc w:val="left"/>
      <w:pPr>
        <w:ind w:left="4781" w:hanging="360"/>
      </w:pPr>
      <w:rPr>
        <w:rFonts w:ascii="Wingdings" w:hAnsi="Wingdings" w:hint="default"/>
      </w:rPr>
    </w:lvl>
    <w:lvl w:ilvl="6" w:tplc="04090001" w:tentative="1">
      <w:start w:val="1"/>
      <w:numFmt w:val="bullet"/>
      <w:lvlText w:val=""/>
      <w:lvlJc w:val="left"/>
      <w:pPr>
        <w:ind w:left="5501" w:hanging="360"/>
      </w:pPr>
      <w:rPr>
        <w:rFonts w:ascii="Symbol" w:hAnsi="Symbol" w:hint="default"/>
      </w:rPr>
    </w:lvl>
    <w:lvl w:ilvl="7" w:tplc="04090003" w:tentative="1">
      <w:start w:val="1"/>
      <w:numFmt w:val="bullet"/>
      <w:lvlText w:val="o"/>
      <w:lvlJc w:val="left"/>
      <w:pPr>
        <w:ind w:left="6221" w:hanging="360"/>
      </w:pPr>
      <w:rPr>
        <w:rFonts w:ascii="Courier New" w:hAnsi="Courier New" w:cs="Courier New" w:hint="default"/>
      </w:rPr>
    </w:lvl>
    <w:lvl w:ilvl="8" w:tplc="04090005" w:tentative="1">
      <w:start w:val="1"/>
      <w:numFmt w:val="bullet"/>
      <w:lvlText w:val=""/>
      <w:lvlJc w:val="left"/>
      <w:pPr>
        <w:ind w:left="6941" w:hanging="360"/>
      </w:pPr>
      <w:rPr>
        <w:rFonts w:ascii="Wingdings" w:hAnsi="Wingdings" w:hint="default"/>
      </w:rPr>
    </w:lvl>
  </w:abstractNum>
  <w:abstractNum w:abstractNumId="32" w15:restartNumberingAfterBreak="0">
    <w:nsid w:val="3D5E02B8"/>
    <w:multiLevelType w:val="multilevel"/>
    <w:tmpl w:val="F8DC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1E2100"/>
    <w:multiLevelType w:val="hybridMultilevel"/>
    <w:tmpl w:val="E8082C56"/>
    <w:lvl w:ilvl="0" w:tplc="04090001">
      <w:start w:val="1"/>
      <w:numFmt w:val="bullet"/>
      <w:lvlText w:val=""/>
      <w:lvlJc w:val="left"/>
      <w:pPr>
        <w:ind w:left="1541" w:hanging="360"/>
      </w:pPr>
      <w:rPr>
        <w:rFonts w:ascii="Symbol" w:hAnsi="Symbol" w:hint="default"/>
      </w:rPr>
    </w:lvl>
    <w:lvl w:ilvl="1" w:tplc="69D6951E">
      <w:numFmt w:val="bullet"/>
      <w:lvlText w:val="-"/>
      <w:lvlJc w:val="left"/>
      <w:pPr>
        <w:ind w:left="2261" w:hanging="360"/>
      </w:pPr>
      <w:rPr>
        <w:rFonts w:ascii="Times New Roman" w:eastAsia="Times New Roman" w:hAnsi="Times New Roman" w:cs="Times New Roman" w:hint="default"/>
      </w:rPr>
    </w:lvl>
    <w:lvl w:ilvl="2" w:tplc="04090005" w:tentative="1">
      <w:start w:val="1"/>
      <w:numFmt w:val="bullet"/>
      <w:lvlText w:val=""/>
      <w:lvlJc w:val="left"/>
      <w:pPr>
        <w:ind w:left="2981" w:hanging="360"/>
      </w:pPr>
      <w:rPr>
        <w:rFonts w:ascii="Wingdings" w:hAnsi="Wingdings" w:hint="default"/>
      </w:rPr>
    </w:lvl>
    <w:lvl w:ilvl="3" w:tplc="04090001" w:tentative="1">
      <w:start w:val="1"/>
      <w:numFmt w:val="bullet"/>
      <w:lvlText w:val=""/>
      <w:lvlJc w:val="left"/>
      <w:pPr>
        <w:ind w:left="3701" w:hanging="360"/>
      </w:pPr>
      <w:rPr>
        <w:rFonts w:ascii="Symbol" w:hAnsi="Symbol" w:hint="default"/>
      </w:rPr>
    </w:lvl>
    <w:lvl w:ilvl="4" w:tplc="04090003" w:tentative="1">
      <w:start w:val="1"/>
      <w:numFmt w:val="bullet"/>
      <w:lvlText w:val="o"/>
      <w:lvlJc w:val="left"/>
      <w:pPr>
        <w:ind w:left="4421" w:hanging="360"/>
      </w:pPr>
      <w:rPr>
        <w:rFonts w:ascii="Courier New" w:hAnsi="Courier New" w:cs="Courier New" w:hint="default"/>
      </w:rPr>
    </w:lvl>
    <w:lvl w:ilvl="5" w:tplc="04090005" w:tentative="1">
      <w:start w:val="1"/>
      <w:numFmt w:val="bullet"/>
      <w:lvlText w:val=""/>
      <w:lvlJc w:val="left"/>
      <w:pPr>
        <w:ind w:left="5141" w:hanging="360"/>
      </w:pPr>
      <w:rPr>
        <w:rFonts w:ascii="Wingdings" w:hAnsi="Wingdings" w:hint="default"/>
      </w:rPr>
    </w:lvl>
    <w:lvl w:ilvl="6" w:tplc="04090001" w:tentative="1">
      <w:start w:val="1"/>
      <w:numFmt w:val="bullet"/>
      <w:lvlText w:val=""/>
      <w:lvlJc w:val="left"/>
      <w:pPr>
        <w:ind w:left="5861" w:hanging="360"/>
      </w:pPr>
      <w:rPr>
        <w:rFonts w:ascii="Symbol" w:hAnsi="Symbol" w:hint="default"/>
      </w:rPr>
    </w:lvl>
    <w:lvl w:ilvl="7" w:tplc="04090003" w:tentative="1">
      <w:start w:val="1"/>
      <w:numFmt w:val="bullet"/>
      <w:lvlText w:val="o"/>
      <w:lvlJc w:val="left"/>
      <w:pPr>
        <w:ind w:left="6581" w:hanging="360"/>
      </w:pPr>
      <w:rPr>
        <w:rFonts w:ascii="Courier New" w:hAnsi="Courier New" w:cs="Courier New" w:hint="default"/>
      </w:rPr>
    </w:lvl>
    <w:lvl w:ilvl="8" w:tplc="04090005" w:tentative="1">
      <w:start w:val="1"/>
      <w:numFmt w:val="bullet"/>
      <w:lvlText w:val=""/>
      <w:lvlJc w:val="left"/>
      <w:pPr>
        <w:ind w:left="7301" w:hanging="360"/>
      </w:pPr>
      <w:rPr>
        <w:rFonts w:ascii="Wingdings" w:hAnsi="Wingdings" w:hint="default"/>
      </w:rPr>
    </w:lvl>
  </w:abstractNum>
  <w:abstractNum w:abstractNumId="34" w15:restartNumberingAfterBreak="0">
    <w:nsid w:val="3FD5165E"/>
    <w:multiLevelType w:val="multilevel"/>
    <w:tmpl w:val="A56E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B46201"/>
    <w:multiLevelType w:val="hybridMultilevel"/>
    <w:tmpl w:val="362EEC88"/>
    <w:lvl w:ilvl="0" w:tplc="04090001">
      <w:start w:val="1"/>
      <w:numFmt w:val="bullet"/>
      <w:lvlText w:val=""/>
      <w:lvlJc w:val="left"/>
      <w:pPr>
        <w:ind w:left="1541" w:hanging="360"/>
      </w:pPr>
      <w:rPr>
        <w:rFonts w:ascii="Symbol" w:hAnsi="Symbol" w:hint="default"/>
      </w:rPr>
    </w:lvl>
    <w:lvl w:ilvl="1" w:tplc="04090003">
      <w:start w:val="1"/>
      <w:numFmt w:val="bullet"/>
      <w:lvlText w:val="o"/>
      <w:lvlJc w:val="left"/>
      <w:pPr>
        <w:ind w:left="2261" w:hanging="360"/>
      </w:pPr>
      <w:rPr>
        <w:rFonts w:ascii="Courier New" w:hAnsi="Courier New" w:cs="Courier New" w:hint="default"/>
      </w:rPr>
    </w:lvl>
    <w:lvl w:ilvl="2" w:tplc="04090005" w:tentative="1">
      <w:start w:val="1"/>
      <w:numFmt w:val="bullet"/>
      <w:lvlText w:val=""/>
      <w:lvlJc w:val="left"/>
      <w:pPr>
        <w:ind w:left="2981" w:hanging="360"/>
      </w:pPr>
      <w:rPr>
        <w:rFonts w:ascii="Wingdings" w:hAnsi="Wingdings" w:hint="default"/>
      </w:rPr>
    </w:lvl>
    <w:lvl w:ilvl="3" w:tplc="04090001" w:tentative="1">
      <w:start w:val="1"/>
      <w:numFmt w:val="bullet"/>
      <w:lvlText w:val=""/>
      <w:lvlJc w:val="left"/>
      <w:pPr>
        <w:ind w:left="3701" w:hanging="360"/>
      </w:pPr>
      <w:rPr>
        <w:rFonts w:ascii="Symbol" w:hAnsi="Symbol" w:hint="default"/>
      </w:rPr>
    </w:lvl>
    <w:lvl w:ilvl="4" w:tplc="04090003" w:tentative="1">
      <w:start w:val="1"/>
      <w:numFmt w:val="bullet"/>
      <w:lvlText w:val="o"/>
      <w:lvlJc w:val="left"/>
      <w:pPr>
        <w:ind w:left="4421" w:hanging="360"/>
      </w:pPr>
      <w:rPr>
        <w:rFonts w:ascii="Courier New" w:hAnsi="Courier New" w:cs="Courier New" w:hint="default"/>
      </w:rPr>
    </w:lvl>
    <w:lvl w:ilvl="5" w:tplc="04090005" w:tentative="1">
      <w:start w:val="1"/>
      <w:numFmt w:val="bullet"/>
      <w:lvlText w:val=""/>
      <w:lvlJc w:val="left"/>
      <w:pPr>
        <w:ind w:left="5141" w:hanging="360"/>
      </w:pPr>
      <w:rPr>
        <w:rFonts w:ascii="Wingdings" w:hAnsi="Wingdings" w:hint="default"/>
      </w:rPr>
    </w:lvl>
    <w:lvl w:ilvl="6" w:tplc="04090001" w:tentative="1">
      <w:start w:val="1"/>
      <w:numFmt w:val="bullet"/>
      <w:lvlText w:val=""/>
      <w:lvlJc w:val="left"/>
      <w:pPr>
        <w:ind w:left="5861" w:hanging="360"/>
      </w:pPr>
      <w:rPr>
        <w:rFonts w:ascii="Symbol" w:hAnsi="Symbol" w:hint="default"/>
      </w:rPr>
    </w:lvl>
    <w:lvl w:ilvl="7" w:tplc="04090003" w:tentative="1">
      <w:start w:val="1"/>
      <w:numFmt w:val="bullet"/>
      <w:lvlText w:val="o"/>
      <w:lvlJc w:val="left"/>
      <w:pPr>
        <w:ind w:left="6581" w:hanging="360"/>
      </w:pPr>
      <w:rPr>
        <w:rFonts w:ascii="Courier New" w:hAnsi="Courier New" w:cs="Courier New" w:hint="default"/>
      </w:rPr>
    </w:lvl>
    <w:lvl w:ilvl="8" w:tplc="04090005" w:tentative="1">
      <w:start w:val="1"/>
      <w:numFmt w:val="bullet"/>
      <w:lvlText w:val=""/>
      <w:lvlJc w:val="left"/>
      <w:pPr>
        <w:ind w:left="7301" w:hanging="360"/>
      </w:pPr>
      <w:rPr>
        <w:rFonts w:ascii="Wingdings" w:hAnsi="Wingdings" w:hint="default"/>
      </w:rPr>
    </w:lvl>
  </w:abstractNum>
  <w:abstractNum w:abstractNumId="36" w15:restartNumberingAfterBreak="0">
    <w:nsid w:val="43107D22"/>
    <w:multiLevelType w:val="multilevel"/>
    <w:tmpl w:val="8B4C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1B500C"/>
    <w:multiLevelType w:val="multilevel"/>
    <w:tmpl w:val="5218C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5BC7690"/>
    <w:multiLevelType w:val="hybridMultilevel"/>
    <w:tmpl w:val="4432BE06"/>
    <w:lvl w:ilvl="0" w:tplc="FFFFFFFF">
      <w:start w:val="1"/>
      <w:numFmt w:val="bullet"/>
      <w:lvlText w:val=""/>
      <w:lvlJc w:val="left"/>
      <w:pPr>
        <w:ind w:left="1541" w:hanging="360"/>
      </w:pPr>
      <w:rPr>
        <w:rFonts w:ascii="Symbol" w:hAnsi="Symbol" w:hint="default"/>
      </w:rPr>
    </w:lvl>
    <w:lvl w:ilvl="1" w:tplc="04090001">
      <w:start w:val="1"/>
      <w:numFmt w:val="bullet"/>
      <w:lvlText w:val=""/>
      <w:lvlJc w:val="left"/>
      <w:pPr>
        <w:ind w:left="1391" w:hanging="360"/>
      </w:pPr>
      <w:rPr>
        <w:rFonts w:ascii="Symbol" w:hAnsi="Symbol" w:hint="default"/>
      </w:rPr>
    </w:lvl>
    <w:lvl w:ilvl="2" w:tplc="FFFFFFFF" w:tentative="1">
      <w:start w:val="1"/>
      <w:numFmt w:val="bullet"/>
      <w:lvlText w:val=""/>
      <w:lvlJc w:val="left"/>
      <w:pPr>
        <w:ind w:left="2981" w:hanging="360"/>
      </w:pPr>
      <w:rPr>
        <w:rFonts w:ascii="Wingdings" w:hAnsi="Wingdings" w:hint="default"/>
      </w:rPr>
    </w:lvl>
    <w:lvl w:ilvl="3" w:tplc="FFFFFFFF" w:tentative="1">
      <w:start w:val="1"/>
      <w:numFmt w:val="bullet"/>
      <w:lvlText w:val=""/>
      <w:lvlJc w:val="left"/>
      <w:pPr>
        <w:ind w:left="3701" w:hanging="360"/>
      </w:pPr>
      <w:rPr>
        <w:rFonts w:ascii="Symbol" w:hAnsi="Symbol" w:hint="default"/>
      </w:rPr>
    </w:lvl>
    <w:lvl w:ilvl="4" w:tplc="FFFFFFFF" w:tentative="1">
      <w:start w:val="1"/>
      <w:numFmt w:val="bullet"/>
      <w:lvlText w:val="o"/>
      <w:lvlJc w:val="left"/>
      <w:pPr>
        <w:ind w:left="4421" w:hanging="360"/>
      </w:pPr>
      <w:rPr>
        <w:rFonts w:ascii="Courier New" w:hAnsi="Courier New" w:cs="Courier New" w:hint="default"/>
      </w:rPr>
    </w:lvl>
    <w:lvl w:ilvl="5" w:tplc="FFFFFFFF" w:tentative="1">
      <w:start w:val="1"/>
      <w:numFmt w:val="bullet"/>
      <w:lvlText w:val=""/>
      <w:lvlJc w:val="left"/>
      <w:pPr>
        <w:ind w:left="5141" w:hanging="360"/>
      </w:pPr>
      <w:rPr>
        <w:rFonts w:ascii="Wingdings" w:hAnsi="Wingdings" w:hint="default"/>
      </w:rPr>
    </w:lvl>
    <w:lvl w:ilvl="6" w:tplc="FFFFFFFF" w:tentative="1">
      <w:start w:val="1"/>
      <w:numFmt w:val="bullet"/>
      <w:lvlText w:val=""/>
      <w:lvlJc w:val="left"/>
      <w:pPr>
        <w:ind w:left="5861" w:hanging="360"/>
      </w:pPr>
      <w:rPr>
        <w:rFonts w:ascii="Symbol" w:hAnsi="Symbol" w:hint="default"/>
      </w:rPr>
    </w:lvl>
    <w:lvl w:ilvl="7" w:tplc="FFFFFFFF" w:tentative="1">
      <w:start w:val="1"/>
      <w:numFmt w:val="bullet"/>
      <w:lvlText w:val="o"/>
      <w:lvlJc w:val="left"/>
      <w:pPr>
        <w:ind w:left="6581" w:hanging="360"/>
      </w:pPr>
      <w:rPr>
        <w:rFonts w:ascii="Courier New" w:hAnsi="Courier New" w:cs="Courier New" w:hint="default"/>
      </w:rPr>
    </w:lvl>
    <w:lvl w:ilvl="8" w:tplc="FFFFFFFF" w:tentative="1">
      <w:start w:val="1"/>
      <w:numFmt w:val="bullet"/>
      <w:lvlText w:val=""/>
      <w:lvlJc w:val="left"/>
      <w:pPr>
        <w:ind w:left="7301" w:hanging="360"/>
      </w:pPr>
      <w:rPr>
        <w:rFonts w:ascii="Wingdings" w:hAnsi="Wingdings" w:hint="default"/>
      </w:rPr>
    </w:lvl>
  </w:abstractNum>
  <w:abstractNum w:abstractNumId="39" w15:restartNumberingAfterBreak="0">
    <w:nsid w:val="47F82EC6"/>
    <w:multiLevelType w:val="hybridMultilevel"/>
    <w:tmpl w:val="F66895C6"/>
    <w:lvl w:ilvl="0" w:tplc="B838E77A">
      <w:numFmt w:val="bullet"/>
      <w:lvlText w:val="-"/>
      <w:lvlJc w:val="left"/>
      <w:pPr>
        <w:ind w:left="1311" w:hanging="360"/>
      </w:pPr>
      <w:rPr>
        <w:rFonts w:ascii="Times New Roman" w:eastAsia="Times New Roman" w:hAnsi="Times New Roman" w:cs="Times New Roman" w:hint="default"/>
      </w:rPr>
    </w:lvl>
    <w:lvl w:ilvl="1" w:tplc="04090003" w:tentative="1">
      <w:start w:val="1"/>
      <w:numFmt w:val="bullet"/>
      <w:lvlText w:val="o"/>
      <w:lvlJc w:val="left"/>
      <w:pPr>
        <w:ind w:left="2031" w:hanging="360"/>
      </w:pPr>
      <w:rPr>
        <w:rFonts w:ascii="Courier New" w:hAnsi="Courier New" w:cs="Courier New" w:hint="default"/>
      </w:rPr>
    </w:lvl>
    <w:lvl w:ilvl="2" w:tplc="04090005" w:tentative="1">
      <w:start w:val="1"/>
      <w:numFmt w:val="bullet"/>
      <w:lvlText w:val=""/>
      <w:lvlJc w:val="left"/>
      <w:pPr>
        <w:ind w:left="2751" w:hanging="360"/>
      </w:pPr>
      <w:rPr>
        <w:rFonts w:ascii="Wingdings" w:hAnsi="Wingdings" w:hint="default"/>
      </w:rPr>
    </w:lvl>
    <w:lvl w:ilvl="3" w:tplc="04090001" w:tentative="1">
      <w:start w:val="1"/>
      <w:numFmt w:val="bullet"/>
      <w:lvlText w:val=""/>
      <w:lvlJc w:val="left"/>
      <w:pPr>
        <w:ind w:left="3471" w:hanging="360"/>
      </w:pPr>
      <w:rPr>
        <w:rFonts w:ascii="Symbol" w:hAnsi="Symbol" w:hint="default"/>
      </w:rPr>
    </w:lvl>
    <w:lvl w:ilvl="4" w:tplc="04090003" w:tentative="1">
      <w:start w:val="1"/>
      <w:numFmt w:val="bullet"/>
      <w:lvlText w:val="o"/>
      <w:lvlJc w:val="left"/>
      <w:pPr>
        <w:ind w:left="4191" w:hanging="360"/>
      </w:pPr>
      <w:rPr>
        <w:rFonts w:ascii="Courier New" w:hAnsi="Courier New" w:cs="Courier New" w:hint="default"/>
      </w:rPr>
    </w:lvl>
    <w:lvl w:ilvl="5" w:tplc="04090005" w:tentative="1">
      <w:start w:val="1"/>
      <w:numFmt w:val="bullet"/>
      <w:lvlText w:val=""/>
      <w:lvlJc w:val="left"/>
      <w:pPr>
        <w:ind w:left="4911" w:hanging="360"/>
      </w:pPr>
      <w:rPr>
        <w:rFonts w:ascii="Wingdings" w:hAnsi="Wingdings" w:hint="default"/>
      </w:rPr>
    </w:lvl>
    <w:lvl w:ilvl="6" w:tplc="04090001" w:tentative="1">
      <w:start w:val="1"/>
      <w:numFmt w:val="bullet"/>
      <w:lvlText w:val=""/>
      <w:lvlJc w:val="left"/>
      <w:pPr>
        <w:ind w:left="5631" w:hanging="360"/>
      </w:pPr>
      <w:rPr>
        <w:rFonts w:ascii="Symbol" w:hAnsi="Symbol" w:hint="default"/>
      </w:rPr>
    </w:lvl>
    <w:lvl w:ilvl="7" w:tplc="04090003" w:tentative="1">
      <w:start w:val="1"/>
      <w:numFmt w:val="bullet"/>
      <w:lvlText w:val="o"/>
      <w:lvlJc w:val="left"/>
      <w:pPr>
        <w:ind w:left="6351" w:hanging="360"/>
      </w:pPr>
      <w:rPr>
        <w:rFonts w:ascii="Courier New" w:hAnsi="Courier New" w:cs="Courier New" w:hint="default"/>
      </w:rPr>
    </w:lvl>
    <w:lvl w:ilvl="8" w:tplc="04090005" w:tentative="1">
      <w:start w:val="1"/>
      <w:numFmt w:val="bullet"/>
      <w:lvlText w:val=""/>
      <w:lvlJc w:val="left"/>
      <w:pPr>
        <w:ind w:left="7071" w:hanging="360"/>
      </w:pPr>
      <w:rPr>
        <w:rFonts w:ascii="Wingdings" w:hAnsi="Wingdings" w:hint="default"/>
      </w:rPr>
    </w:lvl>
  </w:abstractNum>
  <w:abstractNum w:abstractNumId="40" w15:restartNumberingAfterBreak="0">
    <w:nsid w:val="49CA7FB1"/>
    <w:multiLevelType w:val="multilevel"/>
    <w:tmpl w:val="210669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485472"/>
    <w:multiLevelType w:val="hybridMultilevel"/>
    <w:tmpl w:val="9D0C3B5A"/>
    <w:lvl w:ilvl="0" w:tplc="04090001">
      <w:start w:val="1"/>
      <w:numFmt w:val="bullet"/>
      <w:lvlText w:val=""/>
      <w:lvlJc w:val="left"/>
      <w:pPr>
        <w:ind w:left="1667" w:hanging="360"/>
      </w:pPr>
      <w:rPr>
        <w:rFonts w:ascii="Symbol" w:hAnsi="Symbol" w:hint="default"/>
      </w:rPr>
    </w:lvl>
    <w:lvl w:ilvl="1" w:tplc="04090003" w:tentative="1">
      <w:start w:val="1"/>
      <w:numFmt w:val="bullet"/>
      <w:lvlText w:val="o"/>
      <w:lvlJc w:val="left"/>
      <w:pPr>
        <w:ind w:left="2387" w:hanging="360"/>
      </w:pPr>
      <w:rPr>
        <w:rFonts w:ascii="Courier New" w:hAnsi="Courier New" w:cs="Courier New" w:hint="default"/>
      </w:rPr>
    </w:lvl>
    <w:lvl w:ilvl="2" w:tplc="04090005" w:tentative="1">
      <w:start w:val="1"/>
      <w:numFmt w:val="bullet"/>
      <w:lvlText w:val=""/>
      <w:lvlJc w:val="left"/>
      <w:pPr>
        <w:ind w:left="3107" w:hanging="360"/>
      </w:pPr>
      <w:rPr>
        <w:rFonts w:ascii="Wingdings" w:hAnsi="Wingdings" w:hint="default"/>
      </w:rPr>
    </w:lvl>
    <w:lvl w:ilvl="3" w:tplc="04090001" w:tentative="1">
      <w:start w:val="1"/>
      <w:numFmt w:val="bullet"/>
      <w:lvlText w:val=""/>
      <w:lvlJc w:val="left"/>
      <w:pPr>
        <w:ind w:left="3827" w:hanging="360"/>
      </w:pPr>
      <w:rPr>
        <w:rFonts w:ascii="Symbol" w:hAnsi="Symbol" w:hint="default"/>
      </w:rPr>
    </w:lvl>
    <w:lvl w:ilvl="4" w:tplc="04090003" w:tentative="1">
      <w:start w:val="1"/>
      <w:numFmt w:val="bullet"/>
      <w:lvlText w:val="o"/>
      <w:lvlJc w:val="left"/>
      <w:pPr>
        <w:ind w:left="4547" w:hanging="360"/>
      </w:pPr>
      <w:rPr>
        <w:rFonts w:ascii="Courier New" w:hAnsi="Courier New" w:cs="Courier New" w:hint="default"/>
      </w:rPr>
    </w:lvl>
    <w:lvl w:ilvl="5" w:tplc="04090005" w:tentative="1">
      <w:start w:val="1"/>
      <w:numFmt w:val="bullet"/>
      <w:lvlText w:val=""/>
      <w:lvlJc w:val="left"/>
      <w:pPr>
        <w:ind w:left="5267" w:hanging="360"/>
      </w:pPr>
      <w:rPr>
        <w:rFonts w:ascii="Wingdings" w:hAnsi="Wingdings" w:hint="default"/>
      </w:rPr>
    </w:lvl>
    <w:lvl w:ilvl="6" w:tplc="04090001" w:tentative="1">
      <w:start w:val="1"/>
      <w:numFmt w:val="bullet"/>
      <w:lvlText w:val=""/>
      <w:lvlJc w:val="left"/>
      <w:pPr>
        <w:ind w:left="5987" w:hanging="360"/>
      </w:pPr>
      <w:rPr>
        <w:rFonts w:ascii="Symbol" w:hAnsi="Symbol" w:hint="default"/>
      </w:rPr>
    </w:lvl>
    <w:lvl w:ilvl="7" w:tplc="04090003" w:tentative="1">
      <w:start w:val="1"/>
      <w:numFmt w:val="bullet"/>
      <w:lvlText w:val="o"/>
      <w:lvlJc w:val="left"/>
      <w:pPr>
        <w:ind w:left="6707" w:hanging="360"/>
      </w:pPr>
      <w:rPr>
        <w:rFonts w:ascii="Courier New" w:hAnsi="Courier New" w:cs="Courier New" w:hint="default"/>
      </w:rPr>
    </w:lvl>
    <w:lvl w:ilvl="8" w:tplc="04090005" w:tentative="1">
      <w:start w:val="1"/>
      <w:numFmt w:val="bullet"/>
      <w:lvlText w:val=""/>
      <w:lvlJc w:val="left"/>
      <w:pPr>
        <w:ind w:left="7427" w:hanging="360"/>
      </w:pPr>
      <w:rPr>
        <w:rFonts w:ascii="Wingdings" w:hAnsi="Wingdings" w:hint="default"/>
      </w:rPr>
    </w:lvl>
  </w:abstractNum>
  <w:abstractNum w:abstractNumId="42" w15:restartNumberingAfterBreak="0">
    <w:nsid w:val="539365CC"/>
    <w:multiLevelType w:val="hybridMultilevel"/>
    <w:tmpl w:val="32F2D3C0"/>
    <w:lvl w:ilvl="0" w:tplc="FB28B3CC">
      <w:numFmt w:val="bullet"/>
      <w:lvlText w:val=""/>
      <w:lvlJc w:val="left"/>
      <w:pPr>
        <w:ind w:left="821" w:hanging="360"/>
      </w:pPr>
      <w:rPr>
        <w:rFonts w:hint="default"/>
        <w:w w:val="100"/>
        <w:lang w:val="en-US" w:eastAsia="en-US" w:bidi="ar-SA"/>
      </w:rPr>
    </w:lvl>
    <w:lvl w:ilvl="1" w:tplc="0978B906">
      <w:numFmt w:val="bullet"/>
      <w:lvlText w:val="•"/>
      <w:lvlJc w:val="left"/>
      <w:pPr>
        <w:ind w:left="1696" w:hanging="360"/>
      </w:pPr>
      <w:rPr>
        <w:rFonts w:hint="default"/>
        <w:lang w:val="en-US" w:eastAsia="en-US" w:bidi="ar-SA"/>
      </w:rPr>
    </w:lvl>
    <w:lvl w:ilvl="2" w:tplc="944CD314">
      <w:numFmt w:val="bullet"/>
      <w:lvlText w:val="•"/>
      <w:lvlJc w:val="left"/>
      <w:pPr>
        <w:ind w:left="2572" w:hanging="360"/>
      </w:pPr>
      <w:rPr>
        <w:rFonts w:hint="default"/>
        <w:lang w:val="en-US" w:eastAsia="en-US" w:bidi="ar-SA"/>
      </w:rPr>
    </w:lvl>
    <w:lvl w:ilvl="3" w:tplc="59C686BE">
      <w:numFmt w:val="bullet"/>
      <w:lvlText w:val="•"/>
      <w:lvlJc w:val="left"/>
      <w:pPr>
        <w:ind w:left="3448" w:hanging="360"/>
      </w:pPr>
      <w:rPr>
        <w:rFonts w:hint="default"/>
        <w:lang w:val="en-US" w:eastAsia="en-US" w:bidi="ar-SA"/>
      </w:rPr>
    </w:lvl>
    <w:lvl w:ilvl="4" w:tplc="B4CC73F8">
      <w:numFmt w:val="bullet"/>
      <w:lvlText w:val="•"/>
      <w:lvlJc w:val="left"/>
      <w:pPr>
        <w:ind w:left="4324" w:hanging="360"/>
      </w:pPr>
      <w:rPr>
        <w:rFonts w:hint="default"/>
        <w:lang w:val="en-US" w:eastAsia="en-US" w:bidi="ar-SA"/>
      </w:rPr>
    </w:lvl>
    <w:lvl w:ilvl="5" w:tplc="5776B0B0">
      <w:numFmt w:val="bullet"/>
      <w:lvlText w:val="•"/>
      <w:lvlJc w:val="left"/>
      <w:pPr>
        <w:ind w:left="5200" w:hanging="360"/>
      </w:pPr>
      <w:rPr>
        <w:rFonts w:hint="default"/>
        <w:lang w:val="en-US" w:eastAsia="en-US" w:bidi="ar-SA"/>
      </w:rPr>
    </w:lvl>
    <w:lvl w:ilvl="6" w:tplc="C4C66442">
      <w:numFmt w:val="bullet"/>
      <w:lvlText w:val="•"/>
      <w:lvlJc w:val="left"/>
      <w:pPr>
        <w:ind w:left="6076" w:hanging="360"/>
      </w:pPr>
      <w:rPr>
        <w:rFonts w:hint="default"/>
        <w:lang w:val="en-US" w:eastAsia="en-US" w:bidi="ar-SA"/>
      </w:rPr>
    </w:lvl>
    <w:lvl w:ilvl="7" w:tplc="D674DC64">
      <w:numFmt w:val="bullet"/>
      <w:lvlText w:val="•"/>
      <w:lvlJc w:val="left"/>
      <w:pPr>
        <w:ind w:left="6952" w:hanging="360"/>
      </w:pPr>
      <w:rPr>
        <w:rFonts w:hint="default"/>
        <w:lang w:val="en-US" w:eastAsia="en-US" w:bidi="ar-SA"/>
      </w:rPr>
    </w:lvl>
    <w:lvl w:ilvl="8" w:tplc="81FAD188">
      <w:numFmt w:val="bullet"/>
      <w:lvlText w:val="•"/>
      <w:lvlJc w:val="left"/>
      <w:pPr>
        <w:ind w:left="7828" w:hanging="360"/>
      </w:pPr>
      <w:rPr>
        <w:rFonts w:hint="default"/>
        <w:lang w:val="en-US" w:eastAsia="en-US" w:bidi="ar-SA"/>
      </w:rPr>
    </w:lvl>
  </w:abstractNum>
  <w:abstractNum w:abstractNumId="43" w15:restartNumberingAfterBreak="0">
    <w:nsid w:val="56320E42"/>
    <w:multiLevelType w:val="multilevel"/>
    <w:tmpl w:val="7504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7B1753"/>
    <w:multiLevelType w:val="hybridMultilevel"/>
    <w:tmpl w:val="5E04547E"/>
    <w:lvl w:ilvl="0" w:tplc="FFFFFFFF">
      <w:start w:val="1"/>
      <w:numFmt w:val="bullet"/>
      <w:lvlText w:val=""/>
      <w:lvlJc w:val="left"/>
      <w:pPr>
        <w:ind w:left="1541" w:hanging="360"/>
      </w:pPr>
      <w:rPr>
        <w:rFonts w:ascii="Symbol" w:hAnsi="Symbol" w:hint="default"/>
      </w:rPr>
    </w:lvl>
    <w:lvl w:ilvl="1" w:tplc="04090001">
      <w:start w:val="1"/>
      <w:numFmt w:val="bullet"/>
      <w:lvlText w:val=""/>
      <w:lvlJc w:val="left"/>
      <w:pPr>
        <w:ind w:left="1391" w:hanging="360"/>
      </w:pPr>
      <w:rPr>
        <w:rFonts w:ascii="Symbol" w:hAnsi="Symbol" w:hint="default"/>
      </w:rPr>
    </w:lvl>
    <w:lvl w:ilvl="2" w:tplc="FFFFFFFF" w:tentative="1">
      <w:start w:val="1"/>
      <w:numFmt w:val="bullet"/>
      <w:lvlText w:val=""/>
      <w:lvlJc w:val="left"/>
      <w:pPr>
        <w:ind w:left="2981" w:hanging="360"/>
      </w:pPr>
      <w:rPr>
        <w:rFonts w:ascii="Wingdings" w:hAnsi="Wingdings" w:hint="default"/>
      </w:rPr>
    </w:lvl>
    <w:lvl w:ilvl="3" w:tplc="FFFFFFFF" w:tentative="1">
      <w:start w:val="1"/>
      <w:numFmt w:val="bullet"/>
      <w:lvlText w:val=""/>
      <w:lvlJc w:val="left"/>
      <w:pPr>
        <w:ind w:left="3701" w:hanging="360"/>
      </w:pPr>
      <w:rPr>
        <w:rFonts w:ascii="Symbol" w:hAnsi="Symbol" w:hint="default"/>
      </w:rPr>
    </w:lvl>
    <w:lvl w:ilvl="4" w:tplc="FFFFFFFF" w:tentative="1">
      <w:start w:val="1"/>
      <w:numFmt w:val="bullet"/>
      <w:lvlText w:val="o"/>
      <w:lvlJc w:val="left"/>
      <w:pPr>
        <w:ind w:left="4421" w:hanging="360"/>
      </w:pPr>
      <w:rPr>
        <w:rFonts w:ascii="Courier New" w:hAnsi="Courier New" w:cs="Courier New" w:hint="default"/>
      </w:rPr>
    </w:lvl>
    <w:lvl w:ilvl="5" w:tplc="FFFFFFFF" w:tentative="1">
      <w:start w:val="1"/>
      <w:numFmt w:val="bullet"/>
      <w:lvlText w:val=""/>
      <w:lvlJc w:val="left"/>
      <w:pPr>
        <w:ind w:left="5141" w:hanging="360"/>
      </w:pPr>
      <w:rPr>
        <w:rFonts w:ascii="Wingdings" w:hAnsi="Wingdings" w:hint="default"/>
      </w:rPr>
    </w:lvl>
    <w:lvl w:ilvl="6" w:tplc="FFFFFFFF" w:tentative="1">
      <w:start w:val="1"/>
      <w:numFmt w:val="bullet"/>
      <w:lvlText w:val=""/>
      <w:lvlJc w:val="left"/>
      <w:pPr>
        <w:ind w:left="5861" w:hanging="360"/>
      </w:pPr>
      <w:rPr>
        <w:rFonts w:ascii="Symbol" w:hAnsi="Symbol" w:hint="default"/>
      </w:rPr>
    </w:lvl>
    <w:lvl w:ilvl="7" w:tplc="FFFFFFFF" w:tentative="1">
      <w:start w:val="1"/>
      <w:numFmt w:val="bullet"/>
      <w:lvlText w:val="o"/>
      <w:lvlJc w:val="left"/>
      <w:pPr>
        <w:ind w:left="6581" w:hanging="360"/>
      </w:pPr>
      <w:rPr>
        <w:rFonts w:ascii="Courier New" w:hAnsi="Courier New" w:cs="Courier New" w:hint="default"/>
      </w:rPr>
    </w:lvl>
    <w:lvl w:ilvl="8" w:tplc="FFFFFFFF" w:tentative="1">
      <w:start w:val="1"/>
      <w:numFmt w:val="bullet"/>
      <w:lvlText w:val=""/>
      <w:lvlJc w:val="left"/>
      <w:pPr>
        <w:ind w:left="7301" w:hanging="360"/>
      </w:pPr>
      <w:rPr>
        <w:rFonts w:ascii="Wingdings" w:hAnsi="Wingdings" w:hint="default"/>
      </w:rPr>
    </w:lvl>
  </w:abstractNum>
  <w:abstractNum w:abstractNumId="45" w15:restartNumberingAfterBreak="0">
    <w:nsid w:val="5B2D0DA5"/>
    <w:multiLevelType w:val="hybridMultilevel"/>
    <w:tmpl w:val="5E02F67A"/>
    <w:lvl w:ilvl="0" w:tplc="04090001">
      <w:start w:val="1"/>
      <w:numFmt w:val="bullet"/>
      <w:lvlText w:val=""/>
      <w:lvlJc w:val="left"/>
      <w:pPr>
        <w:ind w:left="1541" w:hanging="360"/>
      </w:pPr>
      <w:rPr>
        <w:rFonts w:ascii="Symbol" w:hAnsi="Symbol" w:hint="default"/>
      </w:rPr>
    </w:lvl>
    <w:lvl w:ilvl="1" w:tplc="04090003" w:tentative="1">
      <w:start w:val="1"/>
      <w:numFmt w:val="bullet"/>
      <w:lvlText w:val="o"/>
      <w:lvlJc w:val="left"/>
      <w:pPr>
        <w:ind w:left="2261" w:hanging="360"/>
      </w:pPr>
      <w:rPr>
        <w:rFonts w:ascii="Courier New" w:hAnsi="Courier New" w:cs="Courier New" w:hint="default"/>
      </w:rPr>
    </w:lvl>
    <w:lvl w:ilvl="2" w:tplc="04090005" w:tentative="1">
      <w:start w:val="1"/>
      <w:numFmt w:val="bullet"/>
      <w:lvlText w:val=""/>
      <w:lvlJc w:val="left"/>
      <w:pPr>
        <w:ind w:left="2981" w:hanging="360"/>
      </w:pPr>
      <w:rPr>
        <w:rFonts w:ascii="Wingdings" w:hAnsi="Wingdings" w:hint="default"/>
      </w:rPr>
    </w:lvl>
    <w:lvl w:ilvl="3" w:tplc="04090001" w:tentative="1">
      <w:start w:val="1"/>
      <w:numFmt w:val="bullet"/>
      <w:lvlText w:val=""/>
      <w:lvlJc w:val="left"/>
      <w:pPr>
        <w:ind w:left="3701" w:hanging="360"/>
      </w:pPr>
      <w:rPr>
        <w:rFonts w:ascii="Symbol" w:hAnsi="Symbol" w:hint="default"/>
      </w:rPr>
    </w:lvl>
    <w:lvl w:ilvl="4" w:tplc="04090003" w:tentative="1">
      <w:start w:val="1"/>
      <w:numFmt w:val="bullet"/>
      <w:lvlText w:val="o"/>
      <w:lvlJc w:val="left"/>
      <w:pPr>
        <w:ind w:left="4421" w:hanging="360"/>
      </w:pPr>
      <w:rPr>
        <w:rFonts w:ascii="Courier New" w:hAnsi="Courier New" w:cs="Courier New" w:hint="default"/>
      </w:rPr>
    </w:lvl>
    <w:lvl w:ilvl="5" w:tplc="04090005" w:tentative="1">
      <w:start w:val="1"/>
      <w:numFmt w:val="bullet"/>
      <w:lvlText w:val=""/>
      <w:lvlJc w:val="left"/>
      <w:pPr>
        <w:ind w:left="5141" w:hanging="360"/>
      </w:pPr>
      <w:rPr>
        <w:rFonts w:ascii="Wingdings" w:hAnsi="Wingdings" w:hint="default"/>
      </w:rPr>
    </w:lvl>
    <w:lvl w:ilvl="6" w:tplc="04090001" w:tentative="1">
      <w:start w:val="1"/>
      <w:numFmt w:val="bullet"/>
      <w:lvlText w:val=""/>
      <w:lvlJc w:val="left"/>
      <w:pPr>
        <w:ind w:left="5861" w:hanging="360"/>
      </w:pPr>
      <w:rPr>
        <w:rFonts w:ascii="Symbol" w:hAnsi="Symbol" w:hint="default"/>
      </w:rPr>
    </w:lvl>
    <w:lvl w:ilvl="7" w:tplc="04090003" w:tentative="1">
      <w:start w:val="1"/>
      <w:numFmt w:val="bullet"/>
      <w:lvlText w:val="o"/>
      <w:lvlJc w:val="left"/>
      <w:pPr>
        <w:ind w:left="6581" w:hanging="360"/>
      </w:pPr>
      <w:rPr>
        <w:rFonts w:ascii="Courier New" w:hAnsi="Courier New" w:cs="Courier New" w:hint="default"/>
      </w:rPr>
    </w:lvl>
    <w:lvl w:ilvl="8" w:tplc="04090005" w:tentative="1">
      <w:start w:val="1"/>
      <w:numFmt w:val="bullet"/>
      <w:lvlText w:val=""/>
      <w:lvlJc w:val="left"/>
      <w:pPr>
        <w:ind w:left="7301" w:hanging="360"/>
      </w:pPr>
      <w:rPr>
        <w:rFonts w:ascii="Wingdings" w:hAnsi="Wingdings" w:hint="default"/>
      </w:rPr>
    </w:lvl>
  </w:abstractNum>
  <w:abstractNum w:abstractNumId="46" w15:restartNumberingAfterBreak="0">
    <w:nsid w:val="5F6C01AA"/>
    <w:multiLevelType w:val="multilevel"/>
    <w:tmpl w:val="18F6F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323580"/>
    <w:multiLevelType w:val="multilevel"/>
    <w:tmpl w:val="7DAA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2A48CB"/>
    <w:multiLevelType w:val="multilevel"/>
    <w:tmpl w:val="CA445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9D5815"/>
    <w:multiLevelType w:val="hybridMultilevel"/>
    <w:tmpl w:val="D90E731A"/>
    <w:lvl w:ilvl="0" w:tplc="04090001">
      <w:start w:val="1"/>
      <w:numFmt w:val="bullet"/>
      <w:lvlText w:val=""/>
      <w:lvlJc w:val="left"/>
      <w:pPr>
        <w:ind w:left="1541" w:hanging="360"/>
      </w:pPr>
      <w:rPr>
        <w:rFonts w:ascii="Symbol" w:hAnsi="Symbol" w:hint="default"/>
      </w:rPr>
    </w:lvl>
    <w:lvl w:ilvl="1" w:tplc="04090003">
      <w:start w:val="1"/>
      <w:numFmt w:val="bullet"/>
      <w:lvlText w:val="o"/>
      <w:lvlJc w:val="left"/>
      <w:pPr>
        <w:ind w:left="2261" w:hanging="360"/>
      </w:pPr>
      <w:rPr>
        <w:rFonts w:ascii="Courier New" w:hAnsi="Courier New" w:cs="Courier New" w:hint="default"/>
      </w:rPr>
    </w:lvl>
    <w:lvl w:ilvl="2" w:tplc="04090005" w:tentative="1">
      <w:start w:val="1"/>
      <w:numFmt w:val="bullet"/>
      <w:lvlText w:val=""/>
      <w:lvlJc w:val="left"/>
      <w:pPr>
        <w:ind w:left="2981" w:hanging="360"/>
      </w:pPr>
      <w:rPr>
        <w:rFonts w:ascii="Wingdings" w:hAnsi="Wingdings" w:hint="default"/>
      </w:rPr>
    </w:lvl>
    <w:lvl w:ilvl="3" w:tplc="04090001" w:tentative="1">
      <w:start w:val="1"/>
      <w:numFmt w:val="bullet"/>
      <w:lvlText w:val=""/>
      <w:lvlJc w:val="left"/>
      <w:pPr>
        <w:ind w:left="3701" w:hanging="360"/>
      </w:pPr>
      <w:rPr>
        <w:rFonts w:ascii="Symbol" w:hAnsi="Symbol" w:hint="default"/>
      </w:rPr>
    </w:lvl>
    <w:lvl w:ilvl="4" w:tplc="04090003" w:tentative="1">
      <w:start w:val="1"/>
      <w:numFmt w:val="bullet"/>
      <w:lvlText w:val="o"/>
      <w:lvlJc w:val="left"/>
      <w:pPr>
        <w:ind w:left="4421" w:hanging="360"/>
      </w:pPr>
      <w:rPr>
        <w:rFonts w:ascii="Courier New" w:hAnsi="Courier New" w:cs="Courier New" w:hint="default"/>
      </w:rPr>
    </w:lvl>
    <w:lvl w:ilvl="5" w:tplc="04090005" w:tentative="1">
      <w:start w:val="1"/>
      <w:numFmt w:val="bullet"/>
      <w:lvlText w:val=""/>
      <w:lvlJc w:val="left"/>
      <w:pPr>
        <w:ind w:left="5141" w:hanging="360"/>
      </w:pPr>
      <w:rPr>
        <w:rFonts w:ascii="Wingdings" w:hAnsi="Wingdings" w:hint="default"/>
      </w:rPr>
    </w:lvl>
    <w:lvl w:ilvl="6" w:tplc="04090001" w:tentative="1">
      <w:start w:val="1"/>
      <w:numFmt w:val="bullet"/>
      <w:lvlText w:val=""/>
      <w:lvlJc w:val="left"/>
      <w:pPr>
        <w:ind w:left="5861" w:hanging="360"/>
      </w:pPr>
      <w:rPr>
        <w:rFonts w:ascii="Symbol" w:hAnsi="Symbol" w:hint="default"/>
      </w:rPr>
    </w:lvl>
    <w:lvl w:ilvl="7" w:tplc="04090003" w:tentative="1">
      <w:start w:val="1"/>
      <w:numFmt w:val="bullet"/>
      <w:lvlText w:val="o"/>
      <w:lvlJc w:val="left"/>
      <w:pPr>
        <w:ind w:left="6581" w:hanging="360"/>
      </w:pPr>
      <w:rPr>
        <w:rFonts w:ascii="Courier New" w:hAnsi="Courier New" w:cs="Courier New" w:hint="default"/>
      </w:rPr>
    </w:lvl>
    <w:lvl w:ilvl="8" w:tplc="04090005" w:tentative="1">
      <w:start w:val="1"/>
      <w:numFmt w:val="bullet"/>
      <w:lvlText w:val=""/>
      <w:lvlJc w:val="left"/>
      <w:pPr>
        <w:ind w:left="7301" w:hanging="360"/>
      </w:pPr>
      <w:rPr>
        <w:rFonts w:ascii="Wingdings" w:hAnsi="Wingdings" w:hint="default"/>
      </w:rPr>
    </w:lvl>
  </w:abstractNum>
  <w:abstractNum w:abstractNumId="50" w15:restartNumberingAfterBreak="0">
    <w:nsid w:val="67514F47"/>
    <w:multiLevelType w:val="multilevel"/>
    <w:tmpl w:val="4E5A5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767151D"/>
    <w:multiLevelType w:val="hybridMultilevel"/>
    <w:tmpl w:val="6518A14C"/>
    <w:lvl w:ilvl="0" w:tplc="FFFFFFFF">
      <w:start w:val="1"/>
      <w:numFmt w:val="bullet"/>
      <w:lvlText w:val=""/>
      <w:lvlJc w:val="left"/>
      <w:pPr>
        <w:ind w:left="1541" w:hanging="360"/>
      </w:pPr>
      <w:rPr>
        <w:rFonts w:ascii="Symbol" w:hAnsi="Symbol" w:hint="default"/>
      </w:rPr>
    </w:lvl>
    <w:lvl w:ilvl="1" w:tplc="04090001">
      <w:start w:val="1"/>
      <w:numFmt w:val="bullet"/>
      <w:lvlText w:val=""/>
      <w:lvlJc w:val="left"/>
      <w:pPr>
        <w:ind w:left="1391" w:hanging="360"/>
      </w:pPr>
      <w:rPr>
        <w:rFonts w:ascii="Symbol" w:hAnsi="Symbol" w:hint="default"/>
      </w:rPr>
    </w:lvl>
    <w:lvl w:ilvl="2" w:tplc="FFFFFFFF">
      <w:start w:val="1"/>
      <w:numFmt w:val="bullet"/>
      <w:lvlText w:val=""/>
      <w:lvlJc w:val="left"/>
      <w:pPr>
        <w:ind w:left="2981" w:hanging="360"/>
      </w:pPr>
      <w:rPr>
        <w:rFonts w:ascii="Wingdings" w:hAnsi="Wingdings" w:hint="default"/>
      </w:rPr>
    </w:lvl>
    <w:lvl w:ilvl="3" w:tplc="FFFFFFFF" w:tentative="1">
      <w:start w:val="1"/>
      <w:numFmt w:val="bullet"/>
      <w:lvlText w:val=""/>
      <w:lvlJc w:val="left"/>
      <w:pPr>
        <w:ind w:left="3701" w:hanging="360"/>
      </w:pPr>
      <w:rPr>
        <w:rFonts w:ascii="Symbol" w:hAnsi="Symbol" w:hint="default"/>
      </w:rPr>
    </w:lvl>
    <w:lvl w:ilvl="4" w:tplc="FFFFFFFF" w:tentative="1">
      <w:start w:val="1"/>
      <w:numFmt w:val="bullet"/>
      <w:lvlText w:val="o"/>
      <w:lvlJc w:val="left"/>
      <w:pPr>
        <w:ind w:left="4421" w:hanging="360"/>
      </w:pPr>
      <w:rPr>
        <w:rFonts w:ascii="Courier New" w:hAnsi="Courier New" w:cs="Courier New" w:hint="default"/>
      </w:rPr>
    </w:lvl>
    <w:lvl w:ilvl="5" w:tplc="FFFFFFFF" w:tentative="1">
      <w:start w:val="1"/>
      <w:numFmt w:val="bullet"/>
      <w:lvlText w:val=""/>
      <w:lvlJc w:val="left"/>
      <w:pPr>
        <w:ind w:left="5141" w:hanging="360"/>
      </w:pPr>
      <w:rPr>
        <w:rFonts w:ascii="Wingdings" w:hAnsi="Wingdings" w:hint="default"/>
      </w:rPr>
    </w:lvl>
    <w:lvl w:ilvl="6" w:tplc="FFFFFFFF" w:tentative="1">
      <w:start w:val="1"/>
      <w:numFmt w:val="bullet"/>
      <w:lvlText w:val=""/>
      <w:lvlJc w:val="left"/>
      <w:pPr>
        <w:ind w:left="5861" w:hanging="360"/>
      </w:pPr>
      <w:rPr>
        <w:rFonts w:ascii="Symbol" w:hAnsi="Symbol" w:hint="default"/>
      </w:rPr>
    </w:lvl>
    <w:lvl w:ilvl="7" w:tplc="FFFFFFFF" w:tentative="1">
      <w:start w:val="1"/>
      <w:numFmt w:val="bullet"/>
      <w:lvlText w:val="o"/>
      <w:lvlJc w:val="left"/>
      <w:pPr>
        <w:ind w:left="6581" w:hanging="360"/>
      </w:pPr>
      <w:rPr>
        <w:rFonts w:ascii="Courier New" w:hAnsi="Courier New" w:cs="Courier New" w:hint="default"/>
      </w:rPr>
    </w:lvl>
    <w:lvl w:ilvl="8" w:tplc="FFFFFFFF" w:tentative="1">
      <w:start w:val="1"/>
      <w:numFmt w:val="bullet"/>
      <w:lvlText w:val=""/>
      <w:lvlJc w:val="left"/>
      <w:pPr>
        <w:ind w:left="7301" w:hanging="360"/>
      </w:pPr>
      <w:rPr>
        <w:rFonts w:ascii="Wingdings" w:hAnsi="Wingdings" w:hint="default"/>
      </w:rPr>
    </w:lvl>
  </w:abstractNum>
  <w:abstractNum w:abstractNumId="52" w15:restartNumberingAfterBreak="0">
    <w:nsid w:val="67E80D03"/>
    <w:multiLevelType w:val="hybridMultilevel"/>
    <w:tmpl w:val="D2663994"/>
    <w:lvl w:ilvl="0" w:tplc="3612C0CE">
      <w:numFmt w:val="bullet"/>
      <w:lvlText w:val="*"/>
      <w:lvlJc w:val="left"/>
      <w:pPr>
        <w:ind w:left="821" w:hanging="190"/>
      </w:pPr>
      <w:rPr>
        <w:rFonts w:ascii="Times New Roman" w:eastAsia="Times New Roman" w:hAnsi="Times New Roman" w:cs="Times New Roman" w:hint="default"/>
        <w:w w:val="85"/>
        <w:sz w:val="28"/>
        <w:szCs w:val="28"/>
        <w:lang w:val="en-US" w:eastAsia="en-US" w:bidi="ar-SA"/>
      </w:rPr>
    </w:lvl>
    <w:lvl w:ilvl="1" w:tplc="4A9CA364">
      <w:numFmt w:val="bullet"/>
      <w:lvlText w:val="•"/>
      <w:lvlJc w:val="left"/>
      <w:pPr>
        <w:ind w:left="1696" w:hanging="190"/>
      </w:pPr>
      <w:rPr>
        <w:rFonts w:hint="default"/>
        <w:lang w:val="en-US" w:eastAsia="en-US" w:bidi="ar-SA"/>
      </w:rPr>
    </w:lvl>
    <w:lvl w:ilvl="2" w:tplc="D9A2AAE2">
      <w:numFmt w:val="bullet"/>
      <w:lvlText w:val="•"/>
      <w:lvlJc w:val="left"/>
      <w:pPr>
        <w:ind w:left="2572" w:hanging="190"/>
      </w:pPr>
      <w:rPr>
        <w:rFonts w:hint="default"/>
        <w:lang w:val="en-US" w:eastAsia="en-US" w:bidi="ar-SA"/>
      </w:rPr>
    </w:lvl>
    <w:lvl w:ilvl="3" w:tplc="3F1EB4A8">
      <w:numFmt w:val="bullet"/>
      <w:lvlText w:val="•"/>
      <w:lvlJc w:val="left"/>
      <w:pPr>
        <w:ind w:left="3448" w:hanging="190"/>
      </w:pPr>
      <w:rPr>
        <w:rFonts w:hint="default"/>
        <w:lang w:val="en-US" w:eastAsia="en-US" w:bidi="ar-SA"/>
      </w:rPr>
    </w:lvl>
    <w:lvl w:ilvl="4" w:tplc="401E2060">
      <w:numFmt w:val="bullet"/>
      <w:lvlText w:val="•"/>
      <w:lvlJc w:val="left"/>
      <w:pPr>
        <w:ind w:left="4324" w:hanging="190"/>
      </w:pPr>
      <w:rPr>
        <w:rFonts w:hint="default"/>
        <w:lang w:val="en-US" w:eastAsia="en-US" w:bidi="ar-SA"/>
      </w:rPr>
    </w:lvl>
    <w:lvl w:ilvl="5" w:tplc="68D084A0">
      <w:numFmt w:val="bullet"/>
      <w:lvlText w:val="•"/>
      <w:lvlJc w:val="left"/>
      <w:pPr>
        <w:ind w:left="5200" w:hanging="190"/>
      </w:pPr>
      <w:rPr>
        <w:rFonts w:hint="default"/>
        <w:lang w:val="en-US" w:eastAsia="en-US" w:bidi="ar-SA"/>
      </w:rPr>
    </w:lvl>
    <w:lvl w:ilvl="6" w:tplc="61649D56">
      <w:numFmt w:val="bullet"/>
      <w:lvlText w:val="•"/>
      <w:lvlJc w:val="left"/>
      <w:pPr>
        <w:ind w:left="6076" w:hanging="190"/>
      </w:pPr>
      <w:rPr>
        <w:rFonts w:hint="default"/>
        <w:lang w:val="en-US" w:eastAsia="en-US" w:bidi="ar-SA"/>
      </w:rPr>
    </w:lvl>
    <w:lvl w:ilvl="7" w:tplc="700AA274">
      <w:numFmt w:val="bullet"/>
      <w:lvlText w:val="•"/>
      <w:lvlJc w:val="left"/>
      <w:pPr>
        <w:ind w:left="6952" w:hanging="190"/>
      </w:pPr>
      <w:rPr>
        <w:rFonts w:hint="default"/>
        <w:lang w:val="en-US" w:eastAsia="en-US" w:bidi="ar-SA"/>
      </w:rPr>
    </w:lvl>
    <w:lvl w:ilvl="8" w:tplc="D018E08A">
      <w:numFmt w:val="bullet"/>
      <w:lvlText w:val="•"/>
      <w:lvlJc w:val="left"/>
      <w:pPr>
        <w:ind w:left="7828" w:hanging="190"/>
      </w:pPr>
      <w:rPr>
        <w:rFonts w:hint="default"/>
        <w:lang w:val="en-US" w:eastAsia="en-US" w:bidi="ar-SA"/>
      </w:rPr>
    </w:lvl>
  </w:abstractNum>
  <w:abstractNum w:abstractNumId="53" w15:restartNumberingAfterBreak="0">
    <w:nsid w:val="6F9A2B7C"/>
    <w:multiLevelType w:val="multilevel"/>
    <w:tmpl w:val="E3AC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054B7B"/>
    <w:multiLevelType w:val="multilevel"/>
    <w:tmpl w:val="0B52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6B0A04"/>
    <w:multiLevelType w:val="hybridMultilevel"/>
    <w:tmpl w:val="F6F843BE"/>
    <w:lvl w:ilvl="0" w:tplc="0409000F">
      <w:start w:val="1"/>
      <w:numFmt w:val="decimal"/>
      <w:lvlText w:val="%1."/>
      <w:lvlJc w:val="left"/>
      <w:pPr>
        <w:ind w:left="1321" w:hanging="360"/>
      </w:pPr>
    </w:lvl>
    <w:lvl w:ilvl="1" w:tplc="04090019" w:tentative="1">
      <w:start w:val="1"/>
      <w:numFmt w:val="lowerLetter"/>
      <w:lvlText w:val="%2."/>
      <w:lvlJc w:val="left"/>
      <w:pPr>
        <w:ind w:left="2041" w:hanging="360"/>
      </w:pPr>
    </w:lvl>
    <w:lvl w:ilvl="2" w:tplc="0409001B" w:tentative="1">
      <w:start w:val="1"/>
      <w:numFmt w:val="lowerRoman"/>
      <w:lvlText w:val="%3."/>
      <w:lvlJc w:val="right"/>
      <w:pPr>
        <w:ind w:left="2761" w:hanging="180"/>
      </w:pPr>
    </w:lvl>
    <w:lvl w:ilvl="3" w:tplc="0409000F" w:tentative="1">
      <w:start w:val="1"/>
      <w:numFmt w:val="decimal"/>
      <w:lvlText w:val="%4."/>
      <w:lvlJc w:val="left"/>
      <w:pPr>
        <w:ind w:left="3481" w:hanging="360"/>
      </w:pPr>
    </w:lvl>
    <w:lvl w:ilvl="4" w:tplc="04090019" w:tentative="1">
      <w:start w:val="1"/>
      <w:numFmt w:val="lowerLetter"/>
      <w:lvlText w:val="%5."/>
      <w:lvlJc w:val="left"/>
      <w:pPr>
        <w:ind w:left="4201" w:hanging="360"/>
      </w:pPr>
    </w:lvl>
    <w:lvl w:ilvl="5" w:tplc="0409001B" w:tentative="1">
      <w:start w:val="1"/>
      <w:numFmt w:val="lowerRoman"/>
      <w:lvlText w:val="%6."/>
      <w:lvlJc w:val="right"/>
      <w:pPr>
        <w:ind w:left="4921" w:hanging="180"/>
      </w:pPr>
    </w:lvl>
    <w:lvl w:ilvl="6" w:tplc="0409000F" w:tentative="1">
      <w:start w:val="1"/>
      <w:numFmt w:val="decimal"/>
      <w:lvlText w:val="%7."/>
      <w:lvlJc w:val="left"/>
      <w:pPr>
        <w:ind w:left="5641" w:hanging="360"/>
      </w:pPr>
    </w:lvl>
    <w:lvl w:ilvl="7" w:tplc="04090019" w:tentative="1">
      <w:start w:val="1"/>
      <w:numFmt w:val="lowerLetter"/>
      <w:lvlText w:val="%8."/>
      <w:lvlJc w:val="left"/>
      <w:pPr>
        <w:ind w:left="6361" w:hanging="360"/>
      </w:pPr>
    </w:lvl>
    <w:lvl w:ilvl="8" w:tplc="0409001B" w:tentative="1">
      <w:start w:val="1"/>
      <w:numFmt w:val="lowerRoman"/>
      <w:lvlText w:val="%9."/>
      <w:lvlJc w:val="right"/>
      <w:pPr>
        <w:ind w:left="7081" w:hanging="180"/>
      </w:pPr>
    </w:lvl>
  </w:abstractNum>
  <w:abstractNum w:abstractNumId="56" w15:restartNumberingAfterBreak="0">
    <w:nsid w:val="72BD0FEF"/>
    <w:multiLevelType w:val="hybridMultilevel"/>
    <w:tmpl w:val="ED36CA0C"/>
    <w:lvl w:ilvl="0" w:tplc="04090001">
      <w:start w:val="1"/>
      <w:numFmt w:val="bullet"/>
      <w:lvlText w:val=""/>
      <w:lvlJc w:val="left"/>
      <w:pPr>
        <w:ind w:left="1541" w:hanging="360"/>
      </w:pPr>
      <w:rPr>
        <w:rFonts w:ascii="Symbol" w:hAnsi="Symbol" w:hint="default"/>
      </w:rPr>
    </w:lvl>
    <w:lvl w:ilvl="1" w:tplc="04090003">
      <w:start w:val="1"/>
      <w:numFmt w:val="bullet"/>
      <w:lvlText w:val="o"/>
      <w:lvlJc w:val="left"/>
      <w:pPr>
        <w:ind w:left="2261" w:hanging="360"/>
      </w:pPr>
      <w:rPr>
        <w:rFonts w:ascii="Courier New" w:hAnsi="Courier New" w:cs="Courier New" w:hint="default"/>
      </w:rPr>
    </w:lvl>
    <w:lvl w:ilvl="2" w:tplc="04090005" w:tentative="1">
      <w:start w:val="1"/>
      <w:numFmt w:val="bullet"/>
      <w:lvlText w:val=""/>
      <w:lvlJc w:val="left"/>
      <w:pPr>
        <w:ind w:left="2981" w:hanging="360"/>
      </w:pPr>
      <w:rPr>
        <w:rFonts w:ascii="Wingdings" w:hAnsi="Wingdings" w:hint="default"/>
      </w:rPr>
    </w:lvl>
    <w:lvl w:ilvl="3" w:tplc="04090001" w:tentative="1">
      <w:start w:val="1"/>
      <w:numFmt w:val="bullet"/>
      <w:lvlText w:val=""/>
      <w:lvlJc w:val="left"/>
      <w:pPr>
        <w:ind w:left="3701" w:hanging="360"/>
      </w:pPr>
      <w:rPr>
        <w:rFonts w:ascii="Symbol" w:hAnsi="Symbol" w:hint="default"/>
      </w:rPr>
    </w:lvl>
    <w:lvl w:ilvl="4" w:tplc="04090003" w:tentative="1">
      <w:start w:val="1"/>
      <w:numFmt w:val="bullet"/>
      <w:lvlText w:val="o"/>
      <w:lvlJc w:val="left"/>
      <w:pPr>
        <w:ind w:left="4421" w:hanging="360"/>
      </w:pPr>
      <w:rPr>
        <w:rFonts w:ascii="Courier New" w:hAnsi="Courier New" w:cs="Courier New" w:hint="default"/>
      </w:rPr>
    </w:lvl>
    <w:lvl w:ilvl="5" w:tplc="04090005" w:tentative="1">
      <w:start w:val="1"/>
      <w:numFmt w:val="bullet"/>
      <w:lvlText w:val=""/>
      <w:lvlJc w:val="left"/>
      <w:pPr>
        <w:ind w:left="5141" w:hanging="360"/>
      </w:pPr>
      <w:rPr>
        <w:rFonts w:ascii="Wingdings" w:hAnsi="Wingdings" w:hint="default"/>
      </w:rPr>
    </w:lvl>
    <w:lvl w:ilvl="6" w:tplc="04090001" w:tentative="1">
      <w:start w:val="1"/>
      <w:numFmt w:val="bullet"/>
      <w:lvlText w:val=""/>
      <w:lvlJc w:val="left"/>
      <w:pPr>
        <w:ind w:left="5861" w:hanging="360"/>
      </w:pPr>
      <w:rPr>
        <w:rFonts w:ascii="Symbol" w:hAnsi="Symbol" w:hint="default"/>
      </w:rPr>
    </w:lvl>
    <w:lvl w:ilvl="7" w:tplc="04090003" w:tentative="1">
      <w:start w:val="1"/>
      <w:numFmt w:val="bullet"/>
      <w:lvlText w:val="o"/>
      <w:lvlJc w:val="left"/>
      <w:pPr>
        <w:ind w:left="6581" w:hanging="360"/>
      </w:pPr>
      <w:rPr>
        <w:rFonts w:ascii="Courier New" w:hAnsi="Courier New" w:cs="Courier New" w:hint="default"/>
      </w:rPr>
    </w:lvl>
    <w:lvl w:ilvl="8" w:tplc="04090005" w:tentative="1">
      <w:start w:val="1"/>
      <w:numFmt w:val="bullet"/>
      <w:lvlText w:val=""/>
      <w:lvlJc w:val="left"/>
      <w:pPr>
        <w:ind w:left="7301" w:hanging="360"/>
      </w:pPr>
      <w:rPr>
        <w:rFonts w:ascii="Wingdings" w:hAnsi="Wingdings" w:hint="default"/>
      </w:rPr>
    </w:lvl>
  </w:abstractNum>
  <w:abstractNum w:abstractNumId="57" w15:restartNumberingAfterBreak="0">
    <w:nsid w:val="759B1A46"/>
    <w:multiLevelType w:val="hybridMultilevel"/>
    <w:tmpl w:val="AF72549E"/>
    <w:lvl w:ilvl="0" w:tplc="FFFFFFFF">
      <w:start w:val="1"/>
      <w:numFmt w:val="bullet"/>
      <w:lvlText w:val=""/>
      <w:lvlJc w:val="left"/>
      <w:pPr>
        <w:ind w:left="1541" w:hanging="360"/>
      </w:pPr>
      <w:rPr>
        <w:rFonts w:ascii="Symbol" w:hAnsi="Symbol" w:hint="default"/>
      </w:rPr>
    </w:lvl>
    <w:lvl w:ilvl="1" w:tplc="04090001">
      <w:start w:val="1"/>
      <w:numFmt w:val="bullet"/>
      <w:lvlText w:val=""/>
      <w:lvlJc w:val="left"/>
      <w:pPr>
        <w:ind w:left="1311" w:hanging="360"/>
      </w:pPr>
      <w:rPr>
        <w:rFonts w:ascii="Symbol" w:hAnsi="Symbol" w:hint="default"/>
      </w:rPr>
    </w:lvl>
    <w:lvl w:ilvl="2" w:tplc="FFFFFFFF" w:tentative="1">
      <w:start w:val="1"/>
      <w:numFmt w:val="bullet"/>
      <w:lvlText w:val=""/>
      <w:lvlJc w:val="left"/>
      <w:pPr>
        <w:ind w:left="2981" w:hanging="360"/>
      </w:pPr>
      <w:rPr>
        <w:rFonts w:ascii="Wingdings" w:hAnsi="Wingdings" w:hint="default"/>
      </w:rPr>
    </w:lvl>
    <w:lvl w:ilvl="3" w:tplc="FFFFFFFF" w:tentative="1">
      <w:start w:val="1"/>
      <w:numFmt w:val="bullet"/>
      <w:lvlText w:val=""/>
      <w:lvlJc w:val="left"/>
      <w:pPr>
        <w:ind w:left="3701" w:hanging="360"/>
      </w:pPr>
      <w:rPr>
        <w:rFonts w:ascii="Symbol" w:hAnsi="Symbol" w:hint="default"/>
      </w:rPr>
    </w:lvl>
    <w:lvl w:ilvl="4" w:tplc="FFFFFFFF" w:tentative="1">
      <w:start w:val="1"/>
      <w:numFmt w:val="bullet"/>
      <w:lvlText w:val="o"/>
      <w:lvlJc w:val="left"/>
      <w:pPr>
        <w:ind w:left="4421" w:hanging="360"/>
      </w:pPr>
      <w:rPr>
        <w:rFonts w:ascii="Courier New" w:hAnsi="Courier New" w:cs="Courier New" w:hint="default"/>
      </w:rPr>
    </w:lvl>
    <w:lvl w:ilvl="5" w:tplc="FFFFFFFF" w:tentative="1">
      <w:start w:val="1"/>
      <w:numFmt w:val="bullet"/>
      <w:lvlText w:val=""/>
      <w:lvlJc w:val="left"/>
      <w:pPr>
        <w:ind w:left="5141" w:hanging="360"/>
      </w:pPr>
      <w:rPr>
        <w:rFonts w:ascii="Wingdings" w:hAnsi="Wingdings" w:hint="default"/>
      </w:rPr>
    </w:lvl>
    <w:lvl w:ilvl="6" w:tplc="FFFFFFFF" w:tentative="1">
      <w:start w:val="1"/>
      <w:numFmt w:val="bullet"/>
      <w:lvlText w:val=""/>
      <w:lvlJc w:val="left"/>
      <w:pPr>
        <w:ind w:left="5861" w:hanging="360"/>
      </w:pPr>
      <w:rPr>
        <w:rFonts w:ascii="Symbol" w:hAnsi="Symbol" w:hint="default"/>
      </w:rPr>
    </w:lvl>
    <w:lvl w:ilvl="7" w:tplc="FFFFFFFF" w:tentative="1">
      <w:start w:val="1"/>
      <w:numFmt w:val="bullet"/>
      <w:lvlText w:val="o"/>
      <w:lvlJc w:val="left"/>
      <w:pPr>
        <w:ind w:left="6581" w:hanging="360"/>
      </w:pPr>
      <w:rPr>
        <w:rFonts w:ascii="Courier New" w:hAnsi="Courier New" w:cs="Courier New" w:hint="default"/>
      </w:rPr>
    </w:lvl>
    <w:lvl w:ilvl="8" w:tplc="FFFFFFFF" w:tentative="1">
      <w:start w:val="1"/>
      <w:numFmt w:val="bullet"/>
      <w:lvlText w:val=""/>
      <w:lvlJc w:val="left"/>
      <w:pPr>
        <w:ind w:left="7301" w:hanging="360"/>
      </w:pPr>
      <w:rPr>
        <w:rFonts w:ascii="Wingdings" w:hAnsi="Wingdings" w:hint="default"/>
      </w:rPr>
    </w:lvl>
  </w:abstractNum>
  <w:num w:numId="1" w16cid:durableId="350759660">
    <w:abstractNumId w:val="42"/>
  </w:num>
  <w:num w:numId="2" w16cid:durableId="1088888818">
    <w:abstractNumId w:val="23"/>
  </w:num>
  <w:num w:numId="3" w16cid:durableId="67386127">
    <w:abstractNumId w:val="52"/>
  </w:num>
  <w:num w:numId="4" w16cid:durableId="787355331">
    <w:abstractNumId w:val="11"/>
  </w:num>
  <w:num w:numId="5" w16cid:durableId="1454129369">
    <w:abstractNumId w:val="2"/>
  </w:num>
  <w:num w:numId="6" w16cid:durableId="2046365198">
    <w:abstractNumId w:val="10"/>
  </w:num>
  <w:num w:numId="7" w16cid:durableId="1587418983">
    <w:abstractNumId w:val="55"/>
  </w:num>
  <w:num w:numId="8" w16cid:durableId="28533003">
    <w:abstractNumId w:val="21"/>
  </w:num>
  <w:num w:numId="9" w16cid:durableId="1828133375">
    <w:abstractNumId w:val="19"/>
  </w:num>
  <w:num w:numId="10" w16cid:durableId="619797810">
    <w:abstractNumId w:val="8"/>
  </w:num>
  <w:num w:numId="11" w16cid:durableId="1889143021">
    <w:abstractNumId w:val="31"/>
  </w:num>
  <w:num w:numId="12" w16cid:durableId="1025403675">
    <w:abstractNumId w:val="41"/>
  </w:num>
  <w:num w:numId="13" w16cid:durableId="184951713">
    <w:abstractNumId w:val="6"/>
  </w:num>
  <w:num w:numId="14" w16cid:durableId="353000445">
    <w:abstractNumId w:val="33"/>
  </w:num>
  <w:num w:numId="15" w16cid:durableId="207573846">
    <w:abstractNumId w:val="39"/>
  </w:num>
  <w:num w:numId="16" w16cid:durableId="1058237421">
    <w:abstractNumId w:val="29"/>
  </w:num>
  <w:num w:numId="17" w16cid:durableId="2057074979">
    <w:abstractNumId w:val="5"/>
  </w:num>
  <w:num w:numId="18" w16cid:durableId="917597681">
    <w:abstractNumId w:val="25"/>
  </w:num>
  <w:num w:numId="19" w16cid:durableId="1387877109">
    <w:abstractNumId w:val="35"/>
  </w:num>
  <w:num w:numId="20" w16cid:durableId="905381433">
    <w:abstractNumId w:val="57"/>
  </w:num>
  <w:num w:numId="21" w16cid:durableId="72747496">
    <w:abstractNumId w:val="24"/>
  </w:num>
  <w:num w:numId="22" w16cid:durableId="228811115">
    <w:abstractNumId w:val="17"/>
  </w:num>
  <w:num w:numId="23" w16cid:durableId="179123352">
    <w:abstractNumId w:val="49"/>
  </w:num>
  <w:num w:numId="24" w16cid:durableId="867327890">
    <w:abstractNumId w:val="38"/>
  </w:num>
  <w:num w:numId="25" w16cid:durableId="407464335">
    <w:abstractNumId w:val="56"/>
  </w:num>
  <w:num w:numId="26" w16cid:durableId="872687652">
    <w:abstractNumId w:val="3"/>
  </w:num>
  <w:num w:numId="27" w16cid:durableId="1299797231">
    <w:abstractNumId w:val="27"/>
  </w:num>
  <w:num w:numId="28" w16cid:durableId="734746347">
    <w:abstractNumId w:val="51"/>
  </w:num>
  <w:num w:numId="29" w16cid:durableId="230653870">
    <w:abstractNumId w:val="1"/>
  </w:num>
  <w:num w:numId="30" w16cid:durableId="79454595">
    <w:abstractNumId w:val="44"/>
  </w:num>
  <w:num w:numId="31" w16cid:durableId="460853739">
    <w:abstractNumId w:val="9"/>
  </w:num>
  <w:num w:numId="32" w16cid:durableId="563832578">
    <w:abstractNumId w:val="22"/>
  </w:num>
  <w:num w:numId="33" w16cid:durableId="371538744">
    <w:abstractNumId w:val="47"/>
  </w:num>
  <w:num w:numId="34" w16cid:durableId="1807235862">
    <w:abstractNumId w:val="13"/>
  </w:num>
  <w:num w:numId="35" w16cid:durableId="1938440900">
    <w:abstractNumId w:val="0"/>
  </w:num>
  <w:num w:numId="36" w16cid:durableId="2061782779">
    <w:abstractNumId w:val="4"/>
  </w:num>
  <w:num w:numId="37" w16cid:durableId="1409889835">
    <w:abstractNumId w:val="36"/>
  </w:num>
  <w:num w:numId="38" w16cid:durableId="1316639668">
    <w:abstractNumId w:val="48"/>
  </w:num>
  <w:num w:numId="39" w16cid:durableId="1115098188">
    <w:abstractNumId w:val="53"/>
  </w:num>
  <w:num w:numId="40" w16cid:durableId="1273979582">
    <w:abstractNumId w:val="54"/>
  </w:num>
  <w:num w:numId="41" w16cid:durableId="101188008">
    <w:abstractNumId w:val="46"/>
  </w:num>
  <w:num w:numId="42" w16cid:durableId="1927838810">
    <w:abstractNumId w:val="37"/>
  </w:num>
  <w:num w:numId="43" w16cid:durableId="166093332">
    <w:abstractNumId w:val="45"/>
  </w:num>
  <w:num w:numId="44" w16cid:durableId="532228152">
    <w:abstractNumId w:val="14"/>
  </w:num>
  <w:num w:numId="45" w16cid:durableId="1840923502">
    <w:abstractNumId w:val="15"/>
  </w:num>
  <w:num w:numId="46" w16cid:durableId="511988768">
    <w:abstractNumId w:val="18"/>
  </w:num>
  <w:num w:numId="47" w16cid:durableId="1498496666">
    <w:abstractNumId w:val="20"/>
  </w:num>
  <w:num w:numId="48" w16cid:durableId="953630297">
    <w:abstractNumId w:val="50"/>
  </w:num>
  <w:num w:numId="49" w16cid:durableId="1690257197">
    <w:abstractNumId w:val="16"/>
  </w:num>
  <w:num w:numId="50" w16cid:durableId="1017848681">
    <w:abstractNumId w:val="34"/>
  </w:num>
  <w:num w:numId="51" w16cid:durableId="286207433">
    <w:abstractNumId w:val="12"/>
  </w:num>
  <w:num w:numId="52" w16cid:durableId="635064546">
    <w:abstractNumId w:val="28"/>
  </w:num>
  <w:num w:numId="53" w16cid:durableId="971978357">
    <w:abstractNumId w:val="32"/>
  </w:num>
  <w:num w:numId="54" w16cid:durableId="2030251926">
    <w:abstractNumId w:val="43"/>
  </w:num>
  <w:num w:numId="55" w16cid:durableId="1723867368">
    <w:abstractNumId w:val="30"/>
  </w:num>
  <w:num w:numId="56" w16cid:durableId="19816575">
    <w:abstractNumId w:val="7"/>
  </w:num>
  <w:num w:numId="57" w16cid:durableId="553853098">
    <w:abstractNumId w:val="26"/>
  </w:num>
  <w:num w:numId="58" w16cid:durableId="102847517">
    <w:abstractNumId w:val="40"/>
  </w:num>
  <w:num w:numId="59" w16cid:durableId="686247287">
    <w:abstractNumId w:val="40"/>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50149"/>
    <w:rsid w:val="000C7642"/>
    <w:rsid w:val="000D5516"/>
    <w:rsid w:val="00112C07"/>
    <w:rsid w:val="001466A6"/>
    <w:rsid w:val="00150149"/>
    <w:rsid w:val="00157AC3"/>
    <w:rsid w:val="002F5C3B"/>
    <w:rsid w:val="00327C1B"/>
    <w:rsid w:val="00365706"/>
    <w:rsid w:val="003E573F"/>
    <w:rsid w:val="00435F02"/>
    <w:rsid w:val="004376C6"/>
    <w:rsid w:val="004748E8"/>
    <w:rsid w:val="004B21EB"/>
    <w:rsid w:val="00552E89"/>
    <w:rsid w:val="006C7393"/>
    <w:rsid w:val="00853179"/>
    <w:rsid w:val="008D1FC7"/>
    <w:rsid w:val="009B2D9E"/>
    <w:rsid w:val="00AE5161"/>
    <w:rsid w:val="00AF43D9"/>
    <w:rsid w:val="00C94B22"/>
    <w:rsid w:val="00CA1659"/>
    <w:rsid w:val="00D44E5F"/>
    <w:rsid w:val="00D93855"/>
    <w:rsid w:val="00D949E4"/>
    <w:rsid w:val="00E43CB2"/>
    <w:rsid w:val="00F20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AA7D9"/>
  <w15:docId w15:val="{9D15C81D-9E61-4FFC-9BAB-ACD30624B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0"/>
      <w:outlineLvl w:val="0"/>
    </w:pPr>
    <w:rPr>
      <w:b/>
      <w:bCs/>
      <w:i/>
      <w:iCs/>
      <w:sz w:val="40"/>
      <w:szCs w:val="40"/>
    </w:rPr>
  </w:style>
  <w:style w:type="paragraph" w:styleId="Heading2">
    <w:name w:val="heading 2"/>
    <w:basedOn w:val="Normal"/>
    <w:uiPriority w:val="9"/>
    <w:unhideWhenUsed/>
    <w:qFormat/>
    <w:pPr>
      <w:ind w:left="821"/>
      <w:outlineLvl w:val="1"/>
    </w:pPr>
    <w:rPr>
      <w:b/>
      <w:bCs/>
      <w:sz w:val="32"/>
      <w:szCs w:val="32"/>
    </w:rPr>
  </w:style>
  <w:style w:type="paragraph" w:styleId="Heading3">
    <w:name w:val="heading 3"/>
    <w:basedOn w:val="Normal"/>
    <w:uiPriority w:val="9"/>
    <w:unhideWhenUsed/>
    <w:qFormat/>
    <w:pPr>
      <w:spacing w:line="318" w:lineRule="exact"/>
      <w:ind w:left="100"/>
      <w:outlineLvl w:val="2"/>
    </w:pPr>
    <w:rPr>
      <w:b/>
      <w:bCs/>
      <w:sz w:val="28"/>
      <w:szCs w:val="28"/>
    </w:rPr>
  </w:style>
  <w:style w:type="paragraph" w:styleId="Heading4">
    <w:name w:val="heading 4"/>
    <w:basedOn w:val="Normal"/>
    <w:next w:val="Normal"/>
    <w:link w:val="Heading4Char"/>
    <w:uiPriority w:val="9"/>
    <w:semiHidden/>
    <w:unhideWhenUsed/>
    <w:qFormat/>
    <w:rsid w:val="00AE5161"/>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AE5161"/>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821"/>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AE5161"/>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AE5161"/>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3372934">
      <w:bodyDiv w:val="1"/>
      <w:marLeft w:val="0"/>
      <w:marRight w:val="0"/>
      <w:marTop w:val="0"/>
      <w:marBottom w:val="0"/>
      <w:divBdr>
        <w:top w:val="none" w:sz="0" w:space="0" w:color="auto"/>
        <w:left w:val="none" w:sz="0" w:space="0" w:color="auto"/>
        <w:bottom w:val="none" w:sz="0" w:space="0" w:color="auto"/>
        <w:right w:val="none" w:sz="0" w:space="0" w:color="auto"/>
      </w:divBdr>
    </w:div>
    <w:div w:id="1182670256">
      <w:bodyDiv w:val="1"/>
      <w:marLeft w:val="0"/>
      <w:marRight w:val="0"/>
      <w:marTop w:val="0"/>
      <w:marBottom w:val="0"/>
      <w:divBdr>
        <w:top w:val="none" w:sz="0" w:space="0" w:color="auto"/>
        <w:left w:val="none" w:sz="0" w:space="0" w:color="auto"/>
        <w:bottom w:val="none" w:sz="0" w:space="0" w:color="auto"/>
        <w:right w:val="none" w:sz="0" w:space="0" w:color="auto"/>
      </w:divBdr>
    </w:div>
    <w:div w:id="1248464612">
      <w:bodyDiv w:val="1"/>
      <w:marLeft w:val="0"/>
      <w:marRight w:val="0"/>
      <w:marTop w:val="0"/>
      <w:marBottom w:val="0"/>
      <w:divBdr>
        <w:top w:val="none" w:sz="0" w:space="0" w:color="auto"/>
        <w:left w:val="none" w:sz="0" w:space="0" w:color="auto"/>
        <w:bottom w:val="none" w:sz="0" w:space="0" w:color="auto"/>
        <w:right w:val="none" w:sz="0" w:space="0" w:color="auto"/>
      </w:divBdr>
      <w:divsChild>
        <w:div w:id="888760565">
          <w:marLeft w:val="0"/>
          <w:marRight w:val="0"/>
          <w:marTop w:val="0"/>
          <w:marBottom w:val="0"/>
          <w:divBdr>
            <w:top w:val="none" w:sz="0" w:space="0" w:color="auto"/>
            <w:left w:val="none" w:sz="0" w:space="0" w:color="auto"/>
            <w:bottom w:val="none" w:sz="0" w:space="0" w:color="auto"/>
            <w:right w:val="none" w:sz="0" w:space="0" w:color="auto"/>
          </w:divBdr>
        </w:div>
        <w:div w:id="596327295">
          <w:marLeft w:val="0"/>
          <w:marRight w:val="0"/>
          <w:marTop w:val="0"/>
          <w:marBottom w:val="0"/>
          <w:divBdr>
            <w:top w:val="none" w:sz="0" w:space="0" w:color="auto"/>
            <w:left w:val="none" w:sz="0" w:space="0" w:color="auto"/>
            <w:bottom w:val="none" w:sz="0" w:space="0" w:color="auto"/>
            <w:right w:val="none" w:sz="0" w:space="0" w:color="auto"/>
          </w:divBdr>
        </w:div>
        <w:div w:id="1294024658">
          <w:marLeft w:val="0"/>
          <w:marRight w:val="0"/>
          <w:marTop w:val="0"/>
          <w:marBottom w:val="0"/>
          <w:divBdr>
            <w:top w:val="none" w:sz="0" w:space="0" w:color="auto"/>
            <w:left w:val="none" w:sz="0" w:space="0" w:color="auto"/>
            <w:bottom w:val="none" w:sz="0" w:space="0" w:color="auto"/>
            <w:right w:val="none" w:sz="0" w:space="0" w:color="auto"/>
          </w:divBdr>
        </w:div>
      </w:divsChild>
    </w:div>
    <w:div w:id="1409038226">
      <w:bodyDiv w:val="1"/>
      <w:marLeft w:val="0"/>
      <w:marRight w:val="0"/>
      <w:marTop w:val="0"/>
      <w:marBottom w:val="0"/>
      <w:divBdr>
        <w:top w:val="none" w:sz="0" w:space="0" w:color="auto"/>
        <w:left w:val="none" w:sz="0" w:space="0" w:color="auto"/>
        <w:bottom w:val="none" w:sz="0" w:space="0" w:color="auto"/>
        <w:right w:val="none" w:sz="0" w:space="0" w:color="auto"/>
      </w:divBdr>
    </w:div>
    <w:div w:id="1506822622">
      <w:bodyDiv w:val="1"/>
      <w:marLeft w:val="0"/>
      <w:marRight w:val="0"/>
      <w:marTop w:val="0"/>
      <w:marBottom w:val="0"/>
      <w:divBdr>
        <w:top w:val="none" w:sz="0" w:space="0" w:color="auto"/>
        <w:left w:val="none" w:sz="0" w:space="0" w:color="auto"/>
        <w:bottom w:val="none" w:sz="0" w:space="0" w:color="auto"/>
        <w:right w:val="none" w:sz="0" w:space="0" w:color="auto"/>
      </w:divBdr>
      <w:divsChild>
        <w:div w:id="220874152">
          <w:marLeft w:val="0"/>
          <w:marRight w:val="0"/>
          <w:marTop w:val="0"/>
          <w:marBottom w:val="0"/>
          <w:divBdr>
            <w:top w:val="none" w:sz="0" w:space="0" w:color="auto"/>
            <w:left w:val="none" w:sz="0" w:space="0" w:color="auto"/>
            <w:bottom w:val="none" w:sz="0" w:space="0" w:color="auto"/>
            <w:right w:val="none" w:sz="0" w:space="0" w:color="auto"/>
          </w:divBdr>
        </w:div>
        <w:div w:id="1689871720">
          <w:marLeft w:val="0"/>
          <w:marRight w:val="0"/>
          <w:marTop w:val="0"/>
          <w:marBottom w:val="0"/>
          <w:divBdr>
            <w:top w:val="none" w:sz="0" w:space="0" w:color="auto"/>
            <w:left w:val="none" w:sz="0" w:space="0" w:color="auto"/>
            <w:bottom w:val="none" w:sz="0" w:space="0" w:color="auto"/>
            <w:right w:val="none" w:sz="0" w:space="0" w:color="auto"/>
          </w:divBdr>
        </w:div>
        <w:div w:id="733358562">
          <w:marLeft w:val="0"/>
          <w:marRight w:val="0"/>
          <w:marTop w:val="0"/>
          <w:marBottom w:val="0"/>
          <w:divBdr>
            <w:top w:val="none" w:sz="0" w:space="0" w:color="auto"/>
            <w:left w:val="none" w:sz="0" w:space="0" w:color="auto"/>
            <w:bottom w:val="none" w:sz="0" w:space="0" w:color="auto"/>
            <w:right w:val="none" w:sz="0" w:space="0" w:color="auto"/>
          </w:divBdr>
        </w:div>
      </w:divsChild>
    </w:div>
    <w:div w:id="20146480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chart" Target="charts/chart3.xml"/><Relationship Id="rId18" Type="http://schemas.openxmlformats.org/officeDocument/2006/relationships/chart" Target="charts/chart8.xml"/><Relationship Id="rId26" Type="http://schemas.openxmlformats.org/officeDocument/2006/relationships/chart" Target="charts/chart16.xml"/><Relationship Id="rId39" Type="http://schemas.openxmlformats.org/officeDocument/2006/relationships/image" Target="media/image13.png"/><Relationship Id="rId21" Type="http://schemas.openxmlformats.org/officeDocument/2006/relationships/chart" Target="charts/chart11.xml"/><Relationship Id="rId34" Type="http://schemas.openxmlformats.org/officeDocument/2006/relationships/image" Target="media/image8.png"/><Relationship Id="rId42" Type="http://schemas.openxmlformats.org/officeDocument/2006/relationships/image" Target="media/image16.png"/><Relationship Id="rId47" Type="http://schemas.openxmlformats.org/officeDocument/2006/relationships/image" Target="media/image21.png"/><Relationship Id="rId50" Type="http://schemas.openxmlformats.org/officeDocument/2006/relationships/fontTable" Target="fontTable.xml"/><Relationship Id="rId7" Type="http://schemas.openxmlformats.org/officeDocument/2006/relationships/hyperlink" Target="https://rady.ucsd.edu/_files/faculty-research/valkanov/midas-touch.pdf" TargetMode="External"/><Relationship Id="rId2" Type="http://schemas.openxmlformats.org/officeDocument/2006/relationships/styles" Target="styles.xml"/><Relationship Id="rId16" Type="http://schemas.openxmlformats.org/officeDocument/2006/relationships/chart" Target="charts/chart6.xml"/><Relationship Id="rId29" Type="http://schemas.openxmlformats.org/officeDocument/2006/relationships/image" Target="media/image3.png"/><Relationship Id="rId11" Type="http://schemas.openxmlformats.org/officeDocument/2006/relationships/chart" Target="charts/chart1.xml"/><Relationship Id="rId24" Type="http://schemas.openxmlformats.org/officeDocument/2006/relationships/chart" Target="charts/chart14.xml"/><Relationship Id="rId32" Type="http://schemas.openxmlformats.org/officeDocument/2006/relationships/image" Target="media/image6.png"/><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9.png"/><Relationship Id="rId5" Type="http://schemas.openxmlformats.org/officeDocument/2006/relationships/hyperlink" Target="https://doi.org/10.1108/MF-08-2022-0387" TargetMode="External"/><Relationship Id="rId15" Type="http://schemas.openxmlformats.org/officeDocument/2006/relationships/chart" Target="charts/chart5.xml"/><Relationship Id="rId23" Type="http://schemas.openxmlformats.org/officeDocument/2006/relationships/chart" Target="charts/chart13.xml"/><Relationship Id="rId28" Type="http://schemas.openxmlformats.org/officeDocument/2006/relationships/image" Target="media/image2.png"/><Relationship Id="rId36" Type="http://schemas.openxmlformats.org/officeDocument/2006/relationships/image" Target="media/image10.png"/><Relationship Id="rId49" Type="http://schemas.openxmlformats.org/officeDocument/2006/relationships/image" Target="media/image23.png"/><Relationship Id="rId10" Type="http://schemas.openxmlformats.org/officeDocument/2006/relationships/hyperlink" Target="http://www.r-econometrics.com/timeseries/vecintro/" TargetMode="External"/><Relationship Id="rId19" Type="http://schemas.openxmlformats.org/officeDocument/2006/relationships/chart" Target="charts/chart9.xml"/><Relationship Id="rId31" Type="http://schemas.openxmlformats.org/officeDocument/2006/relationships/image" Target="media/image5.png"/><Relationship Id="rId44"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hyperlink" Target="http://www.r-econometrics.com/timeseries/vecintro/" TargetMode="External"/><Relationship Id="rId14" Type="http://schemas.openxmlformats.org/officeDocument/2006/relationships/chart" Target="charts/chart4.xml"/><Relationship Id="rId22" Type="http://schemas.openxmlformats.org/officeDocument/2006/relationships/chart" Target="charts/chart12.xml"/><Relationship Id="rId27" Type="http://schemas.openxmlformats.org/officeDocument/2006/relationships/image" Target="media/image1.png"/><Relationship Id="rId30" Type="http://schemas.openxmlformats.org/officeDocument/2006/relationships/image" Target="media/image4.png"/><Relationship Id="rId35" Type="http://schemas.openxmlformats.org/officeDocument/2006/relationships/image" Target="media/image9.png"/><Relationship Id="rId43" Type="http://schemas.openxmlformats.org/officeDocument/2006/relationships/image" Target="media/image17.png"/><Relationship Id="rId48" Type="http://schemas.openxmlformats.org/officeDocument/2006/relationships/image" Target="media/image22.png"/><Relationship Id="rId8" Type="http://schemas.openxmlformats.org/officeDocument/2006/relationships/hyperlink" Target="https://rady.ucsd.edu/_files/faculty-research/valkanov/midas-touch.pdf"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chart" Target="charts/chart2.xml"/><Relationship Id="rId17" Type="http://schemas.openxmlformats.org/officeDocument/2006/relationships/chart" Target="charts/chart7.xml"/><Relationship Id="rId25" Type="http://schemas.openxmlformats.org/officeDocument/2006/relationships/chart" Target="charts/chart15.xml"/><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image" Target="media/image20.png"/><Relationship Id="rId20" Type="http://schemas.openxmlformats.org/officeDocument/2006/relationships/chart" Target="charts/chart10.xml"/><Relationship Id="rId41"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doi.org/10.1177/1536867x1801700412"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B:\MSBA\Capstone\CAPSTONE%20DATA%20MERGE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B:\MSBA\Capstone\CAPSTONE%20DATA%20MERGE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B:\MSBA\Capstone\CAPSTONE%20DATA%20MERGED.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B:\MSBA\Capstone\CAPSTONE%20DATA%20MERGED.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B:\MSBA\Capstone\CAPSTONE%20DATA%20MERGED.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B:\MSBA\Capstone\CAPSTONE%20DATA%20MERGED.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B:\MSBA\Capstone\CAPSTONE%20DATA%20MERGED.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B:\MSBA\Capstone\CAPSTONE%20DATA%20MERGED.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B:\MSBA\Capstone\CAPSTONE%20DATA%20MERGED.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B:\MSBA\Capstone\CAPSTONE%20DATA%20MERGED.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B:\MSBA\Capstone\CAPSTONE%20DATA%20MERGED.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B:\MSBA\Capstone\CAPSTONE%20DATA%20MERGED.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B:\MSBA\Capstone\CAPSTONE%20DATA%20MERGED.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B:\MSBA\Capstone\CAPSTONE%20DATA%20MERGED.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B:\MSBA\Capstone\CAPSTONE%20DATA%20MERGED.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B:\MSBA\Capstone\CAPSTONE%20DATA%20MERGED.xlsx" TargetMode="External"/><Relationship Id="rId2" Type="http://schemas.microsoft.com/office/2011/relationships/chartColorStyle" Target="colors16.xml"/><Relationship Id="rId1" Type="http://schemas.microsoft.com/office/2011/relationships/chartStyle" Target="style1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S&amp;P 500</a:t>
            </a:r>
            <a:r>
              <a:rPr lang="en-US" baseline="0"/>
              <a:t>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'SP500'!$E$13</c:f>
              <c:strCache>
                <c:ptCount val="1"/>
              </c:strCache>
            </c:strRef>
          </c:tx>
          <c:spPr>
            <a:solidFill>
              <a:schemeClr val="accent1"/>
            </a:solidFill>
            <a:ln>
              <a:noFill/>
            </a:ln>
            <a:effectLst/>
          </c:spPr>
          <c:invertIfNegative val="0"/>
          <c:cat>
            <c:strRef>
              <c:f>'SP500'!$B$14:$B$2362</c:f>
              <c:strCache>
                <c:ptCount val="2349"/>
                <c:pt idx="0">
                  <c:v>2014-11-11</c:v>
                </c:pt>
                <c:pt idx="1">
                  <c:v>2014-11-12</c:v>
                </c:pt>
                <c:pt idx="2">
                  <c:v>2014-11-13</c:v>
                </c:pt>
                <c:pt idx="3">
                  <c:v>2014-11-14</c:v>
                </c:pt>
                <c:pt idx="4">
                  <c:v>2014-11-17</c:v>
                </c:pt>
                <c:pt idx="5">
                  <c:v>2014-11-18</c:v>
                </c:pt>
                <c:pt idx="6">
                  <c:v>2014-11-19</c:v>
                </c:pt>
                <c:pt idx="7">
                  <c:v>2014-11-20</c:v>
                </c:pt>
                <c:pt idx="8">
                  <c:v>2014-11-21</c:v>
                </c:pt>
                <c:pt idx="9">
                  <c:v>2014-11-24</c:v>
                </c:pt>
                <c:pt idx="10">
                  <c:v>2014-11-25</c:v>
                </c:pt>
                <c:pt idx="11">
                  <c:v>2014-11-26</c:v>
                </c:pt>
                <c:pt idx="12">
                  <c:v>2014-11-27</c:v>
                </c:pt>
                <c:pt idx="13">
                  <c:v>2014-11-28</c:v>
                </c:pt>
                <c:pt idx="14">
                  <c:v>2014-12-01</c:v>
                </c:pt>
                <c:pt idx="15">
                  <c:v>2014-12-02</c:v>
                </c:pt>
                <c:pt idx="16">
                  <c:v>2014-12-03</c:v>
                </c:pt>
                <c:pt idx="17">
                  <c:v>2014-12-04</c:v>
                </c:pt>
                <c:pt idx="18">
                  <c:v>2014-12-05</c:v>
                </c:pt>
                <c:pt idx="19">
                  <c:v>2014-12-08</c:v>
                </c:pt>
                <c:pt idx="20">
                  <c:v>2014-12-09</c:v>
                </c:pt>
                <c:pt idx="21">
                  <c:v>2014-12-10</c:v>
                </c:pt>
                <c:pt idx="22">
                  <c:v>2014-12-11</c:v>
                </c:pt>
                <c:pt idx="23">
                  <c:v>2014-12-12</c:v>
                </c:pt>
                <c:pt idx="24">
                  <c:v>2014-12-15</c:v>
                </c:pt>
                <c:pt idx="25">
                  <c:v>2014-12-16</c:v>
                </c:pt>
                <c:pt idx="26">
                  <c:v>2014-12-17</c:v>
                </c:pt>
                <c:pt idx="27">
                  <c:v>2014-12-18</c:v>
                </c:pt>
                <c:pt idx="28">
                  <c:v>2014-12-19</c:v>
                </c:pt>
                <c:pt idx="29">
                  <c:v>2014-12-22</c:v>
                </c:pt>
                <c:pt idx="30">
                  <c:v>2014-12-23</c:v>
                </c:pt>
                <c:pt idx="31">
                  <c:v>2014-12-24</c:v>
                </c:pt>
                <c:pt idx="32">
                  <c:v>2014-12-25</c:v>
                </c:pt>
                <c:pt idx="33">
                  <c:v>2014-12-26</c:v>
                </c:pt>
                <c:pt idx="34">
                  <c:v>2014-12-29</c:v>
                </c:pt>
                <c:pt idx="35">
                  <c:v>2014-12-30</c:v>
                </c:pt>
                <c:pt idx="36">
                  <c:v>2014-12-31</c:v>
                </c:pt>
                <c:pt idx="37">
                  <c:v>2015-01-01</c:v>
                </c:pt>
                <c:pt idx="38">
                  <c:v>2015-01-02</c:v>
                </c:pt>
                <c:pt idx="39">
                  <c:v>2015-01-05</c:v>
                </c:pt>
                <c:pt idx="40">
                  <c:v>2015-01-06</c:v>
                </c:pt>
                <c:pt idx="41">
                  <c:v>2015-01-07</c:v>
                </c:pt>
                <c:pt idx="42">
                  <c:v>2015-01-08</c:v>
                </c:pt>
                <c:pt idx="43">
                  <c:v>2015-01-09</c:v>
                </c:pt>
                <c:pt idx="44">
                  <c:v>2015-01-12</c:v>
                </c:pt>
                <c:pt idx="45">
                  <c:v>2015-01-13</c:v>
                </c:pt>
                <c:pt idx="46">
                  <c:v>2015-01-14</c:v>
                </c:pt>
                <c:pt idx="47">
                  <c:v>2015-01-15</c:v>
                </c:pt>
                <c:pt idx="48">
                  <c:v>2015-01-16</c:v>
                </c:pt>
                <c:pt idx="49">
                  <c:v>2015-01-19</c:v>
                </c:pt>
                <c:pt idx="50">
                  <c:v>2015-01-20</c:v>
                </c:pt>
                <c:pt idx="51">
                  <c:v>2015-01-21</c:v>
                </c:pt>
                <c:pt idx="52">
                  <c:v>2015-01-22</c:v>
                </c:pt>
                <c:pt idx="53">
                  <c:v>2015-01-23</c:v>
                </c:pt>
                <c:pt idx="54">
                  <c:v>2015-01-26</c:v>
                </c:pt>
                <c:pt idx="55">
                  <c:v>2015-01-27</c:v>
                </c:pt>
                <c:pt idx="56">
                  <c:v>2015-01-28</c:v>
                </c:pt>
                <c:pt idx="57">
                  <c:v>2015-01-29</c:v>
                </c:pt>
                <c:pt idx="58">
                  <c:v>2015-01-30</c:v>
                </c:pt>
                <c:pt idx="59">
                  <c:v>2015-02-02</c:v>
                </c:pt>
                <c:pt idx="60">
                  <c:v>2015-02-03</c:v>
                </c:pt>
                <c:pt idx="61">
                  <c:v>2015-02-04</c:v>
                </c:pt>
                <c:pt idx="62">
                  <c:v>2015-02-05</c:v>
                </c:pt>
                <c:pt idx="63">
                  <c:v>2015-02-06</c:v>
                </c:pt>
                <c:pt idx="64">
                  <c:v>2015-02-09</c:v>
                </c:pt>
                <c:pt idx="65">
                  <c:v>2015-02-10</c:v>
                </c:pt>
                <c:pt idx="66">
                  <c:v>2015-02-11</c:v>
                </c:pt>
                <c:pt idx="67">
                  <c:v>2015-02-12</c:v>
                </c:pt>
                <c:pt idx="68">
                  <c:v>2015-02-13</c:v>
                </c:pt>
                <c:pt idx="69">
                  <c:v>2015-02-16</c:v>
                </c:pt>
                <c:pt idx="70">
                  <c:v>2015-02-17</c:v>
                </c:pt>
                <c:pt idx="71">
                  <c:v>2015-02-18</c:v>
                </c:pt>
                <c:pt idx="72">
                  <c:v>2015-02-19</c:v>
                </c:pt>
                <c:pt idx="73">
                  <c:v>2015-02-20</c:v>
                </c:pt>
                <c:pt idx="74">
                  <c:v>2015-02-23</c:v>
                </c:pt>
                <c:pt idx="75">
                  <c:v>2015-02-24</c:v>
                </c:pt>
                <c:pt idx="76">
                  <c:v>2015-02-25</c:v>
                </c:pt>
                <c:pt idx="77">
                  <c:v>2015-02-26</c:v>
                </c:pt>
                <c:pt idx="78">
                  <c:v>2015-02-27</c:v>
                </c:pt>
                <c:pt idx="79">
                  <c:v>2015-03-02</c:v>
                </c:pt>
                <c:pt idx="80">
                  <c:v>2015-03-03</c:v>
                </c:pt>
                <c:pt idx="81">
                  <c:v>2015-03-04</c:v>
                </c:pt>
                <c:pt idx="82">
                  <c:v>2015-03-05</c:v>
                </c:pt>
                <c:pt idx="83">
                  <c:v>2015-03-06</c:v>
                </c:pt>
                <c:pt idx="84">
                  <c:v>2015-03-09</c:v>
                </c:pt>
                <c:pt idx="85">
                  <c:v>2015-03-10</c:v>
                </c:pt>
                <c:pt idx="86">
                  <c:v>2015-03-11</c:v>
                </c:pt>
                <c:pt idx="87">
                  <c:v>2015-03-12</c:v>
                </c:pt>
                <c:pt idx="88">
                  <c:v>2015-03-13</c:v>
                </c:pt>
                <c:pt idx="89">
                  <c:v>2015-03-16</c:v>
                </c:pt>
                <c:pt idx="90">
                  <c:v>2015-03-17</c:v>
                </c:pt>
                <c:pt idx="91">
                  <c:v>2015-03-18</c:v>
                </c:pt>
                <c:pt idx="92">
                  <c:v>2015-03-19</c:v>
                </c:pt>
                <c:pt idx="93">
                  <c:v>2015-03-20</c:v>
                </c:pt>
                <c:pt idx="94">
                  <c:v>2015-03-23</c:v>
                </c:pt>
                <c:pt idx="95">
                  <c:v>2015-03-24</c:v>
                </c:pt>
                <c:pt idx="96">
                  <c:v>2015-03-25</c:v>
                </c:pt>
                <c:pt idx="97">
                  <c:v>2015-03-26</c:v>
                </c:pt>
                <c:pt idx="98">
                  <c:v>2015-03-27</c:v>
                </c:pt>
                <c:pt idx="99">
                  <c:v>2015-03-30</c:v>
                </c:pt>
                <c:pt idx="100">
                  <c:v>2015-03-31</c:v>
                </c:pt>
                <c:pt idx="101">
                  <c:v>2015-04-01</c:v>
                </c:pt>
                <c:pt idx="102">
                  <c:v>2015-04-02</c:v>
                </c:pt>
                <c:pt idx="103">
                  <c:v>2015-04-03</c:v>
                </c:pt>
                <c:pt idx="104">
                  <c:v>2015-04-06</c:v>
                </c:pt>
                <c:pt idx="105">
                  <c:v>2015-04-07</c:v>
                </c:pt>
                <c:pt idx="106">
                  <c:v>2015-04-08</c:v>
                </c:pt>
                <c:pt idx="107">
                  <c:v>2015-04-09</c:v>
                </c:pt>
                <c:pt idx="108">
                  <c:v>2015-04-10</c:v>
                </c:pt>
                <c:pt idx="109">
                  <c:v>2015-04-13</c:v>
                </c:pt>
                <c:pt idx="110">
                  <c:v>2015-04-14</c:v>
                </c:pt>
                <c:pt idx="111">
                  <c:v>2015-04-15</c:v>
                </c:pt>
                <c:pt idx="112">
                  <c:v>2015-04-16</c:v>
                </c:pt>
                <c:pt idx="113">
                  <c:v>2015-04-17</c:v>
                </c:pt>
                <c:pt idx="114">
                  <c:v>2015-04-20</c:v>
                </c:pt>
                <c:pt idx="115">
                  <c:v>2015-04-21</c:v>
                </c:pt>
                <c:pt idx="116">
                  <c:v>2015-04-22</c:v>
                </c:pt>
                <c:pt idx="117">
                  <c:v>2015-04-23</c:v>
                </c:pt>
                <c:pt idx="118">
                  <c:v>2015-04-24</c:v>
                </c:pt>
                <c:pt idx="119">
                  <c:v>2015-04-27</c:v>
                </c:pt>
                <c:pt idx="120">
                  <c:v>2015-04-28</c:v>
                </c:pt>
                <c:pt idx="121">
                  <c:v>2015-04-29</c:v>
                </c:pt>
                <c:pt idx="122">
                  <c:v>2015-04-30</c:v>
                </c:pt>
                <c:pt idx="123">
                  <c:v>2015-05-01</c:v>
                </c:pt>
                <c:pt idx="124">
                  <c:v>2015-05-04</c:v>
                </c:pt>
                <c:pt idx="125">
                  <c:v>2015-05-05</c:v>
                </c:pt>
                <c:pt idx="126">
                  <c:v>2015-05-06</c:v>
                </c:pt>
                <c:pt idx="127">
                  <c:v>2015-05-07</c:v>
                </c:pt>
                <c:pt idx="128">
                  <c:v>2015-05-08</c:v>
                </c:pt>
                <c:pt idx="129">
                  <c:v>2015-05-11</c:v>
                </c:pt>
                <c:pt idx="130">
                  <c:v>2015-05-12</c:v>
                </c:pt>
                <c:pt idx="131">
                  <c:v>2015-05-13</c:v>
                </c:pt>
                <c:pt idx="132">
                  <c:v>2015-05-14</c:v>
                </c:pt>
                <c:pt idx="133">
                  <c:v>2015-05-15</c:v>
                </c:pt>
                <c:pt idx="134">
                  <c:v>2015-05-18</c:v>
                </c:pt>
                <c:pt idx="135">
                  <c:v>2015-05-19</c:v>
                </c:pt>
                <c:pt idx="136">
                  <c:v>2015-05-20</c:v>
                </c:pt>
                <c:pt idx="137">
                  <c:v>2015-05-21</c:v>
                </c:pt>
                <c:pt idx="138">
                  <c:v>2015-05-22</c:v>
                </c:pt>
                <c:pt idx="139">
                  <c:v>2015-05-25</c:v>
                </c:pt>
                <c:pt idx="140">
                  <c:v>2015-05-26</c:v>
                </c:pt>
                <c:pt idx="141">
                  <c:v>2015-05-27</c:v>
                </c:pt>
                <c:pt idx="142">
                  <c:v>2015-05-28</c:v>
                </c:pt>
                <c:pt idx="143">
                  <c:v>2015-05-29</c:v>
                </c:pt>
                <c:pt idx="144">
                  <c:v>2015-06-01</c:v>
                </c:pt>
                <c:pt idx="145">
                  <c:v>2015-06-02</c:v>
                </c:pt>
                <c:pt idx="146">
                  <c:v>2015-06-03</c:v>
                </c:pt>
                <c:pt idx="147">
                  <c:v>2015-06-04</c:v>
                </c:pt>
                <c:pt idx="148">
                  <c:v>2015-06-05</c:v>
                </c:pt>
                <c:pt idx="149">
                  <c:v>2015-06-08</c:v>
                </c:pt>
                <c:pt idx="150">
                  <c:v>2015-06-09</c:v>
                </c:pt>
                <c:pt idx="151">
                  <c:v>2015-06-10</c:v>
                </c:pt>
                <c:pt idx="152">
                  <c:v>2015-06-11</c:v>
                </c:pt>
                <c:pt idx="153">
                  <c:v>2015-06-12</c:v>
                </c:pt>
                <c:pt idx="154">
                  <c:v>2015-06-15</c:v>
                </c:pt>
                <c:pt idx="155">
                  <c:v>2015-06-16</c:v>
                </c:pt>
                <c:pt idx="156">
                  <c:v>2015-06-17</c:v>
                </c:pt>
                <c:pt idx="157">
                  <c:v>2015-06-18</c:v>
                </c:pt>
                <c:pt idx="158">
                  <c:v>2015-06-19</c:v>
                </c:pt>
                <c:pt idx="159">
                  <c:v>2015-06-22</c:v>
                </c:pt>
                <c:pt idx="160">
                  <c:v>2015-06-23</c:v>
                </c:pt>
                <c:pt idx="161">
                  <c:v>2015-06-24</c:v>
                </c:pt>
                <c:pt idx="162">
                  <c:v>2015-06-25</c:v>
                </c:pt>
                <c:pt idx="163">
                  <c:v>2015-06-26</c:v>
                </c:pt>
                <c:pt idx="164">
                  <c:v>2015-06-29</c:v>
                </c:pt>
                <c:pt idx="165">
                  <c:v>2015-06-30</c:v>
                </c:pt>
                <c:pt idx="166">
                  <c:v>2015-07-01</c:v>
                </c:pt>
                <c:pt idx="167">
                  <c:v>2015-07-02</c:v>
                </c:pt>
                <c:pt idx="168">
                  <c:v>2015-07-03</c:v>
                </c:pt>
                <c:pt idx="169">
                  <c:v>2015-07-06</c:v>
                </c:pt>
                <c:pt idx="170">
                  <c:v>2015-07-07</c:v>
                </c:pt>
                <c:pt idx="171">
                  <c:v>2015-07-08</c:v>
                </c:pt>
                <c:pt idx="172">
                  <c:v>2015-07-09</c:v>
                </c:pt>
                <c:pt idx="173">
                  <c:v>2015-07-10</c:v>
                </c:pt>
                <c:pt idx="174">
                  <c:v>2015-07-13</c:v>
                </c:pt>
                <c:pt idx="175">
                  <c:v>2015-07-14</c:v>
                </c:pt>
                <c:pt idx="176">
                  <c:v>2015-07-15</c:v>
                </c:pt>
                <c:pt idx="177">
                  <c:v>2015-07-16</c:v>
                </c:pt>
                <c:pt idx="178">
                  <c:v>2015-07-17</c:v>
                </c:pt>
                <c:pt idx="179">
                  <c:v>2015-07-20</c:v>
                </c:pt>
                <c:pt idx="180">
                  <c:v>2015-07-21</c:v>
                </c:pt>
                <c:pt idx="181">
                  <c:v>2015-07-22</c:v>
                </c:pt>
                <c:pt idx="182">
                  <c:v>2015-07-23</c:v>
                </c:pt>
                <c:pt idx="183">
                  <c:v>2015-07-24</c:v>
                </c:pt>
                <c:pt idx="184">
                  <c:v>2015-07-27</c:v>
                </c:pt>
                <c:pt idx="185">
                  <c:v>2015-07-28</c:v>
                </c:pt>
                <c:pt idx="186">
                  <c:v>2015-07-29</c:v>
                </c:pt>
                <c:pt idx="187">
                  <c:v>2015-07-30</c:v>
                </c:pt>
                <c:pt idx="188">
                  <c:v>2015-07-31</c:v>
                </c:pt>
                <c:pt idx="189">
                  <c:v>2015-08-03</c:v>
                </c:pt>
                <c:pt idx="190">
                  <c:v>2015-08-04</c:v>
                </c:pt>
                <c:pt idx="191">
                  <c:v>2015-08-05</c:v>
                </c:pt>
                <c:pt idx="192">
                  <c:v>2015-08-06</c:v>
                </c:pt>
                <c:pt idx="193">
                  <c:v>2015-08-07</c:v>
                </c:pt>
                <c:pt idx="194">
                  <c:v>2015-08-10</c:v>
                </c:pt>
                <c:pt idx="195">
                  <c:v>2015-08-11</c:v>
                </c:pt>
                <c:pt idx="196">
                  <c:v>2015-08-12</c:v>
                </c:pt>
                <c:pt idx="197">
                  <c:v>2015-08-13</c:v>
                </c:pt>
                <c:pt idx="198">
                  <c:v>2015-08-14</c:v>
                </c:pt>
                <c:pt idx="199">
                  <c:v>2015-08-17</c:v>
                </c:pt>
                <c:pt idx="200">
                  <c:v>2015-08-18</c:v>
                </c:pt>
                <c:pt idx="201">
                  <c:v>2015-08-19</c:v>
                </c:pt>
                <c:pt idx="202">
                  <c:v>2015-08-20</c:v>
                </c:pt>
                <c:pt idx="203">
                  <c:v>2015-08-21</c:v>
                </c:pt>
                <c:pt idx="204">
                  <c:v>2015-08-24</c:v>
                </c:pt>
                <c:pt idx="205">
                  <c:v>2015-08-25</c:v>
                </c:pt>
                <c:pt idx="206">
                  <c:v>2015-08-26</c:v>
                </c:pt>
                <c:pt idx="207">
                  <c:v>2015-08-27</c:v>
                </c:pt>
                <c:pt idx="208">
                  <c:v>2015-08-28</c:v>
                </c:pt>
                <c:pt idx="209">
                  <c:v>2015-08-31</c:v>
                </c:pt>
                <c:pt idx="210">
                  <c:v>2015-09-01</c:v>
                </c:pt>
                <c:pt idx="211">
                  <c:v>2015-09-02</c:v>
                </c:pt>
                <c:pt idx="212">
                  <c:v>2015-09-03</c:v>
                </c:pt>
                <c:pt idx="213">
                  <c:v>2015-09-04</c:v>
                </c:pt>
                <c:pt idx="214">
                  <c:v>2015-09-07</c:v>
                </c:pt>
                <c:pt idx="215">
                  <c:v>2015-09-08</c:v>
                </c:pt>
                <c:pt idx="216">
                  <c:v>2015-09-09</c:v>
                </c:pt>
                <c:pt idx="217">
                  <c:v>2015-09-10</c:v>
                </c:pt>
                <c:pt idx="218">
                  <c:v>2015-09-11</c:v>
                </c:pt>
                <c:pt idx="219">
                  <c:v>2015-09-14</c:v>
                </c:pt>
                <c:pt idx="220">
                  <c:v>2015-09-15</c:v>
                </c:pt>
                <c:pt idx="221">
                  <c:v>2015-09-16</c:v>
                </c:pt>
                <c:pt idx="222">
                  <c:v>2015-09-17</c:v>
                </c:pt>
                <c:pt idx="223">
                  <c:v>2015-09-18</c:v>
                </c:pt>
                <c:pt idx="224">
                  <c:v>2015-09-21</c:v>
                </c:pt>
                <c:pt idx="225">
                  <c:v>2015-09-22</c:v>
                </c:pt>
                <c:pt idx="226">
                  <c:v>2015-09-23</c:v>
                </c:pt>
                <c:pt idx="227">
                  <c:v>2015-09-24</c:v>
                </c:pt>
                <c:pt idx="228">
                  <c:v>2015-09-25</c:v>
                </c:pt>
                <c:pt idx="229">
                  <c:v>2015-09-28</c:v>
                </c:pt>
                <c:pt idx="230">
                  <c:v>2015-09-29</c:v>
                </c:pt>
                <c:pt idx="231">
                  <c:v>2015-09-30</c:v>
                </c:pt>
                <c:pt idx="232">
                  <c:v>2015-10-01</c:v>
                </c:pt>
                <c:pt idx="233">
                  <c:v>2015-10-02</c:v>
                </c:pt>
                <c:pt idx="234">
                  <c:v>2015-10-05</c:v>
                </c:pt>
                <c:pt idx="235">
                  <c:v>2015-10-06</c:v>
                </c:pt>
                <c:pt idx="236">
                  <c:v>2015-10-07</c:v>
                </c:pt>
                <c:pt idx="237">
                  <c:v>2015-10-08</c:v>
                </c:pt>
                <c:pt idx="238">
                  <c:v>2015-10-09</c:v>
                </c:pt>
                <c:pt idx="239">
                  <c:v>2015-10-12</c:v>
                </c:pt>
                <c:pt idx="240">
                  <c:v>2015-10-13</c:v>
                </c:pt>
                <c:pt idx="241">
                  <c:v>2015-10-14</c:v>
                </c:pt>
                <c:pt idx="242">
                  <c:v>2015-10-15</c:v>
                </c:pt>
                <c:pt idx="243">
                  <c:v>2015-10-16</c:v>
                </c:pt>
                <c:pt idx="244">
                  <c:v>2015-10-19</c:v>
                </c:pt>
                <c:pt idx="245">
                  <c:v>2015-10-20</c:v>
                </c:pt>
                <c:pt idx="246">
                  <c:v>2015-10-21</c:v>
                </c:pt>
                <c:pt idx="247">
                  <c:v>2015-10-22</c:v>
                </c:pt>
                <c:pt idx="248">
                  <c:v>2015-10-23</c:v>
                </c:pt>
                <c:pt idx="249">
                  <c:v>2015-10-26</c:v>
                </c:pt>
                <c:pt idx="250">
                  <c:v>2015-10-27</c:v>
                </c:pt>
                <c:pt idx="251">
                  <c:v>2015-10-28</c:v>
                </c:pt>
                <c:pt idx="252">
                  <c:v>2015-10-29</c:v>
                </c:pt>
                <c:pt idx="253">
                  <c:v>2015-10-30</c:v>
                </c:pt>
                <c:pt idx="254">
                  <c:v>2015-11-02</c:v>
                </c:pt>
                <c:pt idx="255">
                  <c:v>2015-11-03</c:v>
                </c:pt>
                <c:pt idx="256">
                  <c:v>2015-11-04</c:v>
                </c:pt>
                <c:pt idx="257">
                  <c:v>2015-11-05</c:v>
                </c:pt>
                <c:pt idx="258">
                  <c:v>2015-11-06</c:v>
                </c:pt>
                <c:pt idx="259">
                  <c:v>2015-11-09</c:v>
                </c:pt>
                <c:pt idx="260">
                  <c:v>2015-11-10</c:v>
                </c:pt>
                <c:pt idx="261">
                  <c:v>2015-11-11</c:v>
                </c:pt>
                <c:pt idx="262">
                  <c:v>2015-11-12</c:v>
                </c:pt>
                <c:pt idx="263">
                  <c:v>2015-11-13</c:v>
                </c:pt>
                <c:pt idx="264">
                  <c:v>2015-11-16</c:v>
                </c:pt>
                <c:pt idx="265">
                  <c:v>2015-11-17</c:v>
                </c:pt>
                <c:pt idx="266">
                  <c:v>2015-11-18</c:v>
                </c:pt>
                <c:pt idx="267">
                  <c:v>2015-11-19</c:v>
                </c:pt>
                <c:pt idx="268">
                  <c:v>2015-11-20</c:v>
                </c:pt>
                <c:pt idx="269">
                  <c:v>2015-11-23</c:v>
                </c:pt>
                <c:pt idx="270">
                  <c:v>2015-11-24</c:v>
                </c:pt>
                <c:pt idx="271">
                  <c:v>2015-11-25</c:v>
                </c:pt>
                <c:pt idx="272">
                  <c:v>2015-11-26</c:v>
                </c:pt>
                <c:pt idx="273">
                  <c:v>2015-11-27</c:v>
                </c:pt>
                <c:pt idx="274">
                  <c:v>2015-11-30</c:v>
                </c:pt>
                <c:pt idx="275">
                  <c:v>2015-12-01</c:v>
                </c:pt>
                <c:pt idx="276">
                  <c:v>2015-12-02</c:v>
                </c:pt>
                <c:pt idx="277">
                  <c:v>2015-12-03</c:v>
                </c:pt>
                <c:pt idx="278">
                  <c:v>2015-12-04</c:v>
                </c:pt>
                <c:pt idx="279">
                  <c:v>2015-12-07</c:v>
                </c:pt>
                <c:pt idx="280">
                  <c:v>2015-12-08</c:v>
                </c:pt>
                <c:pt idx="281">
                  <c:v>2015-12-09</c:v>
                </c:pt>
                <c:pt idx="282">
                  <c:v>2015-12-10</c:v>
                </c:pt>
                <c:pt idx="283">
                  <c:v>2015-12-11</c:v>
                </c:pt>
                <c:pt idx="284">
                  <c:v>2015-12-14</c:v>
                </c:pt>
                <c:pt idx="285">
                  <c:v>2015-12-15</c:v>
                </c:pt>
                <c:pt idx="286">
                  <c:v>2015-12-16</c:v>
                </c:pt>
                <c:pt idx="287">
                  <c:v>2015-12-17</c:v>
                </c:pt>
                <c:pt idx="288">
                  <c:v>2015-12-18</c:v>
                </c:pt>
                <c:pt idx="289">
                  <c:v>2015-12-21</c:v>
                </c:pt>
                <c:pt idx="290">
                  <c:v>2015-12-22</c:v>
                </c:pt>
                <c:pt idx="291">
                  <c:v>2015-12-23</c:v>
                </c:pt>
                <c:pt idx="292">
                  <c:v>2015-12-24</c:v>
                </c:pt>
                <c:pt idx="293">
                  <c:v>2015-12-25</c:v>
                </c:pt>
                <c:pt idx="294">
                  <c:v>2015-12-28</c:v>
                </c:pt>
                <c:pt idx="295">
                  <c:v>2015-12-29</c:v>
                </c:pt>
                <c:pt idx="296">
                  <c:v>2015-12-30</c:v>
                </c:pt>
                <c:pt idx="297">
                  <c:v>2015-12-31</c:v>
                </c:pt>
                <c:pt idx="298">
                  <c:v>2016-01-01</c:v>
                </c:pt>
                <c:pt idx="299">
                  <c:v>2016-01-04</c:v>
                </c:pt>
                <c:pt idx="300">
                  <c:v>2016-01-05</c:v>
                </c:pt>
                <c:pt idx="301">
                  <c:v>2016-01-06</c:v>
                </c:pt>
                <c:pt idx="302">
                  <c:v>2016-01-07</c:v>
                </c:pt>
                <c:pt idx="303">
                  <c:v>2016-01-08</c:v>
                </c:pt>
                <c:pt idx="304">
                  <c:v>2016-01-11</c:v>
                </c:pt>
                <c:pt idx="305">
                  <c:v>2016-01-12</c:v>
                </c:pt>
                <c:pt idx="306">
                  <c:v>2016-01-13</c:v>
                </c:pt>
                <c:pt idx="307">
                  <c:v>2016-01-14</c:v>
                </c:pt>
                <c:pt idx="308">
                  <c:v>2016-01-15</c:v>
                </c:pt>
                <c:pt idx="309">
                  <c:v>2016-01-18</c:v>
                </c:pt>
                <c:pt idx="310">
                  <c:v>2016-01-19</c:v>
                </c:pt>
                <c:pt idx="311">
                  <c:v>2016-01-20</c:v>
                </c:pt>
                <c:pt idx="312">
                  <c:v>2016-01-21</c:v>
                </c:pt>
                <c:pt idx="313">
                  <c:v>2016-01-22</c:v>
                </c:pt>
                <c:pt idx="314">
                  <c:v>2016-01-25</c:v>
                </c:pt>
                <c:pt idx="315">
                  <c:v>2016-01-26</c:v>
                </c:pt>
                <c:pt idx="316">
                  <c:v>2016-01-27</c:v>
                </c:pt>
                <c:pt idx="317">
                  <c:v>2016-01-28</c:v>
                </c:pt>
                <c:pt idx="318">
                  <c:v>2016-01-29</c:v>
                </c:pt>
                <c:pt idx="319">
                  <c:v>2016-02-01</c:v>
                </c:pt>
                <c:pt idx="320">
                  <c:v>2016-02-02</c:v>
                </c:pt>
                <c:pt idx="321">
                  <c:v>2016-02-03</c:v>
                </c:pt>
                <c:pt idx="322">
                  <c:v>2016-02-04</c:v>
                </c:pt>
                <c:pt idx="323">
                  <c:v>2016-02-05</c:v>
                </c:pt>
                <c:pt idx="324">
                  <c:v>2016-02-08</c:v>
                </c:pt>
                <c:pt idx="325">
                  <c:v>2016-02-09</c:v>
                </c:pt>
                <c:pt idx="326">
                  <c:v>2016-02-10</c:v>
                </c:pt>
                <c:pt idx="327">
                  <c:v>2016-02-11</c:v>
                </c:pt>
                <c:pt idx="328">
                  <c:v>2016-02-12</c:v>
                </c:pt>
                <c:pt idx="329">
                  <c:v>2016-02-15</c:v>
                </c:pt>
                <c:pt idx="330">
                  <c:v>2016-02-16</c:v>
                </c:pt>
                <c:pt idx="331">
                  <c:v>2016-02-17</c:v>
                </c:pt>
                <c:pt idx="332">
                  <c:v>2016-02-18</c:v>
                </c:pt>
                <c:pt idx="333">
                  <c:v>2016-02-19</c:v>
                </c:pt>
                <c:pt idx="334">
                  <c:v>2016-02-22</c:v>
                </c:pt>
                <c:pt idx="335">
                  <c:v>2016-02-23</c:v>
                </c:pt>
                <c:pt idx="336">
                  <c:v>2016-02-24</c:v>
                </c:pt>
                <c:pt idx="337">
                  <c:v>2016-02-25</c:v>
                </c:pt>
                <c:pt idx="338">
                  <c:v>2016-02-26</c:v>
                </c:pt>
                <c:pt idx="339">
                  <c:v>2016-02-29</c:v>
                </c:pt>
                <c:pt idx="340">
                  <c:v>2016-03-01</c:v>
                </c:pt>
                <c:pt idx="341">
                  <c:v>2016-03-02</c:v>
                </c:pt>
                <c:pt idx="342">
                  <c:v>2016-03-03</c:v>
                </c:pt>
                <c:pt idx="343">
                  <c:v>2016-03-04</c:v>
                </c:pt>
                <c:pt idx="344">
                  <c:v>2016-03-07</c:v>
                </c:pt>
                <c:pt idx="345">
                  <c:v>2016-03-08</c:v>
                </c:pt>
                <c:pt idx="346">
                  <c:v>2016-03-09</c:v>
                </c:pt>
                <c:pt idx="347">
                  <c:v>2016-03-10</c:v>
                </c:pt>
                <c:pt idx="348">
                  <c:v>2016-03-11</c:v>
                </c:pt>
                <c:pt idx="349">
                  <c:v>2016-03-14</c:v>
                </c:pt>
                <c:pt idx="350">
                  <c:v>2016-03-15</c:v>
                </c:pt>
                <c:pt idx="351">
                  <c:v>2016-03-16</c:v>
                </c:pt>
                <c:pt idx="352">
                  <c:v>2016-03-17</c:v>
                </c:pt>
                <c:pt idx="353">
                  <c:v>2016-03-18</c:v>
                </c:pt>
                <c:pt idx="354">
                  <c:v>2016-03-21</c:v>
                </c:pt>
                <c:pt idx="355">
                  <c:v>2016-03-22</c:v>
                </c:pt>
                <c:pt idx="356">
                  <c:v>2016-03-23</c:v>
                </c:pt>
                <c:pt idx="357">
                  <c:v>2016-03-24</c:v>
                </c:pt>
                <c:pt idx="358">
                  <c:v>2016-03-25</c:v>
                </c:pt>
                <c:pt idx="359">
                  <c:v>2016-03-28</c:v>
                </c:pt>
                <c:pt idx="360">
                  <c:v>2016-03-29</c:v>
                </c:pt>
                <c:pt idx="361">
                  <c:v>2016-03-30</c:v>
                </c:pt>
                <c:pt idx="362">
                  <c:v>2016-03-31</c:v>
                </c:pt>
                <c:pt idx="363">
                  <c:v>2016-04-01</c:v>
                </c:pt>
                <c:pt idx="364">
                  <c:v>2016-04-04</c:v>
                </c:pt>
                <c:pt idx="365">
                  <c:v>2016-04-05</c:v>
                </c:pt>
                <c:pt idx="366">
                  <c:v>2016-04-06</c:v>
                </c:pt>
                <c:pt idx="367">
                  <c:v>2016-04-07</c:v>
                </c:pt>
                <c:pt idx="368">
                  <c:v>2016-04-08</c:v>
                </c:pt>
                <c:pt idx="369">
                  <c:v>2016-04-11</c:v>
                </c:pt>
                <c:pt idx="370">
                  <c:v>2016-04-12</c:v>
                </c:pt>
                <c:pt idx="371">
                  <c:v>2016-04-13</c:v>
                </c:pt>
                <c:pt idx="372">
                  <c:v>2016-04-14</c:v>
                </c:pt>
                <c:pt idx="373">
                  <c:v>2016-04-15</c:v>
                </c:pt>
                <c:pt idx="374">
                  <c:v>2016-04-18</c:v>
                </c:pt>
                <c:pt idx="375">
                  <c:v>2016-04-19</c:v>
                </c:pt>
                <c:pt idx="376">
                  <c:v>2016-04-20</c:v>
                </c:pt>
                <c:pt idx="377">
                  <c:v>2016-04-21</c:v>
                </c:pt>
                <c:pt idx="378">
                  <c:v>2016-04-22</c:v>
                </c:pt>
                <c:pt idx="379">
                  <c:v>2016-04-25</c:v>
                </c:pt>
                <c:pt idx="380">
                  <c:v>2016-04-26</c:v>
                </c:pt>
                <c:pt idx="381">
                  <c:v>2016-04-27</c:v>
                </c:pt>
                <c:pt idx="382">
                  <c:v>2016-04-28</c:v>
                </c:pt>
                <c:pt idx="383">
                  <c:v>2016-04-29</c:v>
                </c:pt>
                <c:pt idx="384">
                  <c:v>2016-05-02</c:v>
                </c:pt>
                <c:pt idx="385">
                  <c:v>2016-05-03</c:v>
                </c:pt>
                <c:pt idx="386">
                  <c:v>2016-05-04</c:v>
                </c:pt>
                <c:pt idx="387">
                  <c:v>2016-05-05</c:v>
                </c:pt>
                <c:pt idx="388">
                  <c:v>2016-05-06</c:v>
                </c:pt>
                <c:pt idx="389">
                  <c:v>2016-05-09</c:v>
                </c:pt>
                <c:pt idx="390">
                  <c:v>2016-05-10</c:v>
                </c:pt>
                <c:pt idx="391">
                  <c:v>2016-05-11</c:v>
                </c:pt>
                <c:pt idx="392">
                  <c:v>2016-05-12</c:v>
                </c:pt>
                <c:pt idx="393">
                  <c:v>2016-05-13</c:v>
                </c:pt>
                <c:pt idx="394">
                  <c:v>2016-05-16</c:v>
                </c:pt>
                <c:pt idx="395">
                  <c:v>2016-05-17</c:v>
                </c:pt>
                <c:pt idx="396">
                  <c:v>2016-05-18</c:v>
                </c:pt>
                <c:pt idx="397">
                  <c:v>2016-05-19</c:v>
                </c:pt>
                <c:pt idx="398">
                  <c:v>2016-05-20</c:v>
                </c:pt>
                <c:pt idx="399">
                  <c:v>2016-05-23</c:v>
                </c:pt>
                <c:pt idx="400">
                  <c:v>2016-05-24</c:v>
                </c:pt>
                <c:pt idx="401">
                  <c:v>2016-05-25</c:v>
                </c:pt>
                <c:pt idx="402">
                  <c:v>2016-05-26</c:v>
                </c:pt>
                <c:pt idx="403">
                  <c:v>2016-05-27</c:v>
                </c:pt>
                <c:pt idx="404">
                  <c:v>2016-05-30</c:v>
                </c:pt>
                <c:pt idx="405">
                  <c:v>2016-05-31</c:v>
                </c:pt>
                <c:pt idx="406">
                  <c:v>2016-06-01</c:v>
                </c:pt>
                <c:pt idx="407">
                  <c:v>2016-06-02</c:v>
                </c:pt>
                <c:pt idx="408">
                  <c:v>2016-06-03</c:v>
                </c:pt>
                <c:pt idx="409">
                  <c:v>2016-06-06</c:v>
                </c:pt>
                <c:pt idx="410">
                  <c:v>2016-06-07</c:v>
                </c:pt>
                <c:pt idx="411">
                  <c:v>2016-06-08</c:v>
                </c:pt>
                <c:pt idx="412">
                  <c:v>2016-06-09</c:v>
                </c:pt>
                <c:pt idx="413">
                  <c:v>2016-06-10</c:v>
                </c:pt>
                <c:pt idx="414">
                  <c:v>2016-06-13</c:v>
                </c:pt>
                <c:pt idx="415">
                  <c:v>2016-06-14</c:v>
                </c:pt>
                <c:pt idx="416">
                  <c:v>2016-06-15</c:v>
                </c:pt>
                <c:pt idx="417">
                  <c:v>2016-06-16</c:v>
                </c:pt>
                <c:pt idx="418">
                  <c:v>2016-06-17</c:v>
                </c:pt>
                <c:pt idx="419">
                  <c:v>2016-06-20</c:v>
                </c:pt>
                <c:pt idx="420">
                  <c:v>2016-06-21</c:v>
                </c:pt>
                <c:pt idx="421">
                  <c:v>2016-06-22</c:v>
                </c:pt>
                <c:pt idx="422">
                  <c:v>2016-06-23</c:v>
                </c:pt>
                <c:pt idx="423">
                  <c:v>2016-06-24</c:v>
                </c:pt>
                <c:pt idx="424">
                  <c:v>2016-06-27</c:v>
                </c:pt>
                <c:pt idx="425">
                  <c:v>2016-06-28</c:v>
                </c:pt>
                <c:pt idx="426">
                  <c:v>2016-06-29</c:v>
                </c:pt>
                <c:pt idx="427">
                  <c:v>2016-06-30</c:v>
                </c:pt>
                <c:pt idx="428">
                  <c:v>2016-07-01</c:v>
                </c:pt>
                <c:pt idx="429">
                  <c:v>2016-07-04</c:v>
                </c:pt>
                <c:pt idx="430">
                  <c:v>2016-07-05</c:v>
                </c:pt>
                <c:pt idx="431">
                  <c:v>2016-07-06</c:v>
                </c:pt>
                <c:pt idx="432">
                  <c:v>2016-07-07</c:v>
                </c:pt>
                <c:pt idx="433">
                  <c:v>2016-07-08</c:v>
                </c:pt>
                <c:pt idx="434">
                  <c:v>2016-07-11</c:v>
                </c:pt>
                <c:pt idx="435">
                  <c:v>2016-07-12</c:v>
                </c:pt>
                <c:pt idx="436">
                  <c:v>2016-07-13</c:v>
                </c:pt>
                <c:pt idx="437">
                  <c:v>2016-07-14</c:v>
                </c:pt>
                <c:pt idx="438">
                  <c:v>2016-07-15</c:v>
                </c:pt>
                <c:pt idx="439">
                  <c:v>2016-07-18</c:v>
                </c:pt>
                <c:pt idx="440">
                  <c:v>2016-07-19</c:v>
                </c:pt>
                <c:pt idx="441">
                  <c:v>2016-07-20</c:v>
                </c:pt>
                <c:pt idx="442">
                  <c:v>2016-07-21</c:v>
                </c:pt>
                <c:pt idx="443">
                  <c:v>2016-07-22</c:v>
                </c:pt>
                <c:pt idx="444">
                  <c:v>2016-07-25</c:v>
                </c:pt>
                <c:pt idx="445">
                  <c:v>2016-07-26</c:v>
                </c:pt>
                <c:pt idx="446">
                  <c:v>2016-07-27</c:v>
                </c:pt>
                <c:pt idx="447">
                  <c:v>2016-07-28</c:v>
                </c:pt>
                <c:pt idx="448">
                  <c:v>2016-07-29</c:v>
                </c:pt>
                <c:pt idx="449">
                  <c:v>2016-08-01</c:v>
                </c:pt>
                <c:pt idx="450">
                  <c:v>2016-08-02</c:v>
                </c:pt>
                <c:pt idx="451">
                  <c:v>2016-08-03</c:v>
                </c:pt>
                <c:pt idx="452">
                  <c:v>2016-08-04</c:v>
                </c:pt>
                <c:pt idx="453">
                  <c:v>2016-08-05</c:v>
                </c:pt>
                <c:pt idx="454">
                  <c:v>2016-08-08</c:v>
                </c:pt>
                <c:pt idx="455">
                  <c:v>2016-08-09</c:v>
                </c:pt>
                <c:pt idx="456">
                  <c:v>2016-08-10</c:v>
                </c:pt>
                <c:pt idx="457">
                  <c:v>2016-08-11</c:v>
                </c:pt>
                <c:pt idx="458">
                  <c:v>2016-08-12</c:v>
                </c:pt>
                <c:pt idx="459">
                  <c:v>2016-08-15</c:v>
                </c:pt>
                <c:pt idx="460">
                  <c:v>2016-08-16</c:v>
                </c:pt>
                <c:pt idx="461">
                  <c:v>2016-08-17</c:v>
                </c:pt>
                <c:pt idx="462">
                  <c:v>2016-08-18</c:v>
                </c:pt>
                <c:pt idx="463">
                  <c:v>2016-08-19</c:v>
                </c:pt>
                <c:pt idx="464">
                  <c:v>2016-08-22</c:v>
                </c:pt>
                <c:pt idx="465">
                  <c:v>2016-08-23</c:v>
                </c:pt>
                <c:pt idx="466">
                  <c:v>2016-08-24</c:v>
                </c:pt>
                <c:pt idx="467">
                  <c:v>2016-08-25</c:v>
                </c:pt>
                <c:pt idx="468">
                  <c:v>2016-08-26</c:v>
                </c:pt>
                <c:pt idx="469">
                  <c:v>2016-08-29</c:v>
                </c:pt>
                <c:pt idx="470">
                  <c:v>2016-08-30</c:v>
                </c:pt>
                <c:pt idx="471">
                  <c:v>2016-08-31</c:v>
                </c:pt>
                <c:pt idx="472">
                  <c:v>2016-09-01</c:v>
                </c:pt>
                <c:pt idx="473">
                  <c:v>2016-09-02</c:v>
                </c:pt>
                <c:pt idx="474">
                  <c:v>2016-09-05</c:v>
                </c:pt>
                <c:pt idx="475">
                  <c:v>2016-09-06</c:v>
                </c:pt>
                <c:pt idx="476">
                  <c:v>2016-09-07</c:v>
                </c:pt>
                <c:pt idx="477">
                  <c:v>2016-09-08</c:v>
                </c:pt>
                <c:pt idx="478">
                  <c:v>2016-09-09</c:v>
                </c:pt>
                <c:pt idx="479">
                  <c:v>2016-09-12</c:v>
                </c:pt>
                <c:pt idx="480">
                  <c:v>2016-09-13</c:v>
                </c:pt>
                <c:pt idx="481">
                  <c:v>2016-09-14</c:v>
                </c:pt>
                <c:pt idx="482">
                  <c:v>2016-09-15</c:v>
                </c:pt>
                <c:pt idx="483">
                  <c:v>2016-09-16</c:v>
                </c:pt>
                <c:pt idx="484">
                  <c:v>2016-09-19</c:v>
                </c:pt>
                <c:pt idx="485">
                  <c:v>2016-09-20</c:v>
                </c:pt>
                <c:pt idx="486">
                  <c:v>2016-09-21</c:v>
                </c:pt>
                <c:pt idx="487">
                  <c:v>2016-09-22</c:v>
                </c:pt>
                <c:pt idx="488">
                  <c:v>2016-09-23</c:v>
                </c:pt>
                <c:pt idx="489">
                  <c:v>2016-09-26</c:v>
                </c:pt>
                <c:pt idx="490">
                  <c:v>2016-09-27</c:v>
                </c:pt>
                <c:pt idx="491">
                  <c:v>2016-09-28</c:v>
                </c:pt>
                <c:pt idx="492">
                  <c:v>2016-09-29</c:v>
                </c:pt>
                <c:pt idx="493">
                  <c:v>2016-09-30</c:v>
                </c:pt>
                <c:pt idx="494">
                  <c:v>2016-10-03</c:v>
                </c:pt>
                <c:pt idx="495">
                  <c:v>2016-10-04</c:v>
                </c:pt>
                <c:pt idx="496">
                  <c:v>2016-10-05</c:v>
                </c:pt>
                <c:pt idx="497">
                  <c:v>2016-10-06</c:v>
                </c:pt>
                <c:pt idx="498">
                  <c:v>2016-10-07</c:v>
                </c:pt>
                <c:pt idx="499">
                  <c:v>2016-10-10</c:v>
                </c:pt>
                <c:pt idx="500">
                  <c:v>2016-10-11</c:v>
                </c:pt>
                <c:pt idx="501">
                  <c:v>2016-10-12</c:v>
                </c:pt>
                <c:pt idx="502">
                  <c:v>2016-10-13</c:v>
                </c:pt>
                <c:pt idx="503">
                  <c:v>2016-10-14</c:v>
                </c:pt>
                <c:pt idx="504">
                  <c:v>2016-10-17</c:v>
                </c:pt>
                <c:pt idx="505">
                  <c:v>2016-10-18</c:v>
                </c:pt>
                <c:pt idx="506">
                  <c:v>2016-10-19</c:v>
                </c:pt>
                <c:pt idx="507">
                  <c:v>2016-10-20</c:v>
                </c:pt>
                <c:pt idx="508">
                  <c:v>2016-10-21</c:v>
                </c:pt>
                <c:pt idx="509">
                  <c:v>2016-10-24</c:v>
                </c:pt>
                <c:pt idx="510">
                  <c:v>2016-10-25</c:v>
                </c:pt>
                <c:pt idx="511">
                  <c:v>2016-10-26</c:v>
                </c:pt>
                <c:pt idx="512">
                  <c:v>2016-10-27</c:v>
                </c:pt>
                <c:pt idx="513">
                  <c:v>2016-10-28</c:v>
                </c:pt>
                <c:pt idx="514">
                  <c:v>2016-10-31</c:v>
                </c:pt>
                <c:pt idx="515">
                  <c:v>2016-11-01</c:v>
                </c:pt>
                <c:pt idx="516">
                  <c:v>2016-11-02</c:v>
                </c:pt>
                <c:pt idx="517">
                  <c:v>2016-11-03</c:v>
                </c:pt>
                <c:pt idx="518">
                  <c:v>2016-11-04</c:v>
                </c:pt>
                <c:pt idx="519">
                  <c:v>2016-11-07</c:v>
                </c:pt>
                <c:pt idx="520">
                  <c:v>2016-11-08</c:v>
                </c:pt>
                <c:pt idx="521">
                  <c:v>2016-11-09</c:v>
                </c:pt>
                <c:pt idx="522">
                  <c:v>2016-11-10</c:v>
                </c:pt>
                <c:pt idx="523">
                  <c:v>2016-11-11</c:v>
                </c:pt>
                <c:pt idx="524">
                  <c:v>2016-11-14</c:v>
                </c:pt>
                <c:pt idx="525">
                  <c:v>2016-11-15</c:v>
                </c:pt>
                <c:pt idx="526">
                  <c:v>2016-11-16</c:v>
                </c:pt>
                <c:pt idx="527">
                  <c:v>2016-11-17</c:v>
                </c:pt>
                <c:pt idx="528">
                  <c:v>2016-11-18</c:v>
                </c:pt>
                <c:pt idx="529">
                  <c:v>2016-11-21</c:v>
                </c:pt>
                <c:pt idx="530">
                  <c:v>2016-11-22</c:v>
                </c:pt>
                <c:pt idx="531">
                  <c:v>2016-11-23</c:v>
                </c:pt>
                <c:pt idx="532">
                  <c:v>2016-11-24</c:v>
                </c:pt>
                <c:pt idx="533">
                  <c:v>2016-11-25</c:v>
                </c:pt>
                <c:pt idx="534">
                  <c:v>2016-11-28</c:v>
                </c:pt>
                <c:pt idx="535">
                  <c:v>2016-11-29</c:v>
                </c:pt>
                <c:pt idx="536">
                  <c:v>2016-11-30</c:v>
                </c:pt>
                <c:pt idx="537">
                  <c:v>2016-12-01</c:v>
                </c:pt>
                <c:pt idx="538">
                  <c:v>2016-12-02</c:v>
                </c:pt>
                <c:pt idx="539">
                  <c:v>2016-12-05</c:v>
                </c:pt>
                <c:pt idx="540">
                  <c:v>2016-12-06</c:v>
                </c:pt>
                <c:pt idx="541">
                  <c:v>2016-12-07</c:v>
                </c:pt>
                <c:pt idx="542">
                  <c:v>2016-12-08</c:v>
                </c:pt>
                <c:pt idx="543">
                  <c:v>2016-12-09</c:v>
                </c:pt>
                <c:pt idx="544">
                  <c:v>2016-12-12</c:v>
                </c:pt>
                <c:pt idx="545">
                  <c:v>2016-12-13</c:v>
                </c:pt>
                <c:pt idx="546">
                  <c:v>2016-12-14</c:v>
                </c:pt>
                <c:pt idx="547">
                  <c:v>2016-12-15</c:v>
                </c:pt>
                <c:pt idx="548">
                  <c:v>2016-12-16</c:v>
                </c:pt>
                <c:pt idx="549">
                  <c:v>2016-12-19</c:v>
                </c:pt>
                <c:pt idx="550">
                  <c:v>2016-12-20</c:v>
                </c:pt>
                <c:pt idx="551">
                  <c:v>2016-12-21</c:v>
                </c:pt>
                <c:pt idx="552">
                  <c:v>2016-12-22</c:v>
                </c:pt>
                <c:pt idx="553">
                  <c:v>2016-12-23</c:v>
                </c:pt>
                <c:pt idx="554">
                  <c:v>2016-12-26</c:v>
                </c:pt>
                <c:pt idx="555">
                  <c:v>2016-12-27</c:v>
                </c:pt>
                <c:pt idx="556">
                  <c:v>2016-12-28</c:v>
                </c:pt>
                <c:pt idx="557">
                  <c:v>2016-12-29</c:v>
                </c:pt>
                <c:pt idx="558">
                  <c:v>2016-12-30</c:v>
                </c:pt>
                <c:pt idx="559">
                  <c:v>2017-01-02</c:v>
                </c:pt>
                <c:pt idx="560">
                  <c:v>2017-01-03</c:v>
                </c:pt>
                <c:pt idx="561">
                  <c:v>2017-01-04</c:v>
                </c:pt>
                <c:pt idx="562">
                  <c:v>2017-01-05</c:v>
                </c:pt>
                <c:pt idx="563">
                  <c:v>2017-01-06</c:v>
                </c:pt>
                <c:pt idx="564">
                  <c:v>2017-01-09</c:v>
                </c:pt>
                <c:pt idx="565">
                  <c:v>2017-01-10</c:v>
                </c:pt>
                <c:pt idx="566">
                  <c:v>2017-01-11</c:v>
                </c:pt>
                <c:pt idx="567">
                  <c:v>2017-01-12</c:v>
                </c:pt>
                <c:pt idx="568">
                  <c:v>2017-01-13</c:v>
                </c:pt>
                <c:pt idx="569">
                  <c:v>2017-01-16</c:v>
                </c:pt>
                <c:pt idx="570">
                  <c:v>2017-01-17</c:v>
                </c:pt>
                <c:pt idx="571">
                  <c:v>2017-01-18</c:v>
                </c:pt>
                <c:pt idx="572">
                  <c:v>2017-01-19</c:v>
                </c:pt>
                <c:pt idx="573">
                  <c:v>2017-01-20</c:v>
                </c:pt>
                <c:pt idx="574">
                  <c:v>2017-01-23</c:v>
                </c:pt>
                <c:pt idx="575">
                  <c:v>2017-01-24</c:v>
                </c:pt>
                <c:pt idx="576">
                  <c:v>2017-01-25</c:v>
                </c:pt>
                <c:pt idx="577">
                  <c:v>2017-01-26</c:v>
                </c:pt>
                <c:pt idx="578">
                  <c:v>2017-01-27</c:v>
                </c:pt>
                <c:pt idx="579">
                  <c:v>2017-01-30</c:v>
                </c:pt>
                <c:pt idx="580">
                  <c:v>2017-01-31</c:v>
                </c:pt>
                <c:pt idx="581">
                  <c:v>2017-02-01</c:v>
                </c:pt>
                <c:pt idx="582">
                  <c:v>2017-02-02</c:v>
                </c:pt>
                <c:pt idx="583">
                  <c:v>2017-02-03</c:v>
                </c:pt>
                <c:pt idx="584">
                  <c:v>2017-02-06</c:v>
                </c:pt>
                <c:pt idx="585">
                  <c:v>2017-02-07</c:v>
                </c:pt>
                <c:pt idx="586">
                  <c:v>2017-02-08</c:v>
                </c:pt>
                <c:pt idx="587">
                  <c:v>2017-02-09</c:v>
                </c:pt>
                <c:pt idx="588">
                  <c:v>2017-02-10</c:v>
                </c:pt>
                <c:pt idx="589">
                  <c:v>2017-02-13</c:v>
                </c:pt>
                <c:pt idx="590">
                  <c:v>2017-02-14</c:v>
                </c:pt>
                <c:pt idx="591">
                  <c:v>2017-02-15</c:v>
                </c:pt>
                <c:pt idx="592">
                  <c:v>2017-02-16</c:v>
                </c:pt>
                <c:pt idx="593">
                  <c:v>2017-02-17</c:v>
                </c:pt>
                <c:pt idx="594">
                  <c:v>2017-02-20</c:v>
                </c:pt>
                <c:pt idx="595">
                  <c:v>2017-02-21</c:v>
                </c:pt>
                <c:pt idx="596">
                  <c:v>2017-02-22</c:v>
                </c:pt>
                <c:pt idx="597">
                  <c:v>2017-02-23</c:v>
                </c:pt>
                <c:pt idx="598">
                  <c:v>2017-02-24</c:v>
                </c:pt>
                <c:pt idx="599">
                  <c:v>2017-02-27</c:v>
                </c:pt>
                <c:pt idx="600">
                  <c:v>2017-02-28</c:v>
                </c:pt>
                <c:pt idx="601">
                  <c:v>2017-03-01</c:v>
                </c:pt>
                <c:pt idx="602">
                  <c:v>2017-03-02</c:v>
                </c:pt>
                <c:pt idx="603">
                  <c:v>2017-03-03</c:v>
                </c:pt>
                <c:pt idx="604">
                  <c:v>2017-03-06</c:v>
                </c:pt>
                <c:pt idx="605">
                  <c:v>2017-03-07</c:v>
                </c:pt>
                <c:pt idx="606">
                  <c:v>2017-03-08</c:v>
                </c:pt>
                <c:pt idx="607">
                  <c:v>2017-03-09</c:v>
                </c:pt>
                <c:pt idx="608">
                  <c:v>2017-03-10</c:v>
                </c:pt>
                <c:pt idx="609">
                  <c:v>2017-03-13</c:v>
                </c:pt>
                <c:pt idx="610">
                  <c:v>2017-03-14</c:v>
                </c:pt>
                <c:pt idx="611">
                  <c:v>2017-03-15</c:v>
                </c:pt>
                <c:pt idx="612">
                  <c:v>2017-03-16</c:v>
                </c:pt>
                <c:pt idx="613">
                  <c:v>2017-03-17</c:v>
                </c:pt>
                <c:pt idx="614">
                  <c:v>2017-03-20</c:v>
                </c:pt>
                <c:pt idx="615">
                  <c:v>2017-03-21</c:v>
                </c:pt>
                <c:pt idx="616">
                  <c:v>2017-03-22</c:v>
                </c:pt>
                <c:pt idx="617">
                  <c:v>2017-03-23</c:v>
                </c:pt>
                <c:pt idx="618">
                  <c:v>2017-03-24</c:v>
                </c:pt>
                <c:pt idx="619">
                  <c:v>2017-03-27</c:v>
                </c:pt>
                <c:pt idx="620">
                  <c:v>2017-03-28</c:v>
                </c:pt>
                <c:pt idx="621">
                  <c:v>2017-03-29</c:v>
                </c:pt>
                <c:pt idx="622">
                  <c:v>2017-03-30</c:v>
                </c:pt>
                <c:pt idx="623">
                  <c:v>2017-03-31</c:v>
                </c:pt>
                <c:pt idx="624">
                  <c:v>2017-04-03</c:v>
                </c:pt>
                <c:pt idx="625">
                  <c:v>2017-04-04</c:v>
                </c:pt>
                <c:pt idx="626">
                  <c:v>2017-04-05</c:v>
                </c:pt>
                <c:pt idx="627">
                  <c:v>2017-04-06</c:v>
                </c:pt>
                <c:pt idx="628">
                  <c:v>2017-04-07</c:v>
                </c:pt>
                <c:pt idx="629">
                  <c:v>2017-04-10</c:v>
                </c:pt>
                <c:pt idx="630">
                  <c:v>2017-04-11</c:v>
                </c:pt>
                <c:pt idx="631">
                  <c:v>2017-04-12</c:v>
                </c:pt>
                <c:pt idx="632">
                  <c:v>2017-04-13</c:v>
                </c:pt>
                <c:pt idx="633">
                  <c:v>2017-04-14</c:v>
                </c:pt>
                <c:pt idx="634">
                  <c:v>2017-04-17</c:v>
                </c:pt>
                <c:pt idx="635">
                  <c:v>2017-04-18</c:v>
                </c:pt>
                <c:pt idx="636">
                  <c:v>2017-04-19</c:v>
                </c:pt>
                <c:pt idx="637">
                  <c:v>2017-04-20</c:v>
                </c:pt>
                <c:pt idx="638">
                  <c:v>2017-04-21</c:v>
                </c:pt>
                <c:pt idx="639">
                  <c:v>2017-04-24</c:v>
                </c:pt>
                <c:pt idx="640">
                  <c:v>2017-04-25</c:v>
                </c:pt>
                <c:pt idx="641">
                  <c:v>2017-04-26</c:v>
                </c:pt>
                <c:pt idx="642">
                  <c:v>2017-04-27</c:v>
                </c:pt>
                <c:pt idx="643">
                  <c:v>2017-04-28</c:v>
                </c:pt>
                <c:pt idx="644">
                  <c:v>2017-05-01</c:v>
                </c:pt>
                <c:pt idx="645">
                  <c:v>2017-05-02</c:v>
                </c:pt>
                <c:pt idx="646">
                  <c:v>2017-05-03</c:v>
                </c:pt>
                <c:pt idx="647">
                  <c:v>2017-05-04</c:v>
                </c:pt>
                <c:pt idx="648">
                  <c:v>2017-05-05</c:v>
                </c:pt>
                <c:pt idx="649">
                  <c:v>2017-05-08</c:v>
                </c:pt>
                <c:pt idx="650">
                  <c:v>2017-05-09</c:v>
                </c:pt>
                <c:pt idx="651">
                  <c:v>2017-05-10</c:v>
                </c:pt>
                <c:pt idx="652">
                  <c:v>2017-05-11</c:v>
                </c:pt>
                <c:pt idx="653">
                  <c:v>2017-05-12</c:v>
                </c:pt>
                <c:pt idx="654">
                  <c:v>2017-05-15</c:v>
                </c:pt>
                <c:pt idx="655">
                  <c:v>2017-05-16</c:v>
                </c:pt>
                <c:pt idx="656">
                  <c:v>2017-05-17</c:v>
                </c:pt>
                <c:pt idx="657">
                  <c:v>2017-05-18</c:v>
                </c:pt>
                <c:pt idx="658">
                  <c:v>2017-05-19</c:v>
                </c:pt>
                <c:pt idx="659">
                  <c:v>2017-05-22</c:v>
                </c:pt>
                <c:pt idx="660">
                  <c:v>2017-05-23</c:v>
                </c:pt>
                <c:pt idx="661">
                  <c:v>2017-05-24</c:v>
                </c:pt>
                <c:pt idx="662">
                  <c:v>2017-05-25</c:v>
                </c:pt>
                <c:pt idx="663">
                  <c:v>2017-05-26</c:v>
                </c:pt>
                <c:pt idx="664">
                  <c:v>2017-05-29</c:v>
                </c:pt>
                <c:pt idx="665">
                  <c:v>2017-05-30</c:v>
                </c:pt>
                <c:pt idx="666">
                  <c:v>2017-05-31</c:v>
                </c:pt>
                <c:pt idx="667">
                  <c:v>2017-06-01</c:v>
                </c:pt>
                <c:pt idx="668">
                  <c:v>2017-06-02</c:v>
                </c:pt>
                <c:pt idx="669">
                  <c:v>2017-06-05</c:v>
                </c:pt>
                <c:pt idx="670">
                  <c:v>2017-06-06</c:v>
                </c:pt>
                <c:pt idx="671">
                  <c:v>2017-06-07</c:v>
                </c:pt>
                <c:pt idx="672">
                  <c:v>2017-06-08</c:v>
                </c:pt>
                <c:pt idx="673">
                  <c:v>2017-06-09</c:v>
                </c:pt>
                <c:pt idx="674">
                  <c:v>2017-06-12</c:v>
                </c:pt>
                <c:pt idx="675">
                  <c:v>2017-06-13</c:v>
                </c:pt>
                <c:pt idx="676">
                  <c:v>2017-06-14</c:v>
                </c:pt>
                <c:pt idx="677">
                  <c:v>2017-06-15</c:v>
                </c:pt>
                <c:pt idx="678">
                  <c:v>2017-06-16</c:v>
                </c:pt>
                <c:pt idx="679">
                  <c:v>2017-06-19</c:v>
                </c:pt>
                <c:pt idx="680">
                  <c:v>2017-06-20</c:v>
                </c:pt>
                <c:pt idx="681">
                  <c:v>2017-06-21</c:v>
                </c:pt>
                <c:pt idx="682">
                  <c:v>2017-06-22</c:v>
                </c:pt>
                <c:pt idx="683">
                  <c:v>2017-06-23</c:v>
                </c:pt>
                <c:pt idx="684">
                  <c:v>2017-06-26</c:v>
                </c:pt>
                <c:pt idx="685">
                  <c:v>2017-06-27</c:v>
                </c:pt>
                <c:pt idx="686">
                  <c:v>2017-06-28</c:v>
                </c:pt>
                <c:pt idx="687">
                  <c:v>2017-06-29</c:v>
                </c:pt>
                <c:pt idx="688">
                  <c:v>2017-06-30</c:v>
                </c:pt>
                <c:pt idx="689">
                  <c:v>2017-07-03</c:v>
                </c:pt>
                <c:pt idx="690">
                  <c:v>2017-07-04</c:v>
                </c:pt>
                <c:pt idx="691">
                  <c:v>2017-07-05</c:v>
                </c:pt>
                <c:pt idx="692">
                  <c:v>2017-07-06</c:v>
                </c:pt>
                <c:pt idx="693">
                  <c:v>2017-07-07</c:v>
                </c:pt>
                <c:pt idx="694">
                  <c:v>2017-07-10</c:v>
                </c:pt>
                <c:pt idx="695">
                  <c:v>2017-07-11</c:v>
                </c:pt>
                <c:pt idx="696">
                  <c:v>2017-07-12</c:v>
                </c:pt>
                <c:pt idx="697">
                  <c:v>2017-07-13</c:v>
                </c:pt>
                <c:pt idx="698">
                  <c:v>2017-07-14</c:v>
                </c:pt>
                <c:pt idx="699">
                  <c:v>2017-07-17</c:v>
                </c:pt>
                <c:pt idx="700">
                  <c:v>2017-07-18</c:v>
                </c:pt>
                <c:pt idx="701">
                  <c:v>2017-07-19</c:v>
                </c:pt>
                <c:pt idx="702">
                  <c:v>2017-07-20</c:v>
                </c:pt>
                <c:pt idx="703">
                  <c:v>2017-07-21</c:v>
                </c:pt>
                <c:pt idx="704">
                  <c:v>2017-07-24</c:v>
                </c:pt>
                <c:pt idx="705">
                  <c:v>2017-07-25</c:v>
                </c:pt>
                <c:pt idx="706">
                  <c:v>2017-07-26</c:v>
                </c:pt>
                <c:pt idx="707">
                  <c:v>2017-07-27</c:v>
                </c:pt>
                <c:pt idx="708">
                  <c:v>2017-07-28</c:v>
                </c:pt>
                <c:pt idx="709">
                  <c:v>2017-07-31</c:v>
                </c:pt>
                <c:pt idx="710">
                  <c:v>2017-08-01</c:v>
                </c:pt>
                <c:pt idx="711">
                  <c:v>2017-08-02</c:v>
                </c:pt>
                <c:pt idx="712">
                  <c:v>2017-08-03</c:v>
                </c:pt>
                <c:pt idx="713">
                  <c:v>2017-08-04</c:v>
                </c:pt>
                <c:pt idx="714">
                  <c:v>2017-08-07</c:v>
                </c:pt>
                <c:pt idx="715">
                  <c:v>2017-08-08</c:v>
                </c:pt>
                <c:pt idx="716">
                  <c:v>2017-08-09</c:v>
                </c:pt>
                <c:pt idx="717">
                  <c:v>2017-08-10</c:v>
                </c:pt>
                <c:pt idx="718">
                  <c:v>2017-08-11</c:v>
                </c:pt>
                <c:pt idx="719">
                  <c:v>2017-08-14</c:v>
                </c:pt>
                <c:pt idx="720">
                  <c:v>2017-08-15</c:v>
                </c:pt>
                <c:pt idx="721">
                  <c:v>2017-08-16</c:v>
                </c:pt>
                <c:pt idx="722">
                  <c:v>2017-08-17</c:v>
                </c:pt>
                <c:pt idx="723">
                  <c:v>2017-08-18</c:v>
                </c:pt>
                <c:pt idx="724">
                  <c:v>2017-08-21</c:v>
                </c:pt>
                <c:pt idx="725">
                  <c:v>2017-08-22</c:v>
                </c:pt>
                <c:pt idx="726">
                  <c:v>2017-08-23</c:v>
                </c:pt>
                <c:pt idx="727">
                  <c:v>2017-08-24</c:v>
                </c:pt>
                <c:pt idx="728">
                  <c:v>2017-08-25</c:v>
                </c:pt>
                <c:pt idx="729">
                  <c:v>2017-08-28</c:v>
                </c:pt>
                <c:pt idx="730">
                  <c:v>2017-08-29</c:v>
                </c:pt>
                <c:pt idx="731">
                  <c:v>2017-08-30</c:v>
                </c:pt>
                <c:pt idx="732">
                  <c:v>2017-08-31</c:v>
                </c:pt>
                <c:pt idx="733">
                  <c:v>2017-09-01</c:v>
                </c:pt>
                <c:pt idx="734">
                  <c:v>2017-09-04</c:v>
                </c:pt>
                <c:pt idx="735">
                  <c:v>2017-09-05</c:v>
                </c:pt>
                <c:pt idx="736">
                  <c:v>2017-09-06</c:v>
                </c:pt>
                <c:pt idx="737">
                  <c:v>2017-09-07</c:v>
                </c:pt>
                <c:pt idx="738">
                  <c:v>2017-09-08</c:v>
                </c:pt>
                <c:pt idx="739">
                  <c:v>2017-09-11</c:v>
                </c:pt>
                <c:pt idx="740">
                  <c:v>2017-09-12</c:v>
                </c:pt>
                <c:pt idx="741">
                  <c:v>2017-09-13</c:v>
                </c:pt>
                <c:pt idx="742">
                  <c:v>2017-09-14</c:v>
                </c:pt>
                <c:pt idx="743">
                  <c:v>2017-09-15</c:v>
                </c:pt>
                <c:pt idx="744">
                  <c:v>2017-09-18</c:v>
                </c:pt>
                <c:pt idx="745">
                  <c:v>2017-09-19</c:v>
                </c:pt>
                <c:pt idx="746">
                  <c:v>2017-09-20</c:v>
                </c:pt>
                <c:pt idx="747">
                  <c:v>2017-09-21</c:v>
                </c:pt>
                <c:pt idx="748">
                  <c:v>2017-09-22</c:v>
                </c:pt>
                <c:pt idx="749">
                  <c:v>2017-09-25</c:v>
                </c:pt>
                <c:pt idx="750">
                  <c:v>2017-09-26</c:v>
                </c:pt>
                <c:pt idx="751">
                  <c:v>2017-09-27</c:v>
                </c:pt>
                <c:pt idx="752">
                  <c:v>2017-09-28</c:v>
                </c:pt>
                <c:pt idx="753">
                  <c:v>2017-09-29</c:v>
                </c:pt>
                <c:pt idx="754">
                  <c:v>2017-10-02</c:v>
                </c:pt>
                <c:pt idx="755">
                  <c:v>2017-10-03</c:v>
                </c:pt>
                <c:pt idx="756">
                  <c:v>2017-10-04</c:v>
                </c:pt>
                <c:pt idx="757">
                  <c:v>2017-10-05</c:v>
                </c:pt>
                <c:pt idx="758">
                  <c:v>2017-10-06</c:v>
                </c:pt>
                <c:pt idx="759">
                  <c:v>2017-10-09</c:v>
                </c:pt>
                <c:pt idx="760">
                  <c:v>2017-10-10</c:v>
                </c:pt>
                <c:pt idx="761">
                  <c:v>2017-10-11</c:v>
                </c:pt>
                <c:pt idx="762">
                  <c:v>2017-10-12</c:v>
                </c:pt>
                <c:pt idx="763">
                  <c:v>2017-10-13</c:v>
                </c:pt>
                <c:pt idx="764">
                  <c:v>2017-10-16</c:v>
                </c:pt>
                <c:pt idx="765">
                  <c:v>2017-10-17</c:v>
                </c:pt>
                <c:pt idx="766">
                  <c:v>2017-10-18</c:v>
                </c:pt>
                <c:pt idx="767">
                  <c:v>2017-10-19</c:v>
                </c:pt>
                <c:pt idx="768">
                  <c:v>2017-10-20</c:v>
                </c:pt>
                <c:pt idx="769">
                  <c:v>2017-10-23</c:v>
                </c:pt>
                <c:pt idx="770">
                  <c:v>2017-10-24</c:v>
                </c:pt>
                <c:pt idx="771">
                  <c:v>2017-10-25</c:v>
                </c:pt>
                <c:pt idx="772">
                  <c:v>2017-10-26</c:v>
                </c:pt>
                <c:pt idx="773">
                  <c:v>2017-10-27</c:v>
                </c:pt>
                <c:pt idx="774">
                  <c:v>2017-10-30</c:v>
                </c:pt>
                <c:pt idx="775">
                  <c:v>2017-10-31</c:v>
                </c:pt>
                <c:pt idx="776">
                  <c:v>2017-11-01</c:v>
                </c:pt>
                <c:pt idx="777">
                  <c:v>2017-11-02</c:v>
                </c:pt>
                <c:pt idx="778">
                  <c:v>2017-11-03</c:v>
                </c:pt>
                <c:pt idx="779">
                  <c:v>2017-11-06</c:v>
                </c:pt>
                <c:pt idx="780">
                  <c:v>2017-11-07</c:v>
                </c:pt>
                <c:pt idx="781">
                  <c:v>2017-11-08</c:v>
                </c:pt>
                <c:pt idx="782">
                  <c:v>2017-11-09</c:v>
                </c:pt>
                <c:pt idx="783">
                  <c:v>2017-11-10</c:v>
                </c:pt>
                <c:pt idx="784">
                  <c:v>2017-11-13</c:v>
                </c:pt>
                <c:pt idx="785">
                  <c:v>2017-11-14</c:v>
                </c:pt>
                <c:pt idx="786">
                  <c:v>2017-11-15</c:v>
                </c:pt>
                <c:pt idx="787">
                  <c:v>2017-11-16</c:v>
                </c:pt>
                <c:pt idx="788">
                  <c:v>2017-11-17</c:v>
                </c:pt>
                <c:pt idx="789">
                  <c:v>2017-11-20</c:v>
                </c:pt>
                <c:pt idx="790">
                  <c:v>2017-11-21</c:v>
                </c:pt>
                <c:pt idx="791">
                  <c:v>2017-11-22</c:v>
                </c:pt>
                <c:pt idx="792">
                  <c:v>2017-11-23</c:v>
                </c:pt>
                <c:pt idx="793">
                  <c:v>2017-11-24</c:v>
                </c:pt>
                <c:pt idx="794">
                  <c:v>2017-11-27</c:v>
                </c:pt>
                <c:pt idx="795">
                  <c:v>2017-11-28</c:v>
                </c:pt>
                <c:pt idx="796">
                  <c:v>2017-11-29</c:v>
                </c:pt>
                <c:pt idx="797">
                  <c:v>2017-11-30</c:v>
                </c:pt>
                <c:pt idx="798">
                  <c:v>2017-12-01</c:v>
                </c:pt>
                <c:pt idx="799">
                  <c:v>2017-12-04</c:v>
                </c:pt>
                <c:pt idx="800">
                  <c:v>2017-12-05</c:v>
                </c:pt>
                <c:pt idx="801">
                  <c:v>2017-12-06</c:v>
                </c:pt>
                <c:pt idx="802">
                  <c:v>2017-12-07</c:v>
                </c:pt>
                <c:pt idx="803">
                  <c:v>2017-12-08</c:v>
                </c:pt>
                <c:pt idx="804">
                  <c:v>2017-12-11</c:v>
                </c:pt>
                <c:pt idx="805">
                  <c:v>2017-12-12</c:v>
                </c:pt>
                <c:pt idx="806">
                  <c:v>2017-12-13</c:v>
                </c:pt>
                <c:pt idx="807">
                  <c:v>2017-12-14</c:v>
                </c:pt>
                <c:pt idx="808">
                  <c:v>2017-12-15</c:v>
                </c:pt>
                <c:pt idx="809">
                  <c:v>2017-12-18</c:v>
                </c:pt>
                <c:pt idx="810">
                  <c:v>2017-12-19</c:v>
                </c:pt>
                <c:pt idx="811">
                  <c:v>2017-12-20</c:v>
                </c:pt>
                <c:pt idx="812">
                  <c:v>2017-12-21</c:v>
                </c:pt>
                <c:pt idx="813">
                  <c:v>2017-12-22</c:v>
                </c:pt>
                <c:pt idx="814">
                  <c:v>2017-12-25</c:v>
                </c:pt>
                <c:pt idx="815">
                  <c:v>2017-12-26</c:v>
                </c:pt>
                <c:pt idx="816">
                  <c:v>2017-12-27</c:v>
                </c:pt>
                <c:pt idx="817">
                  <c:v>2017-12-28</c:v>
                </c:pt>
                <c:pt idx="818">
                  <c:v>2017-12-29</c:v>
                </c:pt>
                <c:pt idx="819">
                  <c:v>2018-01-01</c:v>
                </c:pt>
                <c:pt idx="820">
                  <c:v>2018-01-02</c:v>
                </c:pt>
                <c:pt idx="821">
                  <c:v>2018-01-03</c:v>
                </c:pt>
                <c:pt idx="822">
                  <c:v>2018-01-04</c:v>
                </c:pt>
                <c:pt idx="823">
                  <c:v>2018-01-05</c:v>
                </c:pt>
                <c:pt idx="824">
                  <c:v>2018-01-08</c:v>
                </c:pt>
                <c:pt idx="825">
                  <c:v>2018-01-09</c:v>
                </c:pt>
                <c:pt idx="826">
                  <c:v>2018-01-10</c:v>
                </c:pt>
                <c:pt idx="827">
                  <c:v>2018-01-11</c:v>
                </c:pt>
                <c:pt idx="828">
                  <c:v>2018-01-12</c:v>
                </c:pt>
                <c:pt idx="829">
                  <c:v>2018-01-15</c:v>
                </c:pt>
                <c:pt idx="830">
                  <c:v>2018-01-16</c:v>
                </c:pt>
                <c:pt idx="831">
                  <c:v>2018-01-17</c:v>
                </c:pt>
                <c:pt idx="832">
                  <c:v>2018-01-18</c:v>
                </c:pt>
                <c:pt idx="833">
                  <c:v>2018-01-19</c:v>
                </c:pt>
                <c:pt idx="834">
                  <c:v>2018-01-22</c:v>
                </c:pt>
                <c:pt idx="835">
                  <c:v>2018-01-23</c:v>
                </c:pt>
                <c:pt idx="836">
                  <c:v>2018-01-24</c:v>
                </c:pt>
                <c:pt idx="837">
                  <c:v>2018-01-25</c:v>
                </c:pt>
                <c:pt idx="838">
                  <c:v>2018-01-26</c:v>
                </c:pt>
                <c:pt idx="839">
                  <c:v>2018-01-29</c:v>
                </c:pt>
                <c:pt idx="840">
                  <c:v>2018-01-30</c:v>
                </c:pt>
                <c:pt idx="841">
                  <c:v>2018-01-31</c:v>
                </c:pt>
                <c:pt idx="842">
                  <c:v>2018-02-01</c:v>
                </c:pt>
                <c:pt idx="843">
                  <c:v>2018-02-02</c:v>
                </c:pt>
                <c:pt idx="844">
                  <c:v>2018-02-05</c:v>
                </c:pt>
                <c:pt idx="845">
                  <c:v>2018-02-06</c:v>
                </c:pt>
                <c:pt idx="846">
                  <c:v>2018-02-07</c:v>
                </c:pt>
                <c:pt idx="847">
                  <c:v>2018-02-08</c:v>
                </c:pt>
                <c:pt idx="848">
                  <c:v>2018-02-09</c:v>
                </c:pt>
                <c:pt idx="849">
                  <c:v>2018-02-12</c:v>
                </c:pt>
                <c:pt idx="850">
                  <c:v>2018-02-13</c:v>
                </c:pt>
                <c:pt idx="851">
                  <c:v>2018-02-14</c:v>
                </c:pt>
                <c:pt idx="852">
                  <c:v>2018-02-15</c:v>
                </c:pt>
                <c:pt idx="853">
                  <c:v>2018-02-16</c:v>
                </c:pt>
                <c:pt idx="854">
                  <c:v>2018-02-19</c:v>
                </c:pt>
                <c:pt idx="855">
                  <c:v>2018-02-20</c:v>
                </c:pt>
                <c:pt idx="856">
                  <c:v>2018-02-21</c:v>
                </c:pt>
                <c:pt idx="857">
                  <c:v>2018-02-22</c:v>
                </c:pt>
                <c:pt idx="858">
                  <c:v>2018-02-23</c:v>
                </c:pt>
                <c:pt idx="859">
                  <c:v>2018-02-26</c:v>
                </c:pt>
                <c:pt idx="860">
                  <c:v>2018-02-27</c:v>
                </c:pt>
                <c:pt idx="861">
                  <c:v>2018-02-28</c:v>
                </c:pt>
                <c:pt idx="862">
                  <c:v>2018-03-01</c:v>
                </c:pt>
                <c:pt idx="863">
                  <c:v>2018-03-02</c:v>
                </c:pt>
                <c:pt idx="864">
                  <c:v>2018-03-05</c:v>
                </c:pt>
                <c:pt idx="865">
                  <c:v>2018-03-06</c:v>
                </c:pt>
                <c:pt idx="866">
                  <c:v>2018-03-07</c:v>
                </c:pt>
                <c:pt idx="867">
                  <c:v>2018-03-08</c:v>
                </c:pt>
                <c:pt idx="868">
                  <c:v>2018-03-09</c:v>
                </c:pt>
                <c:pt idx="869">
                  <c:v>2018-03-12</c:v>
                </c:pt>
                <c:pt idx="870">
                  <c:v>2018-03-13</c:v>
                </c:pt>
                <c:pt idx="871">
                  <c:v>2018-03-14</c:v>
                </c:pt>
                <c:pt idx="872">
                  <c:v>2018-03-15</c:v>
                </c:pt>
                <c:pt idx="873">
                  <c:v>2018-03-16</c:v>
                </c:pt>
                <c:pt idx="874">
                  <c:v>2018-03-19</c:v>
                </c:pt>
                <c:pt idx="875">
                  <c:v>2018-03-20</c:v>
                </c:pt>
                <c:pt idx="876">
                  <c:v>2018-03-21</c:v>
                </c:pt>
                <c:pt idx="877">
                  <c:v>2018-03-22</c:v>
                </c:pt>
                <c:pt idx="878">
                  <c:v>2018-03-23</c:v>
                </c:pt>
                <c:pt idx="879">
                  <c:v>2018-03-26</c:v>
                </c:pt>
                <c:pt idx="880">
                  <c:v>2018-03-27</c:v>
                </c:pt>
                <c:pt idx="881">
                  <c:v>2018-03-28</c:v>
                </c:pt>
                <c:pt idx="882">
                  <c:v>2018-03-29</c:v>
                </c:pt>
                <c:pt idx="883">
                  <c:v>2018-03-30</c:v>
                </c:pt>
                <c:pt idx="884">
                  <c:v>2018-04-02</c:v>
                </c:pt>
                <c:pt idx="885">
                  <c:v>2018-04-03</c:v>
                </c:pt>
                <c:pt idx="886">
                  <c:v>2018-04-04</c:v>
                </c:pt>
                <c:pt idx="887">
                  <c:v>2018-04-05</c:v>
                </c:pt>
                <c:pt idx="888">
                  <c:v>2018-04-06</c:v>
                </c:pt>
                <c:pt idx="889">
                  <c:v>2018-04-09</c:v>
                </c:pt>
                <c:pt idx="890">
                  <c:v>2018-04-10</c:v>
                </c:pt>
                <c:pt idx="891">
                  <c:v>2018-04-11</c:v>
                </c:pt>
                <c:pt idx="892">
                  <c:v>2018-04-12</c:v>
                </c:pt>
                <c:pt idx="893">
                  <c:v>2018-04-13</c:v>
                </c:pt>
                <c:pt idx="894">
                  <c:v>2018-04-16</c:v>
                </c:pt>
                <c:pt idx="895">
                  <c:v>2018-04-17</c:v>
                </c:pt>
                <c:pt idx="896">
                  <c:v>2018-04-18</c:v>
                </c:pt>
                <c:pt idx="897">
                  <c:v>2018-04-19</c:v>
                </c:pt>
                <c:pt idx="898">
                  <c:v>2018-04-20</c:v>
                </c:pt>
                <c:pt idx="899">
                  <c:v>2018-04-23</c:v>
                </c:pt>
                <c:pt idx="900">
                  <c:v>2018-04-24</c:v>
                </c:pt>
                <c:pt idx="901">
                  <c:v>2018-04-25</c:v>
                </c:pt>
                <c:pt idx="902">
                  <c:v>2018-04-26</c:v>
                </c:pt>
                <c:pt idx="903">
                  <c:v>2018-04-27</c:v>
                </c:pt>
                <c:pt idx="904">
                  <c:v>2018-04-30</c:v>
                </c:pt>
                <c:pt idx="905">
                  <c:v>2018-05-01</c:v>
                </c:pt>
                <c:pt idx="906">
                  <c:v>2018-05-02</c:v>
                </c:pt>
                <c:pt idx="907">
                  <c:v>2018-05-03</c:v>
                </c:pt>
                <c:pt idx="908">
                  <c:v>2018-05-04</c:v>
                </c:pt>
                <c:pt idx="909">
                  <c:v>2018-05-07</c:v>
                </c:pt>
                <c:pt idx="910">
                  <c:v>2018-05-08</c:v>
                </c:pt>
                <c:pt idx="911">
                  <c:v>2018-05-09</c:v>
                </c:pt>
                <c:pt idx="912">
                  <c:v>2018-05-10</c:v>
                </c:pt>
                <c:pt idx="913">
                  <c:v>2018-05-11</c:v>
                </c:pt>
                <c:pt idx="914">
                  <c:v>2018-05-14</c:v>
                </c:pt>
                <c:pt idx="915">
                  <c:v>2018-05-15</c:v>
                </c:pt>
                <c:pt idx="916">
                  <c:v>2018-05-16</c:v>
                </c:pt>
                <c:pt idx="917">
                  <c:v>2018-05-17</c:v>
                </c:pt>
                <c:pt idx="918">
                  <c:v>2018-05-18</c:v>
                </c:pt>
                <c:pt idx="919">
                  <c:v>2018-05-21</c:v>
                </c:pt>
                <c:pt idx="920">
                  <c:v>2018-05-22</c:v>
                </c:pt>
                <c:pt idx="921">
                  <c:v>2018-05-23</c:v>
                </c:pt>
                <c:pt idx="922">
                  <c:v>2018-05-24</c:v>
                </c:pt>
                <c:pt idx="923">
                  <c:v>2018-05-25</c:v>
                </c:pt>
                <c:pt idx="924">
                  <c:v>2018-05-28</c:v>
                </c:pt>
                <c:pt idx="925">
                  <c:v>2018-05-29</c:v>
                </c:pt>
                <c:pt idx="926">
                  <c:v>2018-05-30</c:v>
                </c:pt>
                <c:pt idx="927">
                  <c:v>2018-05-31</c:v>
                </c:pt>
                <c:pt idx="928">
                  <c:v>2018-06-01</c:v>
                </c:pt>
                <c:pt idx="929">
                  <c:v>2018-06-04</c:v>
                </c:pt>
                <c:pt idx="930">
                  <c:v>2018-06-05</c:v>
                </c:pt>
                <c:pt idx="931">
                  <c:v>2018-06-06</c:v>
                </c:pt>
                <c:pt idx="932">
                  <c:v>2018-06-07</c:v>
                </c:pt>
                <c:pt idx="933">
                  <c:v>2018-06-08</c:v>
                </c:pt>
                <c:pt idx="934">
                  <c:v>2018-06-11</c:v>
                </c:pt>
                <c:pt idx="935">
                  <c:v>2018-06-12</c:v>
                </c:pt>
                <c:pt idx="936">
                  <c:v>2018-06-13</c:v>
                </c:pt>
                <c:pt idx="937">
                  <c:v>2018-06-14</c:v>
                </c:pt>
                <c:pt idx="938">
                  <c:v>2018-06-15</c:v>
                </c:pt>
                <c:pt idx="939">
                  <c:v>2018-06-18</c:v>
                </c:pt>
                <c:pt idx="940">
                  <c:v>2018-06-19</c:v>
                </c:pt>
                <c:pt idx="941">
                  <c:v>2018-06-20</c:v>
                </c:pt>
                <c:pt idx="942">
                  <c:v>2018-06-21</c:v>
                </c:pt>
                <c:pt idx="943">
                  <c:v>2018-06-22</c:v>
                </c:pt>
                <c:pt idx="944">
                  <c:v>2018-06-25</c:v>
                </c:pt>
                <c:pt idx="945">
                  <c:v>2018-06-26</c:v>
                </c:pt>
                <c:pt idx="946">
                  <c:v>2018-06-27</c:v>
                </c:pt>
                <c:pt idx="947">
                  <c:v>2018-06-28</c:v>
                </c:pt>
                <c:pt idx="948">
                  <c:v>2018-06-29</c:v>
                </c:pt>
                <c:pt idx="949">
                  <c:v>2018-07-02</c:v>
                </c:pt>
                <c:pt idx="950">
                  <c:v>2018-07-03</c:v>
                </c:pt>
                <c:pt idx="951">
                  <c:v>2018-07-04</c:v>
                </c:pt>
                <c:pt idx="952">
                  <c:v>2018-07-05</c:v>
                </c:pt>
                <c:pt idx="953">
                  <c:v>2018-07-06</c:v>
                </c:pt>
                <c:pt idx="954">
                  <c:v>2018-07-09</c:v>
                </c:pt>
                <c:pt idx="955">
                  <c:v>2018-07-10</c:v>
                </c:pt>
                <c:pt idx="956">
                  <c:v>2018-07-11</c:v>
                </c:pt>
                <c:pt idx="957">
                  <c:v>2018-07-12</c:v>
                </c:pt>
                <c:pt idx="958">
                  <c:v>2018-07-13</c:v>
                </c:pt>
                <c:pt idx="959">
                  <c:v>2018-07-16</c:v>
                </c:pt>
                <c:pt idx="960">
                  <c:v>2018-07-17</c:v>
                </c:pt>
                <c:pt idx="961">
                  <c:v>2018-07-18</c:v>
                </c:pt>
                <c:pt idx="962">
                  <c:v>2018-07-19</c:v>
                </c:pt>
                <c:pt idx="963">
                  <c:v>2018-07-20</c:v>
                </c:pt>
                <c:pt idx="964">
                  <c:v>2018-07-23</c:v>
                </c:pt>
                <c:pt idx="965">
                  <c:v>2018-07-24</c:v>
                </c:pt>
                <c:pt idx="966">
                  <c:v>2018-07-25</c:v>
                </c:pt>
                <c:pt idx="967">
                  <c:v>2018-07-26</c:v>
                </c:pt>
                <c:pt idx="968">
                  <c:v>2018-07-27</c:v>
                </c:pt>
                <c:pt idx="969">
                  <c:v>2018-07-30</c:v>
                </c:pt>
                <c:pt idx="970">
                  <c:v>2018-07-31</c:v>
                </c:pt>
                <c:pt idx="971">
                  <c:v>2018-08-01</c:v>
                </c:pt>
                <c:pt idx="972">
                  <c:v>2018-08-02</c:v>
                </c:pt>
                <c:pt idx="973">
                  <c:v>2018-08-03</c:v>
                </c:pt>
                <c:pt idx="974">
                  <c:v>2018-08-06</c:v>
                </c:pt>
                <c:pt idx="975">
                  <c:v>2018-08-07</c:v>
                </c:pt>
                <c:pt idx="976">
                  <c:v>2018-08-08</c:v>
                </c:pt>
                <c:pt idx="977">
                  <c:v>2018-08-09</c:v>
                </c:pt>
                <c:pt idx="978">
                  <c:v>2018-08-10</c:v>
                </c:pt>
                <c:pt idx="979">
                  <c:v>2018-08-13</c:v>
                </c:pt>
                <c:pt idx="980">
                  <c:v>2018-08-14</c:v>
                </c:pt>
                <c:pt idx="981">
                  <c:v>2018-08-15</c:v>
                </c:pt>
                <c:pt idx="982">
                  <c:v>2018-08-16</c:v>
                </c:pt>
                <c:pt idx="983">
                  <c:v>2018-08-17</c:v>
                </c:pt>
                <c:pt idx="984">
                  <c:v>2018-08-20</c:v>
                </c:pt>
                <c:pt idx="985">
                  <c:v>2018-08-21</c:v>
                </c:pt>
                <c:pt idx="986">
                  <c:v>2018-08-22</c:v>
                </c:pt>
                <c:pt idx="987">
                  <c:v>2018-08-23</c:v>
                </c:pt>
                <c:pt idx="988">
                  <c:v>2018-08-24</c:v>
                </c:pt>
                <c:pt idx="989">
                  <c:v>2018-08-27</c:v>
                </c:pt>
                <c:pt idx="990">
                  <c:v>2018-08-28</c:v>
                </c:pt>
                <c:pt idx="991">
                  <c:v>2018-08-29</c:v>
                </c:pt>
                <c:pt idx="992">
                  <c:v>2018-08-30</c:v>
                </c:pt>
                <c:pt idx="993">
                  <c:v>2018-08-31</c:v>
                </c:pt>
                <c:pt idx="994">
                  <c:v>2018-09-03</c:v>
                </c:pt>
                <c:pt idx="995">
                  <c:v>2018-09-04</c:v>
                </c:pt>
                <c:pt idx="996">
                  <c:v>2018-09-05</c:v>
                </c:pt>
                <c:pt idx="997">
                  <c:v>2018-09-06</c:v>
                </c:pt>
                <c:pt idx="998">
                  <c:v>2018-09-07</c:v>
                </c:pt>
                <c:pt idx="999">
                  <c:v>2018-09-10</c:v>
                </c:pt>
                <c:pt idx="1000">
                  <c:v>2018-09-11</c:v>
                </c:pt>
                <c:pt idx="1001">
                  <c:v>2018-09-12</c:v>
                </c:pt>
                <c:pt idx="1002">
                  <c:v>2018-09-13</c:v>
                </c:pt>
                <c:pt idx="1003">
                  <c:v>2018-09-14</c:v>
                </c:pt>
                <c:pt idx="1004">
                  <c:v>2018-09-17</c:v>
                </c:pt>
                <c:pt idx="1005">
                  <c:v>2018-09-18</c:v>
                </c:pt>
                <c:pt idx="1006">
                  <c:v>2018-09-19</c:v>
                </c:pt>
                <c:pt idx="1007">
                  <c:v>2018-09-20</c:v>
                </c:pt>
                <c:pt idx="1008">
                  <c:v>2018-09-21</c:v>
                </c:pt>
                <c:pt idx="1009">
                  <c:v>2018-09-24</c:v>
                </c:pt>
                <c:pt idx="1010">
                  <c:v>2018-09-25</c:v>
                </c:pt>
                <c:pt idx="1011">
                  <c:v>2018-09-26</c:v>
                </c:pt>
                <c:pt idx="1012">
                  <c:v>2018-09-27</c:v>
                </c:pt>
                <c:pt idx="1013">
                  <c:v>2018-09-28</c:v>
                </c:pt>
                <c:pt idx="1014">
                  <c:v>2018-10-01</c:v>
                </c:pt>
                <c:pt idx="1015">
                  <c:v>2018-10-02</c:v>
                </c:pt>
                <c:pt idx="1016">
                  <c:v>2018-10-03</c:v>
                </c:pt>
                <c:pt idx="1017">
                  <c:v>2018-10-04</c:v>
                </c:pt>
                <c:pt idx="1018">
                  <c:v>2018-10-05</c:v>
                </c:pt>
                <c:pt idx="1019">
                  <c:v>2018-10-08</c:v>
                </c:pt>
                <c:pt idx="1020">
                  <c:v>2018-10-09</c:v>
                </c:pt>
                <c:pt idx="1021">
                  <c:v>2018-10-10</c:v>
                </c:pt>
                <c:pt idx="1022">
                  <c:v>2018-10-11</c:v>
                </c:pt>
                <c:pt idx="1023">
                  <c:v>2018-10-12</c:v>
                </c:pt>
                <c:pt idx="1024">
                  <c:v>2018-10-15</c:v>
                </c:pt>
                <c:pt idx="1025">
                  <c:v>2018-10-16</c:v>
                </c:pt>
                <c:pt idx="1026">
                  <c:v>2018-10-17</c:v>
                </c:pt>
                <c:pt idx="1027">
                  <c:v>2018-10-18</c:v>
                </c:pt>
                <c:pt idx="1028">
                  <c:v>2018-10-19</c:v>
                </c:pt>
                <c:pt idx="1029">
                  <c:v>2018-10-22</c:v>
                </c:pt>
                <c:pt idx="1030">
                  <c:v>2018-10-23</c:v>
                </c:pt>
                <c:pt idx="1031">
                  <c:v>2018-10-24</c:v>
                </c:pt>
                <c:pt idx="1032">
                  <c:v>2018-10-25</c:v>
                </c:pt>
                <c:pt idx="1033">
                  <c:v>2018-10-26</c:v>
                </c:pt>
                <c:pt idx="1034">
                  <c:v>2018-10-29</c:v>
                </c:pt>
                <c:pt idx="1035">
                  <c:v>2018-10-30</c:v>
                </c:pt>
                <c:pt idx="1036">
                  <c:v>2018-10-31</c:v>
                </c:pt>
                <c:pt idx="1037">
                  <c:v>2018-11-01</c:v>
                </c:pt>
                <c:pt idx="1038">
                  <c:v>2018-11-02</c:v>
                </c:pt>
                <c:pt idx="1039">
                  <c:v>2018-11-05</c:v>
                </c:pt>
                <c:pt idx="1040">
                  <c:v>2018-11-06</c:v>
                </c:pt>
                <c:pt idx="1041">
                  <c:v>2018-11-07</c:v>
                </c:pt>
                <c:pt idx="1042">
                  <c:v>2018-11-08</c:v>
                </c:pt>
                <c:pt idx="1043">
                  <c:v>2018-11-09</c:v>
                </c:pt>
                <c:pt idx="1044">
                  <c:v>2018-11-12</c:v>
                </c:pt>
                <c:pt idx="1045">
                  <c:v>2018-11-13</c:v>
                </c:pt>
                <c:pt idx="1046">
                  <c:v>2018-11-14</c:v>
                </c:pt>
                <c:pt idx="1047">
                  <c:v>2018-11-15</c:v>
                </c:pt>
                <c:pt idx="1048">
                  <c:v>2018-11-16</c:v>
                </c:pt>
                <c:pt idx="1049">
                  <c:v>2018-11-19</c:v>
                </c:pt>
                <c:pt idx="1050">
                  <c:v>2018-11-20</c:v>
                </c:pt>
                <c:pt idx="1051">
                  <c:v>2018-11-21</c:v>
                </c:pt>
                <c:pt idx="1052">
                  <c:v>2018-11-22</c:v>
                </c:pt>
                <c:pt idx="1053">
                  <c:v>2018-11-23</c:v>
                </c:pt>
                <c:pt idx="1054">
                  <c:v>2018-11-26</c:v>
                </c:pt>
                <c:pt idx="1055">
                  <c:v>2018-11-27</c:v>
                </c:pt>
                <c:pt idx="1056">
                  <c:v>2018-11-28</c:v>
                </c:pt>
                <c:pt idx="1057">
                  <c:v>2018-11-29</c:v>
                </c:pt>
                <c:pt idx="1058">
                  <c:v>2018-11-30</c:v>
                </c:pt>
                <c:pt idx="1059">
                  <c:v>2018-12-03</c:v>
                </c:pt>
                <c:pt idx="1060">
                  <c:v>2018-12-04</c:v>
                </c:pt>
                <c:pt idx="1061">
                  <c:v>2018-12-05</c:v>
                </c:pt>
                <c:pt idx="1062">
                  <c:v>2018-12-06</c:v>
                </c:pt>
                <c:pt idx="1063">
                  <c:v>2018-12-07</c:v>
                </c:pt>
                <c:pt idx="1064">
                  <c:v>2018-12-10</c:v>
                </c:pt>
                <c:pt idx="1065">
                  <c:v>2018-12-11</c:v>
                </c:pt>
                <c:pt idx="1066">
                  <c:v>2018-12-12</c:v>
                </c:pt>
                <c:pt idx="1067">
                  <c:v>2018-12-13</c:v>
                </c:pt>
                <c:pt idx="1068">
                  <c:v>2018-12-14</c:v>
                </c:pt>
                <c:pt idx="1069">
                  <c:v>2018-12-17</c:v>
                </c:pt>
                <c:pt idx="1070">
                  <c:v>2018-12-18</c:v>
                </c:pt>
                <c:pt idx="1071">
                  <c:v>2018-12-19</c:v>
                </c:pt>
                <c:pt idx="1072">
                  <c:v>2018-12-20</c:v>
                </c:pt>
                <c:pt idx="1073">
                  <c:v>2018-12-21</c:v>
                </c:pt>
                <c:pt idx="1074">
                  <c:v>2018-12-24</c:v>
                </c:pt>
                <c:pt idx="1075">
                  <c:v>2018-12-25</c:v>
                </c:pt>
                <c:pt idx="1076">
                  <c:v>2018-12-26</c:v>
                </c:pt>
                <c:pt idx="1077">
                  <c:v>2018-12-27</c:v>
                </c:pt>
                <c:pt idx="1078">
                  <c:v>2018-12-28</c:v>
                </c:pt>
                <c:pt idx="1079">
                  <c:v>2018-12-31</c:v>
                </c:pt>
                <c:pt idx="1080">
                  <c:v>2019-01-01</c:v>
                </c:pt>
                <c:pt idx="1081">
                  <c:v>2019-01-02</c:v>
                </c:pt>
                <c:pt idx="1082">
                  <c:v>2019-01-03</c:v>
                </c:pt>
                <c:pt idx="1083">
                  <c:v>2019-01-04</c:v>
                </c:pt>
                <c:pt idx="1084">
                  <c:v>2019-01-07</c:v>
                </c:pt>
                <c:pt idx="1085">
                  <c:v>2019-01-08</c:v>
                </c:pt>
                <c:pt idx="1086">
                  <c:v>2019-01-09</c:v>
                </c:pt>
                <c:pt idx="1087">
                  <c:v>2019-01-10</c:v>
                </c:pt>
                <c:pt idx="1088">
                  <c:v>2019-01-11</c:v>
                </c:pt>
                <c:pt idx="1089">
                  <c:v>2019-01-14</c:v>
                </c:pt>
                <c:pt idx="1090">
                  <c:v>2019-01-15</c:v>
                </c:pt>
                <c:pt idx="1091">
                  <c:v>2019-01-16</c:v>
                </c:pt>
                <c:pt idx="1092">
                  <c:v>2019-01-17</c:v>
                </c:pt>
                <c:pt idx="1093">
                  <c:v>2019-01-18</c:v>
                </c:pt>
                <c:pt idx="1094">
                  <c:v>2019-01-21</c:v>
                </c:pt>
                <c:pt idx="1095">
                  <c:v>2019-01-22</c:v>
                </c:pt>
                <c:pt idx="1096">
                  <c:v>2019-01-23</c:v>
                </c:pt>
                <c:pt idx="1097">
                  <c:v>2019-01-24</c:v>
                </c:pt>
                <c:pt idx="1098">
                  <c:v>2019-01-25</c:v>
                </c:pt>
                <c:pt idx="1099">
                  <c:v>2019-01-28</c:v>
                </c:pt>
                <c:pt idx="1100">
                  <c:v>2019-01-29</c:v>
                </c:pt>
                <c:pt idx="1101">
                  <c:v>2019-01-30</c:v>
                </c:pt>
                <c:pt idx="1102">
                  <c:v>2019-01-31</c:v>
                </c:pt>
                <c:pt idx="1103">
                  <c:v>2019-02-01</c:v>
                </c:pt>
                <c:pt idx="1104">
                  <c:v>2019-02-04</c:v>
                </c:pt>
                <c:pt idx="1105">
                  <c:v>2019-02-05</c:v>
                </c:pt>
                <c:pt idx="1106">
                  <c:v>2019-02-06</c:v>
                </c:pt>
                <c:pt idx="1107">
                  <c:v>2019-02-07</c:v>
                </c:pt>
                <c:pt idx="1108">
                  <c:v>2019-02-08</c:v>
                </c:pt>
                <c:pt idx="1109">
                  <c:v>2019-02-11</c:v>
                </c:pt>
                <c:pt idx="1110">
                  <c:v>2019-02-12</c:v>
                </c:pt>
                <c:pt idx="1111">
                  <c:v>2019-02-13</c:v>
                </c:pt>
                <c:pt idx="1112">
                  <c:v>2019-02-14</c:v>
                </c:pt>
                <c:pt idx="1113">
                  <c:v>2019-02-15</c:v>
                </c:pt>
                <c:pt idx="1114">
                  <c:v>2019-02-18</c:v>
                </c:pt>
                <c:pt idx="1115">
                  <c:v>2019-02-19</c:v>
                </c:pt>
                <c:pt idx="1116">
                  <c:v>2019-02-20</c:v>
                </c:pt>
                <c:pt idx="1117">
                  <c:v>2019-02-21</c:v>
                </c:pt>
                <c:pt idx="1118">
                  <c:v>2019-02-22</c:v>
                </c:pt>
                <c:pt idx="1119">
                  <c:v>2019-02-25</c:v>
                </c:pt>
                <c:pt idx="1120">
                  <c:v>2019-02-26</c:v>
                </c:pt>
                <c:pt idx="1121">
                  <c:v>2019-02-27</c:v>
                </c:pt>
                <c:pt idx="1122">
                  <c:v>2019-02-28</c:v>
                </c:pt>
                <c:pt idx="1123">
                  <c:v>2019-03-01</c:v>
                </c:pt>
                <c:pt idx="1124">
                  <c:v>2019-03-04</c:v>
                </c:pt>
                <c:pt idx="1125">
                  <c:v>2019-03-05</c:v>
                </c:pt>
                <c:pt idx="1126">
                  <c:v>2019-03-06</c:v>
                </c:pt>
                <c:pt idx="1127">
                  <c:v>2019-03-07</c:v>
                </c:pt>
                <c:pt idx="1128">
                  <c:v>2019-03-08</c:v>
                </c:pt>
                <c:pt idx="1129">
                  <c:v>2019-03-11</c:v>
                </c:pt>
                <c:pt idx="1130">
                  <c:v>2019-03-12</c:v>
                </c:pt>
                <c:pt idx="1131">
                  <c:v>2019-03-13</c:v>
                </c:pt>
                <c:pt idx="1132">
                  <c:v>2019-03-14</c:v>
                </c:pt>
                <c:pt idx="1133">
                  <c:v>2019-03-15</c:v>
                </c:pt>
                <c:pt idx="1134">
                  <c:v>2019-03-18</c:v>
                </c:pt>
                <c:pt idx="1135">
                  <c:v>2019-03-19</c:v>
                </c:pt>
                <c:pt idx="1136">
                  <c:v>2019-03-20</c:v>
                </c:pt>
                <c:pt idx="1137">
                  <c:v>2019-03-21</c:v>
                </c:pt>
                <c:pt idx="1138">
                  <c:v>2019-03-22</c:v>
                </c:pt>
                <c:pt idx="1139">
                  <c:v>2019-03-25</c:v>
                </c:pt>
                <c:pt idx="1140">
                  <c:v>2019-03-26</c:v>
                </c:pt>
                <c:pt idx="1141">
                  <c:v>2019-03-27</c:v>
                </c:pt>
                <c:pt idx="1142">
                  <c:v>2019-03-28</c:v>
                </c:pt>
                <c:pt idx="1143">
                  <c:v>2019-03-29</c:v>
                </c:pt>
                <c:pt idx="1144">
                  <c:v>2019-04-01</c:v>
                </c:pt>
                <c:pt idx="1145">
                  <c:v>2019-04-02</c:v>
                </c:pt>
                <c:pt idx="1146">
                  <c:v>2019-04-03</c:v>
                </c:pt>
                <c:pt idx="1147">
                  <c:v>2019-04-04</c:v>
                </c:pt>
                <c:pt idx="1148">
                  <c:v>2019-04-05</c:v>
                </c:pt>
                <c:pt idx="1149">
                  <c:v>2019-04-08</c:v>
                </c:pt>
                <c:pt idx="1150">
                  <c:v>2019-04-09</c:v>
                </c:pt>
                <c:pt idx="1151">
                  <c:v>2019-04-10</c:v>
                </c:pt>
                <c:pt idx="1152">
                  <c:v>2019-04-11</c:v>
                </c:pt>
                <c:pt idx="1153">
                  <c:v>2019-04-12</c:v>
                </c:pt>
                <c:pt idx="1154">
                  <c:v>2019-04-15</c:v>
                </c:pt>
                <c:pt idx="1155">
                  <c:v>2019-04-16</c:v>
                </c:pt>
                <c:pt idx="1156">
                  <c:v>2019-04-17</c:v>
                </c:pt>
                <c:pt idx="1157">
                  <c:v>2019-04-18</c:v>
                </c:pt>
                <c:pt idx="1158">
                  <c:v>2019-04-19</c:v>
                </c:pt>
                <c:pt idx="1159">
                  <c:v>2019-04-22</c:v>
                </c:pt>
                <c:pt idx="1160">
                  <c:v>2019-04-23</c:v>
                </c:pt>
                <c:pt idx="1161">
                  <c:v>2019-04-24</c:v>
                </c:pt>
                <c:pt idx="1162">
                  <c:v>2019-04-25</c:v>
                </c:pt>
                <c:pt idx="1163">
                  <c:v>2019-04-26</c:v>
                </c:pt>
                <c:pt idx="1164">
                  <c:v>2019-04-29</c:v>
                </c:pt>
                <c:pt idx="1165">
                  <c:v>2019-04-30</c:v>
                </c:pt>
                <c:pt idx="1166">
                  <c:v>2019-05-01</c:v>
                </c:pt>
                <c:pt idx="1167">
                  <c:v>2019-05-02</c:v>
                </c:pt>
                <c:pt idx="1168">
                  <c:v>2019-05-03</c:v>
                </c:pt>
                <c:pt idx="1169">
                  <c:v>2019-05-06</c:v>
                </c:pt>
                <c:pt idx="1170">
                  <c:v>2019-05-07</c:v>
                </c:pt>
                <c:pt idx="1171">
                  <c:v>2019-05-08</c:v>
                </c:pt>
                <c:pt idx="1172">
                  <c:v>2019-05-09</c:v>
                </c:pt>
                <c:pt idx="1173">
                  <c:v>2019-05-10</c:v>
                </c:pt>
                <c:pt idx="1174">
                  <c:v>2019-05-13</c:v>
                </c:pt>
                <c:pt idx="1175">
                  <c:v>2019-05-14</c:v>
                </c:pt>
                <c:pt idx="1176">
                  <c:v>2019-05-15</c:v>
                </c:pt>
                <c:pt idx="1177">
                  <c:v>2019-05-16</c:v>
                </c:pt>
                <c:pt idx="1178">
                  <c:v>2019-05-17</c:v>
                </c:pt>
                <c:pt idx="1179">
                  <c:v>2019-05-20</c:v>
                </c:pt>
                <c:pt idx="1180">
                  <c:v>2019-05-21</c:v>
                </c:pt>
                <c:pt idx="1181">
                  <c:v>2019-05-22</c:v>
                </c:pt>
                <c:pt idx="1182">
                  <c:v>2019-05-23</c:v>
                </c:pt>
                <c:pt idx="1183">
                  <c:v>2019-05-24</c:v>
                </c:pt>
                <c:pt idx="1184">
                  <c:v>2019-05-27</c:v>
                </c:pt>
                <c:pt idx="1185">
                  <c:v>2019-05-28</c:v>
                </c:pt>
                <c:pt idx="1186">
                  <c:v>2019-05-29</c:v>
                </c:pt>
                <c:pt idx="1187">
                  <c:v>2019-05-30</c:v>
                </c:pt>
                <c:pt idx="1188">
                  <c:v>2019-05-31</c:v>
                </c:pt>
                <c:pt idx="1189">
                  <c:v>2019-06-03</c:v>
                </c:pt>
                <c:pt idx="1190">
                  <c:v>2019-06-04</c:v>
                </c:pt>
                <c:pt idx="1191">
                  <c:v>2019-06-05</c:v>
                </c:pt>
                <c:pt idx="1192">
                  <c:v>2019-06-06</c:v>
                </c:pt>
                <c:pt idx="1193">
                  <c:v>2019-06-07</c:v>
                </c:pt>
                <c:pt idx="1194">
                  <c:v>2019-06-10</c:v>
                </c:pt>
                <c:pt idx="1195">
                  <c:v>2019-06-11</c:v>
                </c:pt>
                <c:pt idx="1196">
                  <c:v>2019-06-12</c:v>
                </c:pt>
                <c:pt idx="1197">
                  <c:v>2019-06-13</c:v>
                </c:pt>
                <c:pt idx="1198">
                  <c:v>2019-06-14</c:v>
                </c:pt>
                <c:pt idx="1199">
                  <c:v>2019-06-17</c:v>
                </c:pt>
                <c:pt idx="1200">
                  <c:v>2019-06-18</c:v>
                </c:pt>
                <c:pt idx="1201">
                  <c:v>2019-06-19</c:v>
                </c:pt>
                <c:pt idx="1202">
                  <c:v>2019-06-20</c:v>
                </c:pt>
                <c:pt idx="1203">
                  <c:v>2019-06-21</c:v>
                </c:pt>
                <c:pt idx="1204">
                  <c:v>2019-06-24</c:v>
                </c:pt>
                <c:pt idx="1205">
                  <c:v>2019-06-25</c:v>
                </c:pt>
                <c:pt idx="1206">
                  <c:v>2019-06-26</c:v>
                </c:pt>
                <c:pt idx="1207">
                  <c:v>2019-06-27</c:v>
                </c:pt>
                <c:pt idx="1208">
                  <c:v>2019-06-28</c:v>
                </c:pt>
                <c:pt idx="1209">
                  <c:v>2019-07-01</c:v>
                </c:pt>
                <c:pt idx="1210">
                  <c:v>2019-07-02</c:v>
                </c:pt>
                <c:pt idx="1211">
                  <c:v>2019-07-03</c:v>
                </c:pt>
                <c:pt idx="1212">
                  <c:v>2019-07-04</c:v>
                </c:pt>
                <c:pt idx="1213">
                  <c:v>2019-07-05</c:v>
                </c:pt>
                <c:pt idx="1214">
                  <c:v>2019-07-08</c:v>
                </c:pt>
                <c:pt idx="1215">
                  <c:v>2019-07-09</c:v>
                </c:pt>
                <c:pt idx="1216">
                  <c:v>2019-07-10</c:v>
                </c:pt>
                <c:pt idx="1217">
                  <c:v>2019-07-11</c:v>
                </c:pt>
                <c:pt idx="1218">
                  <c:v>2019-07-12</c:v>
                </c:pt>
                <c:pt idx="1219">
                  <c:v>2019-07-15</c:v>
                </c:pt>
                <c:pt idx="1220">
                  <c:v>2019-07-16</c:v>
                </c:pt>
                <c:pt idx="1221">
                  <c:v>2019-07-17</c:v>
                </c:pt>
                <c:pt idx="1222">
                  <c:v>2019-07-18</c:v>
                </c:pt>
                <c:pt idx="1223">
                  <c:v>2019-07-19</c:v>
                </c:pt>
                <c:pt idx="1224">
                  <c:v>2019-07-22</c:v>
                </c:pt>
                <c:pt idx="1225">
                  <c:v>2019-07-23</c:v>
                </c:pt>
                <c:pt idx="1226">
                  <c:v>2019-07-24</c:v>
                </c:pt>
                <c:pt idx="1227">
                  <c:v>2019-07-25</c:v>
                </c:pt>
                <c:pt idx="1228">
                  <c:v>2019-07-26</c:v>
                </c:pt>
                <c:pt idx="1229">
                  <c:v>2019-07-29</c:v>
                </c:pt>
                <c:pt idx="1230">
                  <c:v>2019-07-30</c:v>
                </c:pt>
                <c:pt idx="1231">
                  <c:v>2019-07-31</c:v>
                </c:pt>
                <c:pt idx="1232">
                  <c:v>2019-08-01</c:v>
                </c:pt>
                <c:pt idx="1233">
                  <c:v>2019-08-02</c:v>
                </c:pt>
                <c:pt idx="1234">
                  <c:v>2019-08-05</c:v>
                </c:pt>
                <c:pt idx="1235">
                  <c:v>2019-08-06</c:v>
                </c:pt>
                <c:pt idx="1236">
                  <c:v>2019-08-07</c:v>
                </c:pt>
                <c:pt idx="1237">
                  <c:v>2019-08-08</c:v>
                </c:pt>
                <c:pt idx="1238">
                  <c:v>2019-08-09</c:v>
                </c:pt>
                <c:pt idx="1239">
                  <c:v>2019-08-12</c:v>
                </c:pt>
                <c:pt idx="1240">
                  <c:v>2019-08-13</c:v>
                </c:pt>
                <c:pt idx="1241">
                  <c:v>2019-08-14</c:v>
                </c:pt>
                <c:pt idx="1242">
                  <c:v>2019-08-15</c:v>
                </c:pt>
                <c:pt idx="1243">
                  <c:v>2019-08-16</c:v>
                </c:pt>
                <c:pt idx="1244">
                  <c:v>2019-08-19</c:v>
                </c:pt>
                <c:pt idx="1245">
                  <c:v>2019-08-20</c:v>
                </c:pt>
                <c:pt idx="1246">
                  <c:v>2019-08-21</c:v>
                </c:pt>
                <c:pt idx="1247">
                  <c:v>2019-08-22</c:v>
                </c:pt>
                <c:pt idx="1248">
                  <c:v>2019-08-23</c:v>
                </c:pt>
                <c:pt idx="1249">
                  <c:v>2019-08-26</c:v>
                </c:pt>
                <c:pt idx="1250">
                  <c:v>2019-08-27</c:v>
                </c:pt>
                <c:pt idx="1251">
                  <c:v>2019-08-28</c:v>
                </c:pt>
                <c:pt idx="1252">
                  <c:v>2019-08-29</c:v>
                </c:pt>
                <c:pt idx="1253">
                  <c:v>2019-08-30</c:v>
                </c:pt>
                <c:pt idx="1254">
                  <c:v>2019-09-02</c:v>
                </c:pt>
                <c:pt idx="1255">
                  <c:v>2019-09-03</c:v>
                </c:pt>
                <c:pt idx="1256">
                  <c:v>2019-09-04</c:v>
                </c:pt>
                <c:pt idx="1257">
                  <c:v>2019-09-05</c:v>
                </c:pt>
                <c:pt idx="1258">
                  <c:v>2019-09-06</c:v>
                </c:pt>
                <c:pt idx="1259">
                  <c:v>2019-09-09</c:v>
                </c:pt>
                <c:pt idx="1260">
                  <c:v>2019-09-10</c:v>
                </c:pt>
                <c:pt idx="1261">
                  <c:v>2019-09-11</c:v>
                </c:pt>
                <c:pt idx="1262">
                  <c:v>2019-09-12</c:v>
                </c:pt>
                <c:pt idx="1263">
                  <c:v>2019-09-13</c:v>
                </c:pt>
                <c:pt idx="1264">
                  <c:v>2019-09-16</c:v>
                </c:pt>
                <c:pt idx="1265">
                  <c:v>2019-09-17</c:v>
                </c:pt>
                <c:pt idx="1266">
                  <c:v>2019-09-18</c:v>
                </c:pt>
                <c:pt idx="1267">
                  <c:v>2019-09-19</c:v>
                </c:pt>
                <c:pt idx="1268">
                  <c:v>2019-09-20</c:v>
                </c:pt>
                <c:pt idx="1269">
                  <c:v>2019-09-23</c:v>
                </c:pt>
                <c:pt idx="1270">
                  <c:v>2019-09-24</c:v>
                </c:pt>
                <c:pt idx="1271">
                  <c:v>2019-09-25</c:v>
                </c:pt>
                <c:pt idx="1272">
                  <c:v>2019-09-26</c:v>
                </c:pt>
                <c:pt idx="1273">
                  <c:v>2019-09-27</c:v>
                </c:pt>
                <c:pt idx="1274">
                  <c:v>2019-09-30</c:v>
                </c:pt>
                <c:pt idx="1275">
                  <c:v>2019-10-01</c:v>
                </c:pt>
                <c:pt idx="1276">
                  <c:v>2019-10-02</c:v>
                </c:pt>
                <c:pt idx="1277">
                  <c:v>2019-10-03</c:v>
                </c:pt>
                <c:pt idx="1278">
                  <c:v>2019-10-04</c:v>
                </c:pt>
                <c:pt idx="1279">
                  <c:v>2019-10-07</c:v>
                </c:pt>
                <c:pt idx="1280">
                  <c:v>2019-10-08</c:v>
                </c:pt>
                <c:pt idx="1281">
                  <c:v>2019-10-09</c:v>
                </c:pt>
                <c:pt idx="1282">
                  <c:v>2019-10-10</c:v>
                </c:pt>
                <c:pt idx="1283">
                  <c:v>2019-10-11</c:v>
                </c:pt>
                <c:pt idx="1284">
                  <c:v>2019-10-14</c:v>
                </c:pt>
                <c:pt idx="1285">
                  <c:v>2019-10-15</c:v>
                </c:pt>
                <c:pt idx="1286">
                  <c:v>2019-10-16</c:v>
                </c:pt>
                <c:pt idx="1287">
                  <c:v>2019-10-17</c:v>
                </c:pt>
                <c:pt idx="1288">
                  <c:v>2019-10-18</c:v>
                </c:pt>
                <c:pt idx="1289">
                  <c:v>2019-10-21</c:v>
                </c:pt>
                <c:pt idx="1290">
                  <c:v>2019-10-22</c:v>
                </c:pt>
                <c:pt idx="1291">
                  <c:v>2019-10-23</c:v>
                </c:pt>
                <c:pt idx="1292">
                  <c:v>2019-10-24</c:v>
                </c:pt>
                <c:pt idx="1293">
                  <c:v>2019-10-25</c:v>
                </c:pt>
                <c:pt idx="1294">
                  <c:v>2019-10-28</c:v>
                </c:pt>
                <c:pt idx="1295">
                  <c:v>2019-10-29</c:v>
                </c:pt>
                <c:pt idx="1296">
                  <c:v>2019-10-30</c:v>
                </c:pt>
                <c:pt idx="1297">
                  <c:v>2019-10-31</c:v>
                </c:pt>
                <c:pt idx="1298">
                  <c:v>2019-11-01</c:v>
                </c:pt>
                <c:pt idx="1299">
                  <c:v>2019-11-04</c:v>
                </c:pt>
                <c:pt idx="1300">
                  <c:v>2019-11-05</c:v>
                </c:pt>
                <c:pt idx="1301">
                  <c:v>2019-11-06</c:v>
                </c:pt>
                <c:pt idx="1302">
                  <c:v>2019-11-07</c:v>
                </c:pt>
                <c:pt idx="1303">
                  <c:v>2019-11-08</c:v>
                </c:pt>
                <c:pt idx="1304">
                  <c:v>2019-11-11</c:v>
                </c:pt>
                <c:pt idx="1305">
                  <c:v>2019-11-12</c:v>
                </c:pt>
                <c:pt idx="1306">
                  <c:v>2019-11-13</c:v>
                </c:pt>
                <c:pt idx="1307">
                  <c:v>2019-11-14</c:v>
                </c:pt>
                <c:pt idx="1308">
                  <c:v>2019-11-15</c:v>
                </c:pt>
                <c:pt idx="1309">
                  <c:v>2019-11-18</c:v>
                </c:pt>
                <c:pt idx="1310">
                  <c:v>2019-11-19</c:v>
                </c:pt>
                <c:pt idx="1311">
                  <c:v>2019-11-20</c:v>
                </c:pt>
                <c:pt idx="1312">
                  <c:v>2019-11-21</c:v>
                </c:pt>
                <c:pt idx="1313">
                  <c:v>2019-11-22</c:v>
                </c:pt>
                <c:pt idx="1314">
                  <c:v>2019-11-25</c:v>
                </c:pt>
                <c:pt idx="1315">
                  <c:v>2019-11-26</c:v>
                </c:pt>
                <c:pt idx="1316">
                  <c:v>2019-11-27</c:v>
                </c:pt>
                <c:pt idx="1317">
                  <c:v>2019-11-28</c:v>
                </c:pt>
                <c:pt idx="1318">
                  <c:v>2019-11-29</c:v>
                </c:pt>
                <c:pt idx="1319">
                  <c:v>2019-12-02</c:v>
                </c:pt>
                <c:pt idx="1320">
                  <c:v>2019-12-03</c:v>
                </c:pt>
                <c:pt idx="1321">
                  <c:v>2019-12-04</c:v>
                </c:pt>
                <c:pt idx="1322">
                  <c:v>2019-12-05</c:v>
                </c:pt>
                <c:pt idx="1323">
                  <c:v>2019-12-06</c:v>
                </c:pt>
                <c:pt idx="1324">
                  <c:v>2019-12-09</c:v>
                </c:pt>
                <c:pt idx="1325">
                  <c:v>2019-12-10</c:v>
                </c:pt>
                <c:pt idx="1326">
                  <c:v>2019-12-11</c:v>
                </c:pt>
                <c:pt idx="1327">
                  <c:v>2019-12-12</c:v>
                </c:pt>
                <c:pt idx="1328">
                  <c:v>2019-12-13</c:v>
                </c:pt>
                <c:pt idx="1329">
                  <c:v>2019-12-16</c:v>
                </c:pt>
                <c:pt idx="1330">
                  <c:v>2019-12-17</c:v>
                </c:pt>
                <c:pt idx="1331">
                  <c:v>2019-12-18</c:v>
                </c:pt>
                <c:pt idx="1332">
                  <c:v>2019-12-19</c:v>
                </c:pt>
                <c:pt idx="1333">
                  <c:v>2019-12-20</c:v>
                </c:pt>
                <c:pt idx="1334">
                  <c:v>2019-12-23</c:v>
                </c:pt>
                <c:pt idx="1335">
                  <c:v>2019-12-24</c:v>
                </c:pt>
                <c:pt idx="1336">
                  <c:v>2019-12-25</c:v>
                </c:pt>
                <c:pt idx="1337">
                  <c:v>2019-12-26</c:v>
                </c:pt>
                <c:pt idx="1338">
                  <c:v>2019-12-27</c:v>
                </c:pt>
                <c:pt idx="1339">
                  <c:v>2019-12-30</c:v>
                </c:pt>
                <c:pt idx="1340">
                  <c:v>2019-12-31</c:v>
                </c:pt>
                <c:pt idx="1341">
                  <c:v>2020-01-01</c:v>
                </c:pt>
                <c:pt idx="1342">
                  <c:v>2020-01-02</c:v>
                </c:pt>
                <c:pt idx="1343">
                  <c:v>2020-01-03</c:v>
                </c:pt>
                <c:pt idx="1344">
                  <c:v>2020-01-06</c:v>
                </c:pt>
                <c:pt idx="1345">
                  <c:v>2020-01-07</c:v>
                </c:pt>
                <c:pt idx="1346">
                  <c:v>2020-01-08</c:v>
                </c:pt>
                <c:pt idx="1347">
                  <c:v>2020-01-09</c:v>
                </c:pt>
                <c:pt idx="1348">
                  <c:v>2020-01-10</c:v>
                </c:pt>
                <c:pt idx="1349">
                  <c:v>2020-01-13</c:v>
                </c:pt>
                <c:pt idx="1350">
                  <c:v>2020-01-14</c:v>
                </c:pt>
                <c:pt idx="1351">
                  <c:v>2020-01-15</c:v>
                </c:pt>
                <c:pt idx="1352">
                  <c:v>2020-01-16</c:v>
                </c:pt>
                <c:pt idx="1353">
                  <c:v>2020-01-17</c:v>
                </c:pt>
                <c:pt idx="1354">
                  <c:v>2020-01-20</c:v>
                </c:pt>
                <c:pt idx="1355">
                  <c:v>2020-01-21</c:v>
                </c:pt>
                <c:pt idx="1356">
                  <c:v>2020-01-22</c:v>
                </c:pt>
                <c:pt idx="1357">
                  <c:v>2020-01-23</c:v>
                </c:pt>
                <c:pt idx="1358">
                  <c:v>2020-01-24</c:v>
                </c:pt>
                <c:pt idx="1359">
                  <c:v>2020-01-27</c:v>
                </c:pt>
                <c:pt idx="1360">
                  <c:v>2020-01-28</c:v>
                </c:pt>
                <c:pt idx="1361">
                  <c:v>2020-01-29</c:v>
                </c:pt>
                <c:pt idx="1362">
                  <c:v>2020-01-30</c:v>
                </c:pt>
                <c:pt idx="1363">
                  <c:v>2020-01-31</c:v>
                </c:pt>
                <c:pt idx="1364">
                  <c:v>2020-02-03</c:v>
                </c:pt>
                <c:pt idx="1365">
                  <c:v>2020-02-04</c:v>
                </c:pt>
                <c:pt idx="1366">
                  <c:v>2020-02-05</c:v>
                </c:pt>
                <c:pt idx="1367">
                  <c:v>2020-02-06</c:v>
                </c:pt>
                <c:pt idx="1368">
                  <c:v>2020-02-07</c:v>
                </c:pt>
                <c:pt idx="1369">
                  <c:v>2020-02-10</c:v>
                </c:pt>
                <c:pt idx="1370">
                  <c:v>2020-02-11</c:v>
                </c:pt>
                <c:pt idx="1371">
                  <c:v>2020-02-12</c:v>
                </c:pt>
                <c:pt idx="1372">
                  <c:v>2020-02-13</c:v>
                </c:pt>
                <c:pt idx="1373">
                  <c:v>2020-02-14</c:v>
                </c:pt>
                <c:pt idx="1374">
                  <c:v>2020-02-17</c:v>
                </c:pt>
                <c:pt idx="1375">
                  <c:v>2020-02-18</c:v>
                </c:pt>
                <c:pt idx="1376">
                  <c:v>2020-02-19</c:v>
                </c:pt>
                <c:pt idx="1377">
                  <c:v>2020-02-20</c:v>
                </c:pt>
                <c:pt idx="1378">
                  <c:v>2020-02-21</c:v>
                </c:pt>
                <c:pt idx="1379">
                  <c:v>2020-02-24</c:v>
                </c:pt>
                <c:pt idx="1380">
                  <c:v>2020-02-25</c:v>
                </c:pt>
                <c:pt idx="1381">
                  <c:v>2020-02-26</c:v>
                </c:pt>
                <c:pt idx="1382">
                  <c:v>2020-02-27</c:v>
                </c:pt>
                <c:pt idx="1383">
                  <c:v>2020-02-28</c:v>
                </c:pt>
                <c:pt idx="1384">
                  <c:v>2020-03-02</c:v>
                </c:pt>
                <c:pt idx="1385">
                  <c:v>2020-03-03</c:v>
                </c:pt>
                <c:pt idx="1386">
                  <c:v>2020-03-04</c:v>
                </c:pt>
                <c:pt idx="1387">
                  <c:v>2020-03-05</c:v>
                </c:pt>
                <c:pt idx="1388">
                  <c:v>2020-03-06</c:v>
                </c:pt>
                <c:pt idx="1389">
                  <c:v>2020-03-09</c:v>
                </c:pt>
                <c:pt idx="1390">
                  <c:v>2020-03-10</c:v>
                </c:pt>
                <c:pt idx="1391">
                  <c:v>2020-03-11</c:v>
                </c:pt>
                <c:pt idx="1392">
                  <c:v>2020-03-12</c:v>
                </c:pt>
                <c:pt idx="1393">
                  <c:v>2020-03-13</c:v>
                </c:pt>
                <c:pt idx="1394">
                  <c:v>2020-03-16</c:v>
                </c:pt>
                <c:pt idx="1395">
                  <c:v>2020-03-17</c:v>
                </c:pt>
                <c:pt idx="1396">
                  <c:v>2020-03-18</c:v>
                </c:pt>
                <c:pt idx="1397">
                  <c:v>2020-03-19</c:v>
                </c:pt>
                <c:pt idx="1398">
                  <c:v>2020-03-20</c:v>
                </c:pt>
                <c:pt idx="1399">
                  <c:v>2020-03-23</c:v>
                </c:pt>
                <c:pt idx="1400">
                  <c:v>2020-03-24</c:v>
                </c:pt>
                <c:pt idx="1401">
                  <c:v>2020-03-25</c:v>
                </c:pt>
                <c:pt idx="1402">
                  <c:v>2020-03-26</c:v>
                </c:pt>
                <c:pt idx="1403">
                  <c:v>2020-03-27</c:v>
                </c:pt>
                <c:pt idx="1404">
                  <c:v>2020-03-30</c:v>
                </c:pt>
                <c:pt idx="1405">
                  <c:v>2020-03-31</c:v>
                </c:pt>
                <c:pt idx="1406">
                  <c:v>2020-04-01</c:v>
                </c:pt>
                <c:pt idx="1407">
                  <c:v>2020-04-02</c:v>
                </c:pt>
                <c:pt idx="1408">
                  <c:v>2020-04-03</c:v>
                </c:pt>
                <c:pt idx="1409">
                  <c:v>2020-04-06</c:v>
                </c:pt>
                <c:pt idx="1410">
                  <c:v>2020-04-07</c:v>
                </c:pt>
                <c:pt idx="1411">
                  <c:v>2020-04-08</c:v>
                </c:pt>
                <c:pt idx="1412">
                  <c:v>2020-04-09</c:v>
                </c:pt>
                <c:pt idx="1413">
                  <c:v>2020-04-10</c:v>
                </c:pt>
                <c:pt idx="1414">
                  <c:v>2020-04-13</c:v>
                </c:pt>
                <c:pt idx="1415">
                  <c:v>2020-04-14</c:v>
                </c:pt>
                <c:pt idx="1416">
                  <c:v>2020-04-15</c:v>
                </c:pt>
                <c:pt idx="1417">
                  <c:v>2020-04-16</c:v>
                </c:pt>
                <c:pt idx="1418">
                  <c:v>2020-04-17</c:v>
                </c:pt>
                <c:pt idx="1419">
                  <c:v>2020-04-20</c:v>
                </c:pt>
                <c:pt idx="1420">
                  <c:v>2020-04-21</c:v>
                </c:pt>
                <c:pt idx="1421">
                  <c:v>2020-04-22</c:v>
                </c:pt>
                <c:pt idx="1422">
                  <c:v>2020-04-23</c:v>
                </c:pt>
                <c:pt idx="1423">
                  <c:v>2020-04-24</c:v>
                </c:pt>
                <c:pt idx="1424">
                  <c:v>2020-04-27</c:v>
                </c:pt>
                <c:pt idx="1425">
                  <c:v>2020-04-28</c:v>
                </c:pt>
                <c:pt idx="1426">
                  <c:v>2020-04-29</c:v>
                </c:pt>
                <c:pt idx="1427">
                  <c:v>2020-04-30</c:v>
                </c:pt>
                <c:pt idx="1428">
                  <c:v>2020-05-01</c:v>
                </c:pt>
                <c:pt idx="1429">
                  <c:v>2020-05-04</c:v>
                </c:pt>
                <c:pt idx="1430">
                  <c:v>2020-05-05</c:v>
                </c:pt>
                <c:pt idx="1431">
                  <c:v>2020-05-06</c:v>
                </c:pt>
                <c:pt idx="1432">
                  <c:v>2020-05-07</c:v>
                </c:pt>
                <c:pt idx="1433">
                  <c:v>2020-05-08</c:v>
                </c:pt>
                <c:pt idx="1434">
                  <c:v>2020-05-11</c:v>
                </c:pt>
                <c:pt idx="1435">
                  <c:v>2020-05-12</c:v>
                </c:pt>
                <c:pt idx="1436">
                  <c:v>2020-05-13</c:v>
                </c:pt>
                <c:pt idx="1437">
                  <c:v>2020-05-14</c:v>
                </c:pt>
                <c:pt idx="1438">
                  <c:v>2020-05-15</c:v>
                </c:pt>
                <c:pt idx="1439">
                  <c:v>2020-05-18</c:v>
                </c:pt>
                <c:pt idx="1440">
                  <c:v>2020-05-19</c:v>
                </c:pt>
                <c:pt idx="1441">
                  <c:v>2020-05-20</c:v>
                </c:pt>
                <c:pt idx="1442">
                  <c:v>2020-05-21</c:v>
                </c:pt>
                <c:pt idx="1443">
                  <c:v>2020-05-22</c:v>
                </c:pt>
                <c:pt idx="1444">
                  <c:v>2020-05-25</c:v>
                </c:pt>
                <c:pt idx="1445">
                  <c:v>2020-05-26</c:v>
                </c:pt>
                <c:pt idx="1446">
                  <c:v>2020-05-27</c:v>
                </c:pt>
                <c:pt idx="1447">
                  <c:v>2020-05-28</c:v>
                </c:pt>
                <c:pt idx="1448">
                  <c:v>2020-05-29</c:v>
                </c:pt>
                <c:pt idx="1449">
                  <c:v>2020-06-01</c:v>
                </c:pt>
                <c:pt idx="1450">
                  <c:v>2020-06-02</c:v>
                </c:pt>
                <c:pt idx="1451">
                  <c:v>2020-06-03</c:v>
                </c:pt>
                <c:pt idx="1452">
                  <c:v>2020-06-04</c:v>
                </c:pt>
                <c:pt idx="1453">
                  <c:v>2020-06-05</c:v>
                </c:pt>
                <c:pt idx="1454">
                  <c:v>2020-06-08</c:v>
                </c:pt>
                <c:pt idx="1455">
                  <c:v>2020-06-09</c:v>
                </c:pt>
                <c:pt idx="1456">
                  <c:v>2020-06-10</c:v>
                </c:pt>
                <c:pt idx="1457">
                  <c:v>2020-06-11</c:v>
                </c:pt>
                <c:pt idx="1458">
                  <c:v>2020-06-12</c:v>
                </c:pt>
                <c:pt idx="1459">
                  <c:v>2020-06-15</c:v>
                </c:pt>
                <c:pt idx="1460">
                  <c:v>2020-06-16</c:v>
                </c:pt>
                <c:pt idx="1461">
                  <c:v>2020-06-17</c:v>
                </c:pt>
                <c:pt idx="1462">
                  <c:v>2020-06-18</c:v>
                </c:pt>
                <c:pt idx="1463">
                  <c:v>2020-06-19</c:v>
                </c:pt>
                <c:pt idx="1464">
                  <c:v>2020-06-22</c:v>
                </c:pt>
                <c:pt idx="1465">
                  <c:v>2020-06-23</c:v>
                </c:pt>
                <c:pt idx="1466">
                  <c:v>2020-06-24</c:v>
                </c:pt>
                <c:pt idx="1467">
                  <c:v>2020-06-25</c:v>
                </c:pt>
                <c:pt idx="1468">
                  <c:v>2020-06-26</c:v>
                </c:pt>
                <c:pt idx="1469">
                  <c:v>2020-06-29</c:v>
                </c:pt>
                <c:pt idx="1470">
                  <c:v>2020-06-30</c:v>
                </c:pt>
                <c:pt idx="1471">
                  <c:v>2020-07-01</c:v>
                </c:pt>
                <c:pt idx="1472">
                  <c:v>2020-07-02</c:v>
                </c:pt>
                <c:pt idx="1473">
                  <c:v>2020-07-03</c:v>
                </c:pt>
                <c:pt idx="1474">
                  <c:v>2020-07-06</c:v>
                </c:pt>
                <c:pt idx="1475">
                  <c:v>2020-07-07</c:v>
                </c:pt>
                <c:pt idx="1476">
                  <c:v>2020-07-08</c:v>
                </c:pt>
                <c:pt idx="1477">
                  <c:v>2020-07-09</c:v>
                </c:pt>
                <c:pt idx="1478">
                  <c:v>2020-07-10</c:v>
                </c:pt>
                <c:pt idx="1479">
                  <c:v>2020-07-13</c:v>
                </c:pt>
                <c:pt idx="1480">
                  <c:v>2020-07-14</c:v>
                </c:pt>
                <c:pt idx="1481">
                  <c:v>2020-07-15</c:v>
                </c:pt>
                <c:pt idx="1482">
                  <c:v>2020-07-16</c:v>
                </c:pt>
                <c:pt idx="1483">
                  <c:v>2020-07-17</c:v>
                </c:pt>
                <c:pt idx="1484">
                  <c:v>2020-07-20</c:v>
                </c:pt>
                <c:pt idx="1485">
                  <c:v>2020-07-21</c:v>
                </c:pt>
                <c:pt idx="1486">
                  <c:v>2020-07-22</c:v>
                </c:pt>
                <c:pt idx="1487">
                  <c:v>2020-07-23</c:v>
                </c:pt>
                <c:pt idx="1488">
                  <c:v>2020-07-24</c:v>
                </c:pt>
                <c:pt idx="1489">
                  <c:v>2020-07-27</c:v>
                </c:pt>
                <c:pt idx="1490">
                  <c:v>2020-07-28</c:v>
                </c:pt>
                <c:pt idx="1491">
                  <c:v>2020-07-29</c:v>
                </c:pt>
                <c:pt idx="1492">
                  <c:v>2020-07-30</c:v>
                </c:pt>
                <c:pt idx="1493">
                  <c:v>2020-07-31</c:v>
                </c:pt>
                <c:pt idx="1494">
                  <c:v>2020-08-03</c:v>
                </c:pt>
                <c:pt idx="1495">
                  <c:v>2020-08-04</c:v>
                </c:pt>
                <c:pt idx="1496">
                  <c:v>2020-08-05</c:v>
                </c:pt>
                <c:pt idx="1497">
                  <c:v>2020-08-06</c:v>
                </c:pt>
                <c:pt idx="1498">
                  <c:v>2020-08-07</c:v>
                </c:pt>
                <c:pt idx="1499">
                  <c:v>2020-08-10</c:v>
                </c:pt>
                <c:pt idx="1500">
                  <c:v>2020-08-11</c:v>
                </c:pt>
                <c:pt idx="1501">
                  <c:v>2020-08-12</c:v>
                </c:pt>
                <c:pt idx="1502">
                  <c:v>2020-08-13</c:v>
                </c:pt>
                <c:pt idx="1503">
                  <c:v>2020-08-14</c:v>
                </c:pt>
                <c:pt idx="1504">
                  <c:v>2020-08-17</c:v>
                </c:pt>
                <c:pt idx="1505">
                  <c:v>2020-08-18</c:v>
                </c:pt>
                <c:pt idx="1506">
                  <c:v>2020-08-19</c:v>
                </c:pt>
                <c:pt idx="1507">
                  <c:v>2020-08-20</c:v>
                </c:pt>
                <c:pt idx="1508">
                  <c:v>2020-08-21</c:v>
                </c:pt>
                <c:pt idx="1509">
                  <c:v>2020-08-24</c:v>
                </c:pt>
                <c:pt idx="1510">
                  <c:v>2020-08-25</c:v>
                </c:pt>
                <c:pt idx="1511">
                  <c:v>2020-08-26</c:v>
                </c:pt>
                <c:pt idx="1512">
                  <c:v>2020-08-27</c:v>
                </c:pt>
                <c:pt idx="1513">
                  <c:v>2020-08-28</c:v>
                </c:pt>
                <c:pt idx="1514">
                  <c:v>2020-08-31</c:v>
                </c:pt>
                <c:pt idx="1515">
                  <c:v>2020-09-01</c:v>
                </c:pt>
                <c:pt idx="1516">
                  <c:v>2020-09-02</c:v>
                </c:pt>
                <c:pt idx="1517">
                  <c:v>2020-09-03</c:v>
                </c:pt>
                <c:pt idx="1518">
                  <c:v>2020-09-04</c:v>
                </c:pt>
                <c:pt idx="1519">
                  <c:v>2020-09-07</c:v>
                </c:pt>
                <c:pt idx="1520">
                  <c:v>2020-09-08</c:v>
                </c:pt>
                <c:pt idx="1521">
                  <c:v>2020-09-09</c:v>
                </c:pt>
                <c:pt idx="1522">
                  <c:v>2020-09-10</c:v>
                </c:pt>
                <c:pt idx="1523">
                  <c:v>2020-09-11</c:v>
                </c:pt>
                <c:pt idx="1524">
                  <c:v>2020-09-14</c:v>
                </c:pt>
                <c:pt idx="1525">
                  <c:v>2020-09-15</c:v>
                </c:pt>
                <c:pt idx="1526">
                  <c:v>2020-09-16</c:v>
                </c:pt>
                <c:pt idx="1527">
                  <c:v>2020-09-17</c:v>
                </c:pt>
                <c:pt idx="1528">
                  <c:v>2020-09-18</c:v>
                </c:pt>
                <c:pt idx="1529">
                  <c:v>2020-09-21</c:v>
                </c:pt>
                <c:pt idx="1530">
                  <c:v>2020-09-22</c:v>
                </c:pt>
                <c:pt idx="1531">
                  <c:v>2020-09-23</c:v>
                </c:pt>
                <c:pt idx="1532">
                  <c:v>2020-09-24</c:v>
                </c:pt>
                <c:pt idx="1533">
                  <c:v>2020-09-25</c:v>
                </c:pt>
                <c:pt idx="1534">
                  <c:v>2020-09-28</c:v>
                </c:pt>
                <c:pt idx="1535">
                  <c:v>2020-09-29</c:v>
                </c:pt>
                <c:pt idx="1536">
                  <c:v>2020-09-30</c:v>
                </c:pt>
                <c:pt idx="1537">
                  <c:v>2020-10-01</c:v>
                </c:pt>
                <c:pt idx="1538">
                  <c:v>2020-10-02</c:v>
                </c:pt>
                <c:pt idx="1539">
                  <c:v>2020-10-05</c:v>
                </c:pt>
                <c:pt idx="1540">
                  <c:v>2020-10-06</c:v>
                </c:pt>
                <c:pt idx="1541">
                  <c:v>2020-10-07</c:v>
                </c:pt>
                <c:pt idx="1542">
                  <c:v>2020-10-08</c:v>
                </c:pt>
                <c:pt idx="1543">
                  <c:v>2020-10-09</c:v>
                </c:pt>
                <c:pt idx="1544">
                  <c:v>2020-10-12</c:v>
                </c:pt>
                <c:pt idx="1545">
                  <c:v>2020-10-13</c:v>
                </c:pt>
                <c:pt idx="1546">
                  <c:v>2020-10-14</c:v>
                </c:pt>
                <c:pt idx="1547">
                  <c:v>2020-10-15</c:v>
                </c:pt>
                <c:pt idx="1548">
                  <c:v>2020-10-16</c:v>
                </c:pt>
                <c:pt idx="1549">
                  <c:v>2020-10-19</c:v>
                </c:pt>
                <c:pt idx="1550">
                  <c:v>2020-10-20</c:v>
                </c:pt>
                <c:pt idx="1551">
                  <c:v>2020-10-21</c:v>
                </c:pt>
                <c:pt idx="1552">
                  <c:v>2020-10-22</c:v>
                </c:pt>
                <c:pt idx="1553">
                  <c:v>2020-10-23</c:v>
                </c:pt>
                <c:pt idx="1554">
                  <c:v>2020-10-26</c:v>
                </c:pt>
                <c:pt idx="1555">
                  <c:v>2020-10-27</c:v>
                </c:pt>
                <c:pt idx="1556">
                  <c:v>2020-10-28</c:v>
                </c:pt>
                <c:pt idx="1557">
                  <c:v>2020-10-29</c:v>
                </c:pt>
                <c:pt idx="1558">
                  <c:v>2020-10-30</c:v>
                </c:pt>
                <c:pt idx="1559">
                  <c:v>2020-11-02</c:v>
                </c:pt>
                <c:pt idx="1560">
                  <c:v>2020-11-03</c:v>
                </c:pt>
                <c:pt idx="1561">
                  <c:v>2020-11-04</c:v>
                </c:pt>
                <c:pt idx="1562">
                  <c:v>2020-11-05</c:v>
                </c:pt>
                <c:pt idx="1563">
                  <c:v>2020-11-06</c:v>
                </c:pt>
                <c:pt idx="1564">
                  <c:v>2020-11-09</c:v>
                </c:pt>
                <c:pt idx="1565">
                  <c:v>2020-11-10</c:v>
                </c:pt>
                <c:pt idx="1566">
                  <c:v>2020-11-11</c:v>
                </c:pt>
                <c:pt idx="1567">
                  <c:v>2020-11-12</c:v>
                </c:pt>
                <c:pt idx="1568">
                  <c:v>2020-11-13</c:v>
                </c:pt>
                <c:pt idx="1569">
                  <c:v>2020-11-16</c:v>
                </c:pt>
                <c:pt idx="1570">
                  <c:v>2020-11-17</c:v>
                </c:pt>
                <c:pt idx="1571">
                  <c:v>2020-11-18</c:v>
                </c:pt>
                <c:pt idx="1572">
                  <c:v>2020-11-19</c:v>
                </c:pt>
                <c:pt idx="1573">
                  <c:v>2020-11-20</c:v>
                </c:pt>
                <c:pt idx="1574">
                  <c:v>2020-11-23</c:v>
                </c:pt>
                <c:pt idx="1575">
                  <c:v>2020-11-24</c:v>
                </c:pt>
                <c:pt idx="1576">
                  <c:v>2020-11-25</c:v>
                </c:pt>
                <c:pt idx="1577">
                  <c:v>2020-11-26</c:v>
                </c:pt>
                <c:pt idx="1578">
                  <c:v>2020-11-27</c:v>
                </c:pt>
                <c:pt idx="1579">
                  <c:v>2020-11-30</c:v>
                </c:pt>
                <c:pt idx="1580">
                  <c:v>2020-12-01</c:v>
                </c:pt>
                <c:pt idx="1581">
                  <c:v>2020-12-02</c:v>
                </c:pt>
                <c:pt idx="1582">
                  <c:v>2020-12-03</c:v>
                </c:pt>
                <c:pt idx="1583">
                  <c:v>2020-12-04</c:v>
                </c:pt>
                <c:pt idx="1584">
                  <c:v>2020-12-07</c:v>
                </c:pt>
                <c:pt idx="1585">
                  <c:v>2020-12-08</c:v>
                </c:pt>
                <c:pt idx="1586">
                  <c:v>2020-12-09</c:v>
                </c:pt>
                <c:pt idx="1587">
                  <c:v>2020-12-10</c:v>
                </c:pt>
                <c:pt idx="1588">
                  <c:v>2020-12-11</c:v>
                </c:pt>
                <c:pt idx="1589">
                  <c:v>2020-12-14</c:v>
                </c:pt>
                <c:pt idx="1590">
                  <c:v>2020-12-15</c:v>
                </c:pt>
                <c:pt idx="1591">
                  <c:v>2020-12-16</c:v>
                </c:pt>
                <c:pt idx="1592">
                  <c:v>2020-12-17</c:v>
                </c:pt>
                <c:pt idx="1593">
                  <c:v>2020-12-18</c:v>
                </c:pt>
                <c:pt idx="1594">
                  <c:v>2020-12-21</c:v>
                </c:pt>
                <c:pt idx="1595">
                  <c:v>2020-12-22</c:v>
                </c:pt>
                <c:pt idx="1596">
                  <c:v>2020-12-23</c:v>
                </c:pt>
                <c:pt idx="1597">
                  <c:v>2020-12-24</c:v>
                </c:pt>
                <c:pt idx="1598">
                  <c:v>2020-12-25</c:v>
                </c:pt>
                <c:pt idx="1599">
                  <c:v>2020-12-28</c:v>
                </c:pt>
                <c:pt idx="1600">
                  <c:v>2020-12-29</c:v>
                </c:pt>
                <c:pt idx="1601">
                  <c:v>2020-12-30</c:v>
                </c:pt>
                <c:pt idx="1602">
                  <c:v>2020-12-31</c:v>
                </c:pt>
                <c:pt idx="1603">
                  <c:v>2021-01-01</c:v>
                </c:pt>
                <c:pt idx="1604">
                  <c:v>2021-01-04</c:v>
                </c:pt>
                <c:pt idx="1605">
                  <c:v>2021-01-05</c:v>
                </c:pt>
                <c:pt idx="1606">
                  <c:v>2021-01-06</c:v>
                </c:pt>
                <c:pt idx="1607">
                  <c:v>2021-01-07</c:v>
                </c:pt>
                <c:pt idx="1608">
                  <c:v>2021-01-08</c:v>
                </c:pt>
                <c:pt idx="1609">
                  <c:v>2021-01-11</c:v>
                </c:pt>
                <c:pt idx="1610">
                  <c:v>2021-01-12</c:v>
                </c:pt>
                <c:pt idx="1611">
                  <c:v>2021-01-13</c:v>
                </c:pt>
                <c:pt idx="1612">
                  <c:v>2021-01-14</c:v>
                </c:pt>
                <c:pt idx="1613">
                  <c:v>2021-01-15</c:v>
                </c:pt>
                <c:pt idx="1614">
                  <c:v>2021-01-18</c:v>
                </c:pt>
                <c:pt idx="1615">
                  <c:v>2021-01-19</c:v>
                </c:pt>
                <c:pt idx="1616">
                  <c:v>2021-01-20</c:v>
                </c:pt>
                <c:pt idx="1617">
                  <c:v>2021-01-21</c:v>
                </c:pt>
                <c:pt idx="1618">
                  <c:v>2021-01-22</c:v>
                </c:pt>
                <c:pt idx="1619">
                  <c:v>2021-01-25</c:v>
                </c:pt>
                <c:pt idx="1620">
                  <c:v>2021-01-26</c:v>
                </c:pt>
                <c:pt idx="1621">
                  <c:v>2021-01-27</c:v>
                </c:pt>
                <c:pt idx="1622">
                  <c:v>2021-01-28</c:v>
                </c:pt>
                <c:pt idx="1623">
                  <c:v>2021-01-29</c:v>
                </c:pt>
                <c:pt idx="1624">
                  <c:v>2021-02-01</c:v>
                </c:pt>
                <c:pt idx="1625">
                  <c:v>2021-02-02</c:v>
                </c:pt>
                <c:pt idx="1626">
                  <c:v>2021-02-03</c:v>
                </c:pt>
                <c:pt idx="1627">
                  <c:v>2021-02-04</c:v>
                </c:pt>
                <c:pt idx="1628">
                  <c:v>2021-02-05</c:v>
                </c:pt>
                <c:pt idx="1629">
                  <c:v>2021-02-08</c:v>
                </c:pt>
                <c:pt idx="1630">
                  <c:v>2021-02-09</c:v>
                </c:pt>
                <c:pt idx="1631">
                  <c:v>2021-02-10</c:v>
                </c:pt>
                <c:pt idx="1632">
                  <c:v>2021-02-11</c:v>
                </c:pt>
                <c:pt idx="1633">
                  <c:v>2021-02-12</c:v>
                </c:pt>
                <c:pt idx="1634">
                  <c:v>2021-02-15</c:v>
                </c:pt>
                <c:pt idx="1635">
                  <c:v>2021-02-16</c:v>
                </c:pt>
                <c:pt idx="1636">
                  <c:v>2021-02-17</c:v>
                </c:pt>
                <c:pt idx="1637">
                  <c:v>2021-02-18</c:v>
                </c:pt>
                <c:pt idx="1638">
                  <c:v>2021-02-19</c:v>
                </c:pt>
                <c:pt idx="1639">
                  <c:v>2021-02-22</c:v>
                </c:pt>
                <c:pt idx="1640">
                  <c:v>2021-02-23</c:v>
                </c:pt>
                <c:pt idx="1641">
                  <c:v>2021-02-24</c:v>
                </c:pt>
                <c:pt idx="1642">
                  <c:v>2021-02-25</c:v>
                </c:pt>
                <c:pt idx="1643">
                  <c:v>2021-02-26</c:v>
                </c:pt>
                <c:pt idx="1644">
                  <c:v>2021-03-01</c:v>
                </c:pt>
                <c:pt idx="1645">
                  <c:v>2021-03-02</c:v>
                </c:pt>
                <c:pt idx="1646">
                  <c:v>2021-03-03</c:v>
                </c:pt>
                <c:pt idx="1647">
                  <c:v>2021-03-04</c:v>
                </c:pt>
                <c:pt idx="1648">
                  <c:v>2021-03-05</c:v>
                </c:pt>
                <c:pt idx="1649">
                  <c:v>2021-03-08</c:v>
                </c:pt>
                <c:pt idx="1650">
                  <c:v>2021-03-09</c:v>
                </c:pt>
                <c:pt idx="1651">
                  <c:v>2021-03-10</c:v>
                </c:pt>
                <c:pt idx="1652">
                  <c:v>2021-03-11</c:v>
                </c:pt>
                <c:pt idx="1653">
                  <c:v>2021-03-12</c:v>
                </c:pt>
                <c:pt idx="1654">
                  <c:v>2021-03-15</c:v>
                </c:pt>
                <c:pt idx="1655">
                  <c:v>2021-03-16</c:v>
                </c:pt>
                <c:pt idx="1656">
                  <c:v>2021-03-17</c:v>
                </c:pt>
                <c:pt idx="1657">
                  <c:v>2021-03-18</c:v>
                </c:pt>
                <c:pt idx="1658">
                  <c:v>2021-03-19</c:v>
                </c:pt>
                <c:pt idx="1659">
                  <c:v>2021-03-22</c:v>
                </c:pt>
                <c:pt idx="1660">
                  <c:v>2021-03-23</c:v>
                </c:pt>
                <c:pt idx="1661">
                  <c:v>2021-03-24</c:v>
                </c:pt>
                <c:pt idx="1662">
                  <c:v>2021-03-25</c:v>
                </c:pt>
                <c:pt idx="1663">
                  <c:v>2021-03-26</c:v>
                </c:pt>
                <c:pt idx="1664">
                  <c:v>2021-03-29</c:v>
                </c:pt>
                <c:pt idx="1665">
                  <c:v>2021-03-30</c:v>
                </c:pt>
                <c:pt idx="1666">
                  <c:v>2021-03-31</c:v>
                </c:pt>
                <c:pt idx="1667">
                  <c:v>2021-04-01</c:v>
                </c:pt>
                <c:pt idx="1668">
                  <c:v>2021-04-02</c:v>
                </c:pt>
                <c:pt idx="1669">
                  <c:v>2021-04-05</c:v>
                </c:pt>
                <c:pt idx="1670">
                  <c:v>2021-04-06</c:v>
                </c:pt>
                <c:pt idx="1671">
                  <c:v>2021-04-07</c:v>
                </c:pt>
                <c:pt idx="1672">
                  <c:v>2021-04-08</c:v>
                </c:pt>
                <c:pt idx="1673">
                  <c:v>2021-04-09</c:v>
                </c:pt>
                <c:pt idx="1674">
                  <c:v>2021-04-12</c:v>
                </c:pt>
                <c:pt idx="1675">
                  <c:v>2021-04-13</c:v>
                </c:pt>
                <c:pt idx="1676">
                  <c:v>2021-04-14</c:v>
                </c:pt>
                <c:pt idx="1677">
                  <c:v>2021-04-15</c:v>
                </c:pt>
                <c:pt idx="1678">
                  <c:v>2021-04-16</c:v>
                </c:pt>
                <c:pt idx="1679">
                  <c:v>2021-04-19</c:v>
                </c:pt>
                <c:pt idx="1680">
                  <c:v>2021-04-20</c:v>
                </c:pt>
                <c:pt idx="1681">
                  <c:v>2021-04-21</c:v>
                </c:pt>
                <c:pt idx="1682">
                  <c:v>2021-04-22</c:v>
                </c:pt>
                <c:pt idx="1683">
                  <c:v>2021-04-23</c:v>
                </c:pt>
                <c:pt idx="1684">
                  <c:v>2021-04-26</c:v>
                </c:pt>
                <c:pt idx="1685">
                  <c:v>2021-04-27</c:v>
                </c:pt>
                <c:pt idx="1686">
                  <c:v>2021-04-28</c:v>
                </c:pt>
                <c:pt idx="1687">
                  <c:v>2021-04-29</c:v>
                </c:pt>
                <c:pt idx="1688">
                  <c:v>2021-04-30</c:v>
                </c:pt>
                <c:pt idx="1689">
                  <c:v>2021-05-03</c:v>
                </c:pt>
                <c:pt idx="1690">
                  <c:v>2021-05-04</c:v>
                </c:pt>
                <c:pt idx="1691">
                  <c:v>2021-05-05</c:v>
                </c:pt>
                <c:pt idx="1692">
                  <c:v>2021-05-06</c:v>
                </c:pt>
                <c:pt idx="1693">
                  <c:v>2021-05-07</c:v>
                </c:pt>
                <c:pt idx="1694">
                  <c:v>2021-05-10</c:v>
                </c:pt>
                <c:pt idx="1695">
                  <c:v>2021-05-11</c:v>
                </c:pt>
                <c:pt idx="1696">
                  <c:v>2021-05-12</c:v>
                </c:pt>
                <c:pt idx="1697">
                  <c:v>2021-05-13</c:v>
                </c:pt>
                <c:pt idx="1698">
                  <c:v>2021-05-14</c:v>
                </c:pt>
                <c:pt idx="1699">
                  <c:v>2021-05-17</c:v>
                </c:pt>
                <c:pt idx="1700">
                  <c:v>2021-05-18</c:v>
                </c:pt>
                <c:pt idx="1701">
                  <c:v>2021-05-19</c:v>
                </c:pt>
                <c:pt idx="1702">
                  <c:v>2021-05-20</c:v>
                </c:pt>
                <c:pt idx="1703">
                  <c:v>2021-05-21</c:v>
                </c:pt>
                <c:pt idx="1704">
                  <c:v>2021-05-24</c:v>
                </c:pt>
                <c:pt idx="1705">
                  <c:v>2021-05-25</c:v>
                </c:pt>
                <c:pt idx="1706">
                  <c:v>2021-05-26</c:v>
                </c:pt>
                <c:pt idx="1707">
                  <c:v>2021-05-27</c:v>
                </c:pt>
                <c:pt idx="1708">
                  <c:v>2021-05-28</c:v>
                </c:pt>
                <c:pt idx="1709">
                  <c:v>2021-05-31</c:v>
                </c:pt>
                <c:pt idx="1710">
                  <c:v>2021-06-01</c:v>
                </c:pt>
                <c:pt idx="1711">
                  <c:v>2021-06-02</c:v>
                </c:pt>
                <c:pt idx="1712">
                  <c:v>2021-06-03</c:v>
                </c:pt>
                <c:pt idx="1713">
                  <c:v>2021-06-04</c:v>
                </c:pt>
                <c:pt idx="1714">
                  <c:v>2021-06-07</c:v>
                </c:pt>
                <c:pt idx="1715">
                  <c:v>2021-06-08</c:v>
                </c:pt>
                <c:pt idx="1716">
                  <c:v>2021-06-09</c:v>
                </c:pt>
                <c:pt idx="1717">
                  <c:v>2021-06-10</c:v>
                </c:pt>
                <c:pt idx="1718">
                  <c:v>2021-06-11</c:v>
                </c:pt>
                <c:pt idx="1719">
                  <c:v>2021-06-14</c:v>
                </c:pt>
                <c:pt idx="1720">
                  <c:v>2021-06-15</c:v>
                </c:pt>
                <c:pt idx="1721">
                  <c:v>2021-06-16</c:v>
                </c:pt>
                <c:pt idx="1722">
                  <c:v>2021-06-17</c:v>
                </c:pt>
                <c:pt idx="1723">
                  <c:v>2021-06-18</c:v>
                </c:pt>
                <c:pt idx="1724">
                  <c:v>2021-06-21</c:v>
                </c:pt>
                <c:pt idx="1725">
                  <c:v>2021-06-22</c:v>
                </c:pt>
                <c:pt idx="1726">
                  <c:v>2021-06-23</c:v>
                </c:pt>
                <c:pt idx="1727">
                  <c:v>2021-06-24</c:v>
                </c:pt>
                <c:pt idx="1728">
                  <c:v>2021-06-25</c:v>
                </c:pt>
                <c:pt idx="1729">
                  <c:v>2021-06-28</c:v>
                </c:pt>
                <c:pt idx="1730">
                  <c:v>2021-06-29</c:v>
                </c:pt>
                <c:pt idx="1731">
                  <c:v>2021-06-30</c:v>
                </c:pt>
                <c:pt idx="1732">
                  <c:v>2021-07-01</c:v>
                </c:pt>
                <c:pt idx="1733">
                  <c:v>2021-07-02</c:v>
                </c:pt>
                <c:pt idx="1734">
                  <c:v>2021-07-05</c:v>
                </c:pt>
                <c:pt idx="1735">
                  <c:v>2021-07-06</c:v>
                </c:pt>
                <c:pt idx="1736">
                  <c:v>2021-07-07</c:v>
                </c:pt>
                <c:pt idx="1737">
                  <c:v>2021-07-08</c:v>
                </c:pt>
                <c:pt idx="1738">
                  <c:v>2021-07-09</c:v>
                </c:pt>
                <c:pt idx="1739">
                  <c:v>2021-07-12</c:v>
                </c:pt>
                <c:pt idx="1740">
                  <c:v>2021-07-13</c:v>
                </c:pt>
                <c:pt idx="1741">
                  <c:v>2021-07-14</c:v>
                </c:pt>
                <c:pt idx="1742">
                  <c:v>2021-07-15</c:v>
                </c:pt>
                <c:pt idx="1743">
                  <c:v>2021-07-16</c:v>
                </c:pt>
                <c:pt idx="1744">
                  <c:v>2021-07-19</c:v>
                </c:pt>
                <c:pt idx="1745">
                  <c:v>2021-07-20</c:v>
                </c:pt>
                <c:pt idx="1746">
                  <c:v>2021-07-21</c:v>
                </c:pt>
                <c:pt idx="1747">
                  <c:v>2021-07-22</c:v>
                </c:pt>
                <c:pt idx="1748">
                  <c:v>2021-07-23</c:v>
                </c:pt>
                <c:pt idx="1749">
                  <c:v>2021-07-26</c:v>
                </c:pt>
                <c:pt idx="1750">
                  <c:v>2021-07-27</c:v>
                </c:pt>
                <c:pt idx="1751">
                  <c:v>2021-07-28</c:v>
                </c:pt>
                <c:pt idx="1752">
                  <c:v>2021-07-29</c:v>
                </c:pt>
                <c:pt idx="1753">
                  <c:v>2021-07-30</c:v>
                </c:pt>
                <c:pt idx="1754">
                  <c:v>2021-08-02</c:v>
                </c:pt>
                <c:pt idx="1755">
                  <c:v>2021-08-03</c:v>
                </c:pt>
                <c:pt idx="1756">
                  <c:v>2021-08-04</c:v>
                </c:pt>
                <c:pt idx="1757">
                  <c:v>2021-08-05</c:v>
                </c:pt>
                <c:pt idx="1758">
                  <c:v>2021-08-06</c:v>
                </c:pt>
                <c:pt idx="1759">
                  <c:v>2021-08-09</c:v>
                </c:pt>
                <c:pt idx="1760">
                  <c:v>2021-08-10</c:v>
                </c:pt>
                <c:pt idx="1761">
                  <c:v>2021-08-11</c:v>
                </c:pt>
                <c:pt idx="1762">
                  <c:v>2021-08-12</c:v>
                </c:pt>
                <c:pt idx="1763">
                  <c:v>2021-08-13</c:v>
                </c:pt>
                <c:pt idx="1764">
                  <c:v>2021-08-16</c:v>
                </c:pt>
                <c:pt idx="1765">
                  <c:v>2021-08-17</c:v>
                </c:pt>
                <c:pt idx="1766">
                  <c:v>2021-08-18</c:v>
                </c:pt>
                <c:pt idx="1767">
                  <c:v>2021-08-19</c:v>
                </c:pt>
                <c:pt idx="1768">
                  <c:v>2021-08-20</c:v>
                </c:pt>
                <c:pt idx="1769">
                  <c:v>2021-08-23</c:v>
                </c:pt>
                <c:pt idx="1770">
                  <c:v>2021-08-24</c:v>
                </c:pt>
                <c:pt idx="1771">
                  <c:v>2021-08-25</c:v>
                </c:pt>
                <c:pt idx="1772">
                  <c:v>2021-08-26</c:v>
                </c:pt>
                <c:pt idx="1773">
                  <c:v>2021-08-27</c:v>
                </c:pt>
                <c:pt idx="1774">
                  <c:v>2021-08-30</c:v>
                </c:pt>
                <c:pt idx="1775">
                  <c:v>2021-08-31</c:v>
                </c:pt>
                <c:pt idx="1776">
                  <c:v>2021-09-01</c:v>
                </c:pt>
                <c:pt idx="1777">
                  <c:v>2021-09-02</c:v>
                </c:pt>
                <c:pt idx="1778">
                  <c:v>2021-09-03</c:v>
                </c:pt>
                <c:pt idx="1779">
                  <c:v>2021-09-06</c:v>
                </c:pt>
                <c:pt idx="1780">
                  <c:v>2021-09-07</c:v>
                </c:pt>
                <c:pt idx="1781">
                  <c:v>2021-09-08</c:v>
                </c:pt>
                <c:pt idx="1782">
                  <c:v>2021-09-09</c:v>
                </c:pt>
                <c:pt idx="1783">
                  <c:v>2021-09-10</c:v>
                </c:pt>
                <c:pt idx="1784">
                  <c:v>2021-09-13</c:v>
                </c:pt>
                <c:pt idx="1785">
                  <c:v>2021-09-14</c:v>
                </c:pt>
                <c:pt idx="1786">
                  <c:v>2021-09-15</c:v>
                </c:pt>
                <c:pt idx="1787">
                  <c:v>2021-09-16</c:v>
                </c:pt>
                <c:pt idx="1788">
                  <c:v>2021-09-17</c:v>
                </c:pt>
                <c:pt idx="1789">
                  <c:v>2021-09-20</c:v>
                </c:pt>
                <c:pt idx="1790">
                  <c:v>2021-09-21</c:v>
                </c:pt>
                <c:pt idx="1791">
                  <c:v>2021-09-22</c:v>
                </c:pt>
                <c:pt idx="1792">
                  <c:v>2021-09-23</c:v>
                </c:pt>
                <c:pt idx="1793">
                  <c:v>2021-09-24</c:v>
                </c:pt>
                <c:pt idx="1794">
                  <c:v>2021-09-27</c:v>
                </c:pt>
                <c:pt idx="1795">
                  <c:v>2021-09-28</c:v>
                </c:pt>
                <c:pt idx="1796">
                  <c:v>2021-09-29</c:v>
                </c:pt>
                <c:pt idx="1797">
                  <c:v>2021-09-30</c:v>
                </c:pt>
                <c:pt idx="1798">
                  <c:v>2021-10-01</c:v>
                </c:pt>
                <c:pt idx="1799">
                  <c:v>2021-10-04</c:v>
                </c:pt>
                <c:pt idx="1800">
                  <c:v>2021-10-05</c:v>
                </c:pt>
                <c:pt idx="1801">
                  <c:v>2021-10-06</c:v>
                </c:pt>
                <c:pt idx="1802">
                  <c:v>2021-10-07</c:v>
                </c:pt>
                <c:pt idx="1803">
                  <c:v>2021-10-08</c:v>
                </c:pt>
                <c:pt idx="1804">
                  <c:v>2021-10-11</c:v>
                </c:pt>
                <c:pt idx="1805">
                  <c:v>2021-10-12</c:v>
                </c:pt>
                <c:pt idx="1806">
                  <c:v>2021-10-13</c:v>
                </c:pt>
                <c:pt idx="1807">
                  <c:v>2021-10-14</c:v>
                </c:pt>
                <c:pt idx="1808">
                  <c:v>2021-10-15</c:v>
                </c:pt>
                <c:pt idx="1809">
                  <c:v>2021-10-18</c:v>
                </c:pt>
                <c:pt idx="1810">
                  <c:v>2021-10-19</c:v>
                </c:pt>
                <c:pt idx="1811">
                  <c:v>2021-10-20</c:v>
                </c:pt>
                <c:pt idx="1812">
                  <c:v>2021-10-21</c:v>
                </c:pt>
                <c:pt idx="1813">
                  <c:v>2021-10-22</c:v>
                </c:pt>
                <c:pt idx="1814">
                  <c:v>2021-10-25</c:v>
                </c:pt>
                <c:pt idx="1815">
                  <c:v>2021-10-26</c:v>
                </c:pt>
                <c:pt idx="1816">
                  <c:v>2021-10-27</c:v>
                </c:pt>
                <c:pt idx="1817">
                  <c:v>2021-10-28</c:v>
                </c:pt>
                <c:pt idx="1818">
                  <c:v>2021-10-29</c:v>
                </c:pt>
                <c:pt idx="1819">
                  <c:v>2021-11-01</c:v>
                </c:pt>
                <c:pt idx="1820">
                  <c:v>2021-11-02</c:v>
                </c:pt>
                <c:pt idx="1821">
                  <c:v>2021-11-03</c:v>
                </c:pt>
                <c:pt idx="1822">
                  <c:v>2021-11-04</c:v>
                </c:pt>
                <c:pt idx="1823">
                  <c:v>2021-11-05</c:v>
                </c:pt>
                <c:pt idx="1824">
                  <c:v>2021-11-08</c:v>
                </c:pt>
                <c:pt idx="1825">
                  <c:v>2021-11-09</c:v>
                </c:pt>
                <c:pt idx="1826">
                  <c:v>2021-11-10</c:v>
                </c:pt>
                <c:pt idx="1827">
                  <c:v>2021-11-11</c:v>
                </c:pt>
                <c:pt idx="1828">
                  <c:v>2021-11-12</c:v>
                </c:pt>
                <c:pt idx="1829">
                  <c:v>2021-11-15</c:v>
                </c:pt>
                <c:pt idx="1830">
                  <c:v>2021-11-16</c:v>
                </c:pt>
                <c:pt idx="1831">
                  <c:v>2021-11-17</c:v>
                </c:pt>
                <c:pt idx="1832">
                  <c:v>2021-11-18</c:v>
                </c:pt>
                <c:pt idx="1833">
                  <c:v>2021-11-19</c:v>
                </c:pt>
                <c:pt idx="1834">
                  <c:v>2021-11-22</c:v>
                </c:pt>
                <c:pt idx="1835">
                  <c:v>2021-11-23</c:v>
                </c:pt>
                <c:pt idx="1836">
                  <c:v>2021-11-24</c:v>
                </c:pt>
                <c:pt idx="1837">
                  <c:v>2021-11-25</c:v>
                </c:pt>
                <c:pt idx="1838">
                  <c:v>2021-11-26</c:v>
                </c:pt>
                <c:pt idx="1839">
                  <c:v>2021-11-29</c:v>
                </c:pt>
                <c:pt idx="1840">
                  <c:v>2021-11-30</c:v>
                </c:pt>
                <c:pt idx="1841">
                  <c:v>2021-12-01</c:v>
                </c:pt>
                <c:pt idx="1842">
                  <c:v>2021-12-02</c:v>
                </c:pt>
                <c:pt idx="1843">
                  <c:v>2021-12-03</c:v>
                </c:pt>
                <c:pt idx="1844">
                  <c:v>2021-12-06</c:v>
                </c:pt>
                <c:pt idx="1845">
                  <c:v>2021-12-07</c:v>
                </c:pt>
                <c:pt idx="1846">
                  <c:v>2021-12-08</c:v>
                </c:pt>
                <c:pt idx="1847">
                  <c:v>2021-12-09</c:v>
                </c:pt>
                <c:pt idx="1848">
                  <c:v>2021-12-10</c:v>
                </c:pt>
                <c:pt idx="1849">
                  <c:v>2021-12-13</c:v>
                </c:pt>
                <c:pt idx="1850">
                  <c:v>2021-12-14</c:v>
                </c:pt>
                <c:pt idx="1851">
                  <c:v>2021-12-15</c:v>
                </c:pt>
                <c:pt idx="1852">
                  <c:v>2021-12-16</c:v>
                </c:pt>
                <c:pt idx="1853">
                  <c:v>2021-12-17</c:v>
                </c:pt>
                <c:pt idx="1854">
                  <c:v>2021-12-20</c:v>
                </c:pt>
                <c:pt idx="1855">
                  <c:v>2021-12-21</c:v>
                </c:pt>
                <c:pt idx="1856">
                  <c:v>2021-12-22</c:v>
                </c:pt>
                <c:pt idx="1857">
                  <c:v>2021-12-23</c:v>
                </c:pt>
                <c:pt idx="1858">
                  <c:v>2021-12-24</c:v>
                </c:pt>
                <c:pt idx="1859">
                  <c:v>2021-12-27</c:v>
                </c:pt>
                <c:pt idx="1860">
                  <c:v>2021-12-28</c:v>
                </c:pt>
                <c:pt idx="1861">
                  <c:v>2021-12-29</c:v>
                </c:pt>
                <c:pt idx="1862">
                  <c:v>2021-12-30</c:v>
                </c:pt>
                <c:pt idx="1863">
                  <c:v>2021-12-31</c:v>
                </c:pt>
                <c:pt idx="1864">
                  <c:v>2022-01-03</c:v>
                </c:pt>
                <c:pt idx="1865">
                  <c:v>2022-01-04</c:v>
                </c:pt>
                <c:pt idx="1866">
                  <c:v>2022-01-05</c:v>
                </c:pt>
                <c:pt idx="1867">
                  <c:v>2022-01-06</c:v>
                </c:pt>
                <c:pt idx="1868">
                  <c:v>2022-01-07</c:v>
                </c:pt>
                <c:pt idx="1869">
                  <c:v>2022-01-10</c:v>
                </c:pt>
                <c:pt idx="1870">
                  <c:v>2022-01-11</c:v>
                </c:pt>
                <c:pt idx="1871">
                  <c:v>2022-01-12</c:v>
                </c:pt>
                <c:pt idx="1872">
                  <c:v>2022-01-13</c:v>
                </c:pt>
                <c:pt idx="1873">
                  <c:v>2022-01-14</c:v>
                </c:pt>
                <c:pt idx="1874">
                  <c:v>2022-01-17</c:v>
                </c:pt>
                <c:pt idx="1875">
                  <c:v>2022-01-18</c:v>
                </c:pt>
                <c:pt idx="1876">
                  <c:v>2022-01-19</c:v>
                </c:pt>
                <c:pt idx="1877">
                  <c:v>2022-01-20</c:v>
                </c:pt>
                <c:pt idx="1878">
                  <c:v>2022-01-21</c:v>
                </c:pt>
                <c:pt idx="1879">
                  <c:v>2022-01-24</c:v>
                </c:pt>
                <c:pt idx="1880">
                  <c:v>2022-01-25</c:v>
                </c:pt>
                <c:pt idx="1881">
                  <c:v>2022-01-26</c:v>
                </c:pt>
                <c:pt idx="1882">
                  <c:v>2022-01-27</c:v>
                </c:pt>
                <c:pt idx="1883">
                  <c:v>2022-01-28</c:v>
                </c:pt>
                <c:pt idx="1884">
                  <c:v>2022-01-31</c:v>
                </c:pt>
                <c:pt idx="1885">
                  <c:v>2022-02-01</c:v>
                </c:pt>
                <c:pt idx="1886">
                  <c:v>2022-02-02</c:v>
                </c:pt>
                <c:pt idx="1887">
                  <c:v>2022-02-03</c:v>
                </c:pt>
                <c:pt idx="1888">
                  <c:v>2022-02-04</c:v>
                </c:pt>
                <c:pt idx="1889">
                  <c:v>2022-02-07</c:v>
                </c:pt>
                <c:pt idx="1890">
                  <c:v>2022-02-08</c:v>
                </c:pt>
                <c:pt idx="1891">
                  <c:v>2022-02-09</c:v>
                </c:pt>
                <c:pt idx="1892">
                  <c:v>2022-02-10</c:v>
                </c:pt>
                <c:pt idx="1893">
                  <c:v>2022-02-11</c:v>
                </c:pt>
                <c:pt idx="1894">
                  <c:v>2022-02-14</c:v>
                </c:pt>
                <c:pt idx="1895">
                  <c:v>2022-02-15</c:v>
                </c:pt>
                <c:pt idx="1896">
                  <c:v>2022-02-16</c:v>
                </c:pt>
                <c:pt idx="1897">
                  <c:v>2022-02-17</c:v>
                </c:pt>
                <c:pt idx="1898">
                  <c:v>2022-02-18</c:v>
                </c:pt>
                <c:pt idx="1899">
                  <c:v>2022-02-21</c:v>
                </c:pt>
                <c:pt idx="1900">
                  <c:v>2022-02-22</c:v>
                </c:pt>
                <c:pt idx="1901">
                  <c:v>2022-02-23</c:v>
                </c:pt>
                <c:pt idx="1902">
                  <c:v>2022-02-24</c:v>
                </c:pt>
                <c:pt idx="1903">
                  <c:v>2022-02-25</c:v>
                </c:pt>
                <c:pt idx="1904">
                  <c:v>2022-02-28</c:v>
                </c:pt>
                <c:pt idx="1905">
                  <c:v>2022-03-01</c:v>
                </c:pt>
                <c:pt idx="1906">
                  <c:v>2022-03-02</c:v>
                </c:pt>
                <c:pt idx="1907">
                  <c:v>2022-03-03</c:v>
                </c:pt>
                <c:pt idx="1908">
                  <c:v>2022-03-04</c:v>
                </c:pt>
                <c:pt idx="1909">
                  <c:v>2022-03-07</c:v>
                </c:pt>
                <c:pt idx="1910">
                  <c:v>2022-03-08</c:v>
                </c:pt>
                <c:pt idx="1911">
                  <c:v>2022-03-09</c:v>
                </c:pt>
                <c:pt idx="1912">
                  <c:v>2022-03-10</c:v>
                </c:pt>
                <c:pt idx="1913">
                  <c:v>2022-03-11</c:v>
                </c:pt>
                <c:pt idx="1914">
                  <c:v>2022-03-14</c:v>
                </c:pt>
                <c:pt idx="1915">
                  <c:v>2022-03-15</c:v>
                </c:pt>
                <c:pt idx="1916">
                  <c:v>2022-03-16</c:v>
                </c:pt>
                <c:pt idx="1917">
                  <c:v>2022-03-17</c:v>
                </c:pt>
                <c:pt idx="1918">
                  <c:v>2022-03-18</c:v>
                </c:pt>
                <c:pt idx="1919">
                  <c:v>2022-03-21</c:v>
                </c:pt>
                <c:pt idx="1920">
                  <c:v>2022-03-22</c:v>
                </c:pt>
                <c:pt idx="1921">
                  <c:v>2022-03-23</c:v>
                </c:pt>
                <c:pt idx="1922">
                  <c:v>2022-03-24</c:v>
                </c:pt>
                <c:pt idx="1923">
                  <c:v>2022-03-25</c:v>
                </c:pt>
                <c:pt idx="1924">
                  <c:v>2022-03-28</c:v>
                </c:pt>
                <c:pt idx="1925">
                  <c:v>2022-03-29</c:v>
                </c:pt>
                <c:pt idx="1926">
                  <c:v>2022-03-30</c:v>
                </c:pt>
                <c:pt idx="1927">
                  <c:v>2022-03-31</c:v>
                </c:pt>
                <c:pt idx="1928">
                  <c:v>2022-04-01</c:v>
                </c:pt>
                <c:pt idx="1929">
                  <c:v>2022-04-04</c:v>
                </c:pt>
                <c:pt idx="1930">
                  <c:v>2022-04-05</c:v>
                </c:pt>
                <c:pt idx="1931">
                  <c:v>2022-04-06</c:v>
                </c:pt>
                <c:pt idx="1932">
                  <c:v>2022-04-07</c:v>
                </c:pt>
                <c:pt idx="1933">
                  <c:v>2022-04-08</c:v>
                </c:pt>
                <c:pt idx="1934">
                  <c:v>2022-04-11</c:v>
                </c:pt>
                <c:pt idx="1935">
                  <c:v>2022-04-12</c:v>
                </c:pt>
                <c:pt idx="1936">
                  <c:v>2022-04-13</c:v>
                </c:pt>
                <c:pt idx="1937">
                  <c:v>2022-04-14</c:v>
                </c:pt>
                <c:pt idx="1938">
                  <c:v>2022-04-15</c:v>
                </c:pt>
                <c:pt idx="1939">
                  <c:v>2022-04-18</c:v>
                </c:pt>
                <c:pt idx="1940">
                  <c:v>2022-04-19</c:v>
                </c:pt>
                <c:pt idx="1941">
                  <c:v>2022-04-20</c:v>
                </c:pt>
                <c:pt idx="1942">
                  <c:v>2022-04-21</c:v>
                </c:pt>
                <c:pt idx="1943">
                  <c:v>2022-04-22</c:v>
                </c:pt>
                <c:pt idx="1944">
                  <c:v>2022-04-25</c:v>
                </c:pt>
                <c:pt idx="1945">
                  <c:v>2022-04-26</c:v>
                </c:pt>
                <c:pt idx="1946">
                  <c:v>2022-04-27</c:v>
                </c:pt>
                <c:pt idx="1947">
                  <c:v>2022-04-28</c:v>
                </c:pt>
                <c:pt idx="1948">
                  <c:v>2022-04-29</c:v>
                </c:pt>
                <c:pt idx="1949">
                  <c:v>2022-05-02</c:v>
                </c:pt>
                <c:pt idx="1950">
                  <c:v>2022-05-03</c:v>
                </c:pt>
                <c:pt idx="1951">
                  <c:v>2022-05-04</c:v>
                </c:pt>
                <c:pt idx="1952">
                  <c:v>2022-05-05</c:v>
                </c:pt>
                <c:pt idx="1953">
                  <c:v>2022-05-06</c:v>
                </c:pt>
                <c:pt idx="1954">
                  <c:v>2022-05-09</c:v>
                </c:pt>
                <c:pt idx="1955">
                  <c:v>2022-05-10</c:v>
                </c:pt>
                <c:pt idx="1956">
                  <c:v>2022-05-11</c:v>
                </c:pt>
                <c:pt idx="1957">
                  <c:v>2022-05-12</c:v>
                </c:pt>
                <c:pt idx="1958">
                  <c:v>2022-05-13</c:v>
                </c:pt>
                <c:pt idx="1959">
                  <c:v>2022-05-16</c:v>
                </c:pt>
                <c:pt idx="1960">
                  <c:v>2022-05-17</c:v>
                </c:pt>
                <c:pt idx="1961">
                  <c:v>2022-05-18</c:v>
                </c:pt>
                <c:pt idx="1962">
                  <c:v>2022-05-19</c:v>
                </c:pt>
                <c:pt idx="1963">
                  <c:v>2022-05-20</c:v>
                </c:pt>
                <c:pt idx="1964">
                  <c:v>2022-05-23</c:v>
                </c:pt>
                <c:pt idx="1965">
                  <c:v>2022-05-24</c:v>
                </c:pt>
                <c:pt idx="1966">
                  <c:v>2022-05-25</c:v>
                </c:pt>
                <c:pt idx="1967">
                  <c:v>2022-05-26</c:v>
                </c:pt>
                <c:pt idx="1968">
                  <c:v>2022-05-27</c:v>
                </c:pt>
                <c:pt idx="1969">
                  <c:v>2022-05-30</c:v>
                </c:pt>
                <c:pt idx="1970">
                  <c:v>2022-05-31</c:v>
                </c:pt>
                <c:pt idx="1971">
                  <c:v>2022-06-01</c:v>
                </c:pt>
                <c:pt idx="1972">
                  <c:v>2022-06-02</c:v>
                </c:pt>
                <c:pt idx="1973">
                  <c:v>2022-06-03</c:v>
                </c:pt>
                <c:pt idx="1974">
                  <c:v>2022-06-06</c:v>
                </c:pt>
                <c:pt idx="1975">
                  <c:v>2022-06-07</c:v>
                </c:pt>
                <c:pt idx="1976">
                  <c:v>2022-06-08</c:v>
                </c:pt>
                <c:pt idx="1977">
                  <c:v>2022-06-09</c:v>
                </c:pt>
                <c:pt idx="1978">
                  <c:v>2022-06-10</c:v>
                </c:pt>
                <c:pt idx="1979">
                  <c:v>2022-06-13</c:v>
                </c:pt>
                <c:pt idx="1980">
                  <c:v>2022-06-14</c:v>
                </c:pt>
                <c:pt idx="1981">
                  <c:v>2022-06-15</c:v>
                </c:pt>
                <c:pt idx="1982">
                  <c:v>2022-06-16</c:v>
                </c:pt>
                <c:pt idx="1983">
                  <c:v>2022-06-17</c:v>
                </c:pt>
                <c:pt idx="1984">
                  <c:v>2022-06-20</c:v>
                </c:pt>
                <c:pt idx="1985">
                  <c:v>2022-06-21</c:v>
                </c:pt>
                <c:pt idx="1986">
                  <c:v>2022-06-22</c:v>
                </c:pt>
                <c:pt idx="1987">
                  <c:v>2022-06-23</c:v>
                </c:pt>
                <c:pt idx="1988">
                  <c:v>2022-06-24</c:v>
                </c:pt>
                <c:pt idx="1989">
                  <c:v>2022-06-27</c:v>
                </c:pt>
                <c:pt idx="1990">
                  <c:v>2022-06-28</c:v>
                </c:pt>
                <c:pt idx="1991">
                  <c:v>2022-06-29</c:v>
                </c:pt>
                <c:pt idx="1992">
                  <c:v>2022-06-30</c:v>
                </c:pt>
                <c:pt idx="1993">
                  <c:v>2022-07-01</c:v>
                </c:pt>
                <c:pt idx="1994">
                  <c:v>2022-07-04</c:v>
                </c:pt>
                <c:pt idx="1995">
                  <c:v>2022-07-05</c:v>
                </c:pt>
                <c:pt idx="1996">
                  <c:v>2022-07-06</c:v>
                </c:pt>
                <c:pt idx="1997">
                  <c:v>2022-07-07</c:v>
                </c:pt>
                <c:pt idx="1998">
                  <c:v>2022-07-08</c:v>
                </c:pt>
                <c:pt idx="1999">
                  <c:v>2022-07-11</c:v>
                </c:pt>
                <c:pt idx="2000">
                  <c:v>2022-07-12</c:v>
                </c:pt>
                <c:pt idx="2001">
                  <c:v>2022-07-13</c:v>
                </c:pt>
                <c:pt idx="2002">
                  <c:v>2022-07-14</c:v>
                </c:pt>
                <c:pt idx="2003">
                  <c:v>2022-07-15</c:v>
                </c:pt>
                <c:pt idx="2004">
                  <c:v>2022-07-18</c:v>
                </c:pt>
                <c:pt idx="2005">
                  <c:v>2022-07-19</c:v>
                </c:pt>
                <c:pt idx="2006">
                  <c:v>2022-07-20</c:v>
                </c:pt>
                <c:pt idx="2007">
                  <c:v>2022-07-21</c:v>
                </c:pt>
                <c:pt idx="2008">
                  <c:v>2022-07-22</c:v>
                </c:pt>
                <c:pt idx="2009">
                  <c:v>2022-07-25</c:v>
                </c:pt>
                <c:pt idx="2010">
                  <c:v>2022-07-26</c:v>
                </c:pt>
                <c:pt idx="2011">
                  <c:v>2022-07-27</c:v>
                </c:pt>
                <c:pt idx="2012">
                  <c:v>2022-07-28</c:v>
                </c:pt>
                <c:pt idx="2013">
                  <c:v>2022-07-29</c:v>
                </c:pt>
                <c:pt idx="2014">
                  <c:v>2022-08-01</c:v>
                </c:pt>
                <c:pt idx="2015">
                  <c:v>2022-08-02</c:v>
                </c:pt>
                <c:pt idx="2016">
                  <c:v>2022-08-03</c:v>
                </c:pt>
                <c:pt idx="2017">
                  <c:v>2022-08-04</c:v>
                </c:pt>
                <c:pt idx="2018">
                  <c:v>2022-08-05</c:v>
                </c:pt>
                <c:pt idx="2019">
                  <c:v>2022-08-08</c:v>
                </c:pt>
                <c:pt idx="2020">
                  <c:v>2022-08-09</c:v>
                </c:pt>
                <c:pt idx="2021">
                  <c:v>2022-08-10</c:v>
                </c:pt>
                <c:pt idx="2022">
                  <c:v>2022-08-11</c:v>
                </c:pt>
                <c:pt idx="2023">
                  <c:v>2022-08-12</c:v>
                </c:pt>
                <c:pt idx="2024">
                  <c:v>2022-08-15</c:v>
                </c:pt>
                <c:pt idx="2025">
                  <c:v>2022-08-16</c:v>
                </c:pt>
                <c:pt idx="2026">
                  <c:v>2022-08-17</c:v>
                </c:pt>
                <c:pt idx="2027">
                  <c:v>2022-08-18</c:v>
                </c:pt>
                <c:pt idx="2028">
                  <c:v>2022-08-19</c:v>
                </c:pt>
                <c:pt idx="2029">
                  <c:v>2022-08-22</c:v>
                </c:pt>
                <c:pt idx="2030">
                  <c:v>2022-08-23</c:v>
                </c:pt>
                <c:pt idx="2031">
                  <c:v>2022-08-24</c:v>
                </c:pt>
                <c:pt idx="2032">
                  <c:v>2022-08-25</c:v>
                </c:pt>
                <c:pt idx="2033">
                  <c:v>2022-08-26</c:v>
                </c:pt>
                <c:pt idx="2034">
                  <c:v>2022-08-29</c:v>
                </c:pt>
                <c:pt idx="2035">
                  <c:v>2022-08-30</c:v>
                </c:pt>
                <c:pt idx="2036">
                  <c:v>2022-08-31</c:v>
                </c:pt>
                <c:pt idx="2037">
                  <c:v>2022-09-01</c:v>
                </c:pt>
                <c:pt idx="2038">
                  <c:v>2022-09-02</c:v>
                </c:pt>
                <c:pt idx="2039">
                  <c:v>2022-09-05</c:v>
                </c:pt>
                <c:pt idx="2040">
                  <c:v>2022-09-06</c:v>
                </c:pt>
                <c:pt idx="2041">
                  <c:v>2022-09-07</c:v>
                </c:pt>
                <c:pt idx="2042">
                  <c:v>2022-09-08</c:v>
                </c:pt>
                <c:pt idx="2043">
                  <c:v>2022-09-09</c:v>
                </c:pt>
                <c:pt idx="2044">
                  <c:v>2022-09-12</c:v>
                </c:pt>
                <c:pt idx="2045">
                  <c:v>2022-09-13</c:v>
                </c:pt>
                <c:pt idx="2046">
                  <c:v>2022-09-14</c:v>
                </c:pt>
                <c:pt idx="2047">
                  <c:v>2022-09-15</c:v>
                </c:pt>
                <c:pt idx="2048">
                  <c:v>2022-09-16</c:v>
                </c:pt>
                <c:pt idx="2049">
                  <c:v>2022-09-19</c:v>
                </c:pt>
                <c:pt idx="2050">
                  <c:v>2022-09-20</c:v>
                </c:pt>
                <c:pt idx="2051">
                  <c:v>2022-09-21</c:v>
                </c:pt>
                <c:pt idx="2052">
                  <c:v>2022-09-22</c:v>
                </c:pt>
                <c:pt idx="2053">
                  <c:v>2022-09-23</c:v>
                </c:pt>
                <c:pt idx="2054">
                  <c:v>2022-09-26</c:v>
                </c:pt>
                <c:pt idx="2055">
                  <c:v>2022-09-27</c:v>
                </c:pt>
                <c:pt idx="2056">
                  <c:v>2022-09-28</c:v>
                </c:pt>
                <c:pt idx="2057">
                  <c:v>2022-09-29</c:v>
                </c:pt>
                <c:pt idx="2058">
                  <c:v>2022-09-30</c:v>
                </c:pt>
                <c:pt idx="2059">
                  <c:v>2022-10-03</c:v>
                </c:pt>
                <c:pt idx="2060">
                  <c:v>2022-10-04</c:v>
                </c:pt>
                <c:pt idx="2061">
                  <c:v>2022-10-05</c:v>
                </c:pt>
                <c:pt idx="2062">
                  <c:v>2022-10-06</c:v>
                </c:pt>
                <c:pt idx="2063">
                  <c:v>2022-10-07</c:v>
                </c:pt>
                <c:pt idx="2064">
                  <c:v>2022-10-10</c:v>
                </c:pt>
                <c:pt idx="2065">
                  <c:v>2022-10-11</c:v>
                </c:pt>
                <c:pt idx="2066">
                  <c:v>2022-10-12</c:v>
                </c:pt>
                <c:pt idx="2067">
                  <c:v>2022-10-13</c:v>
                </c:pt>
                <c:pt idx="2068">
                  <c:v>2022-10-14</c:v>
                </c:pt>
                <c:pt idx="2069">
                  <c:v>2022-10-17</c:v>
                </c:pt>
                <c:pt idx="2070">
                  <c:v>2022-10-18</c:v>
                </c:pt>
                <c:pt idx="2071">
                  <c:v>2022-10-19</c:v>
                </c:pt>
                <c:pt idx="2072">
                  <c:v>2022-10-20</c:v>
                </c:pt>
                <c:pt idx="2073">
                  <c:v>2022-10-21</c:v>
                </c:pt>
                <c:pt idx="2074">
                  <c:v>2022-10-24</c:v>
                </c:pt>
                <c:pt idx="2075">
                  <c:v>2022-10-25</c:v>
                </c:pt>
                <c:pt idx="2076">
                  <c:v>2022-10-26</c:v>
                </c:pt>
                <c:pt idx="2077">
                  <c:v>2022-10-27</c:v>
                </c:pt>
                <c:pt idx="2078">
                  <c:v>2022-10-28</c:v>
                </c:pt>
                <c:pt idx="2079">
                  <c:v>2022-10-31</c:v>
                </c:pt>
                <c:pt idx="2080">
                  <c:v>2022-11-01</c:v>
                </c:pt>
                <c:pt idx="2081">
                  <c:v>2022-11-02</c:v>
                </c:pt>
                <c:pt idx="2082">
                  <c:v>2022-11-03</c:v>
                </c:pt>
                <c:pt idx="2083">
                  <c:v>2022-11-04</c:v>
                </c:pt>
                <c:pt idx="2084">
                  <c:v>2022-11-07</c:v>
                </c:pt>
                <c:pt idx="2085">
                  <c:v>2022-11-08</c:v>
                </c:pt>
                <c:pt idx="2086">
                  <c:v>2022-11-09</c:v>
                </c:pt>
                <c:pt idx="2087">
                  <c:v>2022-11-10</c:v>
                </c:pt>
                <c:pt idx="2088">
                  <c:v>2022-11-11</c:v>
                </c:pt>
                <c:pt idx="2089">
                  <c:v>2022-11-14</c:v>
                </c:pt>
                <c:pt idx="2090">
                  <c:v>2022-11-15</c:v>
                </c:pt>
                <c:pt idx="2091">
                  <c:v>2022-11-16</c:v>
                </c:pt>
                <c:pt idx="2092">
                  <c:v>2022-11-17</c:v>
                </c:pt>
                <c:pt idx="2093">
                  <c:v>2022-11-18</c:v>
                </c:pt>
                <c:pt idx="2094">
                  <c:v>2022-11-21</c:v>
                </c:pt>
                <c:pt idx="2095">
                  <c:v>2022-11-22</c:v>
                </c:pt>
                <c:pt idx="2096">
                  <c:v>2022-11-23</c:v>
                </c:pt>
                <c:pt idx="2097">
                  <c:v>2022-11-24</c:v>
                </c:pt>
                <c:pt idx="2098">
                  <c:v>2022-11-25</c:v>
                </c:pt>
                <c:pt idx="2099">
                  <c:v>2022-11-28</c:v>
                </c:pt>
                <c:pt idx="2100">
                  <c:v>2022-11-29</c:v>
                </c:pt>
                <c:pt idx="2101">
                  <c:v>2022-11-30</c:v>
                </c:pt>
                <c:pt idx="2102">
                  <c:v>2022-12-01</c:v>
                </c:pt>
                <c:pt idx="2103">
                  <c:v>2022-12-02</c:v>
                </c:pt>
                <c:pt idx="2104">
                  <c:v>2022-12-05</c:v>
                </c:pt>
                <c:pt idx="2105">
                  <c:v>2022-12-06</c:v>
                </c:pt>
                <c:pt idx="2106">
                  <c:v>2022-12-07</c:v>
                </c:pt>
                <c:pt idx="2107">
                  <c:v>2022-12-08</c:v>
                </c:pt>
                <c:pt idx="2108">
                  <c:v>2022-12-09</c:v>
                </c:pt>
                <c:pt idx="2109">
                  <c:v>2022-12-12</c:v>
                </c:pt>
                <c:pt idx="2110">
                  <c:v>2022-12-13</c:v>
                </c:pt>
                <c:pt idx="2111">
                  <c:v>2022-12-14</c:v>
                </c:pt>
                <c:pt idx="2112">
                  <c:v>2022-12-15</c:v>
                </c:pt>
                <c:pt idx="2113">
                  <c:v>2022-12-16</c:v>
                </c:pt>
                <c:pt idx="2114">
                  <c:v>2022-12-19</c:v>
                </c:pt>
                <c:pt idx="2115">
                  <c:v>2022-12-20</c:v>
                </c:pt>
                <c:pt idx="2116">
                  <c:v>2022-12-21</c:v>
                </c:pt>
                <c:pt idx="2117">
                  <c:v>2022-12-22</c:v>
                </c:pt>
                <c:pt idx="2118">
                  <c:v>2022-12-23</c:v>
                </c:pt>
                <c:pt idx="2119">
                  <c:v>2022-12-26</c:v>
                </c:pt>
                <c:pt idx="2120">
                  <c:v>2022-12-27</c:v>
                </c:pt>
                <c:pt idx="2121">
                  <c:v>2022-12-28</c:v>
                </c:pt>
                <c:pt idx="2122">
                  <c:v>2022-12-29</c:v>
                </c:pt>
                <c:pt idx="2123">
                  <c:v>2022-12-30</c:v>
                </c:pt>
                <c:pt idx="2124">
                  <c:v>2023-01-02</c:v>
                </c:pt>
                <c:pt idx="2125">
                  <c:v>2023-01-03</c:v>
                </c:pt>
                <c:pt idx="2126">
                  <c:v>2023-01-04</c:v>
                </c:pt>
                <c:pt idx="2127">
                  <c:v>2023-01-05</c:v>
                </c:pt>
                <c:pt idx="2128">
                  <c:v>2023-01-06</c:v>
                </c:pt>
                <c:pt idx="2129">
                  <c:v>2023-01-09</c:v>
                </c:pt>
                <c:pt idx="2130">
                  <c:v>2023-01-10</c:v>
                </c:pt>
                <c:pt idx="2131">
                  <c:v>2023-01-11</c:v>
                </c:pt>
                <c:pt idx="2132">
                  <c:v>2023-01-12</c:v>
                </c:pt>
                <c:pt idx="2133">
                  <c:v>2023-01-13</c:v>
                </c:pt>
                <c:pt idx="2134">
                  <c:v>2023-01-16</c:v>
                </c:pt>
                <c:pt idx="2135">
                  <c:v>2023-01-17</c:v>
                </c:pt>
                <c:pt idx="2136">
                  <c:v>2023-01-18</c:v>
                </c:pt>
                <c:pt idx="2137">
                  <c:v>2023-01-19</c:v>
                </c:pt>
                <c:pt idx="2138">
                  <c:v>2023-01-20</c:v>
                </c:pt>
                <c:pt idx="2139">
                  <c:v>2023-01-23</c:v>
                </c:pt>
                <c:pt idx="2140">
                  <c:v>2023-01-24</c:v>
                </c:pt>
                <c:pt idx="2141">
                  <c:v>2023-01-25</c:v>
                </c:pt>
                <c:pt idx="2142">
                  <c:v>2023-01-26</c:v>
                </c:pt>
                <c:pt idx="2143">
                  <c:v>2023-01-27</c:v>
                </c:pt>
                <c:pt idx="2144">
                  <c:v>2023-01-30</c:v>
                </c:pt>
                <c:pt idx="2145">
                  <c:v>2023-01-31</c:v>
                </c:pt>
                <c:pt idx="2146">
                  <c:v>2023-02-01</c:v>
                </c:pt>
                <c:pt idx="2147">
                  <c:v>2023-02-02</c:v>
                </c:pt>
                <c:pt idx="2148">
                  <c:v>2023-02-03</c:v>
                </c:pt>
                <c:pt idx="2149">
                  <c:v>2023-02-06</c:v>
                </c:pt>
                <c:pt idx="2150">
                  <c:v>2023-02-07</c:v>
                </c:pt>
                <c:pt idx="2151">
                  <c:v>2023-02-08</c:v>
                </c:pt>
                <c:pt idx="2152">
                  <c:v>2023-02-09</c:v>
                </c:pt>
                <c:pt idx="2153">
                  <c:v>2023-02-10</c:v>
                </c:pt>
                <c:pt idx="2154">
                  <c:v>2023-02-13</c:v>
                </c:pt>
                <c:pt idx="2155">
                  <c:v>2023-02-14</c:v>
                </c:pt>
                <c:pt idx="2156">
                  <c:v>2023-02-15</c:v>
                </c:pt>
                <c:pt idx="2157">
                  <c:v>2023-02-16</c:v>
                </c:pt>
                <c:pt idx="2158">
                  <c:v>2023-02-17</c:v>
                </c:pt>
                <c:pt idx="2159">
                  <c:v>2023-02-20</c:v>
                </c:pt>
                <c:pt idx="2160">
                  <c:v>2023-02-21</c:v>
                </c:pt>
                <c:pt idx="2161">
                  <c:v>2023-02-22</c:v>
                </c:pt>
                <c:pt idx="2162">
                  <c:v>2023-02-23</c:v>
                </c:pt>
                <c:pt idx="2163">
                  <c:v>2023-02-24</c:v>
                </c:pt>
                <c:pt idx="2164">
                  <c:v>2023-02-27</c:v>
                </c:pt>
                <c:pt idx="2165">
                  <c:v>2023-02-28</c:v>
                </c:pt>
                <c:pt idx="2166">
                  <c:v>2023-03-01</c:v>
                </c:pt>
                <c:pt idx="2167">
                  <c:v>2023-03-02</c:v>
                </c:pt>
                <c:pt idx="2168">
                  <c:v>2023-03-03</c:v>
                </c:pt>
                <c:pt idx="2169">
                  <c:v>2023-03-06</c:v>
                </c:pt>
                <c:pt idx="2170">
                  <c:v>2023-03-07</c:v>
                </c:pt>
                <c:pt idx="2171">
                  <c:v>2023-03-08</c:v>
                </c:pt>
                <c:pt idx="2172">
                  <c:v>2023-03-09</c:v>
                </c:pt>
                <c:pt idx="2173">
                  <c:v>2023-03-10</c:v>
                </c:pt>
                <c:pt idx="2174">
                  <c:v>2023-03-13</c:v>
                </c:pt>
                <c:pt idx="2175">
                  <c:v>2023-03-14</c:v>
                </c:pt>
                <c:pt idx="2176">
                  <c:v>2023-03-15</c:v>
                </c:pt>
                <c:pt idx="2177">
                  <c:v>2023-03-16</c:v>
                </c:pt>
                <c:pt idx="2178">
                  <c:v>2023-03-17</c:v>
                </c:pt>
                <c:pt idx="2179">
                  <c:v>2023-03-20</c:v>
                </c:pt>
                <c:pt idx="2180">
                  <c:v>2023-03-21</c:v>
                </c:pt>
                <c:pt idx="2181">
                  <c:v>2023-03-22</c:v>
                </c:pt>
                <c:pt idx="2182">
                  <c:v>2023-03-23</c:v>
                </c:pt>
                <c:pt idx="2183">
                  <c:v>2023-03-24</c:v>
                </c:pt>
                <c:pt idx="2184">
                  <c:v>2023-03-27</c:v>
                </c:pt>
                <c:pt idx="2185">
                  <c:v>2023-03-28</c:v>
                </c:pt>
                <c:pt idx="2186">
                  <c:v>2023-03-29</c:v>
                </c:pt>
                <c:pt idx="2187">
                  <c:v>2023-03-30</c:v>
                </c:pt>
                <c:pt idx="2188">
                  <c:v>2023-03-31</c:v>
                </c:pt>
                <c:pt idx="2189">
                  <c:v>2023-04-03</c:v>
                </c:pt>
                <c:pt idx="2190">
                  <c:v>2023-04-04</c:v>
                </c:pt>
                <c:pt idx="2191">
                  <c:v>2023-04-05</c:v>
                </c:pt>
                <c:pt idx="2192">
                  <c:v>2023-04-06</c:v>
                </c:pt>
                <c:pt idx="2193">
                  <c:v>2023-04-07</c:v>
                </c:pt>
                <c:pt idx="2194">
                  <c:v>2023-04-10</c:v>
                </c:pt>
                <c:pt idx="2195">
                  <c:v>2023-04-11</c:v>
                </c:pt>
                <c:pt idx="2196">
                  <c:v>2023-04-12</c:v>
                </c:pt>
                <c:pt idx="2197">
                  <c:v>2023-04-13</c:v>
                </c:pt>
                <c:pt idx="2198">
                  <c:v>2023-04-14</c:v>
                </c:pt>
                <c:pt idx="2199">
                  <c:v>2023-04-17</c:v>
                </c:pt>
                <c:pt idx="2200">
                  <c:v>2023-04-18</c:v>
                </c:pt>
                <c:pt idx="2201">
                  <c:v>2023-04-19</c:v>
                </c:pt>
                <c:pt idx="2202">
                  <c:v>2023-04-20</c:v>
                </c:pt>
                <c:pt idx="2203">
                  <c:v>2023-04-21</c:v>
                </c:pt>
                <c:pt idx="2204">
                  <c:v>2023-04-24</c:v>
                </c:pt>
                <c:pt idx="2205">
                  <c:v>2023-04-25</c:v>
                </c:pt>
                <c:pt idx="2206">
                  <c:v>2023-04-26</c:v>
                </c:pt>
                <c:pt idx="2207">
                  <c:v>2023-04-27</c:v>
                </c:pt>
                <c:pt idx="2208">
                  <c:v>2023-04-28</c:v>
                </c:pt>
                <c:pt idx="2209">
                  <c:v>2023-05-01</c:v>
                </c:pt>
                <c:pt idx="2210">
                  <c:v>2023-05-02</c:v>
                </c:pt>
                <c:pt idx="2211">
                  <c:v>2023-05-03</c:v>
                </c:pt>
                <c:pt idx="2212">
                  <c:v>2023-05-04</c:v>
                </c:pt>
                <c:pt idx="2213">
                  <c:v>2023-05-05</c:v>
                </c:pt>
                <c:pt idx="2214">
                  <c:v>2023-05-08</c:v>
                </c:pt>
                <c:pt idx="2215">
                  <c:v>2023-05-09</c:v>
                </c:pt>
                <c:pt idx="2216">
                  <c:v>2023-05-10</c:v>
                </c:pt>
                <c:pt idx="2217">
                  <c:v>2023-05-11</c:v>
                </c:pt>
                <c:pt idx="2218">
                  <c:v>2023-05-12</c:v>
                </c:pt>
                <c:pt idx="2219">
                  <c:v>2023-05-15</c:v>
                </c:pt>
                <c:pt idx="2220">
                  <c:v>2023-05-16</c:v>
                </c:pt>
                <c:pt idx="2221">
                  <c:v>2023-05-17</c:v>
                </c:pt>
                <c:pt idx="2222">
                  <c:v>2023-05-18</c:v>
                </c:pt>
                <c:pt idx="2223">
                  <c:v>2023-05-19</c:v>
                </c:pt>
                <c:pt idx="2224">
                  <c:v>2023-05-22</c:v>
                </c:pt>
                <c:pt idx="2225">
                  <c:v>2023-05-23</c:v>
                </c:pt>
                <c:pt idx="2226">
                  <c:v>2023-05-24</c:v>
                </c:pt>
                <c:pt idx="2227">
                  <c:v>2023-05-25</c:v>
                </c:pt>
                <c:pt idx="2228">
                  <c:v>2023-05-26</c:v>
                </c:pt>
                <c:pt idx="2229">
                  <c:v>2023-05-29</c:v>
                </c:pt>
                <c:pt idx="2230">
                  <c:v>2023-05-30</c:v>
                </c:pt>
                <c:pt idx="2231">
                  <c:v>2023-05-31</c:v>
                </c:pt>
                <c:pt idx="2232">
                  <c:v>2023-06-01</c:v>
                </c:pt>
                <c:pt idx="2233">
                  <c:v>2023-06-02</c:v>
                </c:pt>
                <c:pt idx="2234">
                  <c:v>2023-06-05</c:v>
                </c:pt>
                <c:pt idx="2235">
                  <c:v>2023-06-06</c:v>
                </c:pt>
                <c:pt idx="2236">
                  <c:v>2023-06-07</c:v>
                </c:pt>
                <c:pt idx="2237">
                  <c:v>2023-06-08</c:v>
                </c:pt>
                <c:pt idx="2238">
                  <c:v>2023-06-09</c:v>
                </c:pt>
                <c:pt idx="2239">
                  <c:v>2023-06-12</c:v>
                </c:pt>
                <c:pt idx="2240">
                  <c:v>2023-06-13</c:v>
                </c:pt>
                <c:pt idx="2241">
                  <c:v>2023-06-14</c:v>
                </c:pt>
                <c:pt idx="2242">
                  <c:v>2023-06-15</c:v>
                </c:pt>
                <c:pt idx="2243">
                  <c:v>2023-06-16</c:v>
                </c:pt>
                <c:pt idx="2244">
                  <c:v>2023-06-19</c:v>
                </c:pt>
                <c:pt idx="2245">
                  <c:v>2023-06-20</c:v>
                </c:pt>
                <c:pt idx="2246">
                  <c:v>2023-06-21</c:v>
                </c:pt>
                <c:pt idx="2247">
                  <c:v>2023-06-22</c:v>
                </c:pt>
                <c:pt idx="2248">
                  <c:v>2023-06-23</c:v>
                </c:pt>
                <c:pt idx="2249">
                  <c:v>2023-06-26</c:v>
                </c:pt>
                <c:pt idx="2250">
                  <c:v>2023-06-27</c:v>
                </c:pt>
                <c:pt idx="2251">
                  <c:v>2023-06-28</c:v>
                </c:pt>
                <c:pt idx="2252">
                  <c:v>2023-06-29</c:v>
                </c:pt>
                <c:pt idx="2253">
                  <c:v>2023-06-30</c:v>
                </c:pt>
                <c:pt idx="2254">
                  <c:v>2023-07-03</c:v>
                </c:pt>
                <c:pt idx="2255">
                  <c:v>2023-07-04</c:v>
                </c:pt>
                <c:pt idx="2256">
                  <c:v>2023-07-05</c:v>
                </c:pt>
                <c:pt idx="2257">
                  <c:v>2023-07-06</c:v>
                </c:pt>
                <c:pt idx="2258">
                  <c:v>2023-07-07</c:v>
                </c:pt>
                <c:pt idx="2259">
                  <c:v>2023-07-10</c:v>
                </c:pt>
                <c:pt idx="2260">
                  <c:v>2023-07-11</c:v>
                </c:pt>
                <c:pt idx="2261">
                  <c:v>2023-07-12</c:v>
                </c:pt>
                <c:pt idx="2262">
                  <c:v>2023-07-13</c:v>
                </c:pt>
                <c:pt idx="2263">
                  <c:v>2023-07-14</c:v>
                </c:pt>
                <c:pt idx="2264">
                  <c:v>2023-07-17</c:v>
                </c:pt>
                <c:pt idx="2265">
                  <c:v>2023-07-18</c:v>
                </c:pt>
                <c:pt idx="2266">
                  <c:v>2023-07-19</c:v>
                </c:pt>
                <c:pt idx="2267">
                  <c:v>2023-07-20</c:v>
                </c:pt>
                <c:pt idx="2268">
                  <c:v>2023-07-21</c:v>
                </c:pt>
                <c:pt idx="2269">
                  <c:v>2023-07-24</c:v>
                </c:pt>
                <c:pt idx="2270">
                  <c:v>2023-07-25</c:v>
                </c:pt>
                <c:pt idx="2271">
                  <c:v>2023-07-26</c:v>
                </c:pt>
                <c:pt idx="2272">
                  <c:v>2023-07-27</c:v>
                </c:pt>
                <c:pt idx="2273">
                  <c:v>2023-07-28</c:v>
                </c:pt>
                <c:pt idx="2274">
                  <c:v>2023-07-31</c:v>
                </c:pt>
                <c:pt idx="2275">
                  <c:v>2023-08-01</c:v>
                </c:pt>
                <c:pt idx="2276">
                  <c:v>2023-08-02</c:v>
                </c:pt>
                <c:pt idx="2277">
                  <c:v>2023-08-03</c:v>
                </c:pt>
                <c:pt idx="2278">
                  <c:v>2023-08-04</c:v>
                </c:pt>
                <c:pt idx="2279">
                  <c:v>2023-08-07</c:v>
                </c:pt>
                <c:pt idx="2280">
                  <c:v>2023-08-08</c:v>
                </c:pt>
                <c:pt idx="2281">
                  <c:v>2023-08-09</c:v>
                </c:pt>
                <c:pt idx="2282">
                  <c:v>2023-08-10</c:v>
                </c:pt>
                <c:pt idx="2283">
                  <c:v>2023-08-11</c:v>
                </c:pt>
                <c:pt idx="2284">
                  <c:v>2023-08-14</c:v>
                </c:pt>
                <c:pt idx="2285">
                  <c:v>2023-08-15</c:v>
                </c:pt>
                <c:pt idx="2286">
                  <c:v>2023-08-16</c:v>
                </c:pt>
                <c:pt idx="2287">
                  <c:v>2023-08-17</c:v>
                </c:pt>
                <c:pt idx="2288">
                  <c:v>2023-08-18</c:v>
                </c:pt>
                <c:pt idx="2289">
                  <c:v>2023-08-21</c:v>
                </c:pt>
                <c:pt idx="2290">
                  <c:v>2023-08-22</c:v>
                </c:pt>
                <c:pt idx="2291">
                  <c:v>2023-08-23</c:v>
                </c:pt>
                <c:pt idx="2292">
                  <c:v>2023-08-24</c:v>
                </c:pt>
                <c:pt idx="2293">
                  <c:v>2023-08-25</c:v>
                </c:pt>
                <c:pt idx="2294">
                  <c:v>2023-08-28</c:v>
                </c:pt>
                <c:pt idx="2295">
                  <c:v>2023-08-29</c:v>
                </c:pt>
                <c:pt idx="2296">
                  <c:v>2023-08-30</c:v>
                </c:pt>
                <c:pt idx="2297">
                  <c:v>2023-08-31</c:v>
                </c:pt>
                <c:pt idx="2298">
                  <c:v>2023-09-01</c:v>
                </c:pt>
                <c:pt idx="2299">
                  <c:v>2023-09-04</c:v>
                </c:pt>
                <c:pt idx="2300">
                  <c:v>2023-09-05</c:v>
                </c:pt>
                <c:pt idx="2301">
                  <c:v>2023-09-06</c:v>
                </c:pt>
                <c:pt idx="2302">
                  <c:v>2023-09-07</c:v>
                </c:pt>
                <c:pt idx="2303">
                  <c:v>2023-09-08</c:v>
                </c:pt>
                <c:pt idx="2304">
                  <c:v>2023-09-11</c:v>
                </c:pt>
                <c:pt idx="2305">
                  <c:v>2023-09-12</c:v>
                </c:pt>
                <c:pt idx="2306">
                  <c:v>2023-09-13</c:v>
                </c:pt>
                <c:pt idx="2307">
                  <c:v>2023-09-14</c:v>
                </c:pt>
                <c:pt idx="2308">
                  <c:v>2023-09-15</c:v>
                </c:pt>
                <c:pt idx="2309">
                  <c:v>2023-09-18</c:v>
                </c:pt>
                <c:pt idx="2310">
                  <c:v>2023-09-19</c:v>
                </c:pt>
                <c:pt idx="2311">
                  <c:v>2023-09-20</c:v>
                </c:pt>
                <c:pt idx="2312">
                  <c:v>2023-09-21</c:v>
                </c:pt>
                <c:pt idx="2313">
                  <c:v>2023-09-22</c:v>
                </c:pt>
                <c:pt idx="2314">
                  <c:v>2023-09-25</c:v>
                </c:pt>
                <c:pt idx="2315">
                  <c:v>2023-09-26</c:v>
                </c:pt>
                <c:pt idx="2316">
                  <c:v>2023-09-27</c:v>
                </c:pt>
                <c:pt idx="2317">
                  <c:v>2023-09-28</c:v>
                </c:pt>
                <c:pt idx="2318">
                  <c:v>2023-09-29</c:v>
                </c:pt>
                <c:pt idx="2319">
                  <c:v>2023-10-02</c:v>
                </c:pt>
                <c:pt idx="2320">
                  <c:v>2023-10-03</c:v>
                </c:pt>
                <c:pt idx="2321">
                  <c:v>2023-10-04</c:v>
                </c:pt>
                <c:pt idx="2322">
                  <c:v>2023-10-05</c:v>
                </c:pt>
                <c:pt idx="2323">
                  <c:v>2023-10-06</c:v>
                </c:pt>
                <c:pt idx="2324">
                  <c:v>2023-10-09</c:v>
                </c:pt>
                <c:pt idx="2325">
                  <c:v>2023-10-10</c:v>
                </c:pt>
                <c:pt idx="2326">
                  <c:v>2023-10-11</c:v>
                </c:pt>
                <c:pt idx="2327">
                  <c:v>2023-10-12</c:v>
                </c:pt>
                <c:pt idx="2328">
                  <c:v>2023-10-13</c:v>
                </c:pt>
                <c:pt idx="2329">
                  <c:v>2023-10-16</c:v>
                </c:pt>
                <c:pt idx="2330">
                  <c:v>2023-10-17</c:v>
                </c:pt>
                <c:pt idx="2331">
                  <c:v>2023-10-18</c:v>
                </c:pt>
                <c:pt idx="2332">
                  <c:v>2023-10-19</c:v>
                </c:pt>
                <c:pt idx="2333">
                  <c:v>2023-10-20</c:v>
                </c:pt>
                <c:pt idx="2334">
                  <c:v>2023-10-23</c:v>
                </c:pt>
                <c:pt idx="2335">
                  <c:v>2023-10-24</c:v>
                </c:pt>
                <c:pt idx="2336">
                  <c:v>2023-10-25</c:v>
                </c:pt>
                <c:pt idx="2337">
                  <c:v>2023-10-26</c:v>
                </c:pt>
                <c:pt idx="2338">
                  <c:v>2023-10-27</c:v>
                </c:pt>
                <c:pt idx="2339">
                  <c:v>2023-10-30</c:v>
                </c:pt>
                <c:pt idx="2340">
                  <c:v>2023-10-31</c:v>
                </c:pt>
                <c:pt idx="2341">
                  <c:v>2023-11-01</c:v>
                </c:pt>
                <c:pt idx="2342">
                  <c:v>2023-11-02</c:v>
                </c:pt>
                <c:pt idx="2343">
                  <c:v>2023-11-03</c:v>
                </c:pt>
                <c:pt idx="2344">
                  <c:v>2023-11-06</c:v>
                </c:pt>
                <c:pt idx="2345">
                  <c:v>2023-11-07</c:v>
                </c:pt>
                <c:pt idx="2346">
                  <c:v>2023-11-08</c:v>
                </c:pt>
                <c:pt idx="2347">
                  <c:v>2023-11-09</c:v>
                </c:pt>
                <c:pt idx="2348">
                  <c:v>2023-11-10</c:v>
                </c:pt>
              </c:strCache>
            </c:strRef>
          </c:cat>
          <c:val>
            <c:numRef>
              <c:f>'SP500'!$E$14:$E$2362</c:f>
              <c:numCache>
                <c:formatCode>0%</c:formatCode>
                <c:ptCount val="2349"/>
                <c:pt idx="0">
                  <c:v>6.9643006027556686E-2</c:v>
                </c:pt>
                <c:pt idx="1">
                  <c:v>7.0133621714941821E-2</c:v>
                </c:pt>
                <c:pt idx="2">
                  <c:v>5.2972596491052397E-2</c:v>
                </c:pt>
                <c:pt idx="3">
                  <c:v>2.4024612970839961E-2</c:v>
                </c:pt>
                <c:pt idx="4">
                  <c:v>7.3508872520913274E-2</c:v>
                </c:pt>
                <c:pt idx="5">
                  <c:v>0.51207880541006601</c:v>
                </c:pt>
                <c:pt idx="6">
                  <c:v>0.15022484953129758</c:v>
                </c:pt>
                <c:pt idx="7">
                  <c:v>0.1965149080695556</c:v>
                </c:pt>
                <c:pt idx="8">
                  <c:v>0.52232007288187066</c:v>
                </c:pt>
                <c:pt idx="9">
                  <c:v>0.28599703356714057</c:v>
                </c:pt>
                <c:pt idx="10">
                  <c:v>0.11507479861908571</c:v>
                </c:pt>
                <c:pt idx="11">
                  <c:v>0.28020271216899734</c:v>
                </c:pt>
                <c:pt idx="12">
                  <c:v>0</c:v>
                </c:pt>
                <c:pt idx="13">
                  <c:v>0</c:v>
                </c:pt>
                <c:pt idx="14">
                  <c:v>0.68527056539674303</c:v>
                </c:pt>
                <c:pt idx="15">
                  <c:v>0.63640931167309278</c:v>
                </c:pt>
                <c:pt idx="16">
                  <c:v>0.37576553776007737</c:v>
                </c:pt>
                <c:pt idx="17">
                  <c:v>0.11624962315344491</c:v>
                </c:pt>
                <c:pt idx="18">
                  <c:v>0.16637370427434872</c:v>
                </c:pt>
                <c:pt idx="19">
                  <c:v>0.72829619312905947</c:v>
                </c:pt>
                <c:pt idx="20">
                  <c:v>2.3785657248668449E-2</c:v>
                </c:pt>
                <c:pt idx="21">
                  <c:v>1.6485721837707694</c:v>
                </c:pt>
                <c:pt idx="22">
                  <c:v>0.45254550692236195</c:v>
                </c:pt>
                <c:pt idx="23">
                  <c:v>1.634610145480303</c:v>
                </c:pt>
                <c:pt idx="24">
                  <c:v>0.6362789206304581</c:v>
                </c:pt>
                <c:pt idx="25">
                  <c:v>0.85252008267779644</c:v>
                </c:pt>
                <c:pt idx="26">
                  <c:v>2.0147379460712656</c:v>
                </c:pt>
                <c:pt idx="27">
                  <c:v>2.3730277949593983</c:v>
                </c:pt>
                <c:pt idx="28">
                  <c:v>0.4559667754145848</c:v>
                </c:pt>
                <c:pt idx="29">
                  <c:v>0.38031519404991682</c:v>
                </c:pt>
                <c:pt idx="30">
                  <c:v>0.1744894501178938</c:v>
                </c:pt>
                <c:pt idx="31">
                  <c:v>1.3928747253273309E-2</c:v>
                </c:pt>
                <c:pt idx="32">
                  <c:v>0</c:v>
                </c:pt>
                <c:pt idx="33">
                  <c:v>0</c:v>
                </c:pt>
                <c:pt idx="34">
                  <c:v>8.6138002651145004E-2</c:v>
                </c:pt>
                <c:pt idx="35">
                  <c:v>0.49005974701026411</c:v>
                </c:pt>
                <c:pt idx="36">
                  <c:v>1.0364196412393463</c:v>
                </c:pt>
                <c:pt idx="37">
                  <c:v>0</c:v>
                </c:pt>
                <c:pt idx="38">
                  <c:v>0</c:v>
                </c:pt>
                <c:pt idx="39">
                  <c:v>1.8446692393313635</c:v>
                </c:pt>
                <c:pt idx="40">
                  <c:v>0.89332097166676339</c:v>
                </c:pt>
                <c:pt idx="41">
                  <c:v>1.1562587656478545</c:v>
                </c:pt>
                <c:pt idx="42">
                  <c:v>1.7729767810490984</c:v>
                </c:pt>
                <c:pt idx="43">
                  <c:v>0.84393528043925181</c:v>
                </c:pt>
                <c:pt idx="44">
                  <c:v>0.81265482793077237</c:v>
                </c:pt>
                <c:pt idx="45">
                  <c:v>0.25818936684364824</c:v>
                </c:pt>
                <c:pt idx="46">
                  <c:v>0.58300076841087622</c:v>
                </c:pt>
                <c:pt idx="47">
                  <c:v>0.92908485142134545</c:v>
                </c:pt>
                <c:pt idx="48">
                  <c:v>1.3334695881697567</c:v>
                </c:pt>
                <c:pt idx="49">
                  <c:v>0</c:v>
                </c:pt>
                <c:pt idx="50">
                  <c:v>0</c:v>
                </c:pt>
                <c:pt idx="51">
                  <c:v>0.47204828013130229</c:v>
                </c:pt>
                <c:pt idx="52">
                  <c:v>1.5154067985749511</c:v>
                </c:pt>
                <c:pt idx="53">
                  <c:v>0.55067230137764933</c:v>
                </c:pt>
                <c:pt idx="54">
                  <c:v>0.25651571828051634</c:v>
                </c:pt>
                <c:pt idx="55">
                  <c:v>1.3478065109723483</c:v>
                </c:pt>
                <c:pt idx="56">
                  <c:v>1.3587286784019621</c:v>
                </c:pt>
                <c:pt idx="57">
                  <c:v>0.9489462918270779</c:v>
                </c:pt>
                <c:pt idx="58">
                  <c:v>1.3076907754516658</c:v>
                </c:pt>
                <c:pt idx="59">
                  <c:v>1.2878999163313229</c:v>
                </c:pt>
                <c:pt idx="60">
                  <c:v>1.4335966670597162</c:v>
                </c:pt>
                <c:pt idx="61">
                  <c:v>0.41646910454255409</c:v>
                </c:pt>
                <c:pt idx="62">
                  <c:v>1.0238716578582512</c:v>
                </c:pt>
                <c:pt idx="63">
                  <c:v>0.34240005439547849</c:v>
                </c:pt>
                <c:pt idx="64">
                  <c:v>0.42562423669191923</c:v>
                </c:pt>
                <c:pt idx="65">
                  <c:v>1.06188325116091</c:v>
                </c:pt>
                <c:pt idx="66">
                  <c:v>2.9005685114256016E-3</c:v>
                </c:pt>
                <c:pt idx="67">
                  <c:v>0.95982448923624519</c:v>
                </c:pt>
                <c:pt idx="68">
                  <c:v>0.40664489292718692</c:v>
                </c:pt>
                <c:pt idx="69">
                  <c:v>0</c:v>
                </c:pt>
                <c:pt idx="70">
                  <c:v>0</c:v>
                </c:pt>
                <c:pt idx="71">
                  <c:v>3.1428421769434868E-2</c:v>
                </c:pt>
                <c:pt idx="72">
                  <c:v>0.10626308930149976</c:v>
                </c:pt>
                <c:pt idx="73">
                  <c:v>0.61077773156676907</c:v>
                </c:pt>
                <c:pt idx="74">
                  <c:v>3.0332041062016108E-2</c:v>
                </c:pt>
                <c:pt idx="75">
                  <c:v>0.27549382979026327</c:v>
                </c:pt>
                <c:pt idx="76">
                  <c:v>7.6607697654948084E-2</c:v>
                </c:pt>
                <c:pt idx="77">
                  <c:v>0.14770629171994251</c:v>
                </c:pt>
                <c:pt idx="78">
                  <c:v>0.2960685512568576</c:v>
                </c:pt>
                <c:pt idx="79">
                  <c:v>0.61062699407136967</c:v>
                </c:pt>
                <c:pt idx="80">
                  <c:v>0.4548929392189982</c:v>
                </c:pt>
                <c:pt idx="81">
                  <c:v>0.43981542016636904</c:v>
                </c:pt>
                <c:pt idx="82">
                  <c:v>0.11953604773820956</c:v>
                </c:pt>
                <c:pt idx="83">
                  <c:v>1.4275100064712385</c:v>
                </c:pt>
                <c:pt idx="84">
                  <c:v>0.39366948627816667</c:v>
                </c:pt>
                <c:pt idx="85">
                  <c:v>1.7106453357389921</c:v>
                </c:pt>
                <c:pt idx="86">
                  <c:v>0.19194985799628209</c:v>
                </c:pt>
                <c:pt idx="87">
                  <c:v>1.2522557407231429</c:v>
                </c:pt>
                <c:pt idx="88">
                  <c:v>0.6093194314636885</c:v>
                </c:pt>
                <c:pt idx="89">
                  <c:v>1.3442687183009663</c:v>
                </c:pt>
                <c:pt idx="90">
                  <c:v>0.33257369202520315</c:v>
                </c:pt>
                <c:pt idx="91">
                  <c:v>1.2084968541705503</c:v>
                </c:pt>
                <c:pt idx="92">
                  <c:v>0.48844887640047158</c:v>
                </c:pt>
                <c:pt idx="93">
                  <c:v>0.89722850260996412</c:v>
                </c:pt>
                <c:pt idx="94">
                  <c:v>0.17471727137199758</c:v>
                </c:pt>
                <c:pt idx="95">
                  <c:v>0.61583633625045631</c:v>
                </c:pt>
                <c:pt idx="96">
                  <c:v>1.4665687348737435</c:v>
                </c:pt>
                <c:pt idx="97">
                  <c:v>0.23802584280579472</c:v>
                </c:pt>
                <c:pt idx="98">
                  <c:v>0.23657026549789736</c:v>
                </c:pt>
                <c:pt idx="99">
                  <c:v>1.2162246881073191</c:v>
                </c:pt>
                <c:pt idx="100">
                  <c:v>0.88345814887834084</c:v>
                </c:pt>
                <c:pt idx="101">
                  <c:v>0.39732724744280273</c:v>
                </c:pt>
                <c:pt idx="102">
                  <c:v>0.35234391092047945</c:v>
                </c:pt>
                <c:pt idx="103">
                  <c:v>0</c:v>
                </c:pt>
                <c:pt idx="104">
                  <c:v>0</c:v>
                </c:pt>
                <c:pt idx="105">
                  <c:v>0.20640132789665325</c:v>
                </c:pt>
                <c:pt idx="106">
                  <c:v>0.26790244887849707</c:v>
                </c:pt>
                <c:pt idx="107">
                  <c:v>0.44475543243837867</c:v>
                </c:pt>
                <c:pt idx="108">
                  <c:v>0.51893046904065165</c:v>
                </c:pt>
                <c:pt idx="109">
                  <c:v>0.45917382089360609</c:v>
                </c:pt>
                <c:pt idx="110">
                  <c:v>0.16283572931068477</c:v>
                </c:pt>
                <c:pt idx="111">
                  <c:v>0.51350753247494751</c:v>
                </c:pt>
                <c:pt idx="112">
                  <c:v>7.7879770729568545E-2</c:v>
                </c:pt>
                <c:pt idx="113">
                  <c:v>1.1375553310066215</c:v>
                </c:pt>
                <c:pt idx="114">
                  <c:v>0.91926974971184361</c:v>
                </c:pt>
                <c:pt idx="115">
                  <c:v>0.14817673529965897</c:v>
                </c:pt>
                <c:pt idx="116">
                  <c:v>0.50746091195529741</c:v>
                </c:pt>
                <c:pt idx="117">
                  <c:v>0.235495357614143</c:v>
                </c:pt>
                <c:pt idx="118">
                  <c:v>0.22502611910312051</c:v>
                </c:pt>
                <c:pt idx="119">
                  <c:v>0.41498979087258964</c:v>
                </c:pt>
                <c:pt idx="120">
                  <c:v>0.27653610121979622</c:v>
                </c:pt>
                <c:pt idx="121">
                  <c:v>0.37473854761573466</c:v>
                </c:pt>
                <c:pt idx="122">
                  <c:v>1.0180423436918435</c:v>
                </c:pt>
                <c:pt idx="123">
                  <c:v>1.0863655872955191</c:v>
                </c:pt>
                <c:pt idx="124">
                  <c:v>0.29364541842103159</c:v>
                </c:pt>
                <c:pt idx="125">
                  <c:v>1.190784857098669</c:v>
                </c:pt>
                <c:pt idx="126">
                  <c:v>0.44656454680413488</c:v>
                </c:pt>
                <c:pt idx="127">
                  <c:v>0.37666590693712604</c:v>
                </c:pt>
                <c:pt idx="128">
                  <c:v>1.3367902761589832</c:v>
                </c:pt>
                <c:pt idx="129">
                  <c:v>0.51025363443193328</c:v>
                </c:pt>
                <c:pt idx="130">
                  <c:v>0.295401301002511</c:v>
                </c:pt>
                <c:pt idx="131">
                  <c:v>3.0493615399269709E-2</c:v>
                </c:pt>
                <c:pt idx="132">
                  <c:v>1.0721446210286281</c:v>
                </c:pt>
                <c:pt idx="133">
                  <c:v>7.6817403147633578E-2</c:v>
                </c:pt>
                <c:pt idx="134">
                  <c:v>0.30433238552844472</c:v>
                </c:pt>
                <c:pt idx="135">
                  <c:v>6.4364122404582114E-2</c:v>
                </c:pt>
                <c:pt idx="136">
                  <c:v>9.3095860525475263E-2</c:v>
                </c:pt>
                <c:pt idx="137">
                  <c:v>0.23351587038695762</c:v>
                </c:pt>
                <c:pt idx="138">
                  <c:v>0.22363796959276364</c:v>
                </c:pt>
                <c:pt idx="139">
                  <c:v>0</c:v>
                </c:pt>
                <c:pt idx="140">
                  <c:v>0</c:v>
                </c:pt>
                <c:pt idx="141">
                  <c:v>0.91208416909511603</c:v>
                </c:pt>
                <c:pt idx="142">
                  <c:v>0.12675913643571471</c:v>
                </c:pt>
                <c:pt idx="143">
                  <c:v>0.63384245703825715</c:v>
                </c:pt>
                <c:pt idx="144">
                  <c:v>0.20573010485599583</c:v>
                </c:pt>
                <c:pt idx="145">
                  <c:v>0.10091606199942242</c:v>
                </c:pt>
                <c:pt idx="146">
                  <c:v>0.21166426354332865</c:v>
                </c:pt>
                <c:pt idx="147">
                  <c:v>0.8660517683275899</c:v>
                </c:pt>
                <c:pt idx="148">
                  <c:v>0.14372103794284191</c:v>
                </c:pt>
                <c:pt idx="149">
                  <c:v>0.64955142601703819</c:v>
                </c:pt>
                <c:pt idx="150">
                  <c:v>4.1832654955120813E-2</c:v>
                </c:pt>
                <c:pt idx="151">
                  <c:v>1.1970325062419978</c:v>
                </c:pt>
                <c:pt idx="152">
                  <c:v>0.17370421873444183</c:v>
                </c:pt>
                <c:pt idx="153">
                  <c:v>0.70188461968560323</c:v>
                </c:pt>
                <c:pt idx="154">
                  <c:v>0.46331972411417821</c:v>
                </c:pt>
                <c:pt idx="155">
                  <c:v>0.56736638665110939</c:v>
                </c:pt>
                <c:pt idx="156">
                  <c:v>0.19777302804803221</c:v>
                </c:pt>
                <c:pt idx="157">
                  <c:v>0.98538970267759396</c:v>
                </c:pt>
                <c:pt idx="158">
                  <c:v>0.53176026829078082</c:v>
                </c:pt>
                <c:pt idx="159">
                  <c:v>0.6076298655276422</c:v>
                </c:pt>
                <c:pt idx="160">
                  <c:v>6.3573539280201985E-2</c:v>
                </c:pt>
                <c:pt idx="161">
                  <c:v>0.73804922533180994</c:v>
                </c:pt>
                <c:pt idx="162">
                  <c:v>0.2977992775873976</c:v>
                </c:pt>
                <c:pt idx="163">
                  <c:v>3.9012322184697835E-2</c:v>
                </c:pt>
                <c:pt idx="164">
                  <c:v>2.1086140611137387</c:v>
                </c:pt>
                <c:pt idx="165">
                  <c:v>0.26548565188377138</c:v>
                </c:pt>
                <c:pt idx="166">
                  <c:v>0.69121585883932468</c:v>
                </c:pt>
                <c:pt idx="167">
                  <c:v>3.0812190072691373E-2</c:v>
                </c:pt>
                <c:pt idx="168">
                  <c:v>0</c:v>
                </c:pt>
                <c:pt idx="169">
                  <c:v>0</c:v>
                </c:pt>
                <c:pt idx="170">
                  <c:v>0.60625045179633874</c:v>
                </c:pt>
                <c:pt idx="171">
                  <c:v>1.6792554299640061</c:v>
                </c:pt>
                <c:pt idx="172">
                  <c:v>0.22596443622360632</c:v>
                </c:pt>
                <c:pt idx="173">
                  <c:v>1.2262804844074362</c:v>
                </c:pt>
                <c:pt idx="174">
                  <c:v>1.1005167352294669</c:v>
                </c:pt>
                <c:pt idx="175">
                  <c:v>0.44433355906428157</c:v>
                </c:pt>
                <c:pt idx="176">
                  <c:v>7.352330807450648E-2</c:v>
                </c:pt>
                <c:pt idx="177">
                  <c:v>0.79826263265975872</c:v>
                </c:pt>
                <c:pt idx="178">
                  <c:v>0.11056404128037436</c:v>
                </c:pt>
                <c:pt idx="179">
                  <c:v>7.7087230782262761E-2</c:v>
                </c:pt>
                <c:pt idx="180">
                  <c:v>0.42707575532844877</c:v>
                </c:pt>
                <c:pt idx="181">
                  <c:v>0.23905361226070754</c:v>
                </c:pt>
                <c:pt idx="182">
                  <c:v>0.56921945781846639</c:v>
                </c:pt>
                <c:pt idx="183">
                  <c:v>1.0760916351810226</c:v>
                </c:pt>
                <c:pt idx="184">
                  <c:v>0.5791733879232086</c:v>
                </c:pt>
                <c:pt idx="185">
                  <c:v>1.2309866398775324</c:v>
                </c:pt>
                <c:pt idx="186">
                  <c:v>0.72920781946871427</c:v>
                </c:pt>
                <c:pt idx="187">
                  <c:v>2.8454898985082718E-3</c:v>
                </c:pt>
                <c:pt idx="188">
                  <c:v>0.22742001723454236</c:v>
                </c:pt>
                <c:pt idx="189">
                  <c:v>0.27606690338611201</c:v>
                </c:pt>
                <c:pt idx="190">
                  <c:v>0.22522522522521565</c:v>
                </c:pt>
                <c:pt idx="191">
                  <c:v>0.31098264793139219</c:v>
                </c:pt>
                <c:pt idx="192">
                  <c:v>0.77831428981212425</c:v>
                </c:pt>
                <c:pt idx="193">
                  <c:v>0.28790256492826616</c:v>
                </c:pt>
                <c:pt idx="194">
                  <c:v>1.2726729240150498</c:v>
                </c:pt>
                <c:pt idx="195">
                  <c:v>0.9603056169044194</c:v>
                </c:pt>
                <c:pt idx="196">
                  <c:v>9.4961296077811563E-2</c:v>
                </c:pt>
                <c:pt idx="197">
                  <c:v>0.12759507271961265</c:v>
                </c:pt>
                <c:pt idx="198">
                  <c:v>0.39042570773642149</c:v>
                </c:pt>
                <c:pt idx="199">
                  <c:v>0.51979265518672435</c:v>
                </c:pt>
                <c:pt idx="200">
                  <c:v>0.2628972033833718</c:v>
                </c:pt>
                <c:pt idx="201">
                  <c:v>0.82891778581741027</c:v>
                </c:pt>
                <c:pt idx="202">
                  <c:v>2.1325091000986602</c:v>
                </c:pt>
                <c:pt idx="203">
                  <c:v>3.2366433552470619</c:v>
                </c:pt>
                <c:pt idx="204">
                  <c:v>4.0205998809554648</c:v>
                </c:pt>
                <c:pt idx="205">
                  <c:v>1.3614052254561577</c:v>
                </c:pt>
                <c:pt idx="206">
                  <c:v>3.8286608615274775</c:v>
                </c:pt>
                <c:pt idx="207">
                  <c:v>2.4006089349493576</c:v>
                </c:pt>
                <c:pt idx="208">
                  <c:v>6.0857078910497797E-2</c:v>
                </c:pt>
                <c:pt idx="209">
                  <c:v>0.84270584819680772</c:v>
                </c:pt>
                <c:pt idx="210">
                  <c:v>3.0020354963806333</c:v>
                </c:pt>
                <c:pt idx="211">
                  <c:v>1.8127169784943726</c:v>
                </c:pt>
                <c:pt idx="212">
                  <c:v>0.11641055489886945</c:v>
                </c:pt>
                <c:pt idx="213">
                  <c:v>1.5447983782457722</c:v>
                </c:pt>
                <c:pt idx="214">
                  <c:v>0</c:v>
                </c:pt>
                <c:pt idx="215">
                  <c:v>0</c:v>
                </c:pt>
                <c:pt idx="216">
                  <c:v>1.3994810108783249</c:v>
                </c:pt>
                <c:pt idx="217">
                  <c:v>0.52640633947302873</c:v>
                </c:pt>
                <c:pt idx="218">
                  <c:v>0.44769940766710736</c:v>
                </c:pt>
                <c:pt idx="219">
                  <c:v>0.40980255896660173</c:v>
                </c:pt>
                <c:pt idx="220">
                  <c:v>1.2749547202832752</c:v>
                </c:pt>
                <c:pt idx="221">
                  <c:v>0.8667639804701277</c:v>
                </c:pt>
                <c:pt idx="222">
                  <c:v>0.25642891374001819</c:v>
                </c:pt>
                <c:pt idx="223">
                  <c:v>1.6295909812751574</c:v>
                </c:pt>
                <c:pt idx="224">
                  <c:v>0.45554140127388809</c:v>
                </c:pt>
                <c:pt idx="225">
                  <c:v>1.2394781198605531</c:v>
                </c:pt>
                <c:pt idx="226">
                  <c:v>0.20507535746489852</c:v>
                </c:pt>
                <c:pt idx="227">
                  <c:v>0.33686385946783681</c:v>
                </c:pt>
                <c:pt idx="228">
                  <c:v>4.6588914944175656E-2</c:v>
                </c:pt>
                <c:pt idx="229">
                  <c:v>2.5999774462315504</c:v>
                </c:pt>
                <c:pt idx="230">
                  <c:v>0.1232122277514266</c:v>
                </c:pt>
                <c:pt idx="231">
                  <c:v>1.8895302987287497</c:v>
                </c:pt>
                <c:pt idx="232">
                  <c:v>0.19719812167488135</c:v>
                </c:pt>
                <c:pt idx="233">
                  <c:v>1.4213533306839923</c:v>
                </c:pt>
                <c:pt idx="234">
                  <c:v>1.8124065295385727</c:v>
                </c:pt>
                <c:pt idx="235">
                  <c:v>0.35946830956623727</c:v>
                </c:pt>
                <c:pt idx="236">
                  <c:v>0.80035213481732281</c:v>
                </c:pt>
                <c:pt idx="237">
                  <c:v>0.87796750522540989</c:v>
                </c:pt>
                <c:pt idx="238">
                  <c:v>7.248679350200761E-2</c:v>
                </c:pt>
                <c:pt idx="239">
                  <c:v>0.12746909370466036</c:v>
                </c:pt>
                <c:pt idx="240">
                  <c:v>0.68487870385337435</c:v>
                </c:pt>
                <c:pt idx="241">
                  <c:v>0.47274464535397287</c:v>
                </c:pt>
                <c:pt idx="242">
                  <c:v>1.474328662800821</c:v>
                </c:pt>
                <c:pt idx="243">
                  <c:v>0.45600534388965169</c:v>
                </c:pt>
                <c:pt idx="244">
                  <c:v>2.7048493030104082E-2</c:v>
                </c:pt>
                <c:pt idx="245">
                  <c:v>0.14220936269046827</c:v>
                </c:pt>
                <c:pt idx="246">
                  <c:v>0.58423936528788123</c:v>
                </c:pt>
                <c:pt idx="247">
                  <c:v>1.6490439524002583</c:v>
                </c:pt>
                <c:pt idx="248">
                  <c:v>1.0969895776299343</c:v>
                </c:pt>
                <c:pt idx="249">
                  <c:v>0.19149464707344832</c:v>
                </c:pt>
                <c:pt idx="250">
                  <c:v>0.25573654784666267</c:v>
                </c:pt>
                <c:pt idx="251">
                  <c:v>1.1770253883317632</c:v>
                </c:pt>
                <c:pt idx="252">
                  <c:v>4.4978659061766922E-2</c:v>
                </c:pt>
                <c:pt idx="253">
                  <c:v>0.48215660734459925</c:v>
                </c:pt>
                <c:pt idx="254">
                  <c:v>1.1803767739714757</c:v>
                </c:pt>
                <c:pt idx="255">
                  <c:v>0.27243559318815053</c:v>
                </c:pt>
                <c:pt idx="256">
                  <c:v>0.3551672562379819</c:v>
                </c:pt>
                <c:pt idx="257">
                  <c:v>0.1132729211087472</c:v>
                </c:pt>
                <c:pt idx="258">
                  <c:v>3.4769106934056257E-2</c:v>
                </c:pt>
                <c:pt idx="259">
                  <c:v>0.98712713450683809</c:v>
                </c:pt>
                <c:pt idx="260">
                  <c:v>0.15095065259716237</c:v>
                </c:pt>
                <c:pt idx="261">
                  <c:v>0.3233318578109568</c:v>
                </c:pt>
                <c:pt idx="262">
                  <c:v>1.40889159591067</c:v>
                </c:pt>
                <c:pt idx="263">
                  <c:v>1.1270554754104838</c:v>
                </c:pt>
                <c:pt idx="264">
                  <c:v>1.4793080861482346</c:v>
                </c:pt>
                <c:pt idx="265">
                  <c:v>0.13402767793392678</c:v>
                </c:pt>
                <c:pt idx="266">
                  <c:v>1.6032820354037896</c:v>
                </c:pt>
                <c:pt idx="267">
                  <c:v>0.11236980229638474</c:v>
                </c:pt>
                <c:pt idx="268">
                  <c:v>0.38029833997138368</c:v>
                </c:pt>
                <c:pt idx="269">
                  <c:v>0.12357032013333751</c:v>
                </c:pt>
                <c:pt idx="270">
                  <c:v>0.12213433339797962</c:v>
                </c:pt>
                <c:pt idx="271">
                  <c:v>1.2924813487760048E-2</c:v>
                </c:pt>
                <c:pt idx="272">
                  <c:v>0</c:v>
                </c:pt>
                <c:pt idx="273">
                  <c:v>0</c:v>
                </c:pt>
                <c:pt idx="274">
                  <c:v>0.46516981095883825</c:v>
                </c:pt>
                <c:pt idx="275">
                  <c:v>1.062385250918005</c:v>
                </c:pt>
                <c:pt idx="276">
                  <c:v>1.1056540431453701</c:v>
                </c:pt>
                <c:pt idx="277">
                  <c:v>1.4477626037446303</c:v>
                </c:pt>
                <c:pt idx="278">
                  <c:v>2.0317242611637463</c:v>
                </c:pt>
                <c:pt idx="279">
                  <c:v>0.70140761281531627</c:v>
                </c:pt>
                <c:pt idx="280">
                  <c:v>0.65110393029130709</c:v>
                </c:pt>
                <c:pt idx="281">
                  <c:v>0.77690023131877251</c:v>
                </c:pt>
                <c:pt idx="282">
                  <c:v>0.22488627632718888</c:v>
                </c:pt>
                <c:pt idx="283">
                  <c:v>1.9613246075874688</c:v>
                </c:pt>
                <c:pt idx="284">
                  <c:v>0.47443057177064551</c:v>
                </c:pt>
                <c:pt idx="285">
                  <c:v>1.0562436198605298</c:v>
                </c:pt>
                <c:pt idx="286">
                  <c:v>1.4410370024875658</c:v>
                </c:pt>
                <c:pt idx="287">
                  <c:v>1.5154460796702793</c:v>
                </c:pt>
                <c:pt idx="288">
                  <c:v>1.7957029628604819</c:v>
                </c:pt>
                <c:pt idx="289">
                  <c:v>0.77482802294683673</c:v>
                </c:pt>
                <c:pt idx="290">
                  <c:v>0.87780656729357431</c:v>
                </c:pt>
                <c:pt idx="291">
                  <c:v>1.2341406588907324</c:v>
                </c:pt>
                <c:pt idx="292">
                  <c:v>0.15998914013110296</c:v>
                </c:pt>
                <c:pt idx="293">
                  <c:v>0</c:v>
                </c:pt>
                <c:pt idx="294">
                  <c:v>0</c:v>
                </c:pt>
                <c:pt idx="295">
                  <c:v>1.0573513976289461</c:v>
                </c:pt>
                <c:pt idx="296">
                  <c:v>0.72433674898351408</c:v>
                </c:pt>
                <c:pt idx="297">
                  <c:v>0.94563338446181544</c:v>
                </c:pt>
                <c:pt idx="298">
                  <c:v>0</c:v>
                </c:pt>
                <c:pt idx="299">
                  <c:v>0</c:v>
                </c:pt>
                <c:pt idx="300">
                  <c:v>0.20102398141644745</c:v>
                </c:pt>
                <c:pt idx="301">
                  <c:v>1.3201995522801542</c:v>
                </c:pt>
                <c:pt idx="302">
                  <c:v>2.3984644132863884</c:v>
                </c:pt>
                <c:pt idx="303">
                  <c:v>1.0897462433249134</c:v>
                </c:pt>
                <c:pt idx="304">
                  <c:v>8.5290064227584061E-2</c:v>
                </c:pt>
                <c:pt idx="305">
                  <c:v>0.77724701282897657</c:v>
                </c:pt>
                <c:pt idx="306">
                  <c:v>2.5281016255066695</c:v>
                </c:pt>
                <c:pt idx="307">
                  <c:v>1.6557715916602809</c:v>
                </c:pt>
                <c:pt idx="308">
                  <c:v>2.1834899544207644</c:v>
                </c:pt>
                <c:pt idx="309">
                  <c:v>0</c:v>
                </c:pt>
                <c:pt idx="310">
                  <c:v>0</c:v>
                </c:pt>
                <c:pt idx="311">
                  <c:v>1.176263012409575</c:v>
                </c:pt>
                <c:pt idx="312">
                  <c:v>0.51819586301605458</c:v>
                </c:pt>
                <c:pt idx="313">
                  <c:v>2.0080034111163236</c:v>
                </c:pt>
                <c:pt idx="314">
                  <c:v>1.5761182670098766</c:v>
                </c:pt>
                <c:pt idx="315">
                  <c:v>1.4044980969183134</c:v>
                </c:pt>
                <c:pt idx="316">
                  <c:v>1.0922785204590983</c:v>
                </c:pt>
                <c:pt idx="317">
                  <c:v>0.55133185570039822</c:v>
                </c:pt>
                <c:pt idx="318">
                  <c:v>2.4457429048414081</c:v>
                </c:pt>
                <c:pt idx="319">
                  <c:v>4.4334238920301472E-2</c:v>
                </c:pt>
                <c:pt idx="320">
                  <c:v>1.8920417134038345</c:v>
                </c:pt>
                <c:pt idx="321">
                  <c:v>0.49796098082588142</c:v>
                </c:pt>
                <c:pt idx="322">
                  <c:v>0.15256088067336157</c:v>
                </c:pt>
                <c:pt idx="323">
                  <c:v>1.8653668818337552</c:v>
                </c:pt>
                <c:pt idx="324">
                  <c:v>1.4254758952079636</c:v>
                </c:pt>
                <c:pt idx="325">
                  <c:v>6.6385114622266983E-2</c:v>
                </c:pt>
                <c:pt idx="326">
                  <c:v>1.8898130974853954E-2</c:v>
                </c:pt>
                <c:pt idx="327">
                  <c:v>1.237727319652044</c:v>
                </c:pt>
                <c:pt idx="328">
                  <c:v>1.93293736091785</c:v>
                </c:pt>
                <c:pt idx="329">
                  <c:v>0</c:v>
                </c:pt>
                <c:pt idx="330">
                  <c:v>0</c:v>
                </c:pt>
                <c:pt idx="331">
                  <c:v>1.634575136040185</c:v>
                </c:pt>
                <c:pt idx="332">
                  <c:v>0.46766285617676562</c:v>
                </c:pt>
                <c:pt idx="333">
                  <c:v>2.6071472334233425E-3</c:v>
                </c:pt>
                <c:pt idx="334">
                  <c:v>1.4350500093185079</c:v>
                </c:pt>
                <c:pt idx="335">
                  <c:v>1.253242370247003</c:v>
                </c:pt>
                <c:pt idx="336">
                  <c:v>0.44299376536910379</c:v>
                </c:pt>
                <c:pt idx="337">
                  <c:v>1.12842973077419</c:v>
                </c:pt>
                <c:pt idx="338">
                  <c:v>0.18719148663376323</c:v>
                </c:pt>
                <c:pt idx="339">
                  <c:v>0.81540507386064598</c:v>
                </c:pt>
                <c:pt idx="340">
                  <c:v>2.3587293956395161</c:v>
                </c:pt>
                <c:pt idx="341">
                  <c:v>0.40859564164649598</c:v>
                </c:pt>
                <c:pt idx="342">
                  <c:v>0.34925939419827606</c:v>
                </c:pt>
                <c:pt idx="343">
                  <c:v>0.33004540002353477</c:v>
                </c:pt>
                <c:pt idx="344">
                  <c:v>8.8461298182044457E-2</c:v>
                </c:pt>
                <c:pt idx="345">
                  <c:v>1.1303635751641539</c:v>
                </c:pt>
                <c:pt idx="346">
                  <c:v>0.50396621410500642</c:v>
                </c:pt>
                <c:pt idx="347">
                  <c:v>1.5582470223655972E-2</c:v>
                </c:pt>
                <c:pt idx="348">
                  <c:v>1.6262189163858316</c:v>
                </c:pt>
                <c:pt idx="349">
                  <c:v>0.12618046775841413</c:v>
                </c:pt>
                <c:pt idx="350">
                  <c:v>0.18386498065948734</c:v>
                </c:pt>
                <c:pt idx="351">
                  <c:v>0.55847544612492561</c:v>
                </c:pt>
                <c:pt idx="352">
                  <c:v>0.65735616953593656</c:v>
                </c:pt>
                <c:pt idx="353">
                  <c:v>0.43959053046694924</c:v>
                </c:pt>
                <c:pt idx="354">
                  <c:v>9.8508234215517576E-2</c:v>
                </c:pt>
                <c:pt idx="355">
                  <c:v>8.7774906129600982E-2</c:v>
                </c:pt>
                <c:pt idx="356">
                  <c:v>0.64064446190025937</c:v>
                </c:pt>
                <c:pt idx="357">
                  <c:v>3.7813217438276397E-2</c:v>
                </c:pt>
                <c:pt idx="358">
                  <c:v>0</c:v>
                </c:pt>
                <c:pt idx="359">
                  <c:v>0</c:v>
                </c:pt>
                <c:pt idx="360">
                  <c:v>0.87779749075039293</c:v>
                </c:pt>
                <c:pt idx="361">
                  <c:v>0.43409015868081258</c:v>
                </c:pt>
                <c:pt idx="362">
                  <c:v>0.20418605666284503</c:v>
                </c:pt>
                <c:pt idx="363">
                  <c:v>0.63109192454001029</c:v>
                </c:pt>
                <c:pt idx="364">
                  <c:v>0.32134064282625574</c:v>
                </c:pt>
                <c:pt idx="365">
                  <c:v>1.0196288278646675</c:v>
                </c:pt>
                <c:pt idx="366">
                  <c:v>1.0452766772945274</c:v>
                </c:pt>
                <c:pt idx="367">
                  <c:v>1.2047987499300135</c:v>
                </c:pt>
                <c:pt idx="368">
                  <c:v>0.27827294712568629</c:v>
                </c:pt>
                <c:pt idx="369">
                  <c:v>0.27435513095444286</c:v>
                </c:pt>
                <c:pt idx="370">
                  <c:v>0.961568921780525</c:v>
                </c:pt>
                <c:pt idx="371">
                  <c:v>0.99900099900101236</c:v>
                </c:pt>
                <c:pt idx="372">
                  <c:v>1.728608470182115E-2</c:v>
                </c:pt>
                <c:pt idx="373">
                  <c:v>9.8474604360272069E-2</c:v>
                </c:pt>
                <c:pt idx="374">
                  <c:v>0.65196511675253965</c:v>
                </c:pt>
                <c:pt idx="375">
                  <c:v>0.30797541917552385</c:v>
                </c:pt>
                <c:pt idx="376">
                  <c:v>7.613247049866334E-2</c:v>
                </c:pt>
                <c:pt idx="377">
                  <c:v>0.52075881999485307</c:v>
                </c:pt>
                <c:pt idx="378">
                  <c:v>4.7811888904251464E-3</c:v>
                </c:pt>
                <c:pt idx="379">
                  <c:v>0.18136704814361801</c:v>
                </c:pt>
                <c:pt idx="380">
                  <c:v>0.18710416821190407</c:v>
                </c:pt>
                <c:pt idx="381">
                  <c:v>0.16480170056248838</c:v>
                </c:pt>
                <c:pt idx="382">
                  <c:v>0.92736444367724191</c:v>
                </c:pt>
                <c:pt idx="383">
                  <c:v>0.50759337472319077</c:v>
                </c:pt>
                <c:pt idx="384">
                  <c:v>0.77796239446501969</c:v>
                </c:pt>
                <c:pt idx="385">
                  <c:v>0.87145338737695188</c:v>
                </c:pt>
                <c:pt idx="386">
                  <c:v>0.59545654503960388</c:v>
                </c:pt>
                <c:pt idx="387">
                  <c:v>2.389224111658593E-2</c:v>
                </c:pt>
                <c:pt idx="388">
                  <c:v>0.31696029719286928</c:v>
                </c:pt>
                <c:pt idx="389">
                  <c:v>7.531895146301873E-2</c:v>
                </c:pt>
                <c:pt idx="390">
                  <c:v>1.2406229182154251</c:v>
                </c:pt>
                <c:pt idx="391">
                  <c:v>0.96074815912842515</c:v>
                </c:pt>
                <c:pt idx="392">
                  <c:v>1.6955023167823682E-2</c:v>
                </c:pt>
                <c:pt idx="393">
                  <c:v>0.8514323524832742</c:v>
                </c:pt>
                <c:pt idx="394">
                  <c:v>0.97489345459937993</c:v>
                </c:pt>
                <c:pt idx="395">
                  <c:v>0.94558165425741791</c:v>
                </c:pt>
                <c:pt idx="396">
                  <c:v>2.0513622021865213E-2</c:v>
                </c:pt>
                <c:pt idx="397">
                  <c:v>0.37136070181791314</c:v>
                </c:pt>
                <c:pt idx="398">
                  <c:v>0.60014270494287891</c:v>
                </c:pt>
                <c:pt idx="399">
                  <c:v>0.20876215746910998</c:v>
                </c:pt>
                <c:pt idx="400">
                  <c:v>1.3588419291481768</c:v>
                </c:pt>
                <c:pt idx="401">
                  <c:v>0.69505112081793385</c:v>
                </c:pt>
                <c:pt idx="402">
                  <c:v>2.1049408702976322E-2</c:v>
                </c:pt>
                <c:pt idx="403">
                  <c:v>0.42777072253148773</c:v>
                </c:pt>
                <c:pt idx="404">
                  <c:v>0</c:v>
                </c:pt>
                <c:pt idx="405">
                  <c:v>0</c:v>
                </c:pt>
                <c:pt idx="406">
                  <c:v>0.1129569214711038</c:v>
                </c:pt>
                <c:pt idx="407">
                  <c:v>0.28207268722992213</c:v>
                </c:pt>
                <c:pt idx="408">
                  <c:v>0.2915999705070228</c:v>
                </c:pt>
                <c:pt idx="409">
                  <c:v>0.48853046424649621</c:v>
                </c:pt>
                <c:pt idx="410">
                  <c:v>0.128862926799237</c:v>
                </c:pt>
                <c:pt idx="411">
                  <c:v>0.33039881831609014</c:v>
                </c:pt>
                <c:pt idx="412">
                  <c:v>0.17191706418551328</c:v>
                </c:pt>
                <c:pt idx="413">
                  <c:v>0.92175089931259768</c:v>
                </c:pt>
                <c:pt idx="414">
                  <c:v>0.81482492760705494</c:v>
                </c:pt>
                <c:pt idx="415">
                  <c:v>0.180050934194743</c:v>
                </c:pt>
                <c:pt idx="416">
                  <c:v>0.18423756034745487</c:v>
                </c:pt>
                <c:pt idx="417">
                  <c:v>0.31280952598993045</c:v>
                </c:pt>
                <c:pt idx="418">
                  <c:v>0.32632718035481373</c:v>
                </c:pt>
                <c:pt idx="419">
                  <c:v>0.57913524468826116</c:v>
                </c:pt>
                <c:pt idx="420">
                  <c:v>0.27084356986206592</c:v>
                </c:pt>
                <c:pt idx="421">
                  <c:v>0.16529519565921746</c:v>
                </c:pt>
                <c:pt idx="422">
                  <c:v>1.3275316342643366</c:v>
                </c:pt>
                <c:pt idx="423">
                  <c:v>3.6576698556639466</c:v>
                </c:pt>
                <c:pt idx="424">
                  <c:v>1.8261741725380511</c:v>
                </c:pt>
                <c:pt idx="425">
                  <c:v>1.7613702519180578</c:v>
                </c:pt>
                <c:pt idx="426">
                  <c:v>1.6888815299279774</c:v>
                </c:pt>
                <c:pt idx="427">
                  <c:v>1.3473617563189129</c:v>
                </c:pt>
                <c:pt idx="428">
                  <c:v>0.19467800781090489</c:v>
                </c:pt>
                <c:pt idx="429">
                  <c:v>0</c:v>
                </c:pt>
                <c:pt idx="430">
                  <c:v>0</c:v>
                </c:pt>
                <c:pt idx="431">
                  <c:v>0.53387070587447993</c:v>
                </c:pt>
                <c:pt idx="432">
                  <c:v>8.7192058375794301E-2</c:v>
                </c:pt>
                <c:pt idx="433">
                  <c:v>1.5137896778466342</c:v>
                </c:pt>
                <c:pt idx="434">
                  <c:v>0.34028113033328633</c:v>
                </c:pt>
                <c:pt idx="435">
                  <c:v>0.69848226983423967</c:v>
                </c:pt>
                <c:pt idx="436">
                  <c:v>1.347405199590034E-2</c:v>
                </c:pt>
                <c:pt idx="437">
                  <c:v>0.52453790157037761</c:v>
                </c:pt>
                <c:pt idx="438">
                  <c:v>9.2937447549305094E-2</c:v>
                </c:pt>
                <c:pt idx="439">
                  <c:v>0.23795057558627519</c:v>
                </c:pt>
                <c:pt idx="440">
                  <c:v>0.14362673674048923</c:v>
                </c:pt>
                <c:pt idx="441">
                  <c:v>0.42612064194797</c:v>
                </c:pt>
                <c:pt idx="442">
                  <c:v>0.36190208358785153</c:v>
                </c:pt>
                <c:pt idx="443">
                  <c:v>0.45435694207640781</c:v>
                </c:pt>
                <c:pt idx="444">
                  <c:v>0.30159939772212713</c:v>
                </c:pt>
                <c:pt idx="445">
                  <c:v>3.2275466495751998E-2</c:v>
                </c:pt>
                <c:pt idx="446">
                  <c:v>0.11993283761093368</c:v>
                </c:pt>
                <c:pt idx="447">
                  <c:v>0.16049291617473521</c:v>
                </c:pt>
                <c:pt idx="448">
                  <c:v>0.16299618294249382</c:v>
                </c:pt>
                <c:pt idx="449">
                  <c:v>0.12705895351298502</c:v>
                </c:pt>
                <c:pt idx="450">
                  <c:v>0.63818922472255146</c:v>
                </c:pt>
                <c:pt idx="451">
                  <c:v>0.31290356922990376</c:v>
                </c:pt>
                <c:pt idx="452">
                  <c:v>2.1256735150323766E-2</c:v>
                </c:pt>
                <c:pt idx="453">
                  <c:v>0.85665912144131717</c:v>
                </c:pt>
                <c:pt idx="454">
                  <c:v>9.0747428822850848E-2</c:v>
                </c:pt>
                <c:pt idx="455">
                  <c:v>3.896732017154373E-2</c:v>
                </c:pt>
                <c:pt idx="456">
                  <c:v>0.28687950831147319</c:v>
                </c:pt>
                <c:pt idx="457">
                  <c:v>0.472338396067218</c:v>
                </c:pt>
                <c:pt idx="458">
                  <c:v>7.9636783040101314E-2</c:v>
                </c:pt>
                <c:pt idx="459">
                  <c:v>0.27890814320332441</c:v>
                </c:pt>
                <c:pt idx="460">
                  <c:v>0.54941281505391104</c:v>
                </c:pt>
                <c:pt idx="461">
                  <c:v>0.18668140547704479</c:v>
                </c:pt>
                <c:pt idx="462">
                  <c:v>0.2197178456665316</c:v>
                </c:pt>
                <c:pt idx="463">
                  <c:v>0.14413540491753812</c:v>
                </c:pt>
                <c:pt idx="464">
                  <c:v>5.6337899146000722E-2</c:v>
                </c:pt>
                <c:pt idx="465">
                  <c:v>0.19498619992036775</c:v>
                </c:pt>
                <c:pt idx="466">
                  <c:v>0.52540608939239197</c:v>
                </c:pt>
                <c:pt idx="467">
                  <c:v>0.13661736328490032</c:v>
                </c:pt>
                <c:pt idx="468">
                  <c:v>0.15800954045941787</c:v>
                </c:pt>
                <c:pt idx="469">
                  <c:v>0.52144883685641508</c:v>
                </c:pt>
                <c:pt idx="470">
                  <c:v>0.1955698381728552</c:v>
                </c:pt>
                <c:pt idx="471">
                  <c:v>0.23786136409121883</c:v>
                </c:pt>
                <c:pt idx="472">
                  <c:v>4.1457364555192782E-3</c:v>
                </c:pt>
                <c:pt idx="473">
                  <c:v>0.41922939018671751</c:v>
                </c:pt>
                <c:pt idx="474">
                  <c:v>0</c:v>
                </c:pt>
                <c:pt idx="475">
                  <c:v>0</c:v>
                </c:pt>
                <c:pt idx="476">
                  <c:v>1.4636466756932366E-2</c:v>
                </c:pt>
                <c:pt idx="477">
                  <c:v>0.22255498619333311</c:v>
                </c:pt>
                <c:pt idx="478">
                  <c:v>2.4826472287781112</c:v>
                </c:pt>
                <c:pt idx="479">
                  <c:v>1.4570138913188013</c:v>
                </c:pt>
                <c:pt idx="480">
                  <c:v>1.4941461388781299</c:v>
                </c:pt>
                <c:pt idx="481">
                  <c:v>5.8784938828392662E-2</c:v>
                </c:pt>
                <c:pt idx="482">
                  <c:v>1.0058436285259047</c:v>
                </c:pt>
                <c:pt idx="483">
                  <c:v>0.37793776624784148</c:v>
                </c:pt>
                <c:pt idx="484">
                  <c:v>1.8699103377976018E-3</c:v>
                </c:pt>
                <c:pt idx="485">
                  <c:v>2.9914370115559558E-2</c:v>
                </c:pt>
                <c:pt idx="486">
                  <c:v>1.085784404863704</c:v>
                </c:pt>
                <c:pt idx="487">
                  <c:v>0.64788148284680536</c:v>
                </c:pt>
                <c:pt idx="488">
                  <c:v>0.57532814202174554</c:v>
                </c:pt>
                <c:pt idx="489">
                  <c:v>0.86248692235066626</c:v>
                </c:pt>
                <c:pt idx="490">
                  <c:v>0.64235502307229297</c:v>
                </c:pt>
                <c:pt idx="491">
                  <c:v>0.52824787015445973</c:v>
                </c:pt>
                <c:pt idx="492">
                  <c:v>0.93649508386349478</c:v>
                </c:pt>
                <c:pt idx="493">
                  <c:v>0.793628744733059</c:v>
                </c:pt>
                <c:pt idx="494">
                  <c:v>0.32659886775980268</c:v>
                </c:pt>
                <c:pt idx="495">
                  <c:v>0.49678896210070933</c:v>
                </c:pt>
                <c:pt idx="496">
                  <c:v>0.42874841655415441</c:v>
                </c:pt>
                <c:pt idx="497">
                  <c:v>4.8142576090728556E-2</c:v>
                </c:pt>
                <c:pt idx="498">
                  <c:v>0.32587709844224255</c:v>
                </c:pt>
                <c:pt idx="499">
                  <c:v>0.45953583175059409</c:v>
                </c:pt>
                <c:pt idx="500">
                  <c:v>1.2524445457272406</c:v>
                </c:pt>
                <c:pt idx="501">
                  <c:v>0.11459548961506759</c:v>
                </c:pt>
                <c:pt idx="502">
                  <c:v>0.31041287721834737</c:v>
                </c:pt>
                <c:pt idx="503">
                  <c:v>2.016162118188531E-2</c:v>
                </c:pt>
                <c:pt idx="504">
                  <c:v>0.30426249213519108</c:v>
                </c:pt>
                <c:pt idx="505">
                  <c:v>0.61414406600876248</c:v>
                </c:pt>
                <c:pt idx="506">
                  <c:v>0.21895987058491487</c:v>
                </c:pt>
                <c:pt idx="507">
                  <c:v>0.13766937416435007</c:v>
                </c:pt>
                <c:pt idx="508">
                  <c:v>8.4063047285600021E-3</c:v>
                </c:pt>
                <c:pt idx="509">
                  <c:v>0.47385084181908743</c:v>
                </c:pt>
                <c:pt idx="510">
                  <c:v>0.38048755498324938</c:v>
                </c:pt>
                <c:pt idx="511">
                  <c:v>0.1741936538403171</c:v>
                </c:pt>
                <c:pt idx="512">
                  <c:v>0.29912439408585079</c:v>
                </c:pt>
                <c:pt idx="513">
                  <c:v>0.31130779795514019</c:v>
                </c:pt>
                <c:pt idx="514">
                  <c:v>1.222792858888592E-2</c:v>
                </c:pt>
                <c:pt idx="515">
                  <c:v>0.68100248473880942</c:v>
                </c:pt>
                <c:pt idx="516">
                  <c:v>0.65468470137729629</c:v>
                </c:pt>
                <c:pt idx="517">
                  <c:v>0.44331916113314856</c:v>
                </c:pt>
                <c:pt idx="518">
                  <c:v>0.16675291817606894</c:v>
                </c:pt>
                <c:pt idx="519">
                  <c:v>2.197927289112346</c:v>
                </c:pt>
                <c:pt idx="520">
                  <c:v>0.37648557273569982</c:v>
                </c:pt>
                <c:pt idx="521">
                  <c:v>1.1016031346884263</c:v>
                </c:pt>
                <c:pt idx="522">
                  <c:v>0.19488586246229514</c:v>
                </c:pt>
                <c:pt idx="523">
                  <c:v>0.13989145715651916</c:v>
                </c:pt>
                <c:pt idx="524">
                  <c:v>1.1550945444884664E-2</c:v>
                </c:pt>
                <c:pt idx="525">
                  <c:v>0.74529472286222886</c:v>
                </c:pt>
                <c:pt idx="526">
                  <c:v>0.15835385430985571</c:v>
                </c:pt>
                <c:pt idx="527">
                  <c:v>0.46653804026525009</c:v>
                </c:pt>
                <c:pt idx="528">
                  <c:v>0.23895518903551827</c:v>
                </c:pt>
                <c:pt idx="529">
                  <c:v>0.74336541798322153</c:v>
                </c:pt>
                <c:pt idx="530">
                  <c:v>0.21630857599884656</c:v>
                </c:pt>
                <c:pt idx="531">
                  <c:v>8.0768480327418415E-2</c:v>
                </c:pt>
                <c:pt idx="532">
                  <c:v>0</c:v>
                </c:pt>
                <c:pt idx="533">
                  <c:v>0</c:v>
                </c:pt>
                <c:pt idx="534">
                  <c:v>0.52683196415912359</c:v>
                </c:pt>
                <c:pt idx="535">
                  <c:v>0.13344287147273068</c:v>
                </c:pt>
                <c:pt idx="536">
                  <c:v>0.26569955058169625</c:v>
                </c:pt>
                <c:pt idx="537">
                  <c:v>0.35217283348785594</c:v>
                </c:pt>
                <c:pt idx="538">
                  <c:v>3.9698564691544022E-2</c:v>
                </c:pt>
                <c:pt idx="539">
                  <c:v>0.58044060718819368</c:v>
                </c:pt>
                <c:pt idx="540">
                  <c:v>0.34050722898658259</c:v>
                </c:pt>
                <c:pt idx="541">
                  <c:v>1.3077119979881304</c:v>
                </c:pt>
                <c:pt idx="542">
                  <c:v>0.21570838365786801</c:v>
                </c:pt>
                <c:pt idx="543">
                  <c:v>0.59213621796295135</c:v>
                </c:pt>
                <c:pt idx="544">
                  <c:v>0.11380518942808082</c:v>
                </c:pt>
                <c:pt idx="545">
                  <c:v>0.65184557089481987</c:v>
                </c:pt>
                <c:pt idx="546">
                  <c:v>0.81502762430937459</c:v>
                </c:pt>
                <c:pt idx="547">
                  <c:v>0.3875702886402041</c:v>
                </c:pt>
                <c:pt idx="548">
                  <c:v>0.17521736244773506</c:v>
                </c:pt>
                <c:pt idx="549">
                  <c:v>0.19731893996372324</c:v>
                </c:pt>
                <c:pt idx="550">
                  <c:v>0.36309170602366125</c:v>
                </c:pt>
                <c:pt idx="551">
                  <c:v>0.2460350004629859</c:v>
                </c:pt>
                <c:pt idx="552">
                  <c:v>0.18647235834507109</c:v>
                </c:pt>
                <c:pt idx="553">
                  <c:v>0.12508978396596176</c:v>
                </c:pt>
                <c:pt idx="554">
                  <c:v>0</c:v>
                </c:pt>
                <c:pt idx="555">
                  <c:v>0</c:v>
                </c:pt>
                <c:pt idx="556">
                  <c:v>0.83916083916084072</c:v>
                </c:pt>
                <c:pt idx="557">
                  <c:v>2.9338679492701091E-2</c:v>
                </c:pt>
                <c:pt idx="558">
                  <c:v>0.46478568834405243</c:v>
                </c:pt>
                <c:pt idx="559">
                  <c:v>0</c:v>
                </c:pt>
                <c:pt idx="560">
                  <c:v>0</c:v>
                </c:pt>
                <c:pt idx="561">
                  <c:v>0.57059828908841503</c:v>
                </c:pt>
                <c:pt idx="562">
                  <c:v>7.7096756429318791E-2</c:v>
                </c:pt>
                <c:pt idx="563">
                  <c:v>0.35107941521960145</c:v>
                </c:pt>
                <c:pt idx="564">
                  <c:v>0.35548672644240181</c:v>
                </c:pt>
                <c:pt idx="565">
                  <c:v>0</c:v>
                </c:pt>
                <c:pt idx="566">
                  <c:v>0.28255674241124207</c:v>
                </c:pt>
                <c:pt idx="567">
                  <c:v>0.21470557178558081</c:v>
                </c:pt>
                <c:pt idx="568">
                  <c:v>0.18481522877484305</c:v>
                </c:pt>
                <c:pt idx="569">
                  <c:v>0</c:v>
                </c:pt>
                <c:pt idx="570">
                  <c:v>0</c:v>
                </c:pt>
                <c:pt idx="571">
                  <c:v>0.1762199930393103</c:v>
                </c:pt>
                <c:pt idx="572">
                  <c:v>0.36158550835834968</c:v>
                </c:pt>
                <c:pt idx="573">
                  <c:v>0.33605292171995105</c:v>
                </c:pt>
                <c:pt idx="574">
                  <c:v>0.26937006641670036</c:v>
                </c:pt>
                <c:pt idx="575">
                  <c:v>0.65430656484654792</c:v>
                </c:pt>
                <c:pt idx="576">
                  <c:v>0.79939892190351836</c:v>
                </c:pt>
                <c:pt idx="577">
                  <c:v>7.3557415044452387E-2</c:v>
                </c:pt>
                <c:pt idx="578">
                  <c:v>8.6684366539825017E-2</c:v>
                </c:pt>
                <c:pt idx="579">
                  <c:v>0.60276379658142287</c:v>
                </c:pt>
                <c:pt idx="580">
                  <c:v>8.9039578750691378E-2</c:v>
                </c:pt>
                <c:pt idx="581">
                  <c:v>2.9834898934292631E-2</c:v>
                </c:pt>
                <c:pt idx="582">
                  <c:v>5.7012542759395116E-2</c:v>
                </c:pt>
                <c:pt idx="583">
                  <c:v>0.72385420693843583</c:v>
                </c:pt>
                <c:pt idx="584">
                  <c:v>0.21176562860840908</c:v>
                </c:pt>
                <c:pt idx="585">
                  <c:v>2.2679495119546318E-2</c:v>
                </c:pt>
                <c:pt idx="586">
                  <c:v>6.9315023704436624E-2</c:v>
                </c:pt>
                <c:pt idx="587">
                  <c:v>0.57359631855452942</c:v>
                </c:pt>
                <c:pt idx="588">
                  <c:v>0.35597116763300884</c:v>
                </c:pt>
                <c:pt idx="589">
                  <c:v>0.52321638119435832</c:v>
                </c:pt>
                <c:pt idx="590">
                  <c:v>0.39992884438566884</c:v>
                </c:pt>
                <c:pt idx="591">
                  <c:v>0.49799117953926531</c:v>
                </c:pt>
                <c:pt idx="592">
                  <c:v>8.6447906619235321E-2</c:v>
                </c:pt>
                <c:pt idx="593">
                  <c:v>0.16771738343854925</c:v>
                </c:pt>
                <c:pt idx="594">
                  <c:v>0</c:v>
                </c:pt>
                <c:pt idx="595">
                  <c:v>0</c:v>
                </c:pt>
                <c:pt idx="596">
                  <c:v>0.10828645150374118</c:v>
                </c:pt>
                <c:pt idx="597">
                  <c:v>4.1890310855716727E-2</c:v>
                </c:pt>
                <c:pt idx="598">
                  <c:v>0.14922376166472001</c:v>
                </c:pt>
                <c:pt idx="599">
                  <c:v>0.10175023062681328</c:v>
                </c:pt>
                <c:pt idx="600">
                  <c:v>0.25816592336571159</c:v>
                </c:pt>
                <c:pt idx="601">
                  <c:v>1.3580973191024523</c:v>
                </c:pt>
                <c:pt idx="602">
                  <c:v>0.58770835600726534</c:v>
                </c:pt>
                <c:pt idx="603">
                  <c:v>5.0366838473541384E-2</c:v>
                </c:pt>
                <c:pt idx="604">
                  <c:v>0.32825953097975363</c:v>
                </c:pt>
                <c:pt idx="605">
                  <c:v>0.29175538082088132</c:v>
                </c:pt>
                <c:pt idx="606">
                  <c:v>0.22868640584016278</c:v>
                </c:pt>
                <c:pt idx="607">
                  <c:v>7.9951775119763632E-2</c:v>
                </c:pt>
                <c:pt idx="608">
                  <c:v>0.32633452032414006</c:v>
                </c:pt>
                <c:pt idx="609">
                  <c:v>3.6661911855488477E-2</c:v>
                </c:pt>
                <c:pt idx="610">
                  <c:v>0.33847374507271621</c:v>
                </c:pt>
                <c:pt idx="611">
                  <c:v>0.83398060500432147</c:v>
                </c:pt>
                <c:pt idx="612">
                  <c:v>0.16279811355588458</c:v>
                </c:pt>
                <c:pt idx="613">
                  <c:v>0.13152282845515761</c:v>
                </c:pt>
                <c:pt idx="614">
                  <c:v>0.20119030582610933</c:v>
                </c:pt>
                <c:pt idx="615">
                  <c:v>1.2485453069322805</c:v>
                </c:pt>
                <c:pt idx="616">
                  <c:v>0.18881314105363856</c:v>
                </c:pt>
                <c:pt idx="617">
                  <c:v>0.10608361860168931</c:v>
                </c:pt>
                <c:pt idx="618">
                  <c:v>8.4436048222366084E-2</c:v>
                </c:pt>
                <c:pt idx="619">
                  <c:v>0.1020153364478547</c:v>
                </c:pt>
                <c:pt idx="620">
                  <c:v>0.72252859477124265</c:v>
                </c:pt>
                <c:pt idx="621">
                  <c:v>0.10848147127995189</c:v>
                </c:pt>
                <c:pt idx="622">
                  <c:v>0.2930734438667017</c:v>
                </c:pt>
                <c:pt idx="623">
                  <c:v>0.22575558364583201</c:v>
                </c:pt>
                <c:pt idx="624">
                  <c:v>0.1643524597802275</c:v>
                </c:pt>
                <c:pt idx="625">
                  <c:v>5.5944055944043607E-2</c:v>
                </c:pt>
                <c:pt idx="626">
                  <c:v>0.30595509122426751</c:v>
                </c:pt>
                <c:pt idx="627">
                  <c:v>0.19276330873548816</c:v>
                </c:pt>
                <c:pt idx="628">
                  <c:v>8.2749314135484739E-2</c:v>
                </c:pt>
                <c:pt idx="629">
                  <c:v>6.8750397861094104E-2</c:v>
                </c:pt>
                <c:pt idx="630">
                  <c:v>0.14349577791267365</c:v>
                </c:pt>
                <c:pt idx="631">
                  <c:v>0.37669913657154258</c:v>
                </c:pt>
                <c:pt idx="632">
                  <c:v>0.68380018314548174</c:v>
                </c:pt>
                <c:pt idx="633">
                  <c:v>0</c:v>
                </c:pt>
                <c:pt idx="634">
                  <c:v>0</c:v>
                </c:pt>
                <c:pt idx="635">
                  <c:v>0.2907571623465281</c:v>
                </c:pt>
                <c:pt idx="636">
                  <c:v>0.17178165782119242</c:v>
                </c:pt>
                <c:pt idx="637">
                  <c:v>0.75287440802214189</c:v>
                </c:pt>
                <c:pt idx="638">
                  <c:v>0.30396235118067438</c:v>
                </c:pt>
                <c:pt idx="639">
                  <c:v>1.0781648330241989</c:v>
                </c:pt>
                <c:pt idx="640">
                  <c:v>0.60721094491429484</c:v>
                </c:pt>
                <c:pt idx="641">
                  <c:v>4.8575604159089687E-2</c:v>
                </c:pt>
                <c:pt idx="642">
                  <c:v>5.527383579484043E-2</c:v>
                </c:pt>
                <c:pt idx="643">
                  <c:v>0.19149502301502688</c:v>
                </c:pt>
                <c:pt idx="644">
                  <c:v>0.17307382038458047</c:v>
                </c:pt>
                <c:pt idx="645">
                  <c:v>0.11884088293755185</c:v>
                </c:pt>
                <c:pt idx="646">
                  <c:v>0.12721528257276016</c:v>
                </c:pt>
                <c:pt idx="647">
                  <c:v>5.8187602691694575E-2</c:v>
                </c:pt>
                <c:pt idx="648">
                  <c:v>0.4080345639104489</c:v>
                </c:pt>
                <c:pt idx="649">
                  <c:v>3.7510393504927623E-3</c:v>
                </c:pt>
                <c:pt idx="650">
                  <c:v>0.10257907136751397</c:v>
                </c:pt>
                <c:pt idx="651">
                  <c:v>0.11299788389571822</c:v>
                </c:pt>
                <c:pt idx="652">
                  <c:v>0.21651748931492679</c:v>
                </c:pt>
                <c:pt idx="653">
                  <c:v>0.14795186966861137</c:v>
                </c:pt>
                <c:pt idx="654">
                  <c:v>0.4765063986213891</c:v>
                </c:pt>
                <c:pt idx="655">
                  <c:v>6.8707201139294113E-2</c:v>
                </c:pt>
                <c:pt idx="656">
                  <c:v>1.8344998633793586</c:v>
                </c:pt>
                <c:pt idx="657">
                  <c:v>0.36800592874912286</c:v>
                </c:pt>
                <c:pt idx="658">
                  <c:v>0.67446734562766197</c:v>
                </c:pt>
                <c:pt idx="659">
                  <c:v>0.51468355755640316</c:v>
                </c:pt>
                <c:pt idx="660">
                  <c:v>0.1836225388319975</c:v>
                </c:pt>
                <c:pt idx="661">
                  <c:v>0.24860446280405851</c:v>
                </c:pt>
                <c:pt idx="662">
                  <c:v>0.44320318043931445</c:v>
                </c:pt>
                <c:pt idx="663">
                  <c:v>3.1050179159533748E-2</c:v>
                </c:pt>
                <c:pt idx="664">
                  <c:v>0</c:v>
                </c:pt>
                <c:pt idx="665">
                  <c:v>0</c:v>
                </c:pt>
                <c:pt idx="666">
                  <c:v>4.6013128250181771E-2</c:v>
                </c:pt>
                <c:pt idx="667">
                  <c:v>0.75425559598996095</c:v>
                </c:pt>
                <c:pt idx="668">
                  <c:v>0.37008664792273849</c:v>
                </c:pt>
                <c:pt idx="669">
                  <c:v>0.12184190500024634</c:v>
                </c:pt>
                <c:pt idx="670">
                  <c:v>0.27828989421284372</c:v>
                </c:pt>
                <c:pt idx="671">
                  <c:v>0.15671047841940192</c:v>
                </c:pt>
                <c:pt idx="672">
                  <c:v>2.6710883452200501E-2</c:v>
                </c:pt>
                <c:pt idx="673">
                  <c:v>8.3032580011344309E-2</c:v>
                </c:pt>
                <c:pt idx="674">
                  <c:v>9.7919015214480043E-2</c:v>
                </c:pt>
                <c:pt idx="675">
                  <c:v>0.4501267008094903</c:v>
                </c:pt>
                <c:pt idx="676">
                  <c:v>9.9625481984385283E-2</c:v>
                </c:pt>
                <c:pt idx="677">
                  <c:v>0.22421248444680031</c:v>
                </c:pt>
                <c:pt idx="678">
                  <c:v>2.8362322504272001E-2</c:v>
                </c:pt>
                <c:pt idx="679">
                  <c:v>0.83125111273459285</c:v>
                </c:pt>
                <c:pt idx="680">
                  <c:v>0.6719163110444899</c:v>
                </c:pt>
                <c:pt idx="681">
                  <c:v>5.8284625993304355E-2</c:v>
                </c:pt>
                <c:pt idx="682">
                  <c:v>4.5584185983484037E-2</c:v>
                </c:pt>
                <c:pt idx="683">
                  <c:v>0.15596782137580781</c:v>
                </c:pt>
                <c:pt idx="684">
                  <c:v>3.1574393576865464E-2</c:v>
                </c:pt>
                <c:pt idx="685">
                  <c:v>0.81054657349566428</c:v>
                </c:pt>
                <c:pt idx="686">
                  <c:v>0.87694210165696984</c:v>
                </c:pt>
                <c:pt idx="687">
                  <c:v>0.8637166976312699</c:v>
                </c:pt>
                <c:pt idx="688">
                  <c:v>0.15320733991175242</c:v>
                </c:pt>
                <c:pt idx="689">
                  <c:v>0.2308126666694294</c:v>
                </c:pt>
                <c:pt idx="690">
                  <c:v>0</c:v>
                </c:pt>
                <c:pt idx="691">
                  <c:v>0</c:v>
                </c:pt>
                <c:pt idx="692">
                  <c:v>0.94129017469007281</c:v>
                </c:pt>
                <c:pt idx="693">
                  <c:v>0.63827190879701812</c:v>
                </c:pt>
                <c:pt idx="694">
                  <c:v>9.2733601093020049E-2</c:v>
                </c:pt>
                <c:pt idx="695">
                  <c:v>7.8302726583348553E-2</c:v>
                </c:pt>
                <c:pt idx="696">
                  <c:v>0.7279030886587522</c:v>
                </c:pt>
                <c:pt idx="697">
                  <c:v>0.18727970100672764</c:v>
                </c:pt>
                <c:pt idx="698">
                  <c:v>0.46626316969289622</c:v>
                </c:pt>
                <c:pt idx="699">
                  <c:v>5.2862612104362652E-3</c:v>
                </c:pt>
                <c:pt idx="700">
                  <c:v>5.9759134102352951E-2</c:v>
                </c:pt>
                <c:pt idx="701">
                  <c:v>0.53582574719724219</c:v>
                </c:pt>
                <c:pt idx="702">
                  <c:v>1.5361976682140859E-2</c:v>
                </c:pt>
                <c:pt idx="703">
                  <c:v>3.6797486448612089E-2</c:v>
                </c:pt>
                <c:pt idx="704">
                  <c:v>0.10642495118818032</c:v>
                </c:pt>
                <c:pt idx="705">
                  <c:v>0.29189171706718581</c:v>
                </c:pt>
                <c:pt idx="706">
                  <c:v>2.8254516686302938E-2</c:v>
                </c:pt>
                <c:pt idx="707">
                  <c:v>9.7309847070099612E-2</c:v>
                </c:pt>
                <c:pt idx="708">
                  <c:v>0.13420865403273413</c:v>
                </c:pt>
                <c:pt idx="709">
                  <c:v>7.283910650694915E-2</c:v>
                </c:pt>
                <c:pt idx="710">
                  <c:v>0.24460998857811761</c:v>
                </c:pt>
                <c:pt idx="711">
                  <c:v>4.9253924165115891E-2</c:v>
                </c:pt>
                <c:pt idx="712">
                  <c:v>0.21859778210125844</c:v>
                </c:pt>
                <c:pt idx="713">
                  <c:v>0.18872537628890229</c:v>
                </c:pt>
                <c:pt idx="714">
                  <c:v>0.16459112418157981</c:v>
                </c:pt>
                <c:pt idx="715">
                  <c:v>0.24173549133040406</c:v>
                </c:pt>
                <c:pt idx="716">
                  <c:v>3.6371424992022165E-2</c:v>
                </c:pt>
                <c:pt idx="717">
                  <c:v>1.4579936200055759</c:v>
                </c:pt>
                <c:pt idx="718">
                  <c:v>0.12747129334178198</c:v>
                </c:pt>
                <c:pt idx="719">
                  <c:v>0.9993560430065449</c:v>
                </c:pt>
                <c:pt idx="720">
                  <c:v>4.9894025900273531E-2</c:v>
                </c:pt>
                <c:pt idx="721">
                  <c:v>0.14190953469890849</c:v>
                </c:pt>
                <c:pt idx="722">
                  <c:v>1.5556989212187493</c:v>
                </c:pt>
                <c:pt idx="723">
                  <c:v>0.18370692566871941</c:v>
                </c:pt>
                <c:pt idx="724">
                  <c:v>0.11619474569006943</c:v>
                </c:pt>
                <c:pt idx="725">
                  <c:v>0.98916588811854933</c:v>
                </c:pt>
                <c:pt idx="726">
                  <c:v>0.34595786829503444</c:v>
                </c:pt>
                <c:pt idx="727">
                  <c:v>0.20765880061683933</c:v>
                </c:pt>
                <c:pt idx="728">
                  <c:v>0.16714392812812653</c:v>
                </c:pt>
                <c:pt idx="729">
                  <c:v>4.8697744557806059E-2</c:v>
                </c:pt>
                <c:pt idx="730">
                  <c:v>8.424427568327425E-2</c:v>
                </c:pt>
                <c:pt idx="731">
                  <c:v>0.46045078498905823</c:v>
                </c:pt>
                <c:pt idx="732">
                  <c:v>0.57047333868912642</c:v>
                </c:pt>
                <c:pt idx="733">
                  <c:v>0.19805181682228246</c:v>
                </c:pt>
                <c:pt idx="734">
                  <c:v>0</c:v>
                </c:pt>
                <c:pt idx="735">
                  <c:v>0</c:v>
                </c:pt>
                <c:pt idx="736">
                  <c:v>0.31238638417838344</c:v>
                </c:pt>
                <c:pt idx="737">
                  <c:v>1.7847581652688276E-2</c:v>
                </c:pt>
                <c:pt idx="738">
                  <c:v>0.14898924801026575</c:v>
                </c:pt>
                <c:pt idx="739">
                  <c:v>1.0780799831903689</c:v>
                </c:pt>
                <c:pt idx="740">
                  <c:v>0.33583504360438432</c:v>
                </c:pt>
                <c:pt idx="741">
                  <c:v>7.5677948286730232E-2</c:v>
                </c:pt>
                <c:pt idx="742">
                  <c:v>0.11013237911970189</c:v>
                </c:pt>
                <c:pt idx="743">
                  <c:v>0.18455317913869018</c:v>
                </c:pt>
                <c:pt idx="744">
                  <c:v>0.1454807058212215</c:v>
                </c:pt>
                <c:pt idx="745">
                  <c:v>0.11096652642840264</c:v>
                </c:pt>
                <c:pt idx="746">
                  <c:v>6.3411161560859394E-2</c:v>
                </c:pt>
                <c:pt idx="747">
                  <c:v>0.30506065276590477</c:v>
                </c:pt>
                <c:pt idx="748">
                  <c:v>6.4763473400997473E-2</c:v>
                </c:pt>
                <c:pt idx="749">
                  <c:v>0.22244982876164049</c:v>
                </c:pt>
                <c:pt idx="750">
                  <c:v>7.2093721838506477E-3</c:v>
                </c:pt>
                <c:pt idx="751">
                  <c:v>0.4076836374972948</c:v>
                </c:pt>
                <c:pt idx="752">
                  <c:v>0.12038827210938516</c:v>
                </c:pt>
                <c:pt idx="753">
                  <c:v>0.36982395584382222</c:v>
                </c:pt>
                <c:pt idx="754">
                  <c:v>0.38665103159762004</c:v>
                </c:pt>
                <c:pt idx="755">
                  <c:v>0.21565258605367763</c:v>
                </c:pt>
                <c:pt idx="756">
                  <c:v>0.1245978171724124</c:v>
                </c:pt>
                <c:pt idx="757">
                  <c:v>0.56308585192769023</c:v>
                </c:pt>
                <c:pt idx="758">
                  <c:v>0.10742149213942198</c:v>
                </c:pt>
                <c:pt idx="759">
                  <c:v>0.18060250566345545</c:v>
                </c:pt>
                <c:pt idx="760">
                  <c:v>0.23197530306925127</c:v>
                </c:pt>
                <c:pt idx="761">
                  <c:v>0.18018441483152403</c:v>
                </c:pt>
                <c:pt idx="762">
                  <c:v>0.168815374341236</c:v>
                </c:pt>
                <c:pt idx="763">
                  <c:v>8.7772574988743801E-2</c:v>
                </c:pt>
                <c:pt idx="764">
                  <c:v>0.17492334874510304</c:v>
                </c:pt>
                <c:pt idx="765">
                  <c:v>6.7226890756312482E-2</c:v>
                </c:pt>
                <c:pt idx="766">
                  <c:v>7.4209763661435169E-2</c:v>
                </c:pt>
                <c:pt idx="767">
                  <c:v>3.2790980918759982E-2</c:v>
                </c:pt>
                <c:pt idx="768">
                  <c:v>0.51038383901302931</c:v>
                </c:pt>
                <c:pt idx="769">
                  <c:v>0.39803976117614392</c:v>
                </c:pt>
                <c:pt idx="770">
                  <c:v>0.16166385215743684</c:v>
                </c:pt>
                <c:pt idx="771">
                  <c:v>0.46739546025578066</c:v>
                </c:pt>
                <c:pt idx="772">
                  <c:v>0.12701390313724339</c:v>
                </c:pt>
                <c:pt idx="773">
                  <c:v>0.80405020354101342</c:v>
                </c:pt>
                <c:pt idx="774">
                  <c:v>0.31975785327616901</c:v>
                </c:pt>
                <c:pt idx="775">
                  <c:v>9.4403943987004538E-2</c:v>
                </c:pt>
                <c:pt idx="776">
                  <c:v>0.15908059177979786</c:v>
                </c:pt>
                <c:pt idx="777">
                  <c:v>1.8995156235151571E-2</c:v>
                </c:pt>
                <c:pt idx="778">
                  <c:v>0.3092290752734872</c:v>
                </c:pt>
                <c:pt idx="779">
                  <c:v>0.12705229032027462</c:v>
                </c:pt>
                <c:pt idx="780">
                  <c:v>1.8912456554429719E-2</c:v>
                </c:pt>
                <c:pt idx="781">
                  <c:v>0.14426173862396813</c:v>
                </c:pt>
                <c:pt idx="782">
                  <c:v>0.37690673875266339</c:v>
                </c:pt>
                <c:pt idx="783">
                  <c:v>8.980204841567932E-2</c:v>
                </c:pt>
                <c:pt idx="784">
                  <c:v>9.8313573853232694E-2</c:v>
                </c:pt>
                <c:pt idx="785">
                  <c:v>0.23122909690901522</c:v>
                </c:pt>
                <c:pt idx="786">
                  <c:v>0.55409848177015997</c:v>
                </c:pt>
                <c:pt idx="787">
                  <c:v>0.81626946989083982</c:v>
                </c:pt>
                <c:pt idx="788">
                  <c:v>0.26294948775193538</c:v>
                </c:pt>
                <c:pt idx="789">
                  <c:v>0.12749491861057524</c:v>
                </c:pt>
                <c:pt idx="790">
                  <c:v>0.65197629106940425</c:v>
                </c:pt>
                <c:pt idx="791">
                  <c:v>7.5056147772093837E-2</c:v>
                </c:pt>
                <c:pt idx="792">
                  <c:v>0</c:v>
                </c:pt>
                <c:pt idx="793">
                  <c:v>0</c:v>
                </c:pt>
                <c:pt idx="794">
                  <c:v>3.8433157053252981E-2</c:v>
                </c:pt>
                <c:pt idx="795">
                  <c:v>0.98002088569100232</c:v>
                </c:pt>
                <c:pt idx="796">
                  <c:v>3.6930504025226948E-2</c:v>
                </c:pt>
                <c:pt idx="797">
                  <c:v>0.81575379481003718</c:v>
                </c:pt>
                <c:pt idx="798">
                  <c:v>0.20265416461870497</c:v>
                </c:pt>
                <c:pt idx="799">
                  <c:v>0.10526993407374748</c:v>
                </c:pt>
                <c:pt idx="800">
                  <c:v>0.37464343396576927</c:v>
                </c:pt>
                <c:pt idx="801">
                  <c:v>1.1409360239147107E-2</c:v>
                </c:pt>
                <c:pt idx="802">
                  <c:v>0.29280797531450414</c:v>
                </c:pt>
                <c:pt idx="803">
                  <c:v>0.54911808307869114</c:v>
                </c:pt>
                <c:pt idx="804">
                  <c:v>0.31968430704001261</c:v>
                </c:pt>
                <c:pt idx="805">
                  <c:v>0.15476794199959976</c:v>
                </c:pt>
                <c:pt idx="806">
                  <c:v>4.7306531304917562E-2</c:v>
                </c:pt>
                <c:pt idx="807">
                  <c:v>0.40791290833623806</c:v>
                </c:pt>
                <c:pt idx="808">
                  <c:v>0.89342357662232308</c:v>
                </c:pt>
                <c:pt idx="809">
                  <c:v>0.53485203979895202</c:v>
                </c:pt>
                <c:pt idx="810">
                  <c:v>0.32355169659861371</c:v>
                </c:pt>
                <c:pt idx="811">
                  <c:v>8.2824695190190881E-2</c:v>
                </c:pt>
                <c:pt idx="812">
                  <c:v>0.19836608983896417</c:v>
                </c:pt>
                <c:pt idx="813">
                  <c:v>4.5827892047371074E-2</c:v>
                </c:pt>
                <c:pt idx="814">
                  <c:v>0</c:v>
                </c:pt>
                <c:pt idx="815">
                  <c:v>0</c:v>
                </c:pt>
                <c:pt idx="816">
                  <c:v>7.9058458509221899E-2</c:v>
                </c:pt>
                <c:pt idx="817">
                  <c:v>0.18323476395489419</c:v>
                </c:pt>
                <c:pt idx="818">
                  <c:v>0.51966462419442983</c:v>
                </c:pt>
                <c:pt idx="819">
                  <c:v>0</c:v>
                </c:pt>
                <c:pt idx="820">
                  <c:v>0</c:v>
                </c:pt>
                <c:pt idx="821">
                  <c:v>0.63784117569843612</c:v>
                </c:pt>
                <c:pt idx="822">
                  <c:v>0.40205626212743445</c:v>
                </c:pt>
                <c:pt idx="823">
                  <c:v>0.70091492078126083</c:v>
                </c:pt>
                <c:pt idx="824">
                  <c:v>0.16609420017993337</c:v>
                </c:pt>
                <c:pt idx="825">
                  <c:v>0.13020549190761693</c:v>
                </c:pt>
                <c:pt idx="826">
                  <c:v>0.11128243919469136</c:v>
                </c:pt>
                <c:pt idx="827">
                  <c:v>0.70089687968540959</c:v>
                </c:pt>
                <c:pt idx="828">
                  <c:v>0.67269257085238354</c:v>
                </c:pt>
                <c:pt idx="829">
                  <c:v>0</c:v>
                </c:pt>
                <c:pt idx="830">
                  <c:v>0</c:v>
                </c:pt>
                <c:pt idx="831">
                  <c:v>0.93708885853686064</c:v>
                </c:pt>
                <c:pt idx="832">
                  <c:v>0.16176867080074581</c:v>
                </c:pt>
                <c:pt idx="833">
                  <c:v>0.43756341014169925</c:v>
                </c:pt>
                <c:pt idx="834">
                  <c:v>0.8034348879284392</c:v>
                </c:pt>
                <c:pt idx="835">
                  <c:v>0.21720350487474863</c:v>
                </c:pt>
                <c:pt idx="836">
                  <c:v>5.601875747577878E-2</c:v>
                </c:pt>
                <c:pt idx="837">
                  <c:v>6.0245314693692611E-2</c:v>
                </c:pt>
                <c:pt idx="838">
                  <c:v>1.1771461383864446</c:v>
                </c:pt>
                <c:pt idx="839">
                  <c:v>0.67546800782340366</c:v>
                </c:pt>
                <c:pt idx="840">
                  <c:v>1.0958498650448687</c:v>
                </c:pt>
                <c:pt idx="841">
                  <c:v>4.8882087902749768E-2</c:v>
                </c:pt>
                <c:pt idx="842">
                  <c:v>6.4827065831351408E-2</c:v>
                </c:pt>
                <c:pt idx="843">
                  <c:v>2.1435824151028506</c:v>
                </c:pt>
                <c:pt idx="844">
                  <c:v>4.183645748437927</c:v>
                </c:pt>
                <c:pt idx="845">
                  <c:v>1.7290160326941146</c:v>
                </c:pt>
                <c:pt idx="846">
                  <c:v>0.50141348013688514</c:v>
                </c:pt>
                <c:pt idx="847">
                  <c:v>3.8254418868024858</c:v>
                </c:pt>
                <c:pt idx="848">
                  <c:v>1.4825355010527803</c:v>
                </c:pt>
                <c:pt idx="849">
                  <c:v>1.3818464425510066</c:v>
                </c:pt>
                <c:pt idx="850">
                  <c:v>0.26095425028295316</c:v>
                </c:pt>
                <c:pt idx="851">
                  <c:v>1.3313264584813798</c:v>
                </c:pt>
                <c:pt idx="852">
                  <c:v>1.1996692345800775</c:v>
                </c:pt>
                <c:pt idx="853">
                  <c:v>3.7339249041808312E-2</c:v>
                </c:pt>
                <c:pt idx="854">
                  <c:v>0</c:v>
                </c:pt>
                <c:pt idx="855">
                  <c:v>0</c:v>
                </c:pt>
                <c:pt idx="856">
                  <c:v>0.55116758558695989</c:v>
                </c:pt>
                <c:pt idx="857">
                  <c:v>9.7312077612861078E-2</c:v>
                </c:pt>
                <c:pt idx="858">
                  <c:v>1.590091098204824</c:v>
                </c:pt>
                <c:pt idx="859">
                  <c:v>1.1688288190486431</c:v>
                </c:pt>
                <c:pt idx="860">
                  <c:v>1.278811270338954</c:v>
                </c:pt>
                <c:pt idx="861">
                  <c:v>1.1157708437536169</c:v>
                </c:pt>
                <c:pt idx="862">
                  <c:v>1.3413706760641697</c:v>
                </c:pt>
                <c:pt idx="863">
                  <c:v>0.50587455205143406</c:v>
                </c:pt>
                <c:pt idx="864">
                  <c:v>1.0971529085268643</c:v>
                </c:pt>
                <c:pt idx="865">
                  <c:v>0.26353169170461826</c:v>
                </c:pt>
                <c:pt idx="866">
                  <c:v>4.8396676761518369E-2</c:v>
                </c:pt>
                <c:pt idx="867">
                  <c:v>0.44531694527942506</c:v>
                </c:pt>
                <c:pt idx="868">
                  <c:v>1.7229085302070155</c:v>
                </c:pt>
                <c:pt idx="869">
                  <c:v>0.12747796516440821</c:v>
                </c:pt>
                <c:pt idx="870">
                  <c:v>0.6383902904117108</c:v>
                </c:pt>
                <c:pt idx="871">
                  <c:v>0.57409257650789702</c:v>
                </c:pt>
                <c:pt idx="872">
                  <c:v>7.8227189951993653E-2</c:v>
                </c:pt>
                <c:pt idx="873">
                  <c:v>0.17020224245092286</c:v>
                </c:pt>
                <c:pt idx="874">
                  <c:v>1.4305764209239695</c:v>
                </c:pt>
                <c:pt idx="875">
                  <c:v>0.14807011598825684</c:v>
                </c:pt>
                <c:pt idx="876">
                  <c:v>0.18456879608464444</c:v>
                </c:pt>
                <c:pt idx="877">
                  <c:v>2.5483510779330794</c:v>
                </c:pt>
                <c:pt idx="878">
                  <c:v>2.1189040415141518</c:v>
                </c:pt>
                <c:pt idx="879">
                  <c:v>2.6793423051339751</c:v>
                </c:pt>
                <c:pt idx="880">
                  <c:v>1.7426871074163912</c:v>
                </c:pt>
                <c:pt idx="881">
                  <c:v>0.29208719684453416</c:v>
                </c:pt>
                <c:pt idx="882">
                  <c:v>1.367551998047984</c:v>
                </c:pt>
                <c:pt idx="883">
                  <c:v>0</c:v>
                </c:pt>
                <c:pt idx="884">
                  <c:v>0</c:v>
                </c:pt>
                <c:pt idx="885">
                  <c:v>1.2535770437982079</c:v>
                </c:pt>
                <c:pt idx="886">
                  <c:v>1.1499979084032841</c:v>
                </c:pt>
                <c:pt idx="887">
                  <c:v>0.68393395798045753</c:v>
                </c:pt>
                <c:pt idx="888">
                  <c:v>2.2163115518167849</c:v>
                </c:pt>
                <c:pt idx="889">
                  <c:v>0.33310142727637088</c:v>
                </c:pt>
                <c:pt idx="890">
                  <c:v>1.6588140864473271</c:v>
                </c:pt>
                <c:pt idx="891">
                  <c:v>0.55406053149048462</c:v>
                </c:pt>
                <c:pt idx="892">
                  <c:v>0.82168339558777603</c:v>
                </c:pt>
                <c:pt idx="893">
                  <c:v>0.28908198613231983</c:v>
                </c:pt>
                <c:pt idx="894">
                  <c:v>0.80762784628824746</c:v>
                </c:pt>
                <c:pt idx="895">
                  <c:v>1.0605044732487181</c:v>
                </c:pt>
                <c:pt idx="896">
                  <c:v>8.3102032675719251E-2</c:v>
                </c:pt>
                <c:pt idx="897">
                  <c:v>0.57425621601807419</c:v>
                </c:pt>
                <c:pt idx="898">
                  <c:v>0.85731279611133637</c:v>
                </c:pt>
                <c:pt idx="899">
                  <c:v>5.6175251805600269E-3</c:v>
                </c:pt>
                <c:pt idx="900">
                  <c:v>1.347069191400323</c:v>
                </c:pt>
                <c:pt idx="901">
                  <c:v>0.18354329573982911</c:v>
                </c:pt>
                <c:pt idx="902">
                  <c:v>1.0380035956987288</c:v>
                </c:pt>
                <c:pt idx="903">
                  <c:v>0.11130161050056868</c:v>
                </c:pt>
                <c:pt idx="904">
                  <c:v>0.82211976020878952</c:v>
                </c:pt>
                <c:pt idx="905">
                  <c:v>0.25458008429429457</c:v>
                </c:pt>
                <c:pt idx="906">
                  <c:v>0.72318716484547152</c:v>
                </c:pt>
                <c:pt idx="907">
                  <c:v>0.22562388422532209</c:v>
                </c:pt>
                <c:pt idx="908">
                  <c:v>1.2729660032305925</c:v>
                </c:pt>
                <c:pt idx="909">
                  <c:v>0.34519916417574931</c:v>
                </c:pt>
                <c:pt idx="910">
                  <c:v>2.6569121815682755E-2</c:v>
                </c:pt>
                <c:pt idx="911">
                  <c:v>0.96355296654753764</c:v>
                </c:pt>
                <c:pt idx="912">
                  <c:v>0.93269333648167263</c:v>
                </c:pt>
                <c:pt idx="913">
                  <c:v>0.17061747012816991</c:v>
                </c:pt>
                <c:pt idx="914">
                  <c:v>8.831316360839192E-2</c:v>
                </c:pt>
                <c:pt idx="915">
                  <c:v>0.68656529904918395</c:v>
                </c:pt>
                <c:pt idx="916">
                  <c:v>0.4052330642207993</c:v>
                </c:pt>
                <c:pt idx="917">
                  <c:v>8.5621000295812363E-2</c:v>
                </c:pt>
                <c:pt idx="918">
                  <c:v>0.26356960114852696</c:v>
                </c:pt>
                <c:pt idx="919">
                  <c:v>0.73595569576092534</c:v>
                </c:pt>
                <c:pt idx="920">
                  <c:v>0.3140660931387429</c:v>
                </c:pt>
                <c:pt idx="921">
                  <c:v>0.32431065662830189</c:v>
                </c:pt>
                <c:pt idx="922">
                  <c:v>0.20252515541882035</c:v>
                </c:pt>
                <c:pt idx="923">
                  <c:v>0.23600270870917128</c:v>
                </c:pt>
                <c:pt idx="924">
                  <c:v>0</c:v>
                </c:pt>
                <c:pt idx="925">
                  <c:v>0</c:v>
                </c:pt>
                <c:pt idx="926">
                  <c:v>1.261574437509585</c:v>
                </c:pt>
                <c:pt idx="927">
                  <c:v>0.69033094627649472</c:v>
                </c:pt>
                <c:pt idx="928">
                  <c:v>1.0790659369950464</c:v>
                </c:pt>
                <c:pt idx="929">
                  <c:v>0.44695876486137892</c:v>
                </c:pt>
                <c:pt idx="930">
                  <c:v>7.0237113946080856E-2</c:v>
                </c:pt>
                <c:pt idx="931">
                  <c:v>0.85308314391022622</c:v>
                </c:pt>
                <c:pt idx="932">
                  <c:v>7.1445066682062908E-2</c:v>
                </c:pt>
                <c:pt idx="933">
                  <c:v>0.31210581324108227</c:v>
                </c:pt>
                <c:pt idx="934">
                  <c:v>0.10681474475051561</c:v>
                </c:pt>
                <c:pt idx="935">
                  <c:v>0.17418317965109165</c:v>
                </c:pt>
                <c:pt idx="936">
                  <c:v>0.40341718082581152</c:v>
                </c:pt>
                <c:pt idx="937">
                  <c:v>0.24684605586060296</c:v>
                </c:pt>
                <c:pt idx="938">
                  <c:v>0.10175921181557229</c:v>
                </c:pt>
                <c:pt idx="939">
                  <c:v>0.21284219965750248</c:v>
                </c:pt>
                <c:pt idx="940">
                  <c:v>0.40315443054436156</c:v>
                </c:pt>
                <c:pt idx="941">
                  <c:v>0.17106969191180393</c:v>
                </c:pt>
                <c:pt idx="942">
                  <c:v>0.6365686196321223</c:v>
                </c:pt>
                <c:pt idx="943">
                  <c:v>0.18602488082780674</c:v>
                </c:pt>
                <c:pt idx="944">
                  <c:v>1.3819570719761671</c:v>
                </c:pt>
                <c:pt idx="945">
                  <c:v>0.22021532573669311</c:v>
                </c:pt>
                <c:pt idx="946">
                  <c:v>0.86414676110933264</c:v>
                </c:pt>
                <c:pt idx="947">
                  <c:v>0.61595955642048605</c:v>
                </c:pt>
                <c:pt idx="948">
                  <c:v>7.5809431282060594E-2</c:v>
                </c:pt>
                <c:pt idx="949">
                  <c:v>0.30633158741469896</c:v>
                </c:pt>
                <c:pt idx="950">
                  <c:v>0.4959622642203203</c:v>
                </c:pt>
                <c:pt idx="951">
                  <c:v>0</c:v>
                </c:pt>
                <c:pt idx="952">
                  <c:v>0</c:v>
                </c:pt>
                <c:pt idx="953">
                  <c:v>0.84454818855147928</c:v>
                </c:pt>
                <c:pt idx="954">
                  <c:v>0.87842871289450053</c:v>
                </c:pt>
                <c:pt idx="955">
                  <c:v>0.34671863263063607</c:v>
                </c:pt>
                <c:pt idx="956">
                  <c:v>0.71194318822672131</c:v>
                </c:pt>
                <c:pt idx="957">
                  <c:v>0.87109295785769214</c:v>
                </c:pt>
                <c:pt idx="958">
                  <c:v>0.1078648474891057</c:v>
                </c:pt>
                <c:pt idx="959">
                  <c:v>0.10286191858908124</c:v>
                </c:pt>
                <c:pt idx="960">
                  <c:v>0.39657773387210177</c:v>
                </c:pt>
                <c:pt idx="961">
                  <c:v>0.21581569979217372</c:v>
                </c:pt>
                <c:pt idx="962">
                  <c:v>0.39607765684301943</c:v>
                </c:pt>
                <c:pt idx="963">
                  <c:v>9.4892906576858074E-2</c:v>
                </c:pt>
                <c:pt idx="964">
                  <c:v>0.18363966688121336</c:v>
                </c:pt>
                <c:pt idx="965">
                  <c:v>0.47695375112397143</c:v>
                </c:pt>
                <c:pt idx="966">
                  <c:v>0.9060314446207276</c:v>
                </c:pt>
                <c:pt idx="967">
                  <c:v>0.30368557458331591</c:v>
                </c:pt>
                <c:pt idx="968">
                  <c:v>0.65838557633488881</c:v>
                </c:pt>
                <c:pt idx="969">
                  <c:v>0.57707838944609213</c:v>
                </c:pt>
                <c:pt idx="970">
                  <c:v>0.48728485519382136</c:v>
                </c:pt>
                <c:pt idx="971">
                  <c:v>0.10409172861544987</c:v>
                </c:pt>
                <c:pt idx="972">
                  <c:v>0.4914388236670581</c:v>
                </c:pt>
                <c:pt idx="973">
                  <c:v>0.4633379031930831</c:v>
                </c:pt>
                <c:pt idx="974">
                  <c:v>0.35320476211396323</c:v>
                </c:pt>
                <c:pt idx="975">
                  <c:v>0.28201826987921302</c:v>
                </c:pt>
                <c:pt idx="976">
                  <c:v>2.6241438730614141E-2</c:v>
                </c:pt>
                <c:pt idx="977">
                  <c:v>0.14427588911767208</c:v>
                </c:pt>
                <c:pt idx="978">
                  <c:v>0.71392649018965559</c:v>
                </c:pt>
                <c:pt idx="979">
                  <c:v>0.40139977118446052</c:v>
                </c:pt>
                <c:pt idx="980">
                  <c:v>0.63688980181530208</c:v>
                </c:pt>
                <c:pt idx="981">
                  <c:v>0.76312268814297313</c:v>
                </c:pt>
                <c:pt idx="982">
                  <c:v>0.78882358554248111</c:v>
                </c:pt>
                <c:pt idx="983">
                  <c:v>0.33176238222259902</c:v>
                </c:pt>
                <c:pt idx="984">
                  <c:v>0.24250155067827095</c:v>
                </c:pt>
                <c:pt idx="985">
                  <c:v>0.20664299537937361</c:v>
                </c:pt>
                <c:pt idx="986">
                  <c:v>3.9826857975323857E-2</c:v>
                </c:pt>
                <c:pt idx="987">
                  <c:v>0.16926627963909022</c:v>
                </c:pt>
                <c:pt idx="988">
                  <c:v>0.61796998082583388</c:v>
                </c:pt>
                <c:pt idx="989">
                  <c:v>0.76410872175525735</c:v>
                </c:pt>
                <c:pt idx="990">
                  <c:v>2.6923196404724681E-2</c:v>
                </c:pt>
                <c:pt idx="991">
                  <c:v>0.56852204915719651</c:v>
                </c:pt>
                <c:pt idx="992">
                  <c:v>0.44401109511845238</c:v>
                </c:pt>
                <c:pt idx="993">
                  <c:v>1.3442134197302015E-2</c:v>
                </c:pt>
                <c:pt idx="994">
                  <c:v>0</c:v>
                </c:pt>
                <c:pt idx="995">
                  <c:v>0</c:v>
                </c:pt>
                <c:pt idx="996">
                  <c:v>0.28071048792460546</c:v>
                </c:pt>
                <c:pt idx="997">
                  <c:v>0.36589701126302887</c:v>
                </c:pt>
                <c:pt idx="998">
                  <c:v>0.22157562181181886</c:v>
                </c:pt>
                <c:pt idx="999">
                  <c:v>0.18960445727029673</c:v>
                </c:pt>
                <c:pt idx="1000">
                  <c:v>0.373285782182881</c:v>
                </c:pt>
                <c:pt idx="1001">
                  <c:v>3.5659819173564651E-2</c:v>
                </c:pt>
                <c:pt idx="1002">
                  <c:v>0.52683364692478163</c:v>
                </c:pt>
                <c:pt idx="1003">
                  <c:v>2.7542708412237982E-2</c:v>
                </c:pt>
                <c:pt idx="1004">
                  <c:v>0.55853000976909151</c:v>
                </c:pt>
                <c:pt idx="1005">
                  <c:v>0.5354636801303535</c:v>
                </c:pt>
                <c:pt idx="1006">
                  <c:v>0.12525248354340213</c:v>
                </c:pt>
                <c:pt idx="1007">
                  <c:v>0.78099576960625416</c:v>
                </c:pt>
                <c:pt idx="1008">
                  <c:v>3.685742660082135E-2</c:v>
                </c:pt>
                <c:pt idx="1009">
                  <c:v>0.3521945481651752</c:v>
                </c:pt>
                <c:pt idx="1010">
                  <c:v>0.13059282630639768</c:v>
                </c:pt>
                <c:pt idx="1011">
                  <c:v>0.32946665223747523</c:v>
                </c:pt>
                <c:pt idx="1012">
                  <c:v>0.27594643958646525</c:v>
                </c:pt>
                <c:pt idx="1013">
                  <c:v>6.8634415354828983E-4</c:v>
                </c:pt>
                <c:pt idx="1014">
                  <c:v>0.36344515866042981</c:v>
                </c:pt>
                <c:pt idx="1015">
                  <c:v>3.9671546950944395E-2</c:v>
                </c:pt>
                <c:pt idx="1016">
                  <c:v>7.1123998536500005E-2</c:v>
                </c:pt>
                <c:pt idx="1017">
                  <c:v>0.82030231057538161</c:v>
                </c:pt>
                <c:pt idx="1018">
                  <c:v>0.55432870586364902</c:v>
                </c:pt>
                <c:pt idx="1019">
                  <c:v>3.9514731369162129E-2</c:v>
                </c:pt>
                <c:pt idx="1020">
                  <c:v>0.14189638094840523</c:v>
                </c:pt>
                <c:pt idx="1021">
                  <c:v>3.3413224803301187</c:v>
                </c:pt>
                <c:pt idx="1022">
                  <c:v>2.0786898921845087</c:v>
                </c:pt>
                <c:pt idx="1023">
                  <c:v>1.410608679828959</c:v>
                </c:pt>
                <c:pt idx="1024">
                  <c:v>0.59225215298518807</c:v>
                </c:pt>
                <c:pt idx="1025">
                  <c:v>2.1267068413925601</c:v>
                </c:pt>
                <c:pt idx="1026">
                  <c:v>2.5270815944818375E-2</c:v>
                </c:pt>
                <c:pt idx="1027">
                  <c:v>1.4496261198030058</c:v>
                </c:pt>
                <c:pt idx="1028">
                  <c:v>3.6123513517418757E-2</c:v>
                </c:pt>
                <c:pt idx="1029">
                  <c:v>0.43087373227172165</c:v>
                </c:pt>
                <c:pt idx="1030">
                  <c:v>0.55270832537382608</c:v>
                </c:pt>
                <c:pt idx="1031">
                  <c:v>3.1348264431263826</c:v>
                </c:pt>
                <c:pt idx="1032">
                  <c:v>1.8453205810876183</c:v>
                </c:pt>
                <c:pt idx="1033">
                  <c:v>1.7478645703228446</c:v>
                </c:pt>
                <c:pt idx="1034">
                  <c:v>0.65812065796971486</c:v>
                </c:pt>
                <c:pt idx="1035">
                  <c:v>1.554505360751937</c:v>
                </c:pt>
                <c:pt idx="1036">
                  <c:v>1.0792733905905481</c:v>
                </c:pt>
                <c:pt idx="1037">
                  <c:v>1.0502355968606691</c:v>
                </c:pt>
                <c:pt idx="1038">
                  <c:v>0.63366786066628267</c:v>
                </c:pt>
                <c:pt idx="1039">
                  <c:v>0.55846793020798813</c:v>
                </c:pt>
                <c:pt idx="1040">
                  <c:v>0.62398066169617428</c:v>
                </c:pt>
                <c:pt idx="1041">
                  <c:v>2.0986328721177032</c:v>
                </c:pt>
                <c:pt idx="1042">
                  <c:v>0.25121336768243024</c:v>
                </c:pt>
                <c:pt idx="1043">
                  <c:v>0.92414958194936536</c:v>
                </c:pt>
                <c:pt idx="1044">
                  <c:v>1.9897480221454495</c:v>
                </c:pt>
                <c:pt idx="1045">
                  <c:v>0.14830041847147654</c:v>
                </c:pt>
                <c:pt idx="1046">
                  <c:v>0.75962063218136155</c:v>
                </c:pt>
                <c:pt idx="1047">
                  <c:v>1.0537982024308752</c:v>
                </c:pt>
                <c:pt idx="1048">
                  <c:v>0.22208116023686819</c:v>
                </c:pt>
                <c:pt idx="1049">
                  <c:v>1.6782752902155873</c:v>
                </c:pt>
                <c:pt idx="1050">
                  <c:v>1.8317449958932062</c:v>
                </c:pt>
                <c:pt idx="1051">
                  <c:v>0.30386521083483431</c:v>
                </c:pt>
                <c:pt idx="1052">
                  <c:v>0</c:v>
                </c:pt>
                <c:pt idx="1053">
                  <c:v>0</c:v>
                </c:pt>
                <c:pt idx="1054">
                  <c:v>1.5412711246303672</c:v>
                </c:pt>
                <c:pt idx="1055">
                  <c:v>0.32563923504655873</c:v>
                </c:pt>
                <c:pt idx="1056">
                  <c:v>2.2713031426696801</c:v>
                </c:pt>
                <c:pt idx="1057">
                  <c:v>0.220010763378962</c:v>
                </c:pt>
                <c:pt idx="1058">
                  <c:v>0.81521590853284243</c:v>
                </c:pt>
                <c:pt idx="1059">
                  <c:v>1.088182411080717</c:v>
                </c:pt>
                <c:pt idx="1060">
                  <c:v>3.2897241199687435</c:v>
                </c:pt>
                <c:pt idx="1061">
                  <c:v>0</c:v>
                </c:pt>
                <c:pt idx="1062">
                  <c:v>0</c:v>
                </c:pt>
                <c:pt idx="1063">
                  <c:v>2.3595288448366736</c:v>
                </c:pt>
                <c:pt idx="1064">
                  <c:v>0.17606435455717817</c:v>
                </c:pt>
                <c:pt idx="1065">
                  <c:v>3.5643188927845286E-2</c:v>
                </c:pt>
                <c:pt idx="1066">
                  <c:v>0.54048431782293227</c:v>
                </c:pt>
                <c:pt idx="1067">
                  <c:v>1.9993926373316786E-2</c:v>
                </c:pt>
                <c:pt idx="1068">
                  <c:v>1.9270582364693638</c:v>
                </c:pt>
                <c:pt idx="1069">
                  <c:v>2.0991509729123541</c:v>
                </c:pt>
                <c:pt idx="1070">
                  <c:v>8.6408358044735931E-3</c:v>
                </c:pt>
                <c:pt idx="1071">
                  <c:v>1.5515166867202765</c:v>
                </c:pt>
                <c:pt idx="1072">
                  <c:v>1.5897458577752388</c:v>
                </c:pt>
                <c:pt idx="1073">
                  <c:v>2.0802450430381478</c:v>
                </c:pt>
                <c:pt idx="1074">
                  <c:v>2.7484835518864359</c:v>
                </c:pt>
                <c:pt idx="1075">
                  <c:v>0</c:v>
                </c:pt>
                <c:pt idx="1076">
                  <c:v>0</c:v>
                </c:pt>
                <c:pt idx="1077">
                  <c:v>0.8526126140667003</c:v>
                </c:pt>
                <c:pt idx="1078">
                  <c:v>0.12423184315428855</c:v>
                </c:pt>
                <c:pt idx="1079">
                  <c:v>0.84565325812855152</c:v>
                </c:pt>
                <c:pt idx="1080">
                  <c:v>0</c:v>
                </c:pt>
                <c:pt idx="1081">
                  <c:v>0</c:v>
                </c:pt>
                <c:pt idx="1082">
                  <c:v>2.5066963565366249</c:v>
                </c:pt>
                <c:pt idx="1083">
                  <c:v>3.3756172399459494</c:v>
                </c:pt>
                <c:pt idx="1084">
                  <c:v>0.69859474223821882</c:v>
                </c:pt>
                <c:pt idx="1085">
                  <c:v>0.96485236431762844</c:v>
                </c:pt>
                <c:pt idx="1086">
                  <c:v>0.40896466041397234</c:v>
                </c:pt>
                <c:pt idx="1087">
                  <c:v>0.45082599969120873</c:v>
                </c:pt>
                <c:pt idx="1088">
                  <c:v>1.4635367521025032E-2</c:v>
                </c:pt>
                <c:pt idx="1089">
                  <c:v>0.52714202132898058</c:v>
                </c:pt>
                <c:pt idx="1090">
                  <c:v>1.0664540691057636</c:v>
                </c:pt>
                <c:pt idx="1091">
                  <c:v>0.22195009949486175</c:v>
                </c:pt>
                <c:pt idx="1092">
                  <c:v>0.75627468079192273</c:v>
                </c:pt>
                <c:pt idx="1093">
                  <c:v>1.3096725441755375</c:v>
                </c:pt>
                <c:pt idx="1094">
                  <c:v>0</c:v>
                </c:pt>
                <c:pt idx="1095">
                  <c:v>0</c:v>
                </c:pt>
                <c:pt idx="1096">
                  <c:v>0.2200470445405466</c:v>
                </c:pt>
                <c:pt idx="1097">
                  <c:v>0.13747318231481773</c:v>
                </c:pt>
                <c:pt idx="1098">
                  <c:v>0.84528432719250257</c:v>
                </c:pt>
                <c:pt idx="1099">
                  <c:v>0.7877768380046869</c:v>
                </c:pt>
                <c:pt idx="1100">
                  <c:v>0.14572707400853199</c:v>
                </c:pt>
                <c:pt idx="1101">
                  <c:v>1.5429285573336158</c:v>
                </c:pt>
                <c:pt idx="1102">
                  <c:v>0.85605786282646656</c:v>
                </c:pt>
                <c:pt idx="1103">
                  <c:v>8.9823181404024705E-2</c:v>
                </c:pt>
                <c:pt idx="1104">
                  <c:v>0.67533232684021405</c:v>
                </c:pt>
                <c:pt idx="1105">
                  <c:v>0.46974226417235576</c:v>
                </c:pt>
                <c:pt idx="1106">
                  <c:v>0.22269719580713809</c:v>
                </c:pt>
                <c:pt idx="1107">
                  <c:v>0.94011026801969766</c:v>
                </c:pt>
                <c:pt idx="1108">
                  <c:v>6.7603386079979871E-2</c:v>
                </c:pt>
                <c:pt idx="1109">
                  <c:v>7.0879047858126445E-2</c:v>
                </c:pt>
                <c:pt idx="1110">
                  <c:v>1.2807702955158311</c:v>
                </c:pt>
                <c:pt idx="1111">
                  <c:v>0.30194115421554163</c:v>
                </c:pt>
                <c:pt idx="1112">
                  <c:v>0.26551440688446781</c:v>
                </c:pt>
                <c:pt idx="1113">
                  <c:v>1.08198568098628</c:v>
                </c:pt>
                <c:pt idx="1114">
                  <c:v>0</c:v>
                </c:pt>
                <c:pt idx="1115">
                  <c:v>0</c:v>
                </c:pt>
                <c:pt idx="1116">
                  <c:v>0.17755541418213447</c:v>
                </c:pt>
                <c:pt idx="1117">
                  <c:v>0.35326409548921717</c:v>
                </c:pt>
                <c:pt idx="1118">
                  <c:v>0.63906026887948786</c:v>
                </c:pt>
                <c:pt idx="1119">
                  <c:v>0.12310379009372543</c:v>
                </c:pt>
                <c:pt idx="1120">
                  <c:v>7.9069625993514733E-2</c:v>
                </c:pt>
                <c:pt idx="1121">
                  <c:v>5.441904093600685E-2</c:v>
                </c:pt>
                <c:pt idx="1122">
                  <c:v>0.2829544170834295</c:v>
                </c:pt>
                <c:pt idx="1123">
                  <c:v>0.68716469405066671</c:v>
                </c:pt>
                <c:pt idx="1124">
                  <c:v>0.38881443759492929</c:v>
                </c:pt>
                <c:pt idx="1125">
                  <c:v>0.11321173819426755</c:v>
                </c:pt>
                <c:pt idx="1126">
                  <c:v>0.65454676233120324</c:v>
                </c:pt>
                <c:pt idx="1127">
                  <c:v>0.81588586292972531</c:v>
                </c:pt>
                <c:pt idx="1128">
                  <c:v>0.21340131099780307</c:v>
                </c:pt>
                <c:pt idx="1129">
                  <c:v>1.4559285751768343</c:v>
                </c:pt>
                <c:pt idx="1130">
                  <c:v>0.29489741372814909</c:v>
                </c:pt>
                <c:pt idx="1131">
                  <c:v>0.69255538658156401</c:v>
                </c:pt>
                <c:pt idx="1132">
                  <c:v>8.6842011602664151E-2</c:v>
                </c:pt>
                <c:pt idx="1133">
                  <c:v>0.49725091281060424</c:v>
                </c:pt>
                <c:pt idx="1134">
                  <c:v>0.36991063440027572</c:v>
                </c:pt>
                <c:pt idx="1135">
                  <c:v>1.3061489609934177E-2</c:v>
                </c:pt>
                <c:pt idx="1136">
                  <c:v>0.29486635553670432</c:v>
                </c:pt>
                <c:pt idx="1137">
                  <c:v>1.079394482586183</c:v>
                </c:pt>
                <c:pt idx="1138">
                  <c:v>1.9156268399937078</c:v>
                </c:pt>
                <c:pt idx="1139">
                  <c:v>8.3942511881434215E-2</c:v>
                </c:pt>
                <c:pt idx="1140">
                  <c:v>0.71570746436595478</c:v>
                </c:pt>
                <c:pt idx="1141">
                  <c:v>0.46551905018466577</c:v>
                </c:pt>
                <c:pt idx="1142">
                  <c:v>0.35831134658528446</c:v>
                </c:pt>
                <c:pt idx="1143">
                  <c:v>0.67116944904634601</c:v>
                </c:pt>
                <c:pt idx="1144">
                  <c:v>1.150205469000751</c:v>
                </c:pt>
                <c:pt idx="1145">
                  <c:v>1.7438524840211545E-3</c:v>
                </c:pt>
                <c:pt idx="1146">
                  <c:v>0.2146102176760887</c:v>
                </c:pt>
                <c:pt idx="1147">
                  <c:v>0.20824678112706294</c:v>
                </c:pt>
                <c:pt idx="1148">
                  <c:v>0.46256754439002273</c:v>
                </c:pt>
                <c:pt idx="1149">
                  <c:v>0.10469015342463606</c:v>
                </c:pt>
                <c:pt idx="1150">
                  <c:v>0.60859339414649427</c:v>
                </c:pt>
                <c:pt idx="1151">
                  <c:v>0.34718308271524984</c:v>
                </c:pt>
                <c:pt idx="1152">
                  <c:v>3.8085148004122654E-3</c:v>
                </c:pt>
                <c:pt idx="1153">
                  <c:v>0.65876084634721399</c:v>
                </c:pt>
                <c:pt idx="1154">
                  <c:v>6.2962434134582274E-2</c:v>
                </c:pt>
                <c:pt idx="1155">
                  <c:v>5.0923504638168485E-2</c:v>
                </c:pt>
                <c:pt idx="1156">
                  <c:v>0.22763628474165784</c:v>
                </c:pt>
                <c:pt idx="1157">
                  <c:v>0.15778195773649661</c:v>
                </c:pt>
                <c:pt idx="1158">
                  <c:v>0</c:v>
                </c:pt>
                <c:pt idx="1159">
                  <c:v>0</c:v>
                </c:pt>
                <c:pt idx="1160">
                  <c:v>0.88023075672113327</c:v>
                </c:pt>
                <c:pt idx="1161">
                  <c:v>0.21941910242913107</c:v>
                </c:pt>
                <c:pt idx="1162">
                  <c:v>3.6901503736274766E-2</c:v>
                </c:pt>
                <c:pt idx="1163">
                  <c:v>0.46743549748127056</c:v>
                </c:pt>
                <c:pt idx="1164">
                  <c:v>0.10708985859039458</c:v>
                </c:pt>
                <c:pt idx="1165">
                  <c:v>9.5094806125454734E-2</c:v>
                </c:pt>
                <c:pt idx="1166">
                  <c:v>0.75303770640388412</c:v>
                </c:pt>
                <c:pt idx="1167">
                  <c:v>0.21262572223411211</c:v>
                </c:pt>
                <c:pt idx="1168">
                  <c:v>0.95920970943995709</c:v>
                </c:pt>
                <c:pt idx="1169">
                  <c:v>0.44810321685031668</c:v>
                </c:pt>
                <c:pt idx="1170">
                  <c:v>1.6649130407872617</c:v>
                </c:pt>
                <c:pt idx="1171">
                  <c:v>0.16066709811971291</c:v>
                </c:pt>
                <c:pt idx="1172">
                  <c:v>0.30260132796767641</c:v>
                </c:pt>
                <c:pt idx="1173">
                  <c:v>0.37134134892875292</c:v>
                </c:pt>
                <c:pt idx="1174">
                  <c:v>2.4425330258357745</c:v>
                </c:pt>
                <c:pt idx="1175">
                  <c:v>0.79840177957876557</c:v>
                </c:pt>
                <c:pt idx="1176">
                  <c:v>0.58219605760047921</c:v>
                </c:pt>
                <c:pt idx="1177">
                  <c:v>0.88558617703343034</c:v>
                </c:pt>
                <c:pt idx="1178">
                  <c:v>0.5854406931840952</c:v>
                </c:pt>
                <c:pt idx="1179">
                  <c:v>0.67722149704549595</c:v>
                </c:pt>
                <c:pt idx="1180">
                  <c:v>0.84598542577118108</c:v>
                </c:pt>
                <c:pt idx="1181">
                  <c:v>0.28283598135170934</c:v>
                </c:pt>
                <c:pt idx="1182">
                  <c:v>1.198553845991297</c:v>
                </c:pt>
                <c:pt idx="1183">
                  <c:v>0.13526193722005431</c:v>
                </c:pt>
                <c:pt idx="1184">
                  <c:v>0</c:v>
                </c:pt>
                <c:pt idx="1185">
                  <c:v>0</c:v>
                </c:pt>
                <c:pt idx="1186">
                  <c:v>0.69359277116630258</c:v>
                </c:pt>
                <c:pt idx="1187">
                  <c:v>0.20962404071875723</c:v>
                </c:pt>
                <c:pt idx="1188">
                  <c:v>1.3282992716011126</c:v>
                </c:pt>
                <c:pt idx="1189">
                  <c:v>0.27690298025474808</c:v>
                </c:pt>
                <c:pt idx="1190">
                  <c:v>2.1205107683877404</c:v>
                </c:pt>
                <c:pt idx="1191">
                  <c:v>0.81287237406340651</c:v>
                </c:pt>
                <c:pt idx="1192">
                  <c:v>0.61167904840517884</c:v>
                </c:pt>
                <c:pt idx="1193">
                  <c:v>1.0442850320894748</c:v>
                </c:pt>
                <c:pt idx="1194">
                  <c:v>0.46492490542649217</c:v>
                </c:pt>
                <c:pt idx="1195">
                  <c:v>3.4993806789152558E-2</c:v>
                </c:pt>
                <c:pt idx="1196">
                  <c:v>0.20396977917148224</c:v>
                </c:pt>
                <c:pt idx="1197">
                  <c:v>0.40890724736115269</c:v>
                </c:pt>
                <c:pt idx="1198">
                  <c:v>0.16128418203653655</c:v>
                </c:pt>
                <c:pt idx="1199">
                  <c:v>9.3133563570583458E-2</c:v>
                </c:pt>
                <c:pt idx="1200">
                  <c:v>0.96703871943134567</c:v>
                </c:pt>
                <c:pt idx="1201">
                  <c:v>0.29807279341433784</c:v>
                </c:pt>
                <c:pt idx="1202">
                  <c:v>0.94275453011916399</c:v>
                </c:pt>
                <c:pt idx="1203">
                  <c:v>0.126002601344021</c:v>
                </c:pt>
                <c:pt idx="1204">
                  <c:v>0.1733434422072668</c:v>
                </c:pt>
                <c:pt idx="1205">
                  <c:v>0.95416299232609392</c:v>
                </c:pt>
                <c:pt idx="1206">
                  <c:v>0.12347457452719217</c:v>
                </c:pt>
                <c:pt idx="1207">
                  <c:v>0.38159179269357463</c:v>
                </c:pt>
                <c:pt idx="1208">
                  <c:v>0.57408960434181322</c:v>
                </c:pt>
                <c:pt idx="1209">
                  <c:v>0.76429583700890802</c:v>
                </c:pt>
                <c:pt idx="1210">
                  <c:v>0.29238682642396396</c:v>
                </c:pt>
                <c:pt idx="1211">
                  <c:v>0.76430389205254445</c:v>
                </c:pt>
                <c:pt idx="1212">
                  <c:v>0</c:v>
                </c:pt>
                <c:pt idx="1213">
                  <c:v>0</c:v>
                </c:pt>
                <c:pt idx="1214">
                  <c:v>0.48471765029264202</c:v>
                </c:pt>
                <c:pt idx="1215">
                  <c:v>0.12358158231441073</c:v>
                </c:pt>
                <c:pt idx="1216">
                  <c:v>0.45004771711286529</c:v>
                </c:pt>
                <c:pt idx="1217">
                  <c:v>0.2282670724747852</c:v>
                </c:pt>
                <c:pt idx="1218">
                  <c:v>0.46094903619747402</c:v>
                </c:pt>
                <c:pt idx="1219">
                  <c:v>1.7584400977433908E-2</c:v>
                </c:pt>
                <c:pt idx="1220">
                  <c:v>0.34095780564076533</c:v>
                </c:pt>
                <c:pt idx="1221">
                  <c:v>0.65526028394611935</c:v>
                </c:pt>
                <c:pt idx="1222">
                  <c:v>0.35755318561826943</c:v>
                </c:pt>
                <c:pt idx="1223">
                  <c:v>0.61958698666380874</c:v>
                </c:pt>
                <c:pt idx="1224">
                  <c:v>0.28247260820848197</c:v>
                </c:pt>
                <c:pt idx="1225">
                  <c:v>0.68241382188463739</c:v>
                </c:pt>
                <c:pt idx="1226">
                  <c:v>0.46771551344973045</c:v>
                </c:pt>
                <c:pt idx="1227">
                  <c:v>0.52762388286682971</c:v>
                </c:pt>
                <c:pt idx="1228">
                  <c:v>0.73604410294003186</c:v>
                </c:pt>
                <c:pt idx="1229">
                  <c:v>0.16173763773746996</c:v>
                </c:pt>
                <c:pt idx="1230">
                  <c:v>0.258197094868373</c:v>
                </c:pt>
                <c:pt idx="1231">
                  <c:v>1.0945081053664176</c:v>
                </c:pt>
                <c:pt idx="1232">
                  <c:v>0.9039525172145374</c:v>
                </c:pt>
                <c:pt idx="1233">
                  <c:v>0.73093528113482753</c:v>
                </c:pt>
                <c:pt idx="1234">
                  <c:v>3.0227860109161111</c:v>
                </c:pt>
                <c:pt idx="1235">
                  <c:v>1.2932833436071953</c:v>
                </c:pt>
                <c:pt idx="1236">
                  <c:v>7.6659584616052948E-2</c:v>
                </c:pt>
                <c:pt idx="1237">
                  <c:v>1.8587890561260902</c:v>
                </c:pt>
                <c:pt idx="1238">
                  <c:v>0.6638505380126164</c:v>
                </c:pt>
                <c:pt idx="1239">
                  <c:v>1.2029505032400418</c:v>
                </c:pt>
                <c:pt idx="1240">
                  <c:v>1.4653868197801461</c:v>
                </c:pt>
                <c:pt idx="1241">
                  <c:v>2.9728173791209263</c:v>
                </c:pt>
                <c:pt idx="1242">
                  <c:v>0.24612355402412012</c:v>
                </c:pt>
                <c:pt idx="1243">
                  <c:v>1.4322871268487567</c:v>
                </c:pt>
                <c:pt idx="1244">
                  <c:v>1.2033040106119319</c:v>
                </c:pt>
                <c:pt idx="1245">
                  <c:v>0.79462102689486125</c:v>
                </c:pt>
                <c:pt idx="1246">
                  <c:v>0.82129601334948055</c:v>
                </c:pt>
                <c:pt idx="1247">
                  <c:v>5.0620961866682801E-2</c:v>
                </c:pt>
                <c:pt idx="1248">
                  <c:v>2.628742162126553</c:v>
                </c:pt>
                <c:pt idx="1249">
                  <c:v>1.0923082565858986</c:v>
                </c:pt>
                <c:pt idx="1250">
                  <c:v>0.32083291286359916</c:v>
                </c:pt>
                <c:pt idx="1251">
                  <c:v>0.65241180455438319</c:v>
                </c:pt>
                <c:pt idx="1252">
                  <c:v>1.260726844810852</c:v>
                </c:pt>
                <c:pt idx="1253">
                  <c:v>6.4262079903747327E-2</c:v>
                </c:pt>
                <c:pt idx="1254">
                  <c:v>0</c:v>
                </c:pt>
                <c:pt idx="1255">
                  <c:v>0</c:v>
                </c:pt>
                <c:pt idx="1256">
                  <c:v>1.0783617525517482</c:v>
                </c:pt>
                <c:pt idx="1257">
                  <c:v>1.2925742925844315</c:v>
                </c:pt>
                <c:pt idx="1258">
                  <c:v>9.1020385543545745E-2</c:v>
                </c:pt>
                <c:pt idx="1259">
                  <c:v>9.4004841249391517E-3</c:v>
                </c:pt>
                <c:pt idx="1260">
                  <c:v>3.2226552665237836E-2</c:v>
                </c:pt>
                <c:pt idx="1261">
                  <c:v>0.72036278995103831</c:v>
                </c:pt>
                <c:pt idx="1262">
                  <c:v>0.28749688045920729</c:v>
                </c:pt>
                <c:pt idx="1263">
                  <c:v>7.2461841195563578E-2</c:v>
                </c:pt>
                <c:pt idx="1264">
                  <c:v>0.31405330247195701</c:v>
                </c:pt>
                <c:pt idx="1265">
                  <c:v>0.25784271594326735</c:v>
                </c:pt>
                <c:pt idx="1266">
                  <c:v>3.4262353158380221E-2</c:v>
                </c:pt>
                <c:pt idx="1267">
                  <c:v>1.9955034655225368E-3</c:v>
                </c:pt>
                <c:pt idx="1268">
                  <c:v>0.49075991104975941</c:v>
                </c:pt>
                <c:pt idx="1269">
                  <c:v>9.6927563358026551E-3</c:v>
                </c:pt>
                <c:pt idx="1270">
                  <c:v>0.84519617748449372</c:v>
                </c:pt>
                <c:pt idx="1271">
                  <c:v>0.61396596135072457</c:v>
                </c:pt>
                <c:pt idx="1272">
                  <c:v>0.24318699067000532</c:v>
                </c:pt>
                <c:pt idx="1273">
                  <c:v>0.53304957899858496</c:v>
                </c:pt>
                <c:pt idx="1274">
                  <c:v>0.50349160482475697</c:v>
                </c:pt>
                <c:pt idx="1275">
                  <c:v>1.2333973861710019</c:v>
                </c:pt>
                <c:pt idx="1276">
                  <c:v>1.8064950084593614</c:v>
                </c:pt>
                <c:pt idx="1277">
                  <c:v>0.79403405171224306</c:v>
                </c:pt>
                <c:pt idx="1278">
                  <c:v>1.4116507239059572</c:v>
                </c:pt>
                <c:pt idx="1279">
                  <c:v>0.44883547226184062</c:v>
                </c:pt>
                <c:pt idx="1280">
                  <c:v>1.5682845066316871</c:v>
                </c:pt>
                <c:pt idx="1281">
                  <c:v>0.90632881774670782</c:v>
                </c:pt>
                <c:pt idx="1282">
                  <c:v>0.63951870498315899</c:v>
                </c:pt>
                <c:pt idx="1283">
                  <c:v>1.0879425902105435</c:v>
                </c:pt>
                <c:pt idx="1284">
                  <c:v>0.13880419512096148</c:v>
                </c:pt>
                <c:pt idx="1285">
                  <c:v>0.99063542569981855</c:v>
                </c:pt>
                <c:pt idx="1286">
                  <c:v>0.20015471056926409</c:v>
                </c:pt>
                <c:pt idx="1287">
                  <c:v>0.27590169081640725</c:v>
                </c:pt>
                <c:pt idx="1288">
                  <c:v>0.39270405989154689</c:v>
                </c:pt>
                <c:pt idx="1289">
                  <c:v>0.68480807352676087</c:v>
                </c:pt>
                <c:pt idx="1290">
                  <c:v>0.35750519348760879</c:v>
                </c:pt>
                <c:pt idx="1291">
                  <c:v>0.28430916705414039</c:v>
                </c:pt>
                <c:pt idx="1292">
                  <c:v>0.19185975949364925</c:v>
                </c:pt>
                <c:pt idx="1293">
                  <c:v>0.40644207371653207</c:v>
                </c:pt>
                <c:pt idx="1294">
                  <c:v>0.55658474060412344</c:v>
                </c:pt>
                <c:pt idx="1295">
                  <c:v>8.3274223994503252E-2</c:v>
                </c:pt>
                <c:pt idx="1296">
                  <c:v>0.32480447625278563</c:v>
                </c:pt>
                <c:pt idx="1297">
                  <c:v>0.30274492014733045</c:v>
                </c:pt>
                <c:pt idx="1298">
                  <c:v>0.96159044110299219</c:v>
                </c:pt>
                <c:pt idx="1299">
                  <c:v>0.36972065911820734</c:v>
                </c:pt>
                <c:pt idx="1300">
                  <c:v>0.11864343422359545</c:v>
                </c:pt>
                <c:pt idx="1301">
                  <c:v>7.0227915596459647E-2</c:v>
                </c:pt>
                <c:pt idx="1302">
                  <c:v>0.27264052346979323</c:v>
                </c:pt>
                <c:pt idx="1303">
                  <c:v>0.25573543360104922</c:v>
                </c:pt>
                <c:pt idx="1304">
                  <c:v>0.19643726871290573</c:v>
                </c:pt>
                <c:pt idx="1305">
                  <c:v>0.15633977196403626</c:v>
                </c:pt>
                <c:pt idx="1306">
                  <c:v>7.1129734168778505E-2</c:v>
                </c:pt>
                <c:pt idx="1307">
                  <c:v>8.3674303427582003E-2</c:v>
                </c:pt>
                <c:pt idx="1308">
                  <c:v>0.76659659100961797</c:v>
                </c:pt>
                <c:pt idx="1309">
                  <c:v>5.0300441009922758E-2</c:v>
                </c:pt>
                <c:pt idx="1310">
                  <c:v>5.9273878962750812E-2</c:v>
                </c:pt>
                <c:pt idx="1311">
                  <c:v>0.376326132189364</c:v>
                </c:pt>
                <c:pt idx="1312">
                  <c:v>0.15840309079201781</c:v>
                </c:pt>
                <c:pt idx="1313">
                  <c:v>0.21725731151318911</c:v>
                </c:pt>
                <c:pt idx="1314">
                  <c:v>0.74792638610618334</c:v>
                </c:pt>
                <c:pt idx="1315">
                  <c:v>0.21931222665663958</c:v>
                </c:pt>
                <c:pt idx="1316">
                  <c:v>0.41657729796716403</c:v>
                </c:pt>
                <c:pt idx="1317">
                  <c:v>0</c:v>
                </c:pt>
                <c:pt idx="1318">
                  <c:v>0</c:v>
                </c:pt>
                <c:pt idx="1319">
                  <c:v>0.86684732647465979</c:v>
                </c:pt>
                <c:pt idx="1320">
                  <c:v>0.66601472192193978</c:v>
                </c:pt>
                <c:pt idx="1321">
                  <c:v>0.63036178125545128</c:v>
                </c:pt>
                <c:pt idx="1322">
                  <c:v>0.14991517112638997</c:v>
                </c:pt>
                <c:pt idx="1323">
                  <c:v>0.90941893622252712</c:v>
                </c:pt>
                <c:pt idx="1324">
                  <c:v>0.31678465170402503</c:v>
                </c:pt>
                <c:pt idx="1325">
                  <c:v>0.10975547501148779</c:v>
                </c:pt>
                <c:pt idx="1326">
                  <c:v>0.2903979025047258</c:v>
                </c:pt>
                <c:pt idx="1327">
                  <c:v>0.85385566226110265</c:v>
                </c:pt>
                <c:pt idx="1328">
                  <c:v>7.258531535953185E-3</c:v>
                </c:pt>
                <c:pt idx="1329">
                  <c:v>0.71223615423920872</c:v>
                </c:pt>
                <c:pt idx="1330">
                  <c:v>3.3521460783812074E-2</c:v>
                </c:pt>
                <c:pt idx="1331">
                  <c:v>4.323538534320779E-2</c:v>
                </c:pt>
                <c:pt idx="1332">
                  <c:v>0.44493012595931275</c:v>
                </c:pt>
                <c:pt idx="1333">
                  <c:v>0.49326314577403907</c:v>
                </c:pt>
                <c:pt idx="1334">
                  <c:v>8.6575653622924811E-2</c:v>
                </c:pt>
                <c:pt idx="1335">
                  <c:v>1.9542791734333091E-2</c:v>
                </c:pt>
                <c:pt idx="1336">
                  <c:v>0</c:v>
                </c:pt>
                <c:pt idx="1337">
                  <c:v>0</c:v>
                </c:pt>
                <c:pt idx="1338">
                  <c:v>3.3950984038447121E-3</c:v>
                </c:pt>
                <c:pt idx="1339">
                  <c:v>0.57975859384552109</c:v>
                </c:pt>
                <c:pt idx="1340">
                  <c:v>0.29416915811515487</c:v>
                </c:pt>
                <c:pt idx="1341">
                  <c:v>0</c:v>
                </c:pt>
                <c:pt idx="1342">
                  <c:v>0</c:v>
                </c:pt>
                <c:pt idx="1343">
                  <c:v>0.70848799420888076</c:v>
                </c:pt>
                <c:pt idx="1344">
                  <c:v>0.35271627015660206</c:v>
                </c:pt>
                <c:pt idx="1345">
                  <c:v>0.28071430995179625</c:v>
                </c:pt>
                <c:pt idx="1346">
                  <c:v>0.48904276119645523</c:v>
                </c:pt>
                <c:pt idx="1347">
                  <c:v>0.66332197158284667</c:v>
                </c:pt>
                <c:pt idx="1348">
                  <c:v>0.28593053569926558</c:v>
                </c:pt>
                <c:pt idx="1349">
                  <c:v>0.69520315923754095</c:v>
                </c:pt>
                <c:pt idx="1350">
                  <c:v>0.15156864416065113</c:v>
                </c:pt>
                <c:pt idx="1351">
                  <c:v>0.18684080797998526</c:v>
                </c:pt>
                <c:pt idx="1352">
                  <c:v>0.83316934348556582</c:v>
                </c:pt>
                <c:pt idx="1353">
                  <c:v>0.38547009447176739</c:v>
                </c:pt>
                <c:pt idx="1354">
                  <c:v>0</c:v>
                </c:pt>
                <c:pt idx="1355">
                  <c:v>0</c:v>
                </c:pt>
                <c:pt idx="1356">
                  <c:v>2.8904605768276487E-2</c:v>
                </c:pt>
                <c:pt idx="1357">
                  <c:v>0.11403143235814786</c:v>
                </c:pt>
                <c:pt idx="1358">
                  <c:v>0.90832063386100204</c:v>
                </c:pt>
                <c:pt idx="1359">
                  <c:v>1.5855392943983022</c:v>
                </c:pt>
                <c:pt idx="1360">
                  <c:v>1.0003266936303843</c:v>
                </c:pt>
                <c:pt idx="1361">
                  <c:v>8.6722323669688434E-2</c:v>
                </c:pt>
                <c:pt idx="1362">
                  <c:v>0.31294513089707165</c:v>
                </c:pt>
                <c:pt idx="1363">
                  <c:v>1.7864001302775423</c:v>
                </c:pt>
                <c:pt idx="1364">
                  <c:v>0.7228424388827478</c:v>
                </c:pt>
                <c:pt idx="1365">
                  <c:v>1.4868991264047582</c:v>
                </c:pt>
                <c:pt idx="1366">
                  <c:v>1.1187706188520359</c:v>
                </c:pt>
                <c:pt idx="1367">
                  <c:v>0.33201256797800588</c:v>
                </c:pt>
                <c:pt idx="1368">
                  <c:v>0.54154572794745071</c:v>
                </c:pt>
                <c:pt idx="1369">
                  <c:v>0.7299619749094316</c:v>
                </c:pt>
                <c:pt idx="1370">
                  <c:v>0.16870745055023231</c:v>
                </c:pt>
                <c:pt idx="1371">
                  <c:v>0.64418452769696066</c:v>
                </c:pt>
                <c:pt idx="1372">
                  <c:v>0.16317730798901778</c:v>
                </c:pt>
                <c:pt idx="1373">
                  <c:v>0.18418442131445492</c:v>
                </c:pt>
                <c:pt idx="1374">
                  <c:v>0</c:v>
                </c:pt>
                <c:pt idx="1375">
                  <c:v>0</c:v>
                </c:pt>
                <c:pt idx="1376">
                  <c:v>0.46947800912907173</c:v>
                </c:pt>
                <c:pt idx="1377">
                  <c:v>0.38228358222204023</c:v>
                </c:pt>
                <c:pt idx="1378">
                  <c:v>1.0573716506382085</c:v>
                </c:pt>
                <c:pt idx="1379">
                  <c:v>3.4084745659420728</c:v>
                </c:pt>
                <c:pt idx="1380">
                  <c:v>3.074550290363697</c:v>
                </c:pt>
                <c:pt idx="1381">
                  <c:v>0.37856708195881766</c:v>
                </c:pt>
                <c:pt idx="1382">
                  <c:v>4.5160496460300292</c:v>
                </c:pt>
                <c:pt idx="1383">
                  <c:v>0.82724027385901922</c:v>
                </c:pt>
                <c:pt idx="1384">
                  <c:v>4.5003267460232186</c:v>
                </c:pt>
                <c:pt idx="1385">
                  <c:v>2.8508599186031285</c:v>
                </c:pt>
                <c:pt idx="1386">
                  <c:v>4.1330466015270257</c:v>
                </c:pt>
                <c:pt idx="1387">
                  <c:v>3.4507300871294673</c:v>
                </c:pt>
                <c:pt idx="1388">
                  <c:v>1.7200578355688805</c:v>
                </c:pt>
                <c:pt idx="1389">
                  <c:v>7.8969317687049827</c:v>
                </c:pt>
                <c:pt idx="1390">
                  <c:v>4.8205742264323268</c:v>
                </c:pt>
                <c:pt idx="1391">
                  <c:v>5.0092378383280458</c:v>
                </c:pt>
                <c:pt idx="1392">
                  <c:v>9.9861739326927221</c:v>
                </c:pt>
                <c:pt idx="1393">
                  <c:v>8.87500337079085</c:v>
                </c:pt>
                <c:pt idx="1394">
                  <c:v>12.747908144747552</c:v>
                </c:pt>
                <c:pt idx="1395">
                  <c:v>5.8209841882115487</c:v>
                </c:pt>
                <c:pt idx="1396">
                  <c:v>5.3209776570893998</c:v>
                </c:pt>
                <c:pt idx="1397">
                  <c:v>0.46968376429279995</c:v>
                </c:pt>
                <c:pt idx="1398">
                  <c:v>4.4320377743508512</c:v>
                </c:pt>
                <c:pt idx="1399">
                  <c:v>2.9729301326194535</c:v>
                </c:pt>
                <c:pt idx="1400">
                  <c:v>8.962309460737325</c:v>
                </c:pt>
                <c:pt idx="1401">
                  <c:v>1.1468872958770162</c:v>
                </c:pt>
                <c:pt idx="1402">
                  <c:v>6.0525341632668335</c:v>
                </c:pt>
                <c:pt idx="1403">
                  <c:v>3.4264455075277525</c:v>
                </c:pt>
                <c:pt idx="1404">
                  <c:v>3.2963630875444183</c:v>
                </c:pt>
                <c:pt idx="1405">
                  <c:v>1.6142031455085526</c:v>
                </c:pt>
                <c:pt idx="1406">
                  <c:v>4.5138662219663805</c:v>
                </c:pt>
                <c:pt idx="1407">
                  <c:v>2.2571737303397805</c:v>
                </c:pt>
                <c:pt idx="1408">
                  <c:v>1.5252564524329335</c:v>
                </c:pt>
                <c:pt idx="1409">
                  <c:v>6.7942076691516169</c:v>
                </c:pt>
                <c:pt idx="1410">
                  <c:v>0.16043313188392389</c:v>
                </c:pt>
                <c:pt idx="1411">
                  <c:v>3.3486215636143881</c:v>
                </c:pt>
                <c:pt idx="1412">
                  <c:v>1.4383190728907231</c:v>
                </c:pt>
                <c:pt idx="1413">
                  <c:v>0</c:v>
                </c:pt>
                <c:pt idx="1414">
                  <c:v>0</c:v>
                </c:pt>
                <c:pt idx="1415">
                  <c:v>3.0112220896661488</c:v>
                </c:pt>
                <c:pt idx="1416">
                  <c:v>2.2275829481545104</c:v>
                </c:pt>
                <c:pt idx="1417">
                  <c:v>0.57998427343446535</c:v>
                </c:pt>
                <c:pt idx="1418">
                  <c:v>2.6439388732329743</c:v>
                </c:pt>
                <c:pt idx="1419">
                  <c:v>1.8042304641154743</c:v>
                </c:pt>
                <c:pt idx="1420">
                  <c:v>3.1152647975077854</c:v>
                </c:pt>
                <c:pt idx="1421">
                  <c:v>2.2670330047490279</c:v>
                </c:pt>
                <c:pt idx="1422">
                  <c:v>5.3956416793658278E-2</c:v>
                </c:pt>
                <c:pt idx="1423">
                  <c:v>1.3821891405509446</c:v>
                </c:pt>
                <c:pt idx="1424">
                  <c:v>1.4606611818967683</c:v>
                </c:pt>
                <c:pt idx="1425">
                  <c:v>0.5256127359205327</c:v>
                </c:pt>
                <c:pt idx="1426">
                  <c:v>2.6235158282927622</c:v>
                </c:pt>
                <c:pt idx="1427">
                  <c:v>0.92550504618982354</c:v>
                </c:pt>
                <c:pt idx="1428">
                  <c:v>2.8458299815083667</c:v>
                </c:pt>
                <c:pt idx="1429">
                  <c:v>0.42408058588688524</c:v>
                </c:pt>
                <c:pt idx="1430">
                  <c:v>0.89998914409982778</c:v>
                </c:pt>
                <c:pt idx="1431">
                  <c:v>0.70038447679320393</c:v>
                </c:pt>
                <c:pt idx="1432">
                  <c:v>1.1438823933915214</c:v>
                </c:pt>
                <c:pt idx="1433">
                  <c:v>1.6730367803076629</c:v>
                </c:pt>
                <c:pt idx="1434">
                  <c:v>1.7747076851667945E-2</c:v>
                </c:pt>
                <c:pt idx="1435">
                  <c:v>2.0757046017198788</c:v>
                </c:pt>
                <c:pt idx="1436">
                  <c:v>1.7616500179258046</c:v>
                </c:pt>
                <c:pt idx="1437">
                  <c:v>1.1458792419568091</c:v>
                </c:pt>
                <c:pt idx="1438">
                  <c:v>0.3918687239774612</c:v>
                </c:pt>
                <c:pt idx="1439">
                  <c:v>3.1012735470407966</c:v>
                </c:pt>
                <c:pt idx="1440">
                  <c:v>1.0539659851791281</c:v>
                </c:pt>
                <c:pt idx="1441">
                  <c:v>1.6513559135133324</c:v>
                </c:pt>
                <c:pt idx="1442">
                  <c:v>0.78038958669756375</c:v>
                </c:pt>
                <c:pt idx="1443">
                  <c:v>0.23509644374283023</c:v>
                </c:pt>
                <c:pt idx="1444">
                  <c:v>0</c:v>
                </c:pt>
                <c:pt idx="1445">
                  <c:v>0</c:v>
                </c:pt>
                <c:pt idx="1446">
                  <c:v>1.4718226911528105</c:v>
                </c:pt>
                <c:pt idx="1447">
                  <c:v>0.21101706930262454</c:v>
                </c:pt>
                <c:pt idx="1448">
                  <c:v>0.48007586384020939</c:v>
                </c:pt>
                <c:pt idx="1449">
                  <c:v>0.37442377427033502</c:v>
                </c:pt>
                <c:pt idx="1450">
                  <c:v>0.81772331358825867</c:v>
                </c:pt>
                <c:pt idx="1451">
                  <c:v>1.3556447856033982</c:v>
                </c:pt>
                <c:pt idx="1452">
                  <c:v>0.33743797331930497</c:v>
                </c:pt>
                <c:pt idx="1453">
                  <c:v>2.5872622211509775</c:v>
                </c:pt>
                <c:pt idx="1454">
                  <c:v>1.1969525327092345</c:v>
                </c:pt>
                <c:pt idx="1455">
                  <c:v>0.78297153381359441</c:v>
                </c:pt>
                <c:pt idx="1456">
                  <c:v>0.53272307778882289</c:v>
                </c:pt>
                <c:pt idx="1457">
                  <c:v>6.0734080074415715</c:v>
                </c:pt>
                <c:pt idx="1458">
                  <c:v>1.2976117787805241</c:v>
                </c:pt>
                <c:pt idx="1459">
                  <c:v>0.82778041552743831</c:v>
                </c:pt>
                <c:pt idx="1460">
                  <c:v>1.8784332284016401</c:v>
                </c:pt>
                <c:pt idx="1461">
                  <c:v>0.36067923112806038</c:v>
                </c:pt>
                <c:pt idx="1462">
                  <c:v>5.9401203757378632E-2</c:v>
                </c:pt>
                <c:pt idx="1463">
                  <c:v>0.56654670469397994</c:v>
                </c:pt>
                <c:pt idx="1464">
                  <c:v>0.64740330780617628</c:v>
                </c:pt>
                <c:pt idx="1465">
                  <c:v>0.42981845530991691</c:v>
                </c:pt>
                <c:pt idx="1466">
                  <c:v>2.6193780918270626</c:v>
                </c:pt>
                <c:pt idx="1467">
                  <c:v>1.0899742260058229</c:v>
                </c:pt>
                <c:pt idx="1468">
                  <c:v>2.4523988110576247</c:v>
                </c:pt>
                <c:pt idx="1469">
                  <c:v>1.4578649322285671</c:v>
                </c:pt>
                <c:pt idx="1470">
                  <c:v>1.5292035628330465</c:v>
                </c:pt>
                <c:pt idx="1471">
                  <c:v>0.50095316232716924</c:v>
                </c:pt>
                <c:pt idx="1472">
                  <c:v>0.45309940808886795</c:v>
                </c:pt>
                <c:pt idx="1473">
                  <c:v>0</c:v>
                </c:pt>
                <c:pt idx="1474">
                  <c:v>0</c:v>
                </c:pt>
                <c:pt idx="1475">
                  <c:v>1.0877401565839784</c:v>
                </c:pt>
                <c:pt idx="1476">
                  <c:v>0.77969869807418513</c:v>
                </c:pt>
                <c:pt idx="1477">
                  <c:v>0.56596103442111978</c:v>
                </c:pt>
                <c:pt idx="1478">
                  <c:v>1.0411718943552888</c:v>
                </c:pt>
                <c:pt idx="1479">
                  <c:v>0.94065543053439959</c:v>
                </c:pt>
                <c:pt idx="1480">
                  <c:v>1.3317088374465249</c:v>
                </c:pt>
                <c:pt idx="1481">
                  <c:v>0.90409833003324869</c:v>
                </c:pt>
                <c:pt idx="1482">
                  <c:v>0.3411915003267485</c:v>
                </c:pt>
                <c:pt idx="1483">
                  <c:v>0.2844587985031708</c:v>
                </c:pt>
                <c:pt idx="1484">
                  <c:v>0.83717152752151613</c:v>
                </c:pt>
                <c:pt idx="1485">
                  <c:v>0.16776409786853674</c:v>
                </c:pt>
                <c:pt idx="1486">
                  <c:v>0.57306239400487968</c:v>
                </c:pt>
                <c:pt idx="1487">
                  <c:v>1.2396186544793395</c:v>
                </c:pt>
                <c:pt idx="1488">
                  <c:v>0.62096107910200116</c:v>
                </c:pt>
                <c:pt idx="1489">
                  <c:v>0.736788617886171</c:v>
                </c:pt>
                <c:pt idx="1490">
                  <c:v>0.6494421517997413</c:v>
                </c:pt>
                <c:pt idx="1491">
                  <c:v>1.2351626091574954</c:v>
                </c:pt>
                <c:pt idx="1492">
                  <c:v>0.37573063004062485</c:v>
                </c:pt>
                <c:pt idx="1493">
                  <c:v>0.76411542132219867</c:v>
                </c:pt>
                <c:pt idx="1494">
                  <c:v>0.71553353549415644</c:v>
                </c:pt>
                <c:pt idx="1495">
                  <c:v>0.36054487723295714</c:v>
                </c:pt>
                <c:pt idx="1496">
                  <c:v>0.640913558065073</c:v>
                </c:pt>
                <c:pt idx="1497">
                  <c:v>0.64071362137988175</c:v>
                </c:pt>
                <c:pt idx="1498">
                  <c:v>6.327942642573757E-2</c:v>
                </c:pt>
                <c:pt idx="1499">
                  <c:v>0.27384810220880101</c:v>
                </c:pt>
                <c:pt idx="1500">
                  <c:v>0.80010038600809508</c:v>
                </c:pt>
                <c:pt idx="1501">
                  <c:v>1.3899232057002895</c:v>
                </c:pt>
                <c:pt idx="1502">
                  <c:v>0.20492228055992565</c:v>
                </c:pt>
                <c:pt idx="1503">
                  <c:v>1.719466135410707E-2</c:v>
                </c:pt>
                <c:pt idx="1504">
                  <c:v>0.2706207696999447</c:v>
                </c:pt>
                <c:pt idx="1505">
                  <c:v>0.2300727874691674</c:v>
                </c:pt>
                <c:pt idx="1506">
                  <c:v>0.44141364716178982</c:v>
                </c:pt>
                <c:pt idx="1507">
                  <c:v>0.31536782064861363</c:v>
                </c:pt>
                <c:pt idx="1508">
                  <c:v>0.34352253611040007</c:v>
                </c:pt>
                <c:pt idx="1509">
                  <c:v>0.9993497782802615</c:v>
                </c:pt>
                <c:pt idx="1510">
                  <c:v>0.35898703981147917</c:v>
                </c:pt>
                <c:pt idx="1511">
                  <c:v>1.0143954004059352</c:v>
                </c:pt>
                <c:pt idx="1512">
                  <c:v>0.16716260153261575</c:v>
                </c:pt>
                <c:pt idx="1513">
                  <c:v>0.67099889024906567</c:v>
                </c:pt>
                <c:pt idx="1514">
                  <c:v>0.21973882471120817</c:v>
                </c:pt>
                <c:pt idx="1515">
                  <c:v>0.74968407390963221</c:v>
                </c:pt>
                <c:pt idx="1516">
                  <c:v>1.5248702425188092</c:v>
                </c:pt>
                <c:pt idx="1517">
                  <c:v>3.5753777057661482</c:v>
                </c:pt>
                <c:pt idx="1518">
                  <c:v>0.81662070148008603</c:v>
                </c:pt>
                <c:pt idx="1519">
                  <c:v>0</c:v>
                </c:pt>
                <c:pt idx="1520">
                  <c:v>0</c:v>
                </c:pt>
                <c:pt idx="1521">
                  <c:v>1.9944137398229003</c:v>
                </c:pt>
                <c:pt idx="1522">
                  <c:v>1.7740774544941855</c:v>
                </c:pt>
                <c:pt idx="1523">
                  <c:v>5.329213671528063E-2</c:v>
                </c:pt>
                <c:pt idx="1524">
                  <c:v>1.266114557045797</c:v>
                </c:pt>
                <c:pt idx="1525">
                  <c:v>0.52058000748738653</c:v>
                </c:pt>
                <c:pt idx="1526">
                  <c:v>0.46296500945232616</c:v>
                </c:pt>
                <c:pt idx="1527">
                  <c:v>0.84479050797180766</c:v>
                </c:pt>
                <c:pt idx="1528">
                  <c:v>1.1245446702454114</c:v>
                </c:pt>
                <c:pt idx="1529">
                  <c:v>1.1638459335841169</c:v>
                </c:pt>
                <c:pt idx="1530">
                  <c:v>1.0462918187013737</c:v>
                </c:pt>
                <c:pt idx="1531">
                  <c:v>2.4006141176865619</c:v>
                </c:pt>
                <c:pt idx="1532">
                  <c:v>0.29829521354945304</c:v>
                </c:pt>
                <c:pt idx="1533">
                  <c:v>1.5850146293763956</c:v>
                </c:pt>
                <c:pt idx="1534">
                  <c:v>1.5981810690429823</c:v>
                </c:pt>
                <c:pt idx="1535">
                  <c:v>0.48242354274742483</c:v>
                </c:pt>
                <c:pt idx="1536">
                  <c:v>0.82197875037135948</c:v>
                </c:pt>
                <c:pt idx="1537">
                  <c:v>0.52789228624811479</c:v>
                </c:pt>
                <c:pt idx="1538">
                  <c:v>0.96177280049456193</c:v>
                </c:pt>
                <c:pt idx="1539">
                  <c:v>1.7815414077403386</c:v>
                </c:pt>
                <c:pt idx="1540">
                  <c:v>1.4086545989559263</c:v>
                </c:pt>
                <c:pt idx="1541">
                  <c:v>1.7255619137514011</c:v>
                </c:pt>
                <c:pt idx="1542">
                  <c:v>0.79752063708442145</c:v>
                </c:pt>
                <c:pt idx="1543">
                  <c:v>0.87522169394393323</c:v>
                </c:pt>
                <c:pt idx="1544">
                  <c:v>1.6285023568927435</c:v>
                </c:pt>
                <c:pt idx="1545">
                  <c:v>0.63268593487223412</c:v>
                </c:pt>
                <c:pt idx="1546">
                  <c:v>0.66451447018826282</c:v>
                </c:pt>
                <c:pt idx="1547">
                  <c:v>0.15289708419809861</c:v>
                </c:pt>
                <c:pt idx="1548">
                  <c:v>1.3491886926499354E-2</c:v>
                </c:pt>
                <c:pt idx="1549">
                  <c:v>1.6464251967592392</c:v>
                </c:pt>
                <c:pt idx="1550">
                  <c:v>0.47161297459694029</c:v>
                </c:pt>
                <c:pt idx="1551">
                  <c:v>0.2198096146353645</c:v>
                </c:pt>
                <c:pt idx="1552">
                  <c:v>0.52053621326597532</c:v>
                </c:pt>
                <c:pt idx="1553">
                  <c:v>0.343986309922996</c:v>
                </c:pt>
                <c:pt idx="1554">
                  <c:v>1.8763944797534668</c:v>
                </c:pt>
                <c:pt idx="1555">
                  <c:v>0.30301914851324685</c:v>
                </c:pt>
                <c:pt idx="1556">
                  <c:v>3.5921707789741562</c:v>
                </c:pt>
                <c:pt idx="1557">
                  <c:v>1.18763618461239</c:v>
                </c:pt>
                <c:pt idx="1558">
                  <c:v>1.2203517591758171</c:v>
                </c:pt>
                <c:pt idx="1559">
                  <c:v>1.2242788972979468</c:v>
                </c:pt>
                <c:pt idx="1560">
                  <c:v>1.7642303200886329</c:v>
                </c:pt>
                <c:pt idx="1561">
                  <c:v>2.1806652379414673</c:v>
                </c:pt>
                <c:pt idx="1562">
                  <c:v>1.9272666090490294</c:v>
                </c:pt>
                <c:pt idx="1563">
                  <c:v>2.8775379671184695E-2</c:v>
                </c:pt>
                <c:pt idx="1564">
                  <c:v>1.1631826899378732</c:v>
                </c:pt>
                <c:pt idx="1565">
                  <c:v>0.14007832548621693</c:v>
                </c:pt>
                <c:pt idx="1566">
                  <c:v>0.76227243161533065</c:v>
                </c:pt>
                <c:pt idx="1567">
                  <c:v>1.0028594857426474</c:v>
                </c:pt>
                <c:pt idx="1568">
                  <c:v>1.3518370831320801</c:v>
                </c:pt>
                <c:pt idx="1569">
                  <c:v>1.1580602490827798</c:v>
                </c:pt>
                <c:pt idx="1570">
                  <c:v>0.48034668980879142</c:v>
                </c:pt>
                <c:pt idx="1571">
                  <c:v>1.1631082353859168</c:v>
                </c:pt>
                <c:pt idx="1572">
                  <c:v>0.39386488308534751</c:v>
                </c:pt>
                <c:pt idx="1573">
                  <c:v>0.68156892516328171</c:v>
                </c:pt>
                <c:pt idx="1574">
                  <c:v>0.56200798023302123</c:v>
                </c:pt>
                <c:pt idx="1575">
                  <c:v>1.6032164148065913</c:v>
                </c:pt>
                <c:pt idx="1576">
                  <c:v>0.15856716943837393</c:v>
                </c:pt>
                <c:pt idx="1577">
                  <c:v>0</c:v>
                </c:pt>
                <c:pt idx="1578">
                  <c:v>0</c:v>
                </c:pt>
                <c:pt idx="1579">
                  <c:v>0.46060732949677002</c:v>
                </c:pt>
                <c:pt idx="1580">
                  <c:v>1.1208004305279378</c:v>
                </c:pt>
                <c:pt idx="1581">
                  <c:v>0.1789548057276559</c:v>
                </c:pt>
                <c:pt idx="1582">
                  <c:v>6.2434140842163456E-2</c:v>
                </c:pt>
                <c:pt idx="1583">
                  <c:v>0.87973673063764868</c:v>
                </c:pt>
                <c:pt idx="1584">
                  <c:v>0.19374705726361655</c:v>
                </c:pt>
                <c:pt idx="1585">
                  <c:v>0.27832587930285896</c:v>
                </c:pt>
                <c:pt idx="1586">
                  <c:v>0.7980941197846213</c:v>
                </c:pt>
                <c:pt idx="1587">
                  <c:v>0.12859423614479534</c:v>
                </c:pt>
                <c:pt idx="1588">
                  <c:v>0.12657606293885265</c:v>
                </c:pt>
                <c:pt idx="1589">
                  <c:v>0.43687892818307483</c:v>
                </c:pt>
                <c:pt idx="1590">
                  <c:v>1.2838271287136833</c:v>
                </c:pt>
                <c:pt idx="1591">
                  <c:v>0.17712779838259826</c:v>
                </c:pt>
                <c:pt idx="1592">
                  <c:v>0.57411111784634095</c:v>
                </c:pt>
                <c:pt idx="1593">
                  <c:v>0.35172748789339359</c:v>
                </c:pt>
                <c:pt idx="1594">
                  <c:v>0.39139260405734977</c:v>
                </c:pt>
                <c:pt idx="1595">
                  <c:v>0.20752677393398303</c:v>
                </c:pt>
                <c:pt idx="1596">
                  <c:v>7.4553323926059373E-2</c:v>
                </c:pt>
                <c:pt idx="1597">
                  <c:v>0.35303331363018958</c:v>
                </c:pt>
                <c:pt idx="1598">
                  <c:v>0</c:v>
                </c:pt>
                <c:pt idx="1599">
                  <c:v>0</c:v>
                </c:pt>
                <c:pt idx="1600">
                  <c:v>0.2229845626072085</c:v>
                </c:pt>
                <c:pt idx="1601">
                  <c:v>0.13406479083211334</c:v>
                </c:pt>
                <c:pt idx="1602">
                  <c:v>0.64181749466821936</c:v>
                </c:pt>
                <c:pt idx="1603">
                  <c:v>0</c:v>
                </c:pt>
                <c:pt idx="1604">
                  <c:v>0</c:v>
                </c:pt>
                <c:pt idx="1605">
                  <c:v>0.70575468764094651</c:v>
                </c:pt>
                <c:pt idx="1606">
                  <c:v>0.56936454849497653</c:v>
                </c:pt>
                <c:pt idx="1607">
                  <c:v>1.4737954403708744</c:v>
                </c:pt>
                <c:pt idx="1608">
                  <c:v>0.54768518457829352</c:v>
                </c:pt>
                <c:pt idx="1609">
                  <c:v>0.65763500601366709</c:v>
                </c:pt>
                <c:pt idx="1610">
                  <c:v>4.1574571097777263E-2</c:v>
                </c:pt>
                <c:pt idx="1611">
                  <c:v>0.22730169241219886</c:v>
                </c:pt>
                <c:pt idx="1612">
                  <c:v>0.37604958595100263</c:v>
                </c:pt>
                <c:pt idx="1613">
                  <c:v>0.72159591950596103</c:v>
                </c:pt>
                <c:pt idx="1614">
                  <c:v>0</c:v>
                </c:pt>
                <c:pt idx="1615">
                  <c:v>0</c:v>
                </c:pt>
                <c:pt idx="1616">
                  <c:v>1.3839148006211162</c:v>
                </c:pt>
                <c:pt idx="1617">
                  <c:v>3.1668077020923113E-2</c:v>
                </c:pt>
                <c:pt idx="1618">
                  <c:v>0.30151250107219835</c:v>
                </c:pt>
                <c:pt idx="1619">
                  <c:v>0.36092781054019196</c:v>
                </c:pt>
                <c:pt idx="1620">
                  <c:v>0.14899454638429266</c:v>
                </c:pt>
                <c:pt idx="1621">
                  <c:v>2.6011823077499949</c:v>
                </c:pt>
                <c:pt idx="1622">
                  <c:v>0.97132585581343245</c:v>
                </c:pt>
                <c:pt idx="1623">
                  <c:v>1.9499788045782198</c:v>
                </c:pt>
                <c:pt idx="1624">
                  <c:v>1.5923932639788556</c:v>
                </c:pt>
                <c:pt idx="1625">
                  <c:v>1.3802322842778469</c:v>
                </c:pt>
                <c:pt idx="1626">
                  <c:v>0.10082962405701125</c:v>
                </c:pt>
                <c:pt idx="1627">
                  <c:v>1.0794724944851266</c:v>
                </c:pt>
                <c:pt idx="1628">
                  <c:v>0.38898920806282977</c:v>
                </c:pt>
                <c:pt idx="1629">
                  <c:v>0.73720717418442527</c:v>
                </c:pt>
                <c:pt idx="1630">
                  <c:v>0.11141178665154244</c:v>
                </c:pt>
                <c:pt idx="1631">
                  <c:v>3.4521954044883889E-2</c:v>
                </c:pt>
                <c:pt idx="1632">
                  <c:v>0.16610743829108668</c:v>
                </c:pt>
                <c:pt idx="1633">
                  <c:v>0.46999124975640233</c:v>
                </c:pt>
                <c:pt idx="1634">
                  <c:v>0</c:v>
                </c:pt>
                <c:pt idx="1635">
                  <c:v>0</c:v>
                </c:pt>
                <c:pt idx="1636">
                  <c:v>3.2045086928661995E-2</c:v>
                </c:pt>
                <c:pt idx="1637">
                  <c:v>0.44255796464125347</c:v>
                </c:pt>
                <c:pt idx="1638">
                  <c:v>0.18566160487322747</c:v>
                </c:pt>
                <c:pt idx="1639">
                  <c:v>0.77628639083360296</c:v>
                </c:pt>
                <c:pt idx="1640">
                  <c:v>0.12554992543055996</c:v>
                </c:pt>
                <c:pt idx="1641">
                  <c:v>1.1287595429625441</c:v>
                </c:pt>
                <c:pt idx="1642">
                  <c:v>2.4782166331174151</c:v>
                </c:pt>
                <c:pt idx="1643">
                  <c:v>0.47614747221709747</c:v>
                </c:pt>
                <c:pt idx="1644">
                  <c:v>2.3511046976715861</c:v>
                </c:pt>
                <c:pt idx="1645">
                  <c:v>0.81136268014735258</c:v>
                </c:pt>
                <c:pt idx="1646">
                  <c:v>1.3152128540795178</c:v>
                </c:pt>
                <c:pt idx="1647">
                  <c:v>1.3507832566132372</c:v>
                </c:pt>
                <c:pt idx="1648">
                  <c:v>1.9307763970666563</c:v>
                </c:pt>
                <c:pt idx="1649">
                  <c:v>0.53736710994886383</c:v>
                </c:pt>
                <c:pt idx="1650">
                  <c:v>1.4055210029116072</c:v>
                </c:pt>
                <c:pt idx="1651">
                  <c:v>0.60121555133935467</c:v>
                </c:pt>
                <c:pt idx="1652">
                  <c:v>1.0341726045048947</c:v>
                </c:pt>
                <c:pt idx="1653">
                  <c:v>0.10148832630526673</c:v>
                </c:pt>
                <c:pt idx="1654">
                  <c:v>0.64709540107276042</c:v>
                </c:pt>
                <c:pt idx="1655">
                  <c:v>0.15709215610875463</c:v>
                </c:pt>
                <c:pt idx="1656">
                  <c:v>0.28752033242490654</c:v>
                </c:pt>
                <c:pt idx="1657">
                  <c:v>1.4870246578398307</c:v>
                </c:pt>
                <c:pt idx="1658">
                  <c:v>6.0292058820527079E-2</c:v>
                </c:pt>
                <c:pt idx="1659">
                  <c:v>0.70005309606058386</c:v>
                </c:pt>
                <c:pt idx="1660">
                  <c:v>0.7660063354099016</c:v>
                </c:pt>
                <c:pt idx="1661">
                  <c:v>0.54822902536777518</c:v>
                </c:pt>
                <c:pt idx="1662">
                  <c:v>0.52265389182244415</c:v>
                </c:pt>
                <c:pt idx="1663">
                  <c:v>1.6494039872857382</c:v>
                </c:pt>
                <c:pt idx="1664">
                  <c:v>8.6840187625142826E-2</c:v>
                </c:pt>
                <c:pt idx="1665">
                  <c:v>0.31628169752977342</c:v>
                </c:pt>
                <c:pt idx="1666">
                  <c:v>0.36159890259523342</c:v>
                </c:pt>
                <c:pt idx="1667">
                  <c:v>1.1755638853162116</c:v>
                </c:pt>
                <c:pt idx="1668">
                  <c:v>0</c:v>
                </c:pt>
                <c:pt idx="1669">
                  <c:v>0</c:v>
                </c:pt>
                <c:pt idx="1670">
                  <c:v>9.7401203407810499E-2</c:v>
                </c:pt>
                <c:pt idx="1671">
                  <c:v>0.1474143016400703</c:v>
                </c:pt>
                <c:pt idx="1672">
                  <c:v>0.42117518148199501</c:v>
                </c:pt>
                <c:pt idx="1673">
                  <c:v>0.76902784717182548</c:v>
                </c:pt>
                <c:pt idx="1674">
                  <c:v>1.9620215604378943E-2</c:v>
                </c:pt>
                <c:pt idx="1675">
                  <c:v>0.32891634157962951</c:v>
                </c:pt>
                <c:pt idx="1676">
                  <c:v>0.40961742023288172</c:v>
                </c:pt>
                <c:pt idx="1677">
                  <c:v>1.1033046094793593</c:v>
                </c:pt>
                <c:pt idx="1678">
                  <c:v>0.36022494312395648</c:v>
                </c:pt>
                <c:pt idx="1679">
                  <c:v>0.53205697153938469</c:v>
                </c:pt>
                <c:pt idx="1680">
                  <c:v>0.68255766310767674</c:v>
                </c:pt>
                <c:pt idx="1681">
                  <c:v>0.92629592362392743</c:v>
                </c:pt>
                <c:pt idx="1682">
                  <c:v>0.92532858312070942</c:v>
                </c:pt>
                <c:pt idx="1683">
                  <c:v>1.0869316849365438</c:v>
                </c:pt>
                <c:pt idx="1684">
                  <c:v>0.17806374203941105</c:v>
                </c:pt>
                <c:pt idx="1685">
                  <c:v>2.1494231187165463E-2</c:v>
                </c:pt>
                <c:pt idx="1686">
                  <c:v>8.4588824239237331E-2</c:v>
                </c:pt>
                <c:pt idx="1687">
                  <c:v>0.67400070282858626</c:v>
                </c:pt>
                <c:pt idx="1688">
                  <c:v>0.72206123460556348</c:v>
                </c:pt>
                <c:pt idx="1689">
                  <c:v>0.27442639747880676</c:v>
                </c:pt>
                <c:pt idx="1690">
                  <c:v>0.67007126686545448</c:v>
                </c:pt>
                <c:pt idx="1691">
                  <c:v>7.0329142788569499E-2</c:v>
                </c:pt>
                <c:pt idx="1692">
                  <c:v>0.81321892986314714</c:v>
                </c:pt>
                <c:pt idx="1693">
                  <c:v>0.73462631992052541</c:v>
                </c:pt>
                <c:pt idx="1694">
                  <c:v>1.0490403192958597</c:v>
                </c:pt>
                <c:pt idx="1695">
                  <c:v>0.87116765960915976</c:v>
                </c:pt>
                <c:pt idx="1696">
                  <c:v>2.1681918993468257</c:v>
                </c:pt>
                <c:pt idx="1697">
                  <c:v>1.2099506576935599</c:v>
                </c:pt>
                <c:pt idx="1698">
                  <c:v>1.4807484598164538</c:v>
                </c:pt>
                <c:pt idx="1699">
                  <c:v>0.25332428146823494</c:v>
                </c:pt>
                <c:pt idx="1700">
                  <c:v>0.8553729773540858</c:v>
                </c:pt>
                <c:pt idx="1701">
                  <c:v>0.29477734605767775</c:v>
                </c:pt>
                <c:pt idx="1702">
                  <c:v>1.0499347416251656</c:v>
                </c:pt>
                <c:pt idx="1703">
                  <c:v>7.8412696121944209E-2</c:v>
                </c:pt>
                <c:pt idx="1704">
                  <c:v>0.98624311766798667</c:v>
                </c:pt>
                <c:pt idx="1705">
                  <c:v>0.21275631530867728</c:v>
                </c:pt>
                <c:pt idx="1706">
                  <c:v>0.18749731635519706</c:v>
                </c:pt>
                <c:pt idx="1707">
                  <c:v>0.11647197110352615</c:v>
                </c:pt>
                <c:pt idx="1708">
                  <c:v>7.685910393705557E-2</c:v>
                </c:pt>
                <c:pt idx="1709">
                  <c:v>0</c:v>
                </c:pt>
                <c:pt idx="1710">
                  <c:v>0</c:v>
                </c:pt>
                <c:pt idx="1711">
                  <c:v>0.14458702331465578</c:v>
                </c:pt>
                <c:pt idx="1712">
                  <c:v>0.36352944957545436</c:v>
                </c:pt>
                <c:pt idx="1713">
                  <c:v>0.87952376542550192</c:v>
                </c:pt>
                <c:pt idx="1714">
                  <c:v>7.9702852628949897E-2</c:v>
                </c:pt>
                <c:pt idx="1715">
                  <c:v>1.7506961382950152E-2</c:v>
                </c:pt>
                <c:pt idx="1716">
                  <c:v>0.18255412398290088</c:v>
                </c:pt>
                <c:pt idx="1717">
                  <c:v>0.46413586909619081</c:v>
                </c:pt>
                <c:pt idx="1718">
                  <c:v>0.19465935790690073</c:v>
                </c:pt>
                <c:pt idx="1719">
                  <c:v>0.18135650431221631</c:v>
                </c:pt>
                <c:pt idx="1720">
                  <c:v>0.20137054297119156</c:v>
                </c:pt>
                <c:pt idx="1721">
                  <c:v>0.54047736264048396</c:v>
                </c:pt>
                <c:pt idx="1722">
                  <c:v>4.3573191120544898E-2</c:v>
                </c:pt>
                <c:pt idx="1723">
                  <c:v>1.3211242789071902</c:v>
                </c:pt>
                <c:pt idx="1724">
                  <c:v>1.390497709516118</c:v>
                </c:pt>
                <c:pt idx="1725">
                  <c:v>0.5111418294627732</c:v>
                </c:pt>
                <c:pt idx="1726">
                  <c:v>0.10838473754398902</c:v>
                </c:pt>
                <c:pt idx="1727">
                  <c:v>0.57943215648663449</c:v>
                </c:pt>
                <c:pt idx="1728">
                  <c:v>0.33250694087764604</c:v>
                </c:pt>
                <c:pt idx="1729">
                  <c:v>0.23123653210535741</c:v>
                </c:pt>
                <c:pt idx="1730">
                  <c:v>2.7731138456459418E-2</c:v>
                </c:pt>
                <c:pt idx="1731">
                  <c:v>0.1327232719779218</c:v>
                </c:pt>
                <c:pt idx="1732">
                  <c:v>0.52080432239736174</c:v>
                </c:pt>
                <c:pt idx="1733">
                  <c:v>0.74720834659398794</c:v>
                </c:pt>
                <c:pt idx="1734">
                  <c:v>0</c:v>
                </c:pt>
                <c:pt idx="1735">
                  <c:v>0</c:v>
                </c:pt>
                <c:pt idx="1736">
                  <c:v>0.33533792938597179</c:v>
                </c:pt>
                <c:pt idx="1737">
                  <c:v>0.85978142517240896</c:v>
                </c:pt>
                <c:pt idx="1738">
                  <c:v>1.121471237703354</c:v>
                </c:pt>
                <c:pt idx="1739">
                  <c:v>0.34452113161940756</c:v>
                </c:pt>
                <c:pt idx="1740">
                  <c:v>0.35230253237436537</c:v>
                </c:pt>
                <c:pt idx="1741">
                  <c:v>0.11642921435442163</c:v>
                </c:pt>
                <c:pt idx="1742">
                  <c:v>0.32675660296783926</c:v>
                </c:pt>
                <c:pt idx="1743">
                  <c:v>0.75674642778619772</c:v>
                </c:pt>
                <c:pt idx="1744">
                  <c:v>1.5996459208097249</c:v>
                </c:pt>
                <c:pt idx="1745">
                  <c:v>1.5048563487948128</c:v>
                </c:pt>
                <c:pt idx="1746">
                  <c:v>0.82080225760933456</c:v>
                </c:pt>
                <c:pt idx="1747">
                  <c:v>0.20146295568387887</c:v>
                </c:pt>
                <c:pt idx="1748">
                  <c:v>1.0094233347419637</c:v>
                </c:pt>
                <c:pt idx="1749">
                  <c:v>0.23794188195955029</c:v>
                </c:pt>
                <c:pt idx="1750">
                  <c:v>0.4723609889661583</c:v>
                </c:pt>
                <c:pt idx="1751">
                  <c:v>1.8631917383345086E-2</c:v>
                </c:pt>
                <c:pt idx="1752">
                  <c:v>0.41973788491561148</c:v>
                </c:pt>
                <c:pt idx="1753">
                  <c:v>0.54206691088795322</c:v>
                </c:pt>
                <c:pt idx="1754">
                  <c:v>0.18445940868235325</c:v>
                </c:pt>
                <c:pt idx="1755">
                  <c:v>0.81699735877624691</c:v>
                </c:pt>
                <c:pt idx="1756">
                  <c:v>0.4643199887602335</c:v>
                </c:pt>
                <c:pt idx="1757">
                  <c:v>0.59874815438826479</c:v>
                </c:pt>
                <c:pt idx="1758">
                  <c:v>0.16738818040926801</c:v>
                </c:pt>
                <c:pt idx="1759">
                  <c:v>9.4036782588989856E-2</c:v>
                </c:pt>
                <c:pt idx="1760">
                  <c:v>9.9220890507484089E-2</c:v>
                </c:pt>
                <c:pt idx="1761">
                  <c:v>0.24649809498617964</c:v>
                </c:pt>
                <c:pt idx="1762">
                  <c:v>0.29477366074986805</c:v>
                </c:pt>
                <c:pt idx="1763">
                  <c:v>0.16060334892701672</c:v>
                </c:pt>
                <c:pt idx="1764">
                  <c:v>0.26174294875448662</c:v>
                </c:pt>
                <c:pt idx="1765">
                  <c:v>0.70857401439774248</c:v>
                </c:pt>
                <c:pt idx="1766">
                  <c:v>1.0806534551639455</c:v>
                </c:pt>
                <c:pt idx="1767">
                  <c:v>0.1255951860477999</c:v>
                </c:pt>
                <c:pt idx="1768">
                  <c:v>0.81085327217837155</c:v>
                </c:pt>
                <c:pt idx="1769">
                  <c:v>0.84876474016947656</c:v>
                </c:pt>
                <c:pt idx="1770">
                  <c:v>0.14945749161253075</c:v>
                </c:pt>
                <c:pt idx="1771">
                  <c:v>0.22176651726372268</c:v>
                </c:pt>
                <c:pt idx="1772">
                  <c:v>0.58419462447259318</c:v>
                </c:pt>
                <c:pt idx="1773">
                  <c:v>0.87689893611689673</c:v>
                </c:pt>
                <c:pt idx="1774">
                  <c:v>0.42973348557671193</c:v>
                </c:pt>
                <c:pt idx="1775">
                  <c:v>0.13500569520751152</c:v>
                </c:pt>
                <c:pt idx="1776">
                  <c:v>3.1171346237383164E-2</c:v>
                </c:pt>
                <c:pt idx="1777">
                  <c:v>0.28385262618859802</c:v>
                </c:pt>
                <c:pt idx="1778">
                  <c:v>3.3508296610140383E-2</c:v>
                </c:pt>
                <c:pt idx="1779">
                  <c:v>0</c:v>
                </c:pt>
                <c:pt idx="1780">
                  <c:v>0</c:v>
                </c:pt>
                <c:pt idx="1781">
                  <c:v>0.13194452131369008</c:v>
                </c:pt>
                <c:pt idx="1782">
                  <c:v>0.4616230078768998</c:v>
                </c:pt>
                <c:pt idx="1783">
                  <c:v>0.77525787936808255</c:v>
                </c:pt>
                <c:pt idx="1784">
                  <c:v>0.22739212595954744</c:v>
                </c:pt>
                <c:pt idx="1785">
                  <c:v>0.5763158426262629</c:v>
                </c:pt>
                <c:pt idx="1786">
                  <c:v>0.84381566045663836</c:v>
                </c:pt>
                <c:pt idx="1787">
                  <c:v>0.15523008113284048</c:v>
                </c:pt>
                <c:pt idx="1788">
                  <c:v>0.91526192523864436</c:v>
                </c:pt>
                <c:pt idx="1789">
                  <c:v>1.7122602016672177</c:v>
                </c:pt>
                <c:pt idx="1790">
                  <c:v>8.1267963893147874E-2</c:v>
                </c:pt>
                <c:pt idx="1791">
                  <c:v>0.94744697896989372</c:v>
                </c:pt>
                <c:pt idx="1792">
                  <c:v>1.2061569632160396</c:v>
                </c:pt>
                <c:pt idx="1793">
                  <c:v>0.14599425456456652</c:v>
                </c:pt>
                <c:pt idx="1794">
                  <c:v>0.27802157420445017</c:v>
                </c:pt>
                <c:pt idx="1795">
                  <c:v>2.057359585435667</c:v>
                </c:pt>
                <c:pt idx="1796">
                  <c:v>0.15679360520839264</c:v>
                </c:pt>
                <c:pt idx="1797">
                  <c:v>1.19810776508596</c:v>
                </c:pt>
                <c:pt idx="1798">
                  <c:v>1.1425827910873927</c:v>
                </c:pt>
                <c:pt idx="1799">
                  <c:v>1.3070747906439486</c:v>
                </c:pt>
                <c:pt idx="1800">
                  <c:v>1.0469363348900953</c:v>
                </c:pt>
                <c:pt idx="1801">
                  <c:v>0.40944878273379803</c:v>
                </c:pt>
                <c:pt idx="1802">
                  <c:v>0.82640007029307494</c:v>
                </c:pt>
                <c:pt idx="1803">
                  <c:v>0.19155737052246186</c:v>
                </c:pt>
                <c:pt idx="1804">
                  <c:v>0.68894365400633995</c:v>
                </c:pt>
                <c:pt idx="1805">
                  <c:v>0.24196954948667476</c:v>
                </c:pt>
                <c:pt idx="1806">
                  <c:v>0.30179758906185805</c:v>
                </c:pt>
                <c:pt idx="1807">
                  <c:v>1.6918766743239655</c:v>
                </c:pt>
                <c:pt idx="1808">
                  <c:v>0.74324074063680912</c:v>
                </c:pt>
                <c:pt idx="1809">
                  <c:v>0.33691195300647914</c:v>
                </c:pt>
                <c:pt idx="1810">
                  <c:v>0.73661266987116658</c:v>
                </c:pt>
                <c:pt idx="1811">
                  <c:v>0.36573165102662136</c:v>
                </c:pt>
                <c:pt idx="1812">
                  <c:v>0.29914252413336484</c:v>
                </c:pt>
                <c:pt idx="1813">
                  <c:v>0.10731548553660182</c:v>
                </c:pt>
                <c:pt idx="1814">
                  <c:v>0.47369333734296959</c:v>
                </c:pt>
                <c:pt idx="1815">
                  <c:v>0.18181281156776685</c:v>
                </c:pt>
                <c:pt idx="1816">
                  <c:v>0.50643896270956179</c:v>
                </c:pt>
                <c:pt idx="1817">
                  <c:v>0.97812660552463959</c:v>
                </c:pt>
                <c:pt idx="1818">
                  <c:v>0.19474450650959677</c:v>
                </c:pt>
                <c:pt idx="1819">
                  <c:v>0.17984499487474229</c:v>
                </c:pt>
                <c:pt idx="1820">
                  <c:v>0.36736071447114693</c:v>
                </c:pt>
                <c:pt idx="1821">
                  <c:v>0.64404889777661223</c:v>
                </c:pt>
                <c:pt idx="1822">
                  <c:v>0.41731660498276218</c:v>
                </c:pt>
                <c:pt idx="1823">
                  <c:v>0.37259039902574848</c:v>
                </c:pt>
                <c:pt idx="1824">
                  <c:v>8.8730672618928835E-2</c:v>
                </c:pt>
                <c:pt idx="1825">
                  <c:v>0.35048657977297881</c:v>
                </c:pt>
                <c:pt idx="1826">
                  <c:v>0.82597867972001526</c:v>
                </c:pt>
                <c:pt idx="1827">
                  <c:v>5.5077571165178932E-2</c:v>
                </c:pt>
                <c:pt idx="1828">
                  <c:v>0.71966498501947951</c:v>
                </c:pt>
                <c:pt idx="1829">
                  <c:v>1.0677315509373486E-3</c:v>
                </c:pt>
                <c:pt idx="1830">
                  <c:v>0.38577533382353341</c:v>
                </c:pt>
                <c:pt idx="1831">
                  <c:v>0.26050181211705253</c:v>
                </c:pt>
                <c:pt idx="1832">
                  <c:v>0.33790365593870236</c:v>
                </c:pt>
                <c:pt idx="1833">
                  <c:v>0.13996277585748318</c:v>
                </c:pt>
                <c:pt idx="1834">
                  <c:v>0.32022513831296434</c:v>
                </c:pt>
                <c:pt idx="1835">
                  <c:v>0.16557068545410789</c:v>
                </c:pt>
                <c:pt idx="1836">
                  <c:v>0.2291272721078052</c:v>
                </c:pt>
                <c:pt idx="1837">
                  <c:v>0</c:v>
                </c:pt>
                <c:pt idx="1838">
                  <c:v>0</c:v>
                </c:pt>
                <c:pt idx="1839">
                  <c:v>1.3113669459853154</c:v>
                </c:pt>
                <c:pt idx="1840">
                  <c:v>1.9142792392762398</c:v>
                </c:pt>
                <c:pt idx="1841">
                  <c:v>1.1885410196430861</c:v>
                </c:pt>
                <c:pt idx="1842">
                  <c:v>1.4094392385595911</c:v>
                </c:pt>
                <c:pt idx="1843">
                  <c:v>0.84844216408700468</c:v>
                </c:pt>
                <c:pt idx="1844">
                  <c:v>1.1662522863933533</c:v>
                </c:pt>
                <c:pt idx="1845">
                  <c:v>2.0494868738427434</c:v>
                </c:pt>
                <c:pt idx="1846">
                  <c:v>0.30805414594864144</c:v>
                </c:pt>
                <c:pt idx="1847">
                  <c:v>0.7207007192063799</c:v>
                </c:pt>
                <c:pt idx="1848">
                  <c:v>0.95037352856825841</c:v>
                </c:pt>
                <c:pt idx="1849">
                  <c:v>0.91781357831103483</c:v>
                </c:pt>
                <c:pt idx="1850">
                  <c:v>0.74986079848996146</c:v>
                </c:pt>
                <c:pt idx="1851">
                  <c:v>1.6215857550455206</c:v>
                </c:pt>
                <c:pt idx="1852">
                  <c:v>0.87817694049808037</c:v>
                </c:pt>
                <c:pt idx="1853">
                  <c:v>1.0340918754998969</c:v>
                </c:pt>
                <c:pt idx="1854">
                  <c:v>1.1453247807623721</c:v>
                </c:pt>
                <c:pt idx="1855">
                  <c:v>1.7621307873823346</c:v>
                </c:pt>
                <c:pt idx="1856">
                  <c:v>1.0128624760453815</c:v>
                </c:pt>
                <c:pt idx="1857">
                  <c:v>0.62043969922576769</c:v>
                </c:pt>
                <c:pt idx="1858">
                  <c:v>0</c:v>
                </c:pt>
                <c:pt idx="1859">
                  <c:v>0</c:v>
                </c:pt>
                <c:pt idx="1860">
                  <c:v>0.10106979454012691</c:v>
                </c:pt>
                <c:pt idx="1861">
                  <c:v>0.14009213511061822</c:v>
                </c:pt>
                <c:pt idx="1862">
                  <c:v>0.29942152930644811</c:v>
                </c:pt>
                <c:pt idx="1863">
                  <c:v>0.26296738261543112</c:v>
                </c:pt>
                <c:pt idx="1864">
                  <c:v>0.63538274594938482</c:v>
                </c:pt>
                <c:pt idx="1865">
                  <c:v>6.2981616458648734E-2</c:v>
                </c:pt>
                <c:pt idx="1866">
                  <c:v>1.9582646943581934</c:v>
                </c:pt>
                <c:pt idx="1867">
                  <c:v>9.6417545439157343E-2</c:v>
                </c:pt>
                <c:pt idx="1868">
                  <c:v>0.40584311667030337</c:v>
                </c:pt>
                <c:pt idx="1869">
                  <c:v>0.14421245875822764</c:v>
                </c:pt>
                <c:pt idx="1870">
                  <c:v>0.91182689356477298</c:v>
                </c:pt>
                <c:pt idx="1871">
                  <c:v>0.28137321996479986</c:v>
                </c:pt>
                <c:pt idx="1872">
                  <c:v>1.4345716422776833</c:v>
                </c:pt>
                <c:pt idx="1873">
                  <c:v>8.195771668377233E-2</c:v>
                </c:pt>
                <c:pt idx="1874">
                  <c:v>0</c:v>
                </c:pt>
                <c:pt idx="1875">
                  <c:v>0</c:v>
                </c:pt>
                <c:pt idx="1876">
                  <c:v>0.97366921811177232</c:v>
                </c:pt>
                <c:pt idx="1877">
                  <c:v>1.1098675723671294</c:v>
                </c:pt>
                <c:pt idx="1878">
                  <c:v>1.9095406089855831</c:v>
                </c:pt>
                <c:pt idx="1879">
                  <c:v>0.27679162404477964</c:v>
                </c:pt>
                <c:pt idx="1880">
                  <c:v>1.2246508900848516</c:v>
                </c:pt>
                <c:pt idx="1881">
                  <c:v>0.14977522230822743</c:v>
                </c:pt>
                <c:pt idx="1882">
                  <c:v>0.53985275066732596</c:v>
                </c:pt>
                <c:pt idx="1883">
                  <c:v>2.4054731707762671</c:v>
                </c:pt>
                <c:pt idx="1884">
                  <c:v>1.8709345731720906</c:v>
                </c:pt>
                <c:pt idx="1885">
                  <c:v>0.68394818413853276</c:v>
                </c:pt>
                <c:pt idx="1886">
                  <c:v>0.9378365835077398</c:v>
                </c:pt>
                <c:pt idx="1887">
                  <c:v>2.4692229469648788</c:v>
                </c:pt>
                <c:pt idx="1888">
                  <c:v>0.5143701749950188</c:v>
                </c:pt>
                <c:pt idx="1889">
                  <c:v>0.37086505498419159</c:v>
                </c:pt>
                <c:pt idx="1890">
                  <c:v>0.83660821661645768</c:v>
                </c:pt>
                <c:pt idx="1891">
                  <c:v>1.4412562906753159</c:v>
                </c:pt>
                <c:pt idx="1892">
                  <c:v>1.8281294342038477</c:v>
                </c:pt>
                <c:pt idx="1893">
                  <c:v>1.9151110872020995</c:v>
                </c:pt>
                <c:pt idx="1894">
                  <c:v>0.38479373173959314</c:v>
                </c:pt>
                <c:pt idx="1895">
                  <c:v>1.5643420183618508</c:v>
                </c:pt>
                <c:pt idx="1896">
                  <c:v>8.8083272226506124E-2</c:v>
                </c:pt>
                <c:pt idx="1897">
                  <c:v>2.1399686288503905</c:v>
                </c:pt>
                <c:pt idx="1898">
                  <c:v>0.7192011116800946</c:v>
                </c:pt>
                <c:pt idx="1899">
                  <c:v>0</c:v>
                </c:pt>
                <c:pt idx="1900">
                  <c:v>0</c:v>
                </c:pt>
                <c:pt idx="1901">
                  <c:v>1.858325537556891</c:v>
                </c:pt>
                <c:pt idx="1902">
                  <c:v>1.4845787038124501</c:v>
                </c:pt>
                <c:pt idx="1903">
                  <c:v>2.2125245723970512</c:v>
                </c:pt>
                <c:pt idx="1904">
                  <c:v>0.24455991204063751</c:v>
                </c:pt>
                <c:pt idx="1905">
                  <c:v>1.5594110734775553</c:v>
                </c:pt>
                <c:pt idx="1906">
                  <c:v>1.8470458310325728</c:v>
                </c:pt>
                <c:pt idx="1907">
                  <c:v>0.52685533649599348</c:v>
                </c:pt>
                <c:pt idx="1908">
                  <c:v>0.79656157821350904</c:v>
                </c:pt>
                <c:pt idx="1909">
                  <c:v>2.9960281173651406</c:v>
                </c:pt>
                <c:pt idx="1910">
                  <c:v>0.72600961084786697</c:v>
                </c:pt>
                <c:pt idx="1911">
                  <c:v>2.5372311086596868</c:v>
                </c:pt>
                <c:pt idx="1912">
                  <c:v>0.43010752688171272</c:v>
                </c:pt>
                <c:pt idx="1913">
                  <c:v>1.3046103241676645</c:v>
                </c:pt>
                <c:pt idx="1914">
                  <c:v>0.74485939585220096</c:v>
                </c:pt>
                <c:pt idx="1915">
                  <c:v>2.1181759124468358</c:v>
                </c:pt>
                <c:pt idx="1916">
                  <c:v>2.2136094873618202</c:v>
                </c:pt>
                <c:pt idx="1917">
                  <c:v>1.2272037383987604</c:v>
                </c:pt>
                <c:pt idx="1918">
                  <c:v>1.1594640549241122</c:v>
                </c:pt>
                <c:pt idx="1919">
                  <c:v>4.3476799300776532E-2</c:v>
                </c:pt>
                <c:pt idx="1920">
                  <c:v>1.1240650901224563</c:v>
                </c:pt>
                <c:pt idx="1921">
                  <c:v>1.2348556231426686</c:v>
                </c:pt>
                <c:pt idx="1922">
                  <c:v>1.4241789581569466</c:v>
                </c:pt>
                <c:pt idx="1923">
                  <c:v>0.50533916201969153</c:v>
                </c:pt>
                <c:pt idx="1924">
                  <c:v>0.71195295758769528</c:v>
                </c:pt>
                <c:pt idx="1925">
                  <c:v>1.2181876634604507</c:v>
                </c:pt>
                <c:pt idx="1926">
                  <c:v>0.6313589378441864</c:v>
                </c:pt>
                <c:pt idx="1927">
                  <c:v>1.5776000070076617</c:v>
                </c:pt>
                <c:pt idx="1928">
                  <c:v>0.34044822377474043</c:v>
                </c:pt>
                <c:pt idx="1929">
                  <c:v>0.80582790162678752</c:v>
                </c:pt>
                <c:pt idx="1930">
                  <c:v>1.2630987202122241</c:v>
                </c:pt>
                <c:pt idx="1931">
                  <c:v>0.97643086427567138</c:v>
                </c:pt>
                <c:pt idx="1932">
                  <c:v>0.42443460678561817</c:v>
                </c:pt>
                <c:pt idx="1933">
                  <c:v>0.26545059292495826</c:v>
                </c:pt>
                <c:pt idx="1934">
                  <c:v>1.7020922814889883</c:v>
                </c:pt>
                <c:pt idx="1935">
                  <c:v>0.34233902914648906</c:v>
                </c:pt>
                <c:pt idx="1936">
                  <c:v>1.1112568464186123</c:v>
                </c:pt>
                <c:pt idx="1937">
                  <c:v>1.2218327944447336</c:v>
                </c:pt>
                <c:pt idx="1938">
                  <c:v>0</c:v>
                </c:pt>
                <c:pt idx="1939">
                  <c:v>0</c:v>
                </c:pt>
                <c:pt idx="1940">
                  <c:v>1.5929703294593442</c:v>
                </c:pt>
                <c:pt idx="1941">
                  <c:v>6.1871893795554155E-2</c:v>
                </c:pt>
                <c:pt idx="1942">
                  <c:v>1.4862573717032761</c:v>
                </c:pt>
                <c:pt idx="1943">
                  <c:v>2.8130135342233085</c:v>
                </c:pt>
                <c:pt idx="1944">
                  <c:v>0.56816722884254356</c:v>
                </c:pt>
                <c:pt idx="1945">
                  <c:v>2.8548089317839502</c:v>
                </c:pt>
                <c:pt idx="1946">
                  <c:v>0.2095904373166734</c:v>
                </c:pt>
                <c:pt idx="1947">
                  <c:v>2.4444428705323515</c:v>
                </c:pt>
                <c:pt idx="1948">
                  <c:v>3.6954995765746541</c:v>
                </c:pt>
                <c:pt idx="1949">
                  <c:v>0.56592549331447273</c:v>
                </c:pt>
                <c:pt idx="1950">
                  <c:v>0.48254321882733486</c:v>
                </c:pt>
                <c:pt idx="1951">
                  <c:v>2.94231120916981</c:v>
                </c:pt>
                <c:pt idx="1952">
                  <c:v>3.6296738265712052</c:v>
                </c:pt>
                <c:pt idx="1953">
                  <c:v>0.56903029064557609</c:v>
                </c:pt>
                <c:pt idx="1954">
                  <c:v>3.2558678329624051</c:v>
                </c:pt>
                <c:pt idx="1955">
                  <c:v>0.24548658769890483</c:v>
                </c:pt>
                <c:pt idx="1956">
                  <c:v>1.6599821325742916</c:v>
                </c:pt>
                <c:pt idx="1957">
                  <c:v>0.12968420624365651</c:v>
                </c:pt>
                <c:pt idx="1958">
                  <c:v>2.3588220724996436</c:v>
                </c:pt>
                <c:pt idx="1959">
                  <c:v>0.39542324979144799</c:v>
                </c:pt>
                <c:pt idx="1960">
                  <c:v>1.9968234599585442</c:v>
                </c:pt>
                <c:pt idx="1961">
                  <c:v>4.1227926759712616</c:v>
                </c:pt>
                <c:pt idx="1962">
                  <c:v>0.58508755225593234</c:v>
                </c:pt>
                <c:pt idx="1963">
                  <c:v>1.4611357125924616E-2</c:v>
                </c:pt>
                <c:pt idx="1964">
                  <c:v>1.8384505105325479</c:v>
                </c:pt>
                <c:pt idx="1965">
                  <c:v>0.81539007710451827</c:v>
                </c:pt>
                <c:pt idx="1966">
                  <c:v>0.94063162466651773</c:v>
                </c:pt>
                <c:pt idx="1967">
                  <c:v>1.9687503499627361</c:v>
                </c:pt>
                <c:pt idx="1968">
                  <c:v>2.443987887167594</c:v>
                </c:pt>
                <c:pt idx="1969">
                  <c:v>0</c:v>
                </c:pt>
                <c:pt idx="1970">
                  <c:v>0</c:v>
                </c:pt>
                <c:pt idx="1971">
                  <c:v>0.75108886022508559</c:v>
                </c:pt>
                <c:pt idx="1972">
                  <c:v>1.8262755117449194</c:v>
                </c:pt>
                <c:pt idx="1973">
                  <c:v>1.6482084061525328</c:v>
                </c:pt>
                <c:pt idx="1974">
                  <c:v>0.31324537027474769</c:v>
                </c:pt>
                <c:pt idx="1975">
                  <c:v>0.94782609745584157</c:v>
                </c:pt>
                <c:pt idx="1976">
                  <c:v>1.085247902180279</c:v>
                </c:pt>
                <c:pt idx="1977">
                  <c:v>2.4085305504703403</c:v>
                </c:pt>
                <c:pt idx="1978">
                  <c:v>2.954027691483935</c:v>
                </c:pt>
                <c:pt idx="1979">
                  <c:v>3.9534722612538551</c:v>
                </c:pt>
                <c:pt idx="1980">
                  <c:v>0.37808395601400885</c:v>
                </c:pt>
                <c:pt idx="1981">
                  <c:v>1.4486802817631264</c:v>
                </c:pt>
                <c:pt idx="1982">
                  <c:v>3.3049206357720995</c:v>
                </c:pt>
                <c:pt idx="1983">
                  <c:v>0.21984278652775516</c:v>
                </c:pt>
                <c:pt idx="1984">
                  <c:v>0</c:v>
                </c:pt>
                <c:pt idx="1985">
                  <c:v>0</c:v>
                </c:pt>
                <c:pt idx="1986">
                  <c:v>0.13023809650377399</c:v>
                </c:pt>
                <c:pt idx="1987">
                  <c:v>0.94869779051884939</c:v>
                </c:pt>
                <c:pt idx="1988">
                  <c:v>3.0103263457399061</c:v>
                </c:pt>
                <c:pt idx="1989">
                  <c:v>0.2977527730307073</c:v>
                </c:pt>
                <c:pt idx="1990">
                  <c:v>2.0347956268470755</c:v>
                </c:pt>
                <c:pt idx="1991">
                  <c:v>7.120064708824049E-2</c:v>
                </c:pt>
                <c:pt idx="1992">
                  <c:v>0.879775808400868</c:v>
                </c:pt>
                <c:pt idx="1993">
                  <c:v>1.0498363490397038</c:v>
                </c:pt>
                <c:pt idx="1994">
                  <c:v>0</c:v>
                </c:pt>
                <c:pt idx="1995">
                  <c:v>0</c:v>
                </c:pt>
                <c:pt idx="1996">
                  <c:v>0.35667435683328552</c:v>
                </c:pt>
                <c:pt idx="1997">
                  <c:v>1.4853440375853471</c:v>
                </c:pt>
                <c:pt idx="1998">
                  <c:v>8.3055626762363027E-2</c:v>
                </c:pt>
                <c:pt idx="1999">
                  <c:v>1.1594300092470742</c:v>
                </c:pt>
                <c:pt idx="2000">
                  <c:v>0.9286832272719483</c:v>
                </c:pt>
                <c:pt idx="2001">
                  <c:v>0.4466851604471046</c:v>
                </c:pt>
                <c:pt idx="2002">
                  <c:v>0.3003097932604184</c:v>
                </c:pt>
                <c:pt idx="2003">
                  <c:v>1.9018650193243842</c:v>
                </c:pt>
                <c:pt idx="2004">
                  <c:v>0.83987413585373416</c:v>
                </c:pt>
                <c:pt idx="2005">
                  <c:v>2.72518712488124</c:v>
                </c:pt>
                <c:pt idx="2006">
                  <c:v>0.58784867898675341</c:v>
                </c:pt>
                <c:pt idx="2007">
                  <c:v>0.98129754926904578</c:v>
                </c:pt>
                <c:pt idx="2008">
                  <c:v>0.93762012315684806</c:v>
                </c:pt>
                <c:pt idx="2009">
                  <c:v>0.13142510471755675</c:v>
                </c:pt>
                <c:pt idx="2010">
                  <c:v>1.1610202474933085</c:v>
                </c:pt>
                <c:pt idx="2011">
                  <c:v>2.5818600166652805</c:v>
                </c:pt>
                <c:pt idx="2012">
                  <c:v>1.206021709378899</c:v>
                </c:pt>
                <c:pt idx="2013">
                  <c:v>1.4107515555815664</c:v>
                </c:pt>
                <c:pt idx="2014">
                  <c:v>0.28270367514777339</c:v>
                </c:pt>
                <c:pt idx="2015">
                  <c:v>0.66846776177796974</c:v>
                </c:pt>
                <c:pt idx="2016">
                  <c:v>1.5517149384698221</c:v>
                </c:pt>
                <c:pt idx="2017">
                  <c:v>7.7764709989406003E-2</c:v>
                </c:pt>
                <c:pt idx="2018">
                  <c:v>0.16270686369865245</c:v>
                </c:pt>
                <c:pt idx="2019">
                  <c:v>0.12383452521044507</c:v>
                </c:pt>
                <c:pt idx="2020">
                  <c:v>0.42577757660184334</c:v>
                </c:pt>
                <c:pt idx="2021">
                  <c:v>2.1066375764907104</c:v>
                </c:pt>
                <c:pt idx="2022">
                  <c:v>7.0567186733353326E-2</c:v>
                </c:pt>
                <c:pt idx="2023">
                  <c:v>1.717365229952075</c:v>
                </c:pt>
                <c:pt idx="2024">
                  <c:v>0.39616242426222475</c:v>
                </c:pt>
                <c:pt idx="2025">
                  <c:v>0.18739087271601659</c:v>
                </c:pt>
                <c:pt idx="2026">
                  <c:v>0.72640466987751495</c:v>
                </c:pt>
                <c:pt idx="2027">
                  <c:v>0.22669430623362177</c:v>
                </c:pt>
                <c:pt idx="2028">
                  <c:v>1.2983686981774489</c:v>
                </c:pt>
                <c:pt idx="2029">
                  <c:v>2.1631584168711484</c:v>
                </c:pt>
                <c:pt idx="2030">
                  <c:v>0.22403081270443947</c:v>
                </c:pt>
                <c:pt idx="2031">
                  <c:v>0.29119051937845997</c:v>
                </c:pt>
                <c:pt idx="2032">
                  <c:v>1.3992990315219855</c:v>
                </c:pt>
                <c:pt idx="2033">
                  <c:v>3.4265173590673372</c:v>
                </c:pt>
                <c:pt idx="2034">
                  <c:v>0.66886985721296954</c:v>
                </c:pt>
                <c:pt idx="2035">
                  <c:v>1.1089254150986063</c:v>
                </c:pt>
                <c:pt idx="2036">
                  <c:v>0.78477199804562192</c:v>
                </c:pt>
                <c:pt idx="2037">
                  <c:v>0.29917254176738789</c:v>
                </c:pt>
                <c:pt idx="2038">
                  <c:v>1.079442562579908</c:v>
                </c:pt>
                <c:pt idx="2039">
                  <c:v>0</c:v>
                </c:pt>
                <c:pt idx="2040">
                  <c:v>0</c:v>
                </c:pt>
                <c:pt idx="2041">
                  <c:v>1.8174303947992243</c:v>
                </c:pt>
                <c:pt idx="2042">
                  <c:v>0.6588989550528721</c:v>
                </c:pt>
                <c:pt idx="2043">
                  <c:v>1.5155681398742136</c:v>
                </c:pt>
                <c:pt idx="2044">
                  <c:v>1.0528542622255144</c:v>
                </c:pt>
                <c:pt idx="2045">
                  <c:v>4.4191916052268354</c:v>
                </c:pt>
                <c:pt idx="2046">
                  <c:v>0.33812684833792789</c:v>
                </c:pt>
                <c:pt idx="2047">
                  <c:v>1.1382171838682131</c:v>
                </c:pt>
                <c:pt idx="2048">
                  <c:v>0.72080137060303395</c:v>
                </c:pt>
                <c:pt idx="2049">
                  <c:v>0.68337188449574171</c:v>
                </c:pt>
                <c:pt idx="2050">
                  <c:v>1.1336003156339378</c:v>
                </c:pt>
                <c:pt idx="2051">
                  <c:v>1.7264244963941273</c:v>
                </c:pt>
                <c:pt idx="2052">
                  <c:v>0.84632587520800573</c:v>
                </c:pt>
                <c:pt idx="2053">
                  <c:v>1.7382388387404955</c:v>
                </c:pt>
                <c:pt idx="2054">
                  <c:v>1.0394283280282313</c:v>
                </c:pt>
                <c:pt idx="2055">
                  <c:v>0.21226101805861966</c:v>
                </c:pt>
                <c:pt idx="2056">
                  <c:v>1.9480528295637041</c:v>
                </c:pt>
                <c:pt idx="2057">
                  <c:v>2.1351965008540015</c:v>
                </c:pt>
                <c:pt idx="2058">
                  <c:v>1.5181100705914239</c:v>
                </c:pt>
                <c:pt idx="2059">
                  <c:v>2.5553238207336118</c:v>
                </c:pt>
                <c:pt idx="2060">
                  <c:v>3.0123062752364325</c:v>
                </c:pt>
                <c:pt idx="2061">
                  <c:v>0.2020012648183675</c:v>
                </c:pt>
                <c:pt idx="2062">
                  <c:v>1.0297829379101522</c:v>
                </c:pt>
                <c:pt idx="2063">
                  <c:v>2.8401257824159249</c:v>
                </c:pt>
                <c:pt idx="2064">
                  <c:v>0.75206320971311513</c:v>
                </c:pt>
                <c:pt idx="2065">
                  <c:v>0.65405493228239431</c:v>
                </c:pt>
                <c:pt idx="2066">
                  <c:v>0.3296180366096495</c:v>
                </c:pt>
                <c:pt idx="2067">
                  <c:v>2.5632887811959155</c:v>
                </c:pt>
                <c:pt idx="2068">
                  <c:v>2.3946019429255205</c:v>
                </c:pt>
                <c:pt idx="2069">
                  <c:v>2.6134069318084689</c:v>
                </c:pt>
                <c:pt idx="2070">
                  <c:v>1.1362637927095876</c:v>
                </c:pt>
                <c:pt idx="2071">
                  <c:v>0.66944117036226336</c:v>
                </c:pt>
                <c:pt idx="2072">
                  <c:v>0.79826761256034295</c:v>
                </c:pt>
                <c:pt idx="2073">
                  <c:v>2.3446693617199039</c:v>
                </c:pt>
                <c:pt idx="2074">
                  <c:v>1.1811779727129119</c:v>
                </c:pt>
                <c:pt idx="2075">
                  <c:v>1.6135415238132549</c:v>
                </c:pt>
                <c:pt idx="2076">
                  <c:v>0.74151040806480917</c:v>
                </c:pt>
                <c:pt idx="2077">
                  <c:v>0.61011534584112725</c:v>
                </c:pt>
                <c:pt idx="2078">
                  <c:v>2.4326834761220222</c:v>
                </c:pt>
                <c:pt idx="2079">
                  <c:v>0.74822720582937763</c:v>
                </c:pt>
                <c:pt idx="2080">
                  <c:v>0.41096883055041117</c:v>
                </c:pt>
                <c:pt idx="2081">
                  <c:v>2.5318450219872095</c:v>
                </c:pt>
                <c:pt idx="2082">
                  <c:v>1.0642308792739748</c:v>
                </c:pt>
                <c:pt idx="2083">
                  <c:v>1.3526575207865039</c:v>
                </c:pt>
                <c:pt idx="2084">
                  <c:v>0.95679888087524001</c:v>
                </c:pt>
                <c:pt idx="2085">
                  <c:v>0.55822530979408913</c:v>
                </c:pt>
                <c:pt idx="2086">
                  <c:v>2.0996003526610592</c:v>
                </c:pt>
                <c:pt idx="2087">
                  <c:v>5.393942068335372</c:v>
                </c:pt>
                <c:pt idx="2088">
                  <c:v>0.91982941894254711</c:v>
                </c:pt>
                <c:pt idx="2089">
                  <c:v>0.89758974010650905</c:v>
                </c:pt>
                <c:pt idx="2090">
                  <c:v>0.86753268972874553</c:v>
                </c:pt>
                <c:pt idx="2091">
                  <c:v>0.82862504590894814</c:v>
                </c:pt>
                <c:pt idx="2092">
                  <c:v>0.30941071552809218</c:v>
                </c:pt>
                <c:pt idx="2093">
                  <c:v>0.4747279414552813</c:v>
                </c:pt>
                <c:pt idx="2094">
                  <c:v>0.38912078915717674</c:v>
                </c:pt>
                <c:pt idx="2095">
                  <c:v>1.3488367414679254</c:v>
                </c:pt>
                <c:pt idx="2096">
                  <c:v>0.58972660394181153</c:v>
                </c:pt>
                <c:pt idx="2097">
                  <c:v>0</c:v>
                </c:pt>
                <c:pt idx="2098">
                  <c:v>0</c:v>
                </c:pt>
                <c:pt idx="2099">
                  <c:v>1.5564338690823309</c:v>
                </c:pt>
                <c:pt idx="2100">
                  <c:v>0.15931185358457844</c:v>
                </c:pt>
                <c:pt idx="2101">
                  <c:v>3.0476228392558111</c:v>
                </c:pt>
                <c:pt idx="2102">
                  <c:v>8.6800021577405601E-2</c:v>
                </c:pt>
                <c:pt idx="2103">
                  <c:v>0.11953457605112117</c:v>
                </c:pt>
                <c:pt idx="2104">
                  <c:v>1.8055793044827158</c:v>
                </c:pt>
                <c:pt idx="2105">
                  <c:v>1.4503595672598564</c:v>
                </c:pt>
                <c:pt idx="2106">
                  <c:v>0.186408437648413</c:v>
                </c:pt>
                <c:pt idx="2107">
                  <c:v>0.74935770244244382</c:v>
                </c:pt>
                <c:pt idx="2108">
                  <c:v>0.73766537644864916</c:v>
                </c:pt>
                <c:pt idx="2109">
                  <c:v>1.4178025322589149</c:v>
                </c:pt>
                <c:pt idx="2110">
                  <c:v>0.7263230302326692</c:v>
                </c:pt>
                <c:pt idx="2111">
                  <c:v>0.60711393804343439</c:v>
                </c:pt>
                <c:pt idx="2112">
                  <c:v>2.5236121337157109</c:v>
                </c:pt>
                <c:pt idx="2113">
                  <c:v>1.1200150746440067</c:v>
                </c:pt>
                <c:pt idx="2114">
                  <c:v>0.90482163019132333</c:v>
                </c:pt>
                <c:pt idx="2115">
                  <c:v>0.10367469185577793</c:v>
                </c:pt>
                <c:pt idx="2116">
                  <c:v>1.4758326558494395</c:v>
                </c:pt>
                <c:pt idx="2117">
                  <c:v>1.4556872441022639</c:v>
                </c:pt>
                <c:pt idx="2118">
                  <c:v>0.58508896978171432</c:v>
                </c:pt>
                <c:pt idx="2119">
                  <c:v>0</c:v>
                </c:pt>
                <c:pt idx="2120">
                  <c:v>0</c:v>
                </c:pt>
                <c:pt idx="2121">
                  <c:v>1.2093315310273853</c:v>
                </c:pt>
                <c:pt idx="2122">
                  <c:v>1.7310186701605086</c:v>
                </c:pt>
                <c:pt idx="2123">
                  <c:v>0.25439666631117547</c:v>
                </c:pt>
                <c:pt idx="2124">
                  <c:v>0</c:v>
                </c:pt>
                <c:pt idx="2125">
                  <c:v>0</c:v>
                </c:pt>
                <c:pt idx="2126">
                  <c:v>0.7510638769015926</c:v>
                </c:pt>
                <c:pt idx="2127">
                  <c:v>1.1713768442267176</c:v>
                </c:pt>
                <c:pt idx="2128">
                  <c:v>2.2582881355492153</c:v>
                </c:pt>
                <c:pt idx="2129">
                  <c:v>7.6792981275605424E-2</c:v>
                </c:pt>
                <c:pt idx="2130">
                  <c:v>0.69539925288106397</c:v>
                </c:pt>
                <c:pt idx="2131">
                  <c:v>1.2767370697413853</c:v>
                </c:pt>
                <c:pt idx="2132">
                  <c:v>0.34101282821855866</c:v>
                </c:pt>
                <c:pt idx="2133">
                  <c:v>0.39888452643737671</c:v>
                </c:pt>
                <c:pt idx="2134">
                  <c:v>0</c:v>
                </c:pt>
                <c:pt idx="2135">
                  <c:v>0</c:v>
                </c:pt>
                <c:pt idx="2136">
                  <c:v>1.5684680100456618</c:v>
                </c:pt>
                <c:pt idx="2137">
                  <c:v>0.76676320405329834</c:v>
                </c:pt>
                <c:pt idx="2138">
                  <c:v>1.8741122993701349</c:v>
                </c:pt>
                <c:pt idx="2139">
                  <c:v>1.1811191103570589</c:v>
                </c:pt>
                <c:pt idx="2140">
                  <c:v>7.117296024766516E-2</c:v>
                </c:pt>
                <c:pt idx="2141">
                  <c:v>1.8174643384865956E-2</c:v>
                </c:pt>
                <c:pt idx="2142">
                  <c:v>1.0947608228659169</c:v>
                </c:pt>
                <c:pt idx="2143">
                  <c:v>0.24917015025230899</c:v>
                </c:pt>
                <c:pt idx="2144">
                  <c:v>1.3053374429579399</c:v>
                </c:pt>
                <c:pt idx="2145">
                  <c:v>1.4536029363619387</c:v>
                </c:pt>
                <c:pt idx="2146">
                  <c:v>1.0397996049200782</c:v>
                </c:pt>
                <c:pt idx="2147">
                  <c:v>1.459217228162053</c:v>
                </c:pt>
                <c:pt idx="2148">
                  <c:v>1.0408550017796663</c:v>
                </c:pt>
                <c:pt idx="2149">
                  <c:v>0.61593974460324352</c:v>
                </c:pt>
                <c:pt idx="2150">
                  <c:v>1.2790208674719779</c:v>
                </c:pt>
                <c:pt idx="2151">
                  <c:v>1.1142424527823538</c:v>
                </c:pt>
                <c:pt idx="2152">
                  <c:v>0.88689848963820761</c:v>
                </c:pt>
                <c:pt idx="2153">
                  <c:v>0.21928643801487124</c:v>
                </c:pt>
                <c:pt idx="2154">
                  <c:v>1.1383428033180378</c:v>
                </c:pt>
                <c:pt idx="2155">
                  <c:v>2.8041607944474099E-2</c:v>
                </c:pt>
                <c:pt idx="2156">
                  <c:v>0.27692838853995133</c:v>
                </c:pt>
                <c:pt idx="2157">
                  <c:v>1.3884421116264853</c:v>
                </c:pt>
                <c:pt idx="2158">
                  <c:v>0.27712834322785262</c:v>
                </c:pt>
                <c:pt idx="2159">
                  <c:v>0</c:v>
                </c:pt>
                <c:pt idx="2160">
                  <c:v>0</c:v>
                </c:pt>
                <c:pt idx="2161">
                  <c:v>0.15747854073223674</c:v>
                </c:pt>
                <c:pt idx="2162">
                  <c:v>0.53152609463263545</c:v>
                </c:pt>
                <c:pt idx="2163">
                  <c:v>1.0593358355173206</c:v>
                </c:pt>
                <c:pt idx="2164">
                  <c:v>0.30683024239588691</c:v>
                </c:pt>
                <c:pt idx="2165">
                  <c:v>0.30405953430351607</c:v>
                </c:pt>
                <c:pt idx="2166">
                  <c:v>0.47364527604481499</c:v>
                </c:pt>
                <c:pt idx="2167">
                  <c:v>0.75535061025572592</c:v>
                </c:pt>
                <c:pt idx="2168">
                  <c:v>1.6018457728239344</c:v>
                </c:pt>
                <c:pt idx="2169">
                  <c:v>6.8692349698425761E-2</c:v>
                </c:pt>
                <c:pt idx="2170">
                  <c:v>1.5445332111978081</c:v>
                </c:pt>
                <c:pt idx="2171">
                  <c:v>0.14138208508495026</c:v>
                </c:pt>
                <c:pt idx="2172">
                  <c:v>1.8631333964575447</c:v>
                </c:pt>
                <c:pt idx="2173">
                  <c:v>1.4583716264069897</c:v>
                </c:pt>
                <c:pt idx="2174">
                  <c:v>0.15108813258436968</c:v>
                </c:pt>
                <c:pt idx="2175">
                  <c:v>1.63420170931376</c:v>
                </c:pt>
                <c:pt idx="2176">
                  <c:v>0.7005307749621732</c:v>
                </c:pt>
                <c:pt idx="2177">
                  <c:v>1.7409111574957972</c:v>
                </c:pt>
                <c:pt idx="2178">
                  <c:v>1.108047307830988</c:v>
                </c:pt>
                <c:pt idx="2179">
                  <c:v>0.88787665809632144</c:v>
                </c:pt>
                <c:pt idx="2180">
                  <c:v>1.28984567109689</c:v>
                </c:pt>
                <c:pt idx="2181">
                  <c:v>1.6599830727067573</c:v>
                </c:pt>
                <c:pt idx="2182">
                  <c:v>0.29800816415557801</c:v>
                </c:pt>
                <c:pt idx="2183">
                  <c:v>0.56239433009541973</c:v>
                </c:pt>
                <c:pt idx="2184">
                  <c:v>0.1645589367580485</c:v>
                </c:pt>
                <c:pt idx="2185">
                  <c:v>0.15750805152979613</c:v>
                </c:pt>
                <c:pt idx="2186">
                  <c:v>1.4136625711956867</c:v>
                </c:pt>
                <c:pt idx="2187">
                  <c:v>0.56989790360753756</c:v>
                </c:pt>
                <c:pt idx="2188">
                  <c:v>1.4333087422519828</c:v>
                </c:pt>
                <c:pt idx="2189">
                  <c:v>0.3692089455441051</c:v>
                </c:pt>
                <c:pt idx="2190">
                  <c:v>0.58139040085785731</c:v>
                </c:pt>
                <c:pt idx="2191">
                  <c:v>0.24954278975165986</c:v>
                </c:pt>
                <c:pt idx="2192">
                  <c:v>0.35727359250311946</c:v>
                </c:pt>
                <c:pt idx="2193">
                  <c:v>0</c:v>
                </c:pt>
                <c:pt idx="2194">
                  <c:v>0</c:v>
                </c:pt>
                <c:pt idx="2195">
                  <c:v>4.1372345021038507E-3</c:v>
                </c:pt>
                <c:pt idx="2196">
                  <c:v>0.41434527228141782</c:v>
                </c:pt>
                <c:pt idx="2197">
                  <c:v>1.3175256155189912</c:v>
                </c:pt>
                <c:pt idx="2198">
                  <c:v>0.20714980697404173</c:v>
                </c:pt>
                <c:pt idx="2199">
                  <c:v>0.33007759718949981</c:v>
                </c:pt>
                <c:pt idx="2200">
                  <c:v>8.5478420310640194E-2</c:v>
                </c:pt>
                <c:pt idx="2201">
                  <c:v>8.4242044241383384E-3</c:v>
                </c:pt>
                <c:pt idx="2202">
                  <c:v>0.59703222115059595</c:v>
                </c:pt>
                <c:pt idx="2203">
                  <c:v>9.0278592960943552E-2</c:v>
                </c:pt>
                <c:pt idx="2204">
                  <c:v>8.5121200982751499E-2</c:v>
                </c:pt>
                <c:pt idx="2205">
                  <c:v>1.5936808277102101</c:v>
                </c:pt>
                <c:pt idx="2206">
                  <c:v>0.38486051267161425</c:v>
                </c:pt>
                <c:pt idx="2207">
                  <c:v>1.9376561099893446</c:v>
                </c:pt>
                <c:pt idx="2208">
                  <c:v>0.82193133393457063</c:v>
                </c:pt>
                <c:pt idx="2209">
                  <c:v>3.862138449266668E-2</c:v>
                </c:pt>
                <c:pt idx="2210">
                  <c:v>1.1653765633578472</c:v>
                </c:pt>
                <c:pt idx="2211">
                  <c:v>0.70228602260810291</c:v>
                </c:pt>
                <c:pt idx="2212">
                  <c:v>0.72448745517955049</c:v>
                </c:pt>
                <c:pt idx="2213">
                  <c:v>1.830564796211519</c:v>
                </c:pt>
                <c:pt idx="2214">
                  <c:v>4.5199815816790674E-2</c:v>
                </c:pt>
                <c:pt idx="2215">
                  <c:v>0.45898836058803349</c:v>
                </c:pt>
                <c:pt idx="2216">
                  <c:v>0.44738827707069084</c:v>
                </c:pt>
                <c:pt idx="2217">
                  <c:v>0.16980598094400604</c:v>
                </c:pt>
                <c:pt idx="2218">
                  <c:v>0.15845518310780438</c:v>
                </c:pt>
                <c:pt idx="2219">
                  <c:v>0.2953866417444232</c:v>
                </c:pt>
                <c:pt idx="2220">
                  <c:v>0.63981140358323751</c:v>
                </c:pt>
                <c:pt idx="2221">
                  <c:v>1.1820522526597579</c:v>
                </c:pt>
                <c:pt idx="2222">
                  <c:v>0.94007050528789049</c:v>
                </c:pt>
                <c:pt idx="2223">
                  <c:v>0.14469554936038653</c:v>
                </c:pt>
                <c:pt idx="2224">
                  <c:v>1.5504597113057033E-2</c:v>
                </c:pt>
                <c:pt idx="2225">
                  <c:v>1.1285395786385852</c:v>
                </c:pt>
                <c:pt idx="2226">
                  <c:v>0.7345517757317106</c:v>
                </c:pt>
                <c:pt idx="2227">
                  <c:v>0.87195095396853728</c:v>
                </c:pt>
                <c:pt idx="2228">
                  <c:v>1.2964401147338749</c:v>
                </c:pt>
                <c:pt idx="2229">
                  <c:v>0</c:v>
                </c:pt>
                <c:pt idx="2230">
                  <c:v>0</c:v>
                </c:pt>
                <c:pt idx="2231">
                  <c:v>0.61273530621859573</c:v>
                </c:pt>
                <c:pt idx="2232">
                  <c:v>0.9806150568097397</c:v>
                </c:pt>
                <c:pt idx="2233">
                  <c:v>1.4429539277864347</c:v>
                </c:pt>
                <c:pt idx="2234">
                  <c:v>0.20055725933128712</c:v>
                </c:pt>
                <c:pt idx="2235">
                  <c:v>0.23511154944588464</c:v>
                </c:pt>
                <c:pt idx="2236">
                  <c:v>0.38192710641686484</c:v>
                </c:pt>
                <c:pt idx="2237">
                  <c:v>0.61695156778349114</c:v>
                </c:pt>
                <c:pt idx="2238">
                  <c:v>0.11474736377822294</c:v>
                </c:pt>
                <c:pt idx="2239">
                  <c:v>0.92778361131726095</c:v>
                </c:pt>
                <c:pt idx="2240">
                  <c:v>0.69086374044837062</c:v>
                </c:pt>
                <c:pt idx="2241">
                  <c:v>8.1907202342818869E-2</c:v>
                </c:pt>
                <c:pt idx="2242">
                  <c:v>1.2104432268029637</c:v>
                </c:pt>
                <c:pt idx="2243">
                  <c:v>0.36783721901480743</c:v>
                </c:pt>
                <c:pt idx="2244">
                  <c:v>0</c:v>
                </c:pt>
                <c:pt idx="2245">
                  <c:v>0</c:v>
                </c:pt>
                <c:pt idx="2246">
                  <c:v>0.52590697249384166</c:v>
                </c:pt>
                <c:pt idx="2247">
                  <c:v>0.37038815306635042</c:v>
                </c:pt>
                <c:pt idx="2248">
                  <c:v>0.76882369516462112</c:v>
                </c:pt>
                <c:pt idx="2249">
                  <c:v>0.4496868211336722</c:v>
                </c:pt>
                <c:pt idx="2250">
                  <c:v>1.1390534073407996</c:v>
                </c:pt>
                <c:pt idx="2251">
                  <c:v>3.5407246150037222E-2</c:v>
                </c:pt>
                <c:pt idx="2252">
                  <c:v>0.44635427946154649</c:v>
                </c:pt>
                <c:pt idx="2253">
                  <c:v>1.2194212157588944</c:v>
                </c:pt>
                <c:pt idx="2254">
                  <c:v>0.11700016954919083</c:v>
                </c:pt>
                <c:pt idx="2255">
                  <c:v>0</c:v>
                </c:pt>
                <c:pt idx="2256">
                  <c:v>0</c:v>
                </c:pt>
                <c:pt idx="2257">
                  <c:v>0.7954023351820374</c:v>
                </c:pt>
                <c:pt idx="2258">
                  <c:v>0.28692906450683675</c:v>
                </c:pt>
                <c:pt idx="2259">
                  <c:v>0.2402230577806824</c:v>
                </c:pt>
                <c:pt idx="2260">
                  <c:v>0.67195627876806818</c:v>
                </c:pt>
                <c:pt idx="2261">
                  <c:v>0.73837839536234706</c:v>
                </c:pt>
                <c:pt idx="2262">
                  <c:v>0.84344592638774707</c:v>
                </c:pt>
                <c:pt idx="2263">
                  <c:v>0.1024906105733904</c:v>
                </c:pt>
                <c:pt idx="2264">
                  <c:v>0.38479388494507533</c:v>
                </c:pt>
                <c:pt idx="2265">
                  <c:v>0.70920501400673508</c:v>
                </c:pt>
                <c:pt idx="2266">
                  <c:v>0.23550823949917638</c:v>
                </c:pt>
                <c:pt idx="2267">
                  <c:v>0.67797802120522654</c:v>
                </c:pt>
                <c:pt idx="2268">
                  <c:v>3.2410229726800611E-2</c:v>
                </c:pt>
                <c:pt idx="2269">
                  <c:v>0.40259685974449799</c:v>
                </c:pt>
                <c:pt idx="2270">
                  <c:v>0.28107562951512716</c:v>
                </c:pt>
                <c:pt idx="2271">
                  <c:v>1.5545953070928662E-2</c:v>
                </c:pt>
                <c:pt idx="2272">
                  <c:v>0.64454051774134347</c:v>
                </c:pt>
                <c:pt idx="2273">
                  <c:v>0.98293353685013252</c:v>
                </c:pt>
                <c:pt idx="2274">
                  <c:v>0.14676394230193626</c:v>
                </c:pt>
                <c:pt idx="2275">
                  <c:v>0.2668647968674584</c:v>
                </c:pt>
                <c:pt idx="2276">
                  <c:v>1.3936009645637075</c:v>
                </c:pt>
                <c:pt idx="2277">
                  <c:v>0.2551224143897915</c:v>
                </c:pt>
                <c:pt idx="2278">
                  <c:v>0.53140785218577846</c:v>
                </c:pt>
                <c:pt idx="2279">
                  <c:v>0.89835235375652578</c:v>
                </c:pt>
                <c:pt idx="2280">
                  <c:v>0.42271857278143699</c:v>
                </c:pt>
                <c:pt idx="2281">
                  <c:v>0.70636070341660606</c:v>
                </c:pt>
                <c:pt idx="2282">
                  <c:v>2.5065629427046501E-2</c:v>
                </c:pt>
                <c:pt idx="2283">
                  <c:v>0.10702035625687896</c:v>
                </c:pt>
                <c:pt idx="2284">
                  <c:v>0.57338975649363499</c:v>
                </c:pt>
                <c:pt idx="2285">
                  <c:v>1.1617930054953434</c:v>
                </c:pt>
                <c:pt idx="2286">
                  <c:v>0.7584093985765914</c:v>
                </c:pt>
                <c:pt idx="2287">
                  <c:v>0.77427236745686201</c:v>
                </c:pt>
                <c:pt idx="2288">
                  <c:v>1.4874022748093236E-2</c:v>
                </c:pt>
                <c:pt idx="2289">
                  <c:v>0.68555946304684889</c:v>
                </c:pt>
                <c:pt idx="2290">
                  <c:v>0.27812802993404712</c:v>
                </c:pt>
                <c:pt idx="2291">
                  <c:v>1.0984228588007567</c:v>
                </c:pt>
                <c:pt idx="2292">
                  <c:v>1.3549212920093647</c:v>
                </c:pt>
                <c:pt idx="2293">
                  <c:v>0.66954983022128467</c:v>
                </c:pt>
                <c:pt idx="2294">
                  <c:v>0.62450362144220428</c:v>
                </c:pt>
                <c:pt idx="2295">
                  <c:v>1.440385894429919</c:v>
                </c:pt>
                <c:pt idx="2296">
                  <c:v>0.3825797503467358</c:v>
                </c:pt>
                <c:pt idx="2297">
                  <c:v>0.15982213414640986</c:v>
                </c:pt>
                <c:pt idx="2298">
                  <c:v>0.17975426196026525</c:v>
                </c:pt>
                <c:pt idx="2299">
                  <c:v>0</c:v>
                </c:pt>
                <c:pt idx="2300">
                  <c:v>0</c:v>
                </c:pt>
                <c:pt idx="2301">
                  <c:v>0.6995964210120017</c:v>
                </c:pt>
                <c:pt idx="2302">
                  <c:v>0.32164654319684449</c:v>
                </c:pt>
                <c:pt idx="2303">
                  <c:v>0.14255839562310824</c:v>
                </c:pt>
                <c:pt idx="2304">
                  <c:v>0.67009877081482294</c:v>
                </c:pt>
                <c:pt idx="2305">
                  <c:v>0.57121403094747336</c:v>
                </c:pt>
                <c:pt idx="2306">
                  <c:v>0.12408531873576241</c:v>
                </c:pt>
                <c:pt idx="2307">
                  <c:v>0.83945014455217271</c:v>
                </c:pt>
                <c:pt idx="2308">
                  <c:v>1.2233932076887661</c:v>
                </c:pt>
                <c:pt idx="2309">
                  <c:v>7.2103640559983306E-2</c:v>
                </c:pt>
                <c:pt idx="2310">
                  <c:v>0.21534187208063246</c:v>
                </c:pt>
                <c:pt idx="2311">
                  <c:v>0.9439134538754147</c:v>
                </c:pt>
                <c:pt idx="2312">
                  <c:v>1.6536497102677401</c:v>
                </c:pt>
                <c:pt idx="2313">
                  <c:v>0.2298249954335484</c:v>
                </c:pt>
                <c:pt idx="2314">
                  <c:v>0.4015015882182893</c:v>
                </c:pt>
                <c:pt idx="2315">
                  <c:v>1.4843856150933021</c:v>
                </c:pt>
                <c:pt idx="2316">
                  <c:v>2.2929232900184671E-2</c:v>
                </c:pt>
                <c:pt idx="2317">
                  <c:v>0.58757599825522366</c:v>
                </c:pt>
                <c:pt idx="2318">
                  <c:v>0.27131670111495176</c:v>
                </c:pt>
                <c:pt idx="2319">
                  <c:v>7.9286976880884267E-3</c:v>
                </c:pt>
                <c:pt idx="2320">
                  <c:v>1.3839189278033048</c:v>
                </c:pt>
                <c:pt idx="2321">
                  <c:v>0.80770498751943154</c:v>
                </c:pt>
                <c:pt idx="2322">
                  <c:v>0.13048672015997298</c:v>
                </c:pt>
                <c:pt idx="2323">
                  <c:v>1.1745493300212895</c:v>
                </c:pt>
                <c:pt idx="2324">
                  <c:v>0.62840114019175619</c:v>
                </c:pt>
                <c:pt idx="2325">
                  <c:v>0.51944466810062062</c:v>
                </c:pt>
                <c:pt idx="2326">
                  <c:v>0.42838221034688523</c:v>
                </c:pt>
                <c:pt idx="2327">
                  <c:v>0.62659283841514068</c:v>
                </c:pt>
                <c:pt idx="2328">
                  <c:v>0.50314668350736635</c:v>
                </c:pt>
                <c:pt idx="2329">
                  <c:v>1.0538521917712271</c:v>
                </c:pt>
                <c:pt idx="2330">
                  <c:v>9.832133470075239E-3</c:v>
                </c:pt>
                <c:pt idx="2331">
                  <c:v>1.349018163401539</c:v>
                </c:pt>
                <c:pt idx="2332">
                  <c:v>0.85189581733120034</c:v>
                </c:pt>
                <c:pt idx="2333">
                  <c:v>1.266501688982568</c:v>
                </c:pt>
                <c:pt idx="2334">
                  <c:v>0.16869639387764512</c:v>
                </c:pt>
                <c:pt idx="2335">
                  <c:v>0.72394597813041239</c:v>
                </c:pt>
                <c:pt idx="2336">
                  <c:v>1.444314685604867</c:v>
                </c:pt>
                <c:pt idx="2337">
                  <c:v>1.1902931283037212</c:v>
                </c:pt>
                <c:pt idx="2338">
                  <c:v>0.48118624766795909</c:v>
                </c:pt>
                <c:pt idx="2339">
                  <c:v>1.1938403151062404</c:v>
                </c:pt>
                <c:pt idx="2340">
                  <c:v>0.64540668036582161</c:v>
                </c:pt>
                <c:pt idx="2341">
                  <c:v>1.0451085551362245</c:v>
                </c:pt>
                <c:pt idx="2342">
                  <c:v>1.8682413004754774</c:v>
                </c:pt>
                <c:pt idx="2343">
                  <c:v>0.93498015241837151</c:v>
                </c:pt>
                <c:pt idx="2344">
                  <c:v>0.17514258990957274</c:v>
                </c:pt>
                <c:pt idx="2345">
                  <c:v>0.2836113792204471</c:v>
                </c:pt>
                <c:pt idx="2346">
                  <c:v>0.10044332029091207</c:v>
                </c:pt>
                <c:pt idx="2347">
                  <c:v>0.81167176204705715</c:v>
                </c:pt>
                <c:pt idx="2348">
                  <c:v>1.5495418591991506</c:v>
                </c:pt>
              </c:numCache>
            </c:numRef>
          </c:val>
          <c:extLst>
            <c:ext xmlns:c16="http://schemas.microsoft.com/office/drawing/2014/chart" uri="{C3380CC4-5D6E-409C-BE32-E72D297353CC}">
              <c16:uniqueId val="{00000000-6F9B-479B-AC6A-81BFD3E0EA2F}"/>
            </c:ext>
          </c:extLst>
        </c:ser>
        <c:dLbls>
          <c:showLegendKey val="0"/>
          <c:showVal val="0"/>
          <c:showCatName val="0"/>
          <c:showSerName val="0"/>
          <c:showPercent val="0"/>
          <c:showBubbleSize val="0"/>
        </c:dLbls>
        <c:gapWidth val="219"/>
        <c:overlap val="-27"/>
        <c:axId val="1804004864"/>
        <c:axId val="1804024544"/>
      </c:barChart>
      <c:catAx>
        <c:axId val="18040048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Frequency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4024544"/>
        <c:crosses val="autoZero"/>
        <c:auto val="1"/>
        <c:lblAlgn val="ctr"/>
        <c:lblOffset val="100"/>
        <c:noMultiLvlLbl val="0"/>
      </c:catAx>
      <c:valAx>
        <c:axId val="18040245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Relative</a:t>
                </a:r>
                <a:r>
                  <a:rPr lang="en-US" baseline="0"/>
                  <a:t> Difference</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400486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GDP - Canada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cat>
            <c:strRef>
              <c:f>'Real GDP'!$B$65:$B$108</c:f>
              <c:strCache>
                <c:ptCount val="44"/>
                <c:pt idx="0">
                  <c:v>2013-01-01</c:v>
                </c:pt>
                <c:pt idx="1">
                  <c:v>2013-04-01</c:v>
                </c:pt>
                <c:pt idx="2">
                  <c:v>2013-07-01</c:v>
                </c:pt>
                <c:pt idx="3">
                  <c:v>2013-10-01</c:v>
                </c:pt>
                <c:pt idx="4">
                  <c:v>2014-01-01</c:v>
                </c:pt>
                <c:pt idx="5">
                  <c:v>2014-04-01</c:v>
                </c:pt>
                <c:pt idx="6">
                  <c:v>2014-07-01</c:v>
                </c:pt>
                <c:pt idx="7">
                  <c:v>2014-10-01</c:v>
                </c:pt>
                <c:pt idx="8">
                  <c:v>2015-01-01</c:v>
                </c:pt>
                <c:pt idx="9">
                  <c:v>2015-04-01</c:v>
                </c:pt>
                <c:pt idx="10">
                  <c:v>2015-07-01</c:v>
                </c:pt>
                <c:pt idx="11">
                  <c:v>2015-10-01</c:v>
                </c:pt>
                <c:pt idx="12">
                  <c:v>2016-01-01</c:v>
                </c:pt>
                <c:pt idx="13">
                  <c:v>2016-04-01</c:v>
                </c:pt>
                <c:pt idx="14">
                  <c:v>2016-07-01</c:v>
                </c:pt>
                <c:pt idx="15">
                  <c:v>2016-10-01</c:v>
                </c:pt>
                <c:pt idx="16">
                  <c:v>2017-01-01</c:v>
                </c:pt>
                <c:pt idx="17">
                  <c:v>2017-04-01</c:v>
                </c:pt>
                <c:pt idx="18">
                  <c:v>2017-07-01</c:v>
                </c:pt>
                <c:pt idx="19">
                  <c:v>2017-10-01</c:v>
                </c:pt>
                <c:pt idx="20">
                  <c:v>2018-01-01</c:v>
                </c:pt>
                <c:pt idx="21">
                  <c:v>2018-04-01</c:v>
                </c:pt>
                <c:pt idx="22">
                  <c:v>2018-07-01</c:v>
                </c:pt>
                <c:pt idx="23">
                  <c:v>2018-10-01</c:v>
                </c:pt>
                <c:pt idx="24">
                  <c:v>2019-01-01</c:v>
                </c:pt>
                <c:pt idx="25">
                  <c:v>2019-04-01</c:v>
                </c:pt>
                <c:pt idx="26">
                  <c:v>2019-07-01</c:v>
                </c:pt>
                <c:pt idx="27">
                  <c:v>2019-10-01</c:v>
                </c:pt>
                <c:pt idx="28">
                  <c:v>2020-01-01</c:v>
                </c:pt>
                <c:pt idx="29">
                  <c:v>2020-04-01</c:v>
                </c:pt>
                <c:pt idx="30">
                  <c:v>2020-07-01</c:v>
                </c:pt>
                <c:pt idx="31">
                  <c:v>2020-10-01</c:v>
                </c:pt>
                <c:pt idx="32">
                  <c:v>2021-01-01</c:v>
                </c:pt>
                <c:pt idx="33">
                  <c:v>2021-04-01</c:v>
                </c:pt>
                <c:pt idx="34">
                  <c:v>2021-07-01</c:v>
                </c:pt>
                <c:pt idx="35">
                  <c:v>2021-10-01</c:v>
                </c:pt>
                <c:pt idx="36">
                  <c:v>2022-01-01</c:v>
                </c:pt>
                <c:pt idx="37">
                  <c:v>2022-04-01</c:v>
                </c:pt>
                <c:pt idx="38">
                  <c:v>2022-07-01</c:v>
                </c:pt>
                <c:pt idx="39">
                  <c:v>2022-10-01</c:v>
                </c:pt>
                <c:pt idx="40">
                  <c:v>2023-01-01</c:v>
                </c:pt>
                <c:pt idx="41">
                  <c:v>2023-04-01</c:v>
                </c:pt>
                <c:pt idx="42">
                  <c:v>2023-07-01</c:v>
                </c:pt>
                <c:pt idx="43">
                  <c:v>2023-10-01</c:v>
                </c:pt>
              </c:strCache>
            </c:strRef>
          </c:cat>
          <c:val>
            <c:numRef>
              <c:f>'Real GDP'!$E$65:$E$108</c:f>
              <c:numCache>
                <c:formatCode>0%</c:formatCode>
                <c:ptCount val="44"/>
                <c:pt idx="1">
                  <c:v>0.57422243488309599</c:v>
                </c:pt>
                <c:pt idx="2">
                  <c:v>0.81894482961672332</c:v>
                </c:pt>
                <c:pt idx="3">
                  <c:v>1.0411213982314322</c:v>
                </c:pt>
                <c:pt idx="4">
                  <c:v>0.16886401928512743</c:v>
                </c:pt>
                <c:pt idx="5">
                  <c:v>0.90741948510018045</c:v>
                </c:pt>
                <c:pt idx="6">
                  <c:v>0.95400182361117825</c:v>
                </c:pt>
                <c:pt idx="7">
                  <c:v>0.68877510326501279</c:v>
                </c:pt>
                <c:pt idx="8">
                  <c:v>0.55833332121041079</c:v>
                </c:pt>
                <c:pt idx="9">
                  <c:v>0.27336759761302465</c:v>
                </c:pt>
                <c:pt idx="10">
                  <c:v>0.35745749594793891</c:v>
                </c:pt>
                <c:pt idx="11">
                  <c:v>6.6250126283231917E-2</c:v>
                </c:pt>
                <c:pt idx="12">
                  <c:v>0.58993851297346722</c:v>
                </c:pt>
                <c:pt idx="13">
                  <c:v>0.49937771343074422</c:v>
                </c:pt>
                <c:pt idx="14">
                  <c:v>1.0324386348230175</c:v>
                </c:pt>
                <c:pt idx="15">
                  <c:v>0.55944094447238313</c:v>
                </c:pt>
                <c:pt idx="16">
                  <c:v>1.2503519146439963</c:v>
                </c:pt>
                <c:pt idx="17">
                  <c:v>1.0470310307136412</c:v>
                </c:pt>
                <c:pt idx="18">
                  <c:v>3.1408872195806146E-2</c:v>
                </c:pt>
                <c:pt idx="19">
                  <c:v>0.50606538092071751</c:v>
                </c:pt>
                <c:pt idx="20">
                  <c:v>1.1558130514464677</c:v>
                </c:pt>
                <c:pt idx="21">
                  <c:v>0.77699626753663986</c:v>
                </c:pt>
                <c:pt idx="22">
                  <c:v>0.5031651728649067</c:v>
                </c:pt>
                <c:pt idx="23">
                  <c:v>0.23528018649147003</c:v>
                </c:pt>
                <c:pt idx="24">
                  <c:v>0.24037409177091076</c:v>
                </c:pt>
                <c:pt idx="25">
                  <c:v>1.0888048924936304</c:v>
                </c:pt>
                <c:pt idx="26">
                  <c:v>0.27924377202064232</c:v>
                </c:pt>
                <c:pt idx="27">
                  <c:v>0.28509505027682236</c:v>
                </c:pt>
                <c:pt idx="28">
                  <c:v>1.9691362585157375</c:v>
                </c:pt>
                <c:pt idx="29">
                  <c:v>11.640142772990657</c:v>
                </c:pt>
                <c:pt idx="30">
                  <c:v>8.6888975036556548</c:v>
                </c:pt>
                <c:pt idx="31">
                  <c:v>1.8608928194746381</c:v>
                </c:pt>
                <c:pt idx="32">
                  <c:v>1.4295784273956402</c:v>
                </c:pt>
                <c:pt idx="33">
                  <c:v>0.31234459722110702</c:v>
                </c:pt>
                <c:pt idx="34">
                  <c:v>1.6661378896815966</c:v>
                </c:pt>
                <c:pt idx="35">
                  <c:v>1.5571269917269632</c:v>
                </c:pt>
                <c:pt idx="36">
                  <c:v>0.95667711766054575</c:v>
                </c:pt>
                <c:pt idx="37">
                  <c:v>0.93506900428163287</c:v>
                </c:pt>
                <c:pt idx="38">
                  <c:v>0.45696657044381628</c:v>
                </c:pt>
                <c:pt idx="39">
                  <c:v>0.21557986156185596</c:v>
                </c:pt>
                <c:pt idx="40">
                  <c:v>0.84424367721377402</c:v>
                </c:pt>
                <c:pt idx="41">
                  <c:v>0.17317101712631108</c:v>
                </c:pt>
                <c:pt idx="42">
                  <c:v>7.3498708255958833E-2</c:v>
                </c:pt>
                <c:pt idx="43">
                  <c:v>1.8507073437425716E-2</c:v>
                </c:pt>
              </c:numCache>
            </c:numRef>
          </c:val>
          <c:smooth val="0"/>
          <c:extLst>
            <c:ext xmlns:c16="http://schemas.microsoft.com/office/drawing/2014/chart" uri="{C3380CC4-5D6E-409C-BE32-E72D297353CC}">
              <c16:uniqueId val="{00000000-C187-4D0F-AA4B-4DEB9B893520}"/>
            </c:ext>
          </c:extLst>
        </c:ser>
        <c:dLbls>
          <c:showLegendKey val="0"/>
          <c:showVal val="0"/>
          <c:showCatName val="0"/>
          <c:showSerName val="0"/>
          <c:showPercent val="0"/>
          <c:showBubbleSize val="0"/>
        </c:dLbls>
        <c:smooth val="0"/>
        <c:axId val="1803957344"/>
        <c:axId val="1803947744"/>
      </c:lineChart>
      <c:catAx>
        <c:axId val="18039573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3947744"/>
        <c:crosses val="autoZero"/>
        <c:auto val="1"/>
        <c:lblAlgn val="ctr"/>
        <c:lblOffset val="100"/>
        <c:noMultiLvlLbl val="0"/>
      </c:catAx>
      <c:valAx>
        <c:axId val="180394774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395734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GDP</a:t>
            </a:r>
            <a:r>
              <a:rPr lang="en-US" baseline="0"/>
              <a:t> - Australia</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cat>
            <c:strRef>
              <c:f>'Real GDP'!$B$13:$B$53</c:f>
              <c:strCache>
                <c:ptCount val="41"/>
                <c:pt idx="0">
                  <c:v>2013-10-01</c:v>
                </c:pt>
                <c:pt idx="1">
                  <c:v>2014-01-01</c:v>
                </c:pt>
                <c:pt idx="2">
                  <c:v>2014-04-01</c:v>
                </c:pt>
                <c:pt idx="3">
                  <c:v>2014-07-01</c:v>
                </c:pt>
                <c:pt idx="4">
                  <c:v>2014-10-01</c:v>
                </c:pt>
                <c:pt idx="5">
                  <c:v>2015-01-01</c:v>
                </c:pt>
                <c:pt idx="6">
                  <c:v>2015-04-01</c:v>
                </c:pt>
                <c:pt idx="7">
                  <c:v>2015-07-01</c:v>
                </c:pt>
                <c:pt idx="8">
                  <c:v>2015-10-01</c:v>
                </c:pt>
                <c:pt idx="9">
                  <c:v>2016-01-01</c:v>
                </c:pt>
                <c:pt idx="10">
                  <c:v>2016-04-01</c:v>
                </c:pt>
                <c:pt idx="11">
                  <c:v>2016-07-01</c:v>
                </c:pt>
                <c:pt idx="12">
                  <c:v>2016-10-01</c:v>
                </c:pt>
                <c:pt idx="13">
                  <c:v>2017-01-01</c:v>
                </c:pt>
                <c:pt idx="14">
                  <c:v>2017-04-01</c:v>
                </c:pt>
                <c:pt idx="15">
                  <c:v>2017-07-01</c:v>
                </c:pt>
                <c:pt idx="16">
                  <c:v>2017-10-01</c:v>
                </c:pt>
                <c:pt idx="17">
                  <c:v>2018-01-01</c:v>
                </c:pt>
                <c:pt idx="18">
                  <c:v>2018-04-01</c:v>
                </c:pt>
                <c:pt idx="19">
                  <c:v>2018-07-01</c:v>
                </c:pt>
                <c:pt idx="20">
                  <c:v>2018-10-01</c:v>
                </c:pt>
                <c:pt idx="21">
                  <c:v>2019-01-01</c:v>
                </c:pt>
                <c:pt idx="22">
                  <c:v>2019-04-01</c:v>
                </c:pt>
                <c:pt idx="23">
                  <c:v>2019-07-01</c:v>
                </c:pt>
                <c:pt idx="24">
                  <c:v>2019-10-01</c:v>
                </c:pt>
                <c:pt idx="25">
                  <c:v>2020-01-01</c:v>
                </c:pt>
                <c:pt idx="26">
                  <c:v>2020-04-01</c:v>
                </c:pt>
                <c:pt idx="27">
                  <c:v>2020-07-01</c:v>
                </c:pt>
                <c:pt idx="28">
                  <c:v>2020-10-01</c:v>
                </c:pt>
                <c:pt idx="29">
                  <c:v>2021-01-01</c:v>
                </c:pt>
                <c:pt idx="30">
                  <c:v>2021-04-01</c:v>
                </c:pt>
                <c:pt idx="31">
                  <c:v>2021-07-01</c:v>
                </c:pt>
                <c:pt idx="32">
                  <c:v>2021-10-01</c:v>
                </c:pt>
                <c:pt idx="33">
                  <c:v>2022-01-01</c:v>
                </c:pt>
                <c:pt idx="34">
                  <c:v>2022-04-01</c:v>
                </c:pt>
                <c:pt idx="35">
                  <c:v>2022-07-01</c:v>
                </c:pt>
                <c:pt idx="36">
                  <c:v>2022-10-01</c:v>
                </c:pt>
                <c:pt idx="37">
                  <c:v>2023-01-01</c:v>
                </c:pt>
                <c:pt idx="38">
                  <c:v>2023-04-01</c:v>
                </c:pt>
                <c:pt idx="39">
                  <c:v>2023-07-01</c:v>
                </c:pt>
                <c:pt idx="40">
                  <c:v>2023-10-01</c:v>
                </c:pt>
              </c:strCache>
            </c:strRef>
          </c:cat>
          <c:val>
            <c:numRef>
              <c:f>'Real GDP'!$E$13:$E$53</c:f>
              <c:numCache>
                <c:formatCode>0%</c:formatCode>
                <c:ptCount val="41"/>
                <c:pt idx="1">
                  <c:v>0.78853724081820509</c:v>
                </c:pt>
                <c:pt idx="2">
                  <c:v>0.5180522216234752</c:v>
                </c:pt>
                <c:pt idx="3">
                  <c:v>0.39337680255369822</c:v>
                </c:pt>
                <c:pt idx="4">
                  <c:v>0.37365395514533234</c:v>
                </c:pt>
                <c:pt idx="5">
                  <c:v>0.98629718384611664</c:v>
                </c:pt>
                <c:pt idx="6">
                  <c:v>0.12015926600882301</c:v>
                </c:pt>
                <c:pt idx="7">
                  <c:v>0.96738433394146972</c:v>
                </c:pt>
                <c:pt idx="8">
                  <c:v>0.6302614253376928</c:v>
                </c:pt>
                <c:pt idx="9">
                  <c:v>0.92738486471885839</c:v>
                </c:pt>
                <c:pt idx="10">
                  <c:v>0.63681340823351773</c:v>
                </c:pt>
                <c:pt idx="11">
                  <c:v>6.1947913420047507E-3</c:v>
                </c:pt>
                <c:pt idx="12">
                  <c:v>1.1589907427009758</c:v>
                </c:pt>
                <c:pt idx="13">
                  <c:v>0.32705647264245202</c:v>
                </c:pt>
                <c:pt idx="14">
                  <c:v>0.62002857721409244</c:v>
                </c:pt>
                <c:pt idx="15">
                  <c:v>0.9038264502263339</c:v>
                </c:pt>
                <c:pt idx="16">
                  <c:v>0.44887046760307858</c:v>
                </c:pt>
                <c:pt idx="17">
                  <c:v>1.0374897102116558</c:v>
                </c:pt>
                <c:pt idx="18">
                  <c:v>0.74618403475923256</c:v>
                </c:pt>
                <c:pt idx="19">
                  <c:v>0.38227035589645153</c:v>
                </c:pt>
                <c:pt idx="20">
                  <c:v>0.23377489798622758</c:v>
                </c:pt>
                <c:pt idx="21">
                  <c:v>0.68682005951227587</c:v>
                </c:pt>
                <c:pt idx="22">
                  <c:v>0.27449844281885999</c:v>
                </c:pt>
                <c:pt idx="23">
                  <c:v>0.47010774956209267</c:v>
                </c:pt>
                <c:pt idx="24">
                  <c:v>0.51554534357722415</c:v>
                </c:pt>
                <c:pt idx="25">
                  <c:v>0.23321033474914651</c:v>
                </c:pt>
                <c:pt idx="26">
                  <c:v>6.9014172105634959</c:v>
                </c:pt>
                <c:pt idx="27">
                  <c:v>3.3951296967520284</c:v>
                </c:pt>
                <c:pt idx="28">
                  <c:v>3.439066450377775</c:v>
                </c:pt>
                <c:pt idx="29">
                  <c:v>2.1496627161432564</c:v>
                </c:pt>
                <c:pt idx="30">
                  <c:v>0.8756962782908172</c:v>
                </c:pt>
                <c:pt idx="31">
                  <c:v>1.8020140363707964</c:v>
                </c:pt>
                <c:pt idx="32">
                  <c:v>3.6361672887771044</c:v>
                </c:pt>
                <c:pt idx="33">
                  <c:v>0.90037082607788632</c:v>
                </c:pt>
                <c:pt idx="34">
                  <c:v>0.89216846219929824</c:v>
                </c:pt>
                <c:pt idx="35">
                  <c:v>0.1323199994626599</c:v>
                </c:pt>
                <c:pt idx="36">
                  <c:v>0.66631878938706701</c:v>
                </c:pt>
                <c:pt idx="37">
                  <c:v>0.53216559477111147</c:v>
                </c:pt>
                <c:pt idx="38">
                  <c:v>0.52374073593263315</c:v>
                </c:pt>
                <c:pt idx="39">
                  <c:v>0.342657198723886</c:v>
                </c:pt>
                <c:pt idx="40">
                  <c:v>0.22248475240566767</c:v>
                </c:pt>
              </c:numCache>
            </c:numRef>
          </c:val>
          <c:smooth val="0"/>
          <c:extLst>
            <c:ext xmlns:c16="http://schemas.microsoft.com/office/drawing/2014/chart" uri="{C3380CC4-5D6E-409C-BE32-E72D297353CC}">
              <c16:uniqueId val="{00000000-48D9-46EF-9BC8-5F310C8F5099}"/>
            </c:ext>
          </c:extLst>
        </c:ser>
        <c:dLbls>
          <c:showLegendKey val="0"/>
          <c:showVal val="0"/>
          <c:showCatName val="0"/>
          <c:showSerName val="0"/>
          <c:showPercent val="0"/>
          <c:showBubbleSize val="0"/>
        </c:dLbls>
        <c:smooth val="0"/>
        <c:axId val="1804021184"/>
        <c:axId val="1804006784"/>
      </c:lineChart>
      <c:catAx>
        <c:axId val="18040211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4006784"/>
        <c:crosses val="autoZero"/>
        <c:auto val="1"/>
        <c:lblAlgn val="ctr"/>
        <c:lblOffset val="100"/>
        <c:noMultiLvlLbl val="0"/>
      </c:catAx>
      <c:valAx>
        <c:axId val="180400678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40211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GDP - Euro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cat>
            <c:strRef>
              <c:f>'Real GDP'!$B$120:$B$160</c:f>
              <c:strCache>
                <c:ptCount val="41"/>
                <c:pt idx="0">
                  <c:v>2013-10-01</c:v>
                </c:pt>
                <c:pt idx="1">
                  <c:v>2014-01-01</c:v>
                </c:pt>
                <c:pt idx="2">
                  <c:v>2014-04-01</c:v>
                </c:pt>
                <c:pt idx="3">
                  <c:v>2014-07-01</c:v>
                </c:pt>
                <c:pt idx="4">
                  <c:v>2014-10-01</c:v>
                </c:pt>
                <c:pt idx="5">
                  <c:v>2015-01-01</c:v>
                </c:pt>
                <c:pt idx="6">
                  <c:v>2015-04-01</c:v>
                </c:pt>
                <c:pt idx="7">
                  <c:v>2015-07-01</c:v>
                </c:pt>
                <c:pt idx="8">
                  <c:v>2015-10-01</c:v>
                </c:pt>
                <c:pt idx="9">
                  <c:v>2016-01-01</c:v>
                </c:pt>
                <c:pt idx="10">
                  <c:v>2016-04-01</c:v>
                </c:pt>
                <c:pt idx="11">
                  <c:v>2016-07-01</c:v>
                </c:pt>
                <c:pt idx="12">
                  <c:v>2016-10-01</c:v>
                </c:pt>
                <c:pt idx="13">
                  <c:v>2017-01-01</c:v>
                </c:pt>
                <c:pt idx="14">
                  <c:v>2017-04-01</c:v>
                </c:pt>
                <c:pt idx="15">
                  <c:v>2017-07-01</c:v>
                </c:pt>
                <c:pt idx="16">
                  <c:v>2017-10-01</c:v>
                </c:pt>
                <c:pt idx="17">
                  <c:v>2018-01-01</c:v>
                </c:pt>
                <c:pt idx="18">
                  <c:v>2018-04-01</c:v>
                </c:pt>
                <c:pt idx="19">
                  <c:v>2018-07-01</c:v>
                </c:pt>
                <c:pt idx="20">
                  <c:v>2018-10-01</c:v>
                </c:pt>
                <c:pt idx="21">
                  <c:v>2019-01-01</c:v>
                </c:pt>
                <c:pt idx="22">
                  <c:v>2019-04-01</c:v>
                </c:pt>
                <c:pt idx="23">
                  <c:v>2019-07-01</c:v>
                </c:pt>
                <c:pt idx="24">
                  <c:v>2019-10-01</c:v>
                </c:pt>
                <c:pt idx="25">
                  <c:v>2020-01-01</c:v>
                </c:pt>
                <c:pt idx="26">
                  <c:v>2020-04-01</c:v>
                </c:pt>
                <c:pt idx="27">
                  <c:v>2020-07-01</c:v>
                </c:pt>
                <c:pt idx="28">
                  <c:v>2020-10-01</c:v>
                </c:pt>
                <c:pt idx="29">
                  <c:v>2021-01-01</c:v>
                </c:pt>
                <c:pt idx="30">
                  <c:v>2021-04-01</c:v>
                </c:pt>
                <c:pt idx="31">
                  <c:v>2021-07-01</c:v>
                </c:pt>
                <c:pt idx="32">
                  <c:v>2021-10-01</c:v>
                </c:pt>
                <c:pt idx="33">
                  <c:v>2022-01-01</c:v>
                </c:pt>
                <c:pt idx="34">
                  <c:v>2022-04-01</c:v>
                </c:pt>
                <c:pt idx="35">
                  <c:v>2022-07-01</c:v>
                </c:pt>
                <c:pt idx="36">
                  <c:v>2022-10-01</c:v>
                </c:pt>
                <c:pt idx="37">
                  <c:v>2023-01-01</c:v>
                </c:pt>
                <c:pt idx="38">
                  <c:v>2023-04-01</c:v>
                </c:pt>
                <c:pt idx="39">
                  <c:v>2023-07-01</c:v>
                </c:pt>
                <c:pt idx="40">
                  <c:v>2023-10-01</c:v>
                </c:pt>
              </c:strCache>
            </c:strRef>
          </c:cat>
          <c:val>
            <c:numRef>
              <c:f>'Real GDP'!$E$120:$E$160</c:f>
              <c:numCache>
                <c:formatCode>0%</c:formatCode>
                <c:ptCount val="41"/>
                <c:pt idx="1">
                  <c:v>0.4047577827142721</c:v>
                </c:pt>
                <c:pt idx="2">
                  <c:v>0.23057797513414993</c:v>
                </c:pt>
                <c:pt idx="3">
                  <c:v>0.4730123504245437</c:v>
                </c:pt>
                <c:pt idx="4">
                  <c:v>0.39993224269979749</c:v>
                </c:pt>
                <c:pt idx="5">
                  <c:v>0.73297078759992951</c:v>
                </c:pt>
                <c:pt idx="6">
                  <c:v>0.43864247637406506</c:v>
                </c:pt>
                <c:pt idx="7">
                  <c:v>0.40038381065948475</c:v>
                </c:pt>
                <c:pt idx="8">
                  <c:v>0.49641517421633768</c:v>
                </c:pt>
                <c:pt idx="9">
                  <c:v>0.48459421134553188</c:v>
                </c:pt>
                <c:pt idx="10">
                  <c:v>0.23902774875840119</c:v>
                </c:pt>
                <c:pt idx="11">
                  <c:v>0.47000833920032248</c:v>
                </c:pt>
                <c:pt idx="12">
                  <c:v>0.74342161622272329</c:v>
                </c:pt>
                <c:pt idx="13">
                  <c:v>0.73398286959224535</c:v>
                </c:pt>
                <c:pt idx="14">
                  <c:v>0.73774980394602407</c:v>
                </c:pt>
                <c:pt idx="15">
                  <c:v>0.72189573596056633</c:v>
                </c:pt>
                <c:pt idx="16">
                  <c:v>0.80271379121078512</c:v>
                </c:pt>
                <c:pt idx="17">
                  <c:v>1.9543585627131672E-2</c:v>
                </c:pt>
                <c:pt idx="18">
                  <c:v>0.48914597297459961</c:v>
                </c:pt>
                <c:pt idx="19">
                  <c:v>4.9685064019073341E-2</c:v>
                </c:pt>
                <c:pt idx="20">
                  <c:v>0.63384830618880594</c:v>
                </c:pt>
                <c:pt idx="21">
                  <c:v>0.63489064880321866</c:v>
                </c:pt>
                <c:pt idx="22">
                  <c:v>0.35383677928549728</c:v>
                </c:pt>
                <c:pt idx="23">
                  <c:v>0.18276159407261267</c:v>
                </c:pt>
                <c:pt idx="24">
                  <c:v>1.4154115720874921E-2</c:v>
                </c:pt>
                <c:pt idx="25">
                  <c:v>3.4105222726034605</c:v>
                </c:pt>
                <c:pt idx="26">
                  <c:v>11.780563188133</c:v>
                </c:pt>
                <c:pt idx="27">
                  <c:v>11.042978273542611</c:v>
                </c:pt>
                <c:pt idx="28">
                  <c:v>0.310065674710652</c:v>
                </c:pt>
                <c:pt idx="29">
                  <c:v>0.56244732963017874</c:v>
                </c:pt>
                <c:pt idx="30">
                  <c:v>2.2217312568579906</c:v>
                </c:pt>
                <c:pt idx="31">
                  <c:v>1.8671663975260271</c:v>
                </c:pt>
                <c:pt idx="32">
                  <c:v>0.76007622581510625</c:v>
                </c:pt>
                <c:pt idx="33">
                  <c:v>0.53655319141916946</c:v>
                </c:pt>
                <c:pt idx="34">
                  <c:v>0.86984239546652531</c:v>
                </c:pt>
                <c:pt idx="35">
                  <c:v>0.59828099896267928</c:v>
                </c:pt>
                <c:pt idx="36">
                  <c:v>9.818406880519967E-2</c:v>
                </c:pt>
                <c:pt idx="37">
                  <c:v>1.4073403678004984E-2</c:v>
                </c:pt>
                <c:pt idx="38">
                  <c:v>4.2082355930116368E-2</c:v>
                </c:pt>
                <c:pt idx="39">
                  <c:v>4.9701477471226566E-2</c:v>
                </c:pt>
                <c:pt idx="40">
                  <c:v>4.6880807941681792E-2</c:v>
                </c:pt>
              </c:numCache>
            </c:numRef>
          </c:val>
          <c:smooth val="0"/>
          <c:extLst>
            <c:ext xmlns:c16="http://schemas.microsoft.com/office/drawing/2014/chart" uri="{C3380CC4-5D6E-409C-BE32-E72D297353CC}">
              <c16:uniqueId val="{00000000-C625-48D5-BEB6-4140A19B734C}"/>
            </c:ext>
          </c:extLst>
        </c:ser>
        <c:dLbls>
          <c:showLegendKey val="0"/>
          <c:showVal val="0"/>
          <c:showCatName val="0"/>
          <c:showSerName val="0"/>
          <c:showPercent val="0"/>
          <c:showBubbleSize val="0"/>
        </c:dLbls>
        <c:smooth val="0"/>
        <c:axId val="1803935744"/>
        <c:axId val="1803959264"/>
      </c:lineChart>
      <c:catAx>
        <c:axId val="18039357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3959264"/>
        <c:crosses val="autoZero"/>
        <c:auto val="1"/>
        <c:lblAlgn val="ctr"/>
        <c:lblOffset val="100"/>
        <c:noMultiLvlLbl val="0"/>
      </c:catAx>
      <c:valAx>
        <c:axId val="180395926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393574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Unemployment</a:t>
            </a:r>
            <a:r>
              <a:rPr lang="en-US" baseline="0"/>
              <a:t> rate - Canada</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'UNEMPLOYMENT RATE'!$E$146</c:f>
              <c:strCache>
                <c:ptCount val="1"/>
              </c:strCache>
            </c:strRef>
          </c:tx>
          <c:spPr>
            <a:ln w="28575" cap="rnd">
              <a:solidFill>
                <a:schemeClr val="accent1"/>
              </a:solidFill>
              <a:round/>
            </a:ln>
            <a:effectLst/>
          </c:spPr>
          <c:marker>
            <c:symbol val="none"/>
          </c:marker>
          <c:cat>
            <c:strRef>
              <c:f>'UNEMPLOYMENT RATE'!$B$147:$B$267</c:f>
              <c:strCache>
                <c:ptCount val="121"/>
                <c:pt idx="0">
                  <c:v>2013-12-01</c:v>
                </c:pt>
                <c:pt idx="1">
                  <c:v>2014-01-01</c:v>
                </c:pt>
                <c:pt idx="2">
                  <c:v>2014-02-01</c:v>
                </c:pt>
                <c:pt idx="3">
                  <c:v>2014-03-01</c:v>
                </c:pt>
                <c:pt idx="4">
                  <c:v>2014-04-01</c:v>
                </c:pt>
                <c:pt idx="5">
                  <c:v>2014-05-01</c:v>
                </c:pt>
                <c:pt idx="6">
                  <c:v>2014-06-01</c:v>
                </c:pt>
                <c:pt idx="7">
                  <c:v>2014-07-01</c:v>
                </c:pt>
                <c:pt idx="8">
                  <c:v>2014-08-01</c:v>
                </c:pt>
                <c:pt idx="9">
                  <c:v>2014-09-01</c:v>
                </c:pt>
                <c:pt idx="10">
                  <c:v>2014-10-01</c:v>
                </c:pt>
                <c:pt idx="11">
                  <c:v>2014-11-01</c:v>
                </c:pt>
                <c:pt idx="12">
                  <c:v>2014-12-01</c:v>
                </c:pt>
                <c:pt idx="13">
                  <c:v>2015-01-01</c:v>
                </c:pt>
                <c:pt idx="14">
                  <c:v>2015-02-01</c:v>
                </c:pt>
                <c:pt idx="15">
                  <c:v>2015-03-01</c:v>
                </c:pt>
                <c:pt idx="16">
                  <c:v>2015-04-01</c:v>
                </c:pt>
                <c:pt idx="17">
                  <c:v>2015-05-01</c:v>
                </c:pt>
                <c:pt idx="18">
                  <c:v>2015-06-01</c:v>
                </c:pt>
                <c:pt idx="19">
                  <c:v>2015-07-01</c:v>
                </c:pt>
                <c:pt idx="20">
                  <c:v>2015-08-01</c:v>
                </c:pt>
                <c:pt idx="21">
                  <c:v>2015-09-01</c:v>
                </c:pt>
                <c:pt idx="22">
                  <c:v>2015-10-01</c:v>
                </c:pt>
                <c:pt idx="23">
                  <c:v>2015-11-01</c:v>
                </c:pt>
                <c:pt idx="24">
                  <c:v>2015-12-01</c:v>
                </c:pt>
                <c:pt idx="25">
                  <c:v>2016-01-01</c:v>
                </c:pt>
                <c:pt idx="26">
                  <c:v>2016-02-01</c:v>
                </c:pt>
                <c:pt idx="27">
                  <c:v>2016-03-01</c:v>
                </c:pt>
                <c:pt idx="28">
                  <c:v>2016-04-01</c:v>
                </c:pt>
                <c:pt idx="29">
                  <c:v>2016-05-01</c:v>
                </c:pt>
                <c:pt idx="30">
                  <c:v>2016-06-01</c:v>
                </c:pt>
                <c:pt idx="31">
                  <c:v>2016-07-01</c:v>
                </c:pt>
                <c:pt idx="32">
                  <c:v>2016-08-01</c:v>
                </c:pt>
                <c:pt idx="33">
                  <c:v>2016-09-01</c:v>
                </c:pt>
                <c:pt idx="34">
                  <c:v>2016-10-01</c:v>
                </c:pt>
                <c:pt idx="35">
                  <c:v>2016-11-01</c:v>
                </c:pt>
                <c:pt idx="36">
                  <c:v>2016-12-01</c:v>
                </c:pt>
                <c:pt idx="37">
                  <c:v>2017-01-01</c:v>
                </c:pt>
                <c:pt idx="38">
                  <c:v>2017-02-01</c:v>
                </c:pt>
                <c:pt idx="39">
                  <c:v>2017-03-01</c:v>
                </c:pt>
                <c:pt idx="40">
                  <c:v>2017-04-01</c:v>
                </c:pt>
                <c:pt idx="41">
                  <c:v>2017-05-01</c:v>
                </c:pt>
                <c:pt idx="42">
                  <c:v>2017-06-01</c:v>
                </c:pt>
                <c:pt idx="43">
                  <c:v>2017-07-01</c:v>
                </c:pt>
                <c:pt idx="44">
                  <c:v>2017-08-01</c:v>
                </c:pt>
                <c:pt idx="45">
                  <c:v>2017-09-01</c:v>
                </c:pt>
                <c:pt idx="46">
                  <c:v>2017-10-01</c:v>
                </c:pt>
                <c:pt idx="47">
                  <c:v>2017-11-01</c:v>
                </c:pt>
                <c:pt idx="48">
                  <c:v>2017-12-01</c:v>
                </c:pt>
                <c:pt idx="49">
                  <c:v>2018-01-01</c:v>
                </c:pt>
                <c:pt idx="50">
                  <c:v>2018-02-01</c:v>
                </c:pt>
                <c:pt idx="51">
                  <c:v>2018-03-01</c:v>
                </c:pt>
                <c:pt idx="52">
                  <c:v>2018-04-01</c:v>
                </c:pt>
                <c:pt idx="53">
                  <c:v>2018-05-01</c:v>
                </c:pt>
                <c:pt idx="54">
                  <c:v>2018-06-01</c:v>
                </c:pt>
                <c:pt idx="55">
                  <c:v>2018-07-01</c:v>
                </c:pt>
                <c:pt idx="56">
                  <c:v>2018-08-01</c:v>
                </c:pt>
                <c:pt idx="57">
                  <c:v>2018-09-01</c:v>
                </c:pt>
                <c:pt idx="58">
                  <c:v>2018-10-01</c:v>
                </c:pt>
                <c:pt idx="59">
                  <c:v>2018-11-01</c:v>
                </c:pt>
                <c:pt idx="60">
                  <c:v>2018-12-01</c:v>
                </c:pt>
                <c:pt idx="61">
                  <c:v>2019-01-01</c:v>
                </c:pt>
                <c:pt idx="62">
                  <c:v>2019-02-01</c:v>
                </c:pt>
                <c:pt idx="63">
                  <c:v>2019-03-01</c:v>
                </c:pt>
                <c:pt idx="64">
                  <c:v>2019-04-01</c:v>
                </c:pt>
                <c:pt idx="65">
                  <c:v>2019-05-01</c:v>
                </c:pt>
                <c:pt idx="66">
                  <c:v>2019-06-01</c:v>
                </c:pt>
                <c:pt idx="67">
                  <c:v>2019-07-01</c:v>
                </c:pt>
                <c:pt idx="68">
                  <c:v>2019-08-01</c:v>
                </c:pt>
                <c:pt idx="69">
                  <c:v>2019-09-01</c:v>
                </c:pt>
                <c:pt idx="70">
                  <c:v>2019-10-01</c:v>
                </c:pt>
                <c:pt idx="71">
                  <c:v>2019-11-01</c:v>
                </c:pt>
                <c:pt idx="72">
                  <c:v>2019-12-01</c:v>
                </c:pt>
                <c:pt idx="73">
                  <c:v>2020-01-01</c:v>
                </c:pt>
                <c:pt idx="74">
                  <c:v>2020-02-01</c:v>
                </c:pt>
                <c:pt idx="75">
                  <c:v>2020-03-01</c:v>
                </c:pt>
                <c:pt idx="76">
                  <c:v>2020-04-01</c:v>
                </c:pt>
                <c:pt idx="77">
                  <c:v>2020-05-01</c:v>
                </c:pt>
                <c:pt idx="78">
                  <c:v>2020-06-01</c:v>
                </c:pt>
                <c:pt idx="79">
                  <c:v>2020-07-01</c:v>
                </c:pt>
                <c:pt idx="80">
                  <c:v>2020-08-01</c:v>
                </c:pt>
                <c:pt idx="81">
                  <c:v>2020-09-01</c:v>
                </c:pt>
                <c:pt idx="82">
                  <c:v>2020-10-01</c:v>
                </c:pt>
                <c:pt idx="83">
                  <c:v>2020-11-01</c:v>
                </c:pt>
                <c:pt idx="84">
                  <c:v>2020-12-01</c:v>
                </c:pt>
                <c:pt idx="85">
                  <c:v>2021-01-01</c:v>
                </c:pt>
                <c:pt idx="86">
                  <c:v>2021-02-01</c:v>
                </c:pt>
                <c:pt idx="87">
                  <c:v>2021-03-01</c:v>
                </c:pt>
                <c:pt idx="88">
                  <c:v>2021-04-01</c:v>
                </c:pt>
                <c:pt idx="89">
                  <c:v>2021-05-01</c:v>
                </c:pt>
                <c:pt idx="90">
                  <c:v>2021-06-01</c:v>
                </c:pt>
                <c:pt idx="91">
                  <c:v>2021-07-01</c:v>
                </c:pt>
                <c:pt idx="92">
                  <c:v>2021-08-01</c:v>
                </c:pt>
                <c:pt idx="93">
                  <c:v>2021-09-01</c:v>
                </c:pt>
                <c:pt idx="94">
                  <c:v>2021-10-01</c:v>
                </c:pt>
                <c:pt idx="95">
                  <c:v>2021-11-01</c:v>
                </c:pt>
                <c:pt idx="96">
                  <c:v>2021-12-01</c:v>
                </c:pt>
                <c:pt idx="97">
                  <c:v>2022-01-01</c:v>
                </c:pt>
                <c:pt idx="98">
                  <c:v>2022-02-01</c:v>
                </c:pt>
                <c:pt idx="99">
                  <c:v>2022-03-01</c:v>
                </c:pt>
                <c:pt idx="100">
                  <c:v>2022-04-01</c:v>
                </c:pt>
                <c:pt idx="101">
                  <c:v>2022-05-01</c:v>
                </c:pt>
                <c:pt idx="102">
                  <c:v>2022-06-01</c:v>
                </c:pt>
                <c:pt idx="103">
                  <c:v>2022-07-01</c:v>
                </c:pt>
                <c:pt idx="104">
                  <c:v>2022-08-01</c:v>
                </c:pt>
                <c:pt idx="105">
                  <c:v>2022-09-01</c:v>
                </c:pt>
                <c:pt idx="106">
                  <c:v>2022-10-01</c:v>
                </c:pt>
                <c:pt idx="107">
                  <c:v>2022-11-01</c:v>
                </c:pt>
                <c:pt idx="108">
                  <c:v>2022-12-01</c:v>
                </c:pt>
                <c:pt idx="109">
                  <c:v>2023-01-01</c:v>
                </c:pt>
                <c:pt idx="110">
                  <c:v>2023-02-01</c:v>
                </c:pt>
                <c:pt idx="111">
                  <c:v>2023-03-01</c:v>
                </c:pt>
                <c:pt idx="112">
                  <c:v>2023-04-01</c:v>
                </c:pt>
                <c:pt idx="113">
                  <c:v>2023-05-01</c:v>
                </c:pt>
                <c:pt idx="114">
                  <c:v>2023-06-01</c:v>
                </c:pt>
                <c:pt idx="115">
                  <c:v>2023-07-01</c:v>
                </c:pt>
                <c:pt idx="116">
                  <c:v>2023-08-01</c:v>
                </c:pt>
                <c:pt idx="117">
                  <c:v>2023-09-01</c:v>
                </c:pt>
                <c:pt idx="118">
                  <c:v>2023-10-01</c:v>
                </c:pt>
                <c:pt idx="119">
                  <c:v>2023-11-01</c:v>
                </c:pt>
                <c:pt idx="120">
                  <c:v>2023-12-01</c:v>
                </c:pt>
              </c:strCache>
            </c:strRef>
          </c:cat>
          <c:val>
            <c:numRef>
              <c:f>'UNEMPLOYMENT RATE'!$E$147:$E$267</c:f>
              <c:numCache>
                <c:formatCode>0%</c:formatCode>
                <c:ptCount val="121"/>
                <c:pt idx="0">
                  <c:v>4.1379310344827687</c:v>
                </c:pt>
                <c:pt idx="1">
                  <c:v>2.7397260273972623</c:v>
                </c:pt>
                <c:pt idx="2">
                  <c:v>0</c:v>
                </c:pt>
                <c:pt idx="3">
                  <c:v>1.3986013986014061</c:v>
                </c:pt>
                <c:pt idx="4">
                  <c:v>0</c:v>
                </c:pt>
                <c:pt idx="5">
                  <c:v>2.7777777777777803</c:v>
                </c:pt>
                <c:pt idx="6">
                  <c:v>2.7777777777777803</c:v>
                </c:pt>
                <c:pt idx="7">
                  <c:v>0</c:v>
                </c:pt>
                <c:pt idx="8">
                  <c:v>1.4184397163120517</c:v>
                </c:pt>
                <c:pt idx="9">
                  <c:v>0</c:v>
                </c:pt>
                <c:pt idx="10">
                  <c:v>2.8985507246376838</c:v>
                </c:pt>
                <c:pt idx="11">
                  <c:v>0</c:v>
                </c:pt>
                <c:pt idx="12">
                  <c:v>1.4814814814814761</c:v>
                </c:pt>
                <c:pt idx="13">
                  <c:v>1.4814814814814761</c:v>
                </c:pt>
                <c:pt idx="14">
                  <c:v>1.4598540145985481</c:v>
                </c:pt>
                <c:pt idx="15">
                  <c:v>1.4598540145985481</c:v>
                </c:pt>
                <c:pt idx="16">
                  <c:v>1.4598540145985481</c:v>
                </c:pt>
                <c:pt idx="17">
                  <c:v>1.4598540145985481</c:v>
                </c:pt>
                <c:pt idx="18">
                  <c:v>1.4598540145985481</c:v>
                </c:pt>
                <c:pt idx="19">
                  <c:v>0</c:v>
                </c:pt>
                <c:pt idx="20">
                  <c:v>1.4388489208633042</c:v>
                </c:pt>
                <c:pt idx="21">
                  <c:v>1.4184397163120517</c:v>
                </c:pt>
                <c:pt idx="22">
                  <c:v>1.4184397163120517</c:v>
                </c:pt>
                <c:pt idx="23">
                  <c:v>1.4184397163120517</c:v>
                </c:pt>
                <c:pt idx="24">
                  <c:v>1.3986013986014061</c:v>
                </c:pt>
                <c:pt idx="25">
                  <c:v>1.3793103448275814</c:v>
                </c:pt>
                <c:pt idx="26">
                  <c:v>0</c:v>
                </c:pt>
                <c:pt idx="27">
                  <c:v>1.3793103448275814</c:v>
                </c:pt>
                <c:pt idx="28">
                  <c:v>1.3793103448275814</c:v>
                </c:pt>
                <c:pt idx="29">
                  <c:v>4.1958041958041932</c:v>
                </c:pt>
                <c:pt idx="30">
                  <c:v>1.4388489208633042</c:v>
                </c:pt>
                <c:pt idx="31">
                  <c:v>0</c:v>
                </c:pt>
                <c:pt idx="32">
                  <c:v>0</c:v>
                </c:pt>
                <c:pt idx="33">
                  <c:v>1.4388489208633042</c:v>
                </c:pt>
                <c:pt idx="34">
                  <c:v>1.4388489208633042</c:v>
                </c:pt>
                <c:pt idx="35">
                  <c:v>1.4598540145985481</c:v>
                </c:pt>
                <c:pt idx="36">
                  <c:v>1.4598540145985481</c:v>
                </c:pt>
                <c:pt idx="37">
                  <c:v>1.4598540145985481</c:v>
                </c:pt>
                <c:pt idx="38">
                  <c:v>2.9850746268656749</c:v>
                </c:pt>
                <c:pt idx="39">
                  <c:v>1.5037593984962485</c:v>
                </c:pt>
                <c:pt idx="40">
                  <c:v>3.0303030303030329</c:v>
                </c:pt>
                <c:pt idx="41">
                  <c:v>1.5267175572519029</c:v>
                </c:pt>
                <c:pt idx="42">
                  <c:v>1.5267175572519029</c:v>
                </c:pt>
                <c:pt idx="43">
                  <c:v>3.1250000000000027</c:v>
                </c:pt>
                <c:pt idx="44">
                  <c:v>1.5999999999999945</c:v>
                </c:pt>
                <c:pt idx="45">
                  <c:v>0</c:v>
                </c:pt>
                <c:pt idx="46">
                  <c:v>3.1746031746031771</c:v>
                </c:pt>
                <c:pt idx="47">
                  <c:v>4.8000000000000114</c:v>
                </c:pt>
                <c:pt idx="48">
                  <c:v>1.6528925619834651</c:v>
                </c:pt>
                <c:pt idx="49">
                  <c:v>1.6806722689075571</c:v>
                </c:pt>
                <c:pt idx="50">
                  <c:v>1.6806722689075571</c:v>
                </c:pt>
                <c:pt idx="51">
                  <c:v>3.3898305084745792</c:v>
                </c:pt>
                <c:pt idx="52">
                  <c:v>0</c:v>
                </c:pt>
                <c:pt idx="53">
                  <c:v>1.7094017094017186</c:v>
                </c:pt>
                <c:pt idx="54">
                  <c:v>1.6806722689075571</c:v>
                </c:pt>
                <c:pt idx="55">
                  <c:v>1.6806722689075571</c:v>
                </c:pt>
                <c:pt idx="56">
                  <c:v>1.6806722689075571</c:v>
                </c:pt>
                <c:pt idx="57">
                  <c:v>3.3898305084745792</c:v>
                </c:pt>
                <c:pt idx="58">
                  <c:v>1.7391304347826024</c:v>
                </c:pt>
                <c:pt idx="59">
                  <c:v>0</c:v>
                </c:pt>
                <c:pt idx="60">
                  <c:v>0</c:v>
                </c:pt>
                <c:pt idx="61">
                  <c:v>0</c:v>
                </c:pt>
                <c:pt idx="62">
                  <c:v>1.7391304347826024</c:v>
                </c:pt>
                <c:pt idx="63">
                  <c:v>1.7094017094017186</c:v>
                </c:pt>
                <c:pt idx="64">
                  <c:v>3.4482758620689684</c:v>
                </c:pt>
                <c:pt idx="65">
                  <c:v>5.4054054054054017</c:v>
                </c:pt>
                <c:pt idx="66">
                  <c:v>3.6363636363636238</c:v>
                </c:pt>
                <c:pt idx="67">
                  <c:v>3.5087719298245648</c:v>
                </c:pt>
                <c:pt idx="68">
                  <c:v>0</c:v>
                </c:pt>
                <c:pt idx="69">
                  <c:v>3.5087719298245648</c:v>
                </c:pt>
                <c:pt idx="70">
                  <c:v>0</c:v>
                </c:pt>
                <c:pt idx="71">
                  <c:v>5.2173913043478386</c:v>
                </c:pt>
                <c:pt idx="72">
                  <c:v>5.2173913043478386</c:v>
                </c:pt>
                <c:pt idx="73">
                  <c:v>1.8018018018017956</c:v>
                </c:pt>
                <c:pt idx="74">
                  <c:v>3.5714285714285747</c:v>
                </c:pt>
                <c:pt idx="75">
                  <c:v>38.297872340425535</c:v>
                </c:pt>
                <c:pt idx="76">
                  <c:v>47.272727272727266</c:v>
                </c:pt>
                <c:pt idx="77">
                  <c:v>3.6101083032490973</c:v>
                </c:pt>
                <c:pt idx="78">
                  <c:v>12.830188679245277</c:v>
                </c:pt>
                <c:pt idx="79">
                  <c:v>11.965811965811969</c:v>
                </c:pt>
                <c:pt idx="80">
                  <c:v>7.547169811320761</c:v>
                </c:pt>
                <c:pt idx="81">
                  <c:v>10.309278350515465</c:v>
                </c:pt>
                <c:pt idx="82">
                  <c:v>2.19780219780219</c:v>
                </c:pt>
                <c:pt idx="83">
                  <c:v>3.3898305084745846</c:v>
                </c:pt>
                <c:pt idx="84">
                  <c:v>2.2727272727272845</c:v>
                </c:pt>
                <c:pt idx="85">
                  <c:v>3.3149171270718112</c:v>
                </c:pt>
                <c:pt idx="86">
                  <c:v>7.9096045197740033</c:v>
                </c:pt>
                <c:pt idx="87">
                  <c:v>9.8765432098765409</c:v>
                </c:pt>
                <c:pt idx="88">
                  <c:v>6.2893081761006178</c:v>
                </c:pt>
                <c:pt idx="89">
                  <c:v>1.2121212121212293</c:v>
                </c:pt>
                <c:pt idx="90">
                  <c:v>4.9382716049382749</c:v>
                </c:pt>
                <c:pt idx="91">
                  <c:v>6.5359477124183014</c:v>
                </c:pt>
                <c:pt idx="92">
                  <c:v>4.1379310344827687</c:v>
                </c:pt>
                <c:pt idx="93">
                  <c:v>1.4184397163120517</c:v>
                </c:pt>
                <c:pt idx="94">
                  <c:v>7.4074074074074066</c:v>
                </c:pt>
                <c:pt idx="95">
                  <c:v>6.3492063492063542</c:v>
                </c:pt>
                <c:pt idx="96">
                  <c:v>3.3333333333333215</c:v>
                </c:pt>
                <c:pt idx="97">
                  <c:v>9.6774193548387046</c:v>
                </c:pt>
                <c:pt idx="98">
                  <c:v>16.666666666666664</c:v>
                </c:pt>
                <c:pt idx="99">
                  <c:v>1.8348623853210944</c:v>
                </c:pt>
                <c:pt idx="100">
                  <c:v>1.8691588785046829</c:v>
                </c:pt>
                <c:pt idx="101">
                  <c:v>1.904761904761898</c:v>
                </c:pt>
                <c:pt idx="102">
                  <c:v>3.9215686274509838</c:v>
                </c:pt>
                <c:pt idx="103">
                  <c:v>4.0816326530612272</c:v>
                </c:pt>
                <c:pt idx="104">
                  <c:v>8.0000000000000071</c:v>
                </c:pt>
                <c:pt idx="105">
                  <c:v>1.9417475728155442</c:v>
                </c:pt>
                <c:pt idx="106">
                  <c:v>0</c:v>
                </c:pt>
                <c:pt idx="107">
                  <c:v>0</c:v>
                </c:pt>
                <c:pt idx="108">
                  <c:v>1.9801980198019733</c:v>
                </c:pt>
                <c:pt idx="109">
                  <c:v>0</c:v>
                </c:pt>
                <c:pt idx="110">
                  <c:v>1.9801980198019733</c:v>
                </c:pt>
                <c:pt idx="111">
                  <c:v>0</c:v>
                </c:pt>
                <c:pt idx="112">
                  <c:v>0</c:v>
                </c:pt>
                <c:pt idx="113">
                  <c:v>3.8461538461538498</c:v>
                </c:pt>
                <c:pt idx="114">
                  <c:v>1.8691588785046829</c:v>
                </c:pt>
                <c:pt idx="115">
                  <c:v>1.8348623853210944</c:v>
                </c:pt>
                <c:pt idx="116">
                  <c:v>0</c:v>
                </c:pt>
                <c:pt idx="117">
                  <c:v>1.8018018018017956</c:v>
                </c:pt>
                <c:pt idx="118">
                  <c:v>1.7699115044247882</c:v>
                </c:pt>
                <c:pt idx="119">
                  <c:v>1.7391304347826024</c:v>
                </c:pt>
                <c:pt idx="120">
                  <c:v>0</c:v>
                </c:pt>
              </c:numCache>
            </c:numRef>
          </c:val>
          <c:smooth val="0"/>
          <c:extLst>
            <c:ext xmlns:c16="http://schemas.microsoft.com/office/drawing/2014/chart" uri="{C3380CC4-5D6E-409C-BE32-E72D297353CC}">
              <c16:uniqueId val="{00000000-CECE-4E1B-9947-CF0E4A264117}"/>
            </c:ext>
          </c:extLst>
        </c:ser>
        <c:dLbls>
          <c:showLegendKey val="0"/>
          <c:showVal val="0"/>
          <c:showCatName val="0"/>
          <c:showSerName val="0"/>
          <c:showPercent val="0"/>
          <c:showBubbleSize val="0"/>
        </c:dLbls>
        <c:smooth val="0"/>
        <c:axId val="515961936"/>
        <c:axId val="515963856"/>
      </c:lineChart>
      <c:catAx>
        <c:axId val="5159619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5963856"/>
        <c:crosses val="autoZero"/>
        <c:auto val="1"/>
        <c:lblAlgn val="ctr"/>
        <c:lblOffset val="100"/>
        <c:noMultiLvlLbl val="0"/>
      </c:catAx>
      <c:valAx>
        <c:axId val="51596385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596193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GDP - UK</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cat>
            <c:strRef>
              <c:f>'Real GDP'!$B$224:$B$251</c:f>
              <c:strCache>
                <c:ptCount val="28"/>
                <c:pt idx="0">
                  <c:v>2013-10-01</c:v>
                </c:pt>
                <c:pt idx="1">
                  <c:v>2014-01-01</c:v>
                </c:pt>
                <c:pt idx="2">
                  <c:v>2014-04-01</c:v>
                </c:pt>
                <c:pt idx="3">
                  <c:v>2014-07-01</c:v>
                </c:pt>
                <c:pt idx="4">
                  <c:v>2014-10-01</c:v>
                </c:pt>
                <c:pt idx="5">
                  <c:v>2015-01-01</c:v>
                </c:pt>
                <c:pt idx="6">
                  <c:v>2015-04-01</c:v>
                </c:pt>
                <c:pt idx="7">
                  <c:v>2015-07-01</c:v>
                </c:pt>
                <c:pt idx="8">
                  <c:v>2015-10-01</c:v>
                </c:pt>
                <c:pt idx="9">
                  <c:v>2016-01-01</c:v>
                </c:pt>
                <c:pt idx="10">
                  <c:v>2016-04-01</c:v>
                </c:pt>
                <c:pt idx="11">
                  <c:v>2016-07-01</c:v>
                </c:pt>
                <c:pt idx="12">
                  <c:v>2016-10-01</c:v>
                </c:pt>
                <c:pt idx="13">
                  <c:v>2017-01-01</c:v>
                </c:pt>
                <c:pt idx="14">
                  <c:v>2017-04-01</c:v>
                </c:pt>
                <c:pt idx="15">
                  <c:v>2017-07-01</c:v>
                </c:pt>
                <c:pt idx="16">
                  <c:v>2017-10-01</c:v>
                </c:pt>
                <c:pt idx="17">
                  <c:v>2018-01-01</c:v>
                </c:pt>
                <c:pt idx="18">
                  <c:v>2018-04-01</c:v>
                </c:pt>
                <c:pt idx="19">
                  <c:v>2018-07-01</c:v>
                </c:pt>
                <c:pt idx="20">
                  <c:v>2018-10-01</c:v>
                </c:pt>
                <c:pt idx="21">
                  <c:v>2019-01-01</c:v>
                </c:pt>
                <c:pt idx="22">
                  <c:v>2019-04-01</c:v>
                </c:pt>
                <c:pt idx="23">
                  <c:v>2019-07-01</c:v>
                </c:pt>
                <c:pt idx="24">
                  <c:v>2019-10-01</c:v>
                </c:pt>
                <c:pt idx="25">
                  <c:v>2020-01-01</c:v>
                </c:pt>
                <c:pt idx="26">
                  <c:v>2020-04-01</c:v>
                </c:pt>
                <c:pt idx="27">
                  <c:v>2020-07-01</c:v>
                </c:pt>
              </c:strCache>
            </c:strRef>
          </c:cat>
          <c:val>
            <c:numRef>
              <c:f>'Real GDP'!$E$224:$E$251</c:f>
              <c:numCache>
                <c:formatCode>0%</c:formatCode>
                <c:ptCount val="28"/>
                <c:pt idx="1">
                  <c:v>0.76509023711347246</c:v>
                </c:pt>
                <c:pt idx="2">
                  <c:v>0.64888243835007742</c:v>
                </c:pt>
                <c:pt idx="3">
                  <c:v>0.56265161219197879</c:v>
                </c:pt>
                <c:pt idx="4">
                  <c:v>0.58372002444033788</c:v>
                </c:pt>
                <c:pt idx="5">
                  <c:v>0.53965627639450375</c:v>
                </c:pt>
                <c:pt idx="6">
                  <c:v>0.74398984691871617</c:v>
                </c:pt>
                <c:pt idx="7">
                  <c:v>0.38642554121428313</c:v>
                </c:pt>
                <c:pt idx="8">
                  <c:v>0.65401907056945219</c:v>
                </c:pt>
                <c:pt idx="9">
                  <c:v>0.19884655607138121</c:v>
                </c:pt>
                <c:pt idx="10">
                  <c:v>0.45167897003403101</c:v>
                </c:pt>
                <c:pt idx="11">
                  <c:v>0.3050647259769233</c:v>
                </c:pt>
                <c:pt idx="12">
                  <c:v>0.59490153106732058</c:v>
                </c:pt>
                <c:pt idx="13">
                  <c:v>0.49486452441859674</c:v>
                </c:pt>
                <c:pt idx="14">
                  <c:v>0.29248754174197794</c:v>
                </c:pt>
                <c:pt idx="15">
                  <c:v>0.42251999794424089</c:v>
                </c:pt>
                <c:pt idx="16">
                  <c:v>0.35437230915340356</c:v>
                </c:pt>
                <c:pt idx="17">
                  <c:v>6.9010259106678282E-2</c:v>
                </c:pt>
                <c:pt idx="18">
                  <c:v>0.38189751358412422</c:v>
                </c:pt>
                <c:pt idx="19">
                  <c:v>0.59468523045744492</c:v>
                </c:pt>
                <c:pt idx="20">
                  <c:v>0.16662245240758128</c:v>
                </c:pt>
                <c:pt idx="21">
                  <c:v>0.55085722088051825</c:v>
                </c:pt>
                <c:pt idx="22">
                  <c:v>0.13830413195553642</c:v>
                </c:pt>
                <c:pt idx="23">
                  <c:v>0.49604126012070937</c:v>
                </c:pt>
                <c:pt idx="24">
                  <c:v>1.7249878870330953E-2</c:v>
                </c:pt>
                <c:pt idx="25">
                  <c:v>3.0653542260194584</c:v>
                </c:pt>
                <c:pt idx="26">
                  <c:v>20.692924430283306</c:v>
                </c:pt>
                <c:pt idx="27">
                  <c:v>14.817795482946474</c:v>
                </c:pt>
              </c:numCache>
            </c:numRef>
          </c:val>
          <c:smooth val="0"/>
          <c:extLst>
            <c:ext xmlns:c16="http://schemas.microsoft.com/office/drawing/2014/chart" uri="{C3380CC4-5D6E-409C-BE32-E72D297353CC}">
              <c16:uniqueId val="{00000000-A212-499B-AF75-B1F1526F4FCC}"/>
            </c:ext>
          </c:extLst>
        </c:ser>
        <c:dLbls>
          <c:showLegendKey val="0"/>
          <c:showVal val="0"/>
          <c:showCatName val="0"/>
          <c:showSerName val="0"/>
          <c:showPercent val="0"/>
          <c:showBubbleSize val="0"/>
        </c:dLbls>
        <c:smooth val="0"/>
        <c:axId val="1803974624"/>
        <c:axId val="1803969824"/>
      </c:lineChart>
      <c:catAx>
        <c:axId val="18039746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3969824"/>
        <c:crosses val="autoZero"/>
        <c:auto val="1"/>
        <c:lblAlgn val="ctr"/>
        <c:lblOffset val="100"/>
        <c:noMultiLvlLbl val="0"/>
      </c:catAx>
      <c:valAx>
        <c:axId val="180396982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397462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Unemployment rate - Japan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'UNEMPLOYMENT RATE'!$E$401</c:f>
              <c:strCache>
                <c:ptCount val="1"/>
              </c:strCache>
            </c:strRef>
          </c:tx>
          <c:spPr>
            <a:ln w="28575" cap="rnd">
              <a:solidFill>
                <a:schemeClr val="accent1"/>
              </a:solidFill>
              <a:round/>
            </a:ln>
            <a:effectLst/>
          </c:spPr>
          <c:marker>
            <c:symbol val="none"/>
          </c:marker>
          <c:cat>
            <c:strRef>
              <c:f>'UNEMPLOYMENT RATE'!$B$402:$B$522</c:f>
              <c:strCache>
                <c:ptCount val="121"/>
                <c:pt idx="0">
                  <c:v>2013-12-01</c:v>
                </c:pt>
                <c:pt idx="1">
                  <c:v>2014-01-01</c:v>
                </c:pt>
                <c:pt idx="2">
                  <c:v>2014-02-01</c:v>
                </c:pt>
                <c:pt idx="3">
                  <c:v>2014-03-01</c:v>
                </c:pt>
                <c:pt idx="4">
                  <c:v>2014-04-01</c:v>
                </c:pt>
                <c:pt idx="5">
                  <c:v>2014-05-01</c:v>
                </c:pt>
                <c:pt idx="6">
                  <c:v>2014-06-01</c:v>
                </c:pt>
                <c:pt idx="7">
                  <c:v>2014-07-01</c:v>
                </c:pt>
                <c:pt idx="8">
                  <c:v>2014-08-01</c:v>
                </c:pt>
                <c:pt idx="9">
                  <c:v>2014-09-01</c:v>
                </c:pt>
                <c:pt idx="10">
                  <c:v>2014-10-01</c:v>
                </c:pt>
                <c:pt idx="11">
                  <c:v>2014-11-01</c:v>
                </c:pt>
                <c:pt idx="12">
                  <c:v>2014-12-01</c:v>
                </c:pt>
                <c:pt idx="13">
                  <c:v>2015-01-01</c:v>
                </c:pt>
                <c:pt idx="14">
                  <c:v>2015-02-01</c:v>
                </c:pt>
                <c:pt idx="15">
                  <c:v>2015-03-01</c:v>
                </c:pt>
                <c:pt idx="16">
                  <c:v>2015-04-01</c:v>
                </c:pt>
                <c:pt idx="17">
                  <c:v>2015-05-01</c:v>
                </c:pt>
                <c:pt idx="18">
                  <c:v>2015-06-01</c:v>
                </c:pt>
                <c:pt idx="19">
                  <c:v>2015-07-01</c:v>
                </c:pt>
                <c:pt idx="20">
                  <c:v>2015-08-01</c:v>
                </c:pt>
                <c:pt idx="21">
                  <c:v>2015-09-01</c:v>
                </c:pt>
                <c:pt idx="22">
                  <c:v>2015-10-01</c:v>
                </c:pt>
                <c:pt idx="23">
                  <c:v>2015-11-01</c:v>
                </c:pt>
                <c:pt idx="24">
                  <c:v>2015-12-01</c:v>
                </c:pt>
                <c:pt idx="25">
                  <c:v>2016-01-01</c:v>
                </c:pt>
                <c:pt idx="26">
                  <c:v>2016-02-01</c:v>
                </c:pt>
                <c:pt idx="27">
                  <c:v>2016-03-01</c:v>
                </c:pt>
                <c:pt idx="28">
                  <c:v>2016-04-01</c:v>
                </c:pt>
                <c:pt idx="29">
                  <c:v>2016-05-01</c:v>
                </c:pt>
                <c:pt idx="30">
                  <c:v>2016-06-01</c:v>
                </c:pt>
                <c:pt idx="31">
                  <c:v>2016-07-01</c:v>
                </c:pt>
                <c:pt idx="32">
                  <c:v>2016-08-01</c:v>
                </c:pt>
                <c:pt idx="33">
                  <c:v>2016-09-01</c:v>
                </c:pt>
                <c:pt idx="34">
                  <c:v>2016-10-01</c:v>
                </c:pt>
                <c:pt idx="35">
                  <c:v>2016-11-01</c:v>
                </c:pt>
                <c:pt idx="36">
                  <c:v>2016-12-01</c:v>
                </c:pt>
                <c:pt idx="37">
                  <c:v>2017-01-01</c:v>
                </c:pt>
                <c:pt idx="38">
                  <c:v>2017-02-01</c:v>
                </c:pt>
                <c:pt idx="39">
                  <c:v>2017-03-01</c:v>
                </c:pt>
                <c:pt idx="40">
                  <c:v>2017-04-01</c:v>
                </c:pt>
                <c:pt idx="41">
                  <c:v>2017-05-01</c:v>
                </c:pt>
                <c:pt idx="42">
                  <c:v>2017-06-01</c:v>
                </c:pt>
                <c:pt idx="43">
                  <c:v>2017-07-01</c:v>
                </c:pt>
                <c:pt idx="44">
                  <c:v>2017-08-01</c:v>
                </c:pt>
                <c:pt idx="45">
                  <c:v>2017-09-01</c:v>
                </c:pt>
                <c:pt idx="46">
                  <c:v>2017-10-01</c:v>
                </c:pt>
                <c:pt idx="47">
                  <c:v>2017-11-01</c:v>
                </c:pt>
                <c:pt idx="48">
                  <c:v>2017-12-01</c:v>
                </c:pt>
                <c:pt idx="49">
                  <c:v>2018-01-01</c:v>
                </c:pt>
                <c:pt idx="50">
                  <c:v>2018-02-01</c:v>
                </c:pt>
                <c:pt idx="51">
                  <c:v>2018-03-01</c:v>
                </c:pt>
                <c:pt idx="52">
                  <c:v>2018-04-01</c:v>
                </c:pt>
                <c:pt idx="53">
                  <c:v>2018-05-01</c:v>
                </c:pt>
                <c:pt idx="54">
                  <c:v>2018-06-01</c:v>
                </c:pt>
                <c:pt idx="55">
                  <c:v>2018-07-01</c:v>
                </c:pt>
                <c:pt idx="56">
                  <c:v>2018-08-01</c:v>
                </c:pt>
                <c:pt idx="57">
                  <c:v>2018-09-01</c:v>
                </c:pt>
                <c:pt idx="58">
                  <c:v>2018-10-01</c:v>
                </c:pt>
                <c:pt idx="59">
                  <c:v>2018-11-01</c:v>
                </c:pt>
                <c:pt idx="60">
                  <c:v>2018-12-01</c:v>
                </c:pt>
                <c:pt idx="61">
                  <c:v>2019-01-01</c:v>
                </c:pt>
                <c:pt idx="62">
                  <c:v>2019-02-01</c:v>
                </c:pt>
                <c:pt idx="63">
                  <c:v>2019-03-01</c:v>
                </c:pt>
                <c:pt idx="64">
                  <c:v>2019-04-01</c:v>
                </c:pt>
                <c:pt idx="65">
                  <c:v>2019-05-01</c:v>
                </c:pt>
                <c:pt idx="66">
                  <c:v>2019-06-01</c:v>
                </c:pt>
                <c:pt idx="67">
                  <c:v>2019-07-01</c:v>
                </c:pt>
                <c:pt idx="68">
                  <c:v>2019-08-01</c:v>
                </c:pt>
                <c:pt idx="69">
                  <c:v>2019-09-01</c:v>
                </c:pt>
                <c:pt idx="70">
                  <c:v>2019-10-01</c:v>
                </c:pt>
                <c:pt idx="71">
                  <c:v>2019-11-01</c:v>
                </c:pt>
                <c:pt idx="72">
                  <c:v>2019-12-01</c:v>
                </c:pt>
                <c:pt idx="73">
                  <c:v>2020-01-01</c:v>
                </c:pt>
                <c:pt idx="74">
                  <c:v>2020-02-01</c:v>
                </c:pt>
                <c:pt idx="75">
                  <c:v>2020-03-01</c:v>
                </c:pt>
                <c:pt idx="76">
                  <c:v>2020-04-01</c:v>
                </c:pt>
                <c:pt idx="77">
                  <c:v>2020-05-01</c:v>
                </c:pt>
                <c:pt idx="78">
                  <c:v>2020-06-01</c:v>
                </c:pt>
                <c:pt idx="79">
                  <c:v>2020-07-01</c:v>
                </c:pt>
                <c:pt idx="80">
                  <c:v>2020-08-01</c:v>
                </c:pt>
                <c:pt idx="81">
                  <c:v>2020-09-01</c:v>
                </c:pt>
                <c:pt idx="82">
                  <c:v>2020-10-01</c:v>
                </c:pt>
                <c:pt idx="83">
                  <c:v>2020-11-01</c:v>
                </c:pt>
                <c:pt idx="84">
                  <c:v>2020-12-01</c:v>
                </c:pt>
                <c:pt idx="85">
                  <c:v>2021-01-01</c:v>
                </c:pt>
                <c:pt idx="86">
                  <c:v>2021-02-01</c:v>
                </c:pt>
                <c:pt idx="87">
                  <c:v>2021-03-01</c:v>
                </c:pt>
                <c:pt idx="88">
                  <c:v>2021-04-01</c:v>
                </c:pt>
                <c:pt idx="89">
                  <c:v>2021-05-01</c:v>
                </c:pt>
                <c:pt idx="90">
                  <c:v>2021-06-01</c:v>
                </c:pt>
                <c:pt idx="91">
                  <c:v>2021-07-01</c:v>
                </c:pt>
                <c:pt idx="92">
                  <c:v>2021-08-01</c:v>
                </c:pt>
                <c:pt idx="93">
                  <c:v>2021-09-01</c:v>
                </c:pt>
                <c:pt idx="94">
                  <c:v>2021-10-01</c:v>
                </c:pt>
                <c:pt idx="95">
                  <c:v>2021-11-01</c:v>
                </c:pt>
                <c:pt idx="96">
                  <c:v>2021-12-01</c:v>
                </c:pt>
                <c:pt idx="97">
                  <c:v>2022-01-01</c:v>
                </c:pt>
                <c:pt idx="98">
                  <c:v>2022-02-01</c:v>
                </c:pt>
                <c:pt idx="99">
                  <c:v>2022-03-01</c:v>
                </c:pt>
                <c:pt idx="100">
                  <c:v>2022-04-01</c:v>
                </c:pt>
                <c:pt idx="101">
                  <c:v>2022-05-01</c:v>
                </c:pt>
                <c:pt idx="102">
                  <c:v>2022-06-01</c:v>
                </c:pt>
                <c:pt idx="103">
                  <c:v>2022-07-01</c:v>
                </c:pt>
                <c:pt idx="104">
                  <c:v>2022-08-01</c:v>
                </c:pt>
                <c:pt idx="105">
                  <c:v>2022-09-01</c:v>
                </c:pt>
                <c:pt idx="106">
                  <c:v>2022-10-01</c:v>
                </c:pt>
                <c:pt idx="107">
                  <c:v>2022-11-01</c:v>
                </c:pt>
                <c:pt idx="108">
                  <c:v>2022-12-01</c:v>
                </c:pt>
                <c:pt idx="109">
                  <c:v>2023-01-01</c:v>
                </c:pt>
                <c:pt idx="110">
                  <c:v>2023-02-01</c:v>
                </c:pt>
                <c:pt idx="111">
                  <c:v>2023-03-01</c:v>
                </c:pt>
                <c:pt idx="112">
                  <c:v>2023-04-01</c:v>
                </c:pt>
                <c:pt idx="113">
                  <c:v>2023-05-01</c:v>
                </c:pt>
                <c:pt idx="114">
                  <c:v>2023-06-01</c:v>
                </c:pt>
                <c:pt idx="115">
                  <c:v>2023-07-01</c:v>
                </c:pt>
                <c:pt idx="116">
                  <c:v>2023-08-01</c:v>
                </c:pt>
                <c:pt idx="117">
                  <c:v>2023-09-01</c:v>
                </c:pt>
                <c:pt idx="118">
                  <c:v>2023-10-01</c:v>
                </c:pt>
                <c:pt idx="119">
                  <c:v>2023-11-01</c:v>
                </c:pt>
                <c:pt idx="120">
                  <c:v>2023-12-01</c:v>
                </c:pt>
              </c:strCache>
            </c:strRef>
          </c:cat>
          <c:val>
            <c:numRef>
              <c:f>'UNEMPLOYMENT RATE'!$E$402:$E$522</c:f>
              <c:numCache>
                <c:formatCode>0%</c:formatCode>
                <c:ptCount val="121"/>
                <c:pt idx="0">
                  <c:v>5.2631578947368354</c:v>
                </c:pt>
                <c:pt idx="1">
                  <c:v>0</c:v>
                </c:pt>
                <c:pt idx="2">
                  <c:v>2.7397260273972623</c:v>
                </c:pt>
                <c:pt idx="3">
                  <c:v>2.7397260273972623</c:v>
                </c:pt>
                <c:pt idx="4">
                  <c:v>2.7397260273972623</c:v>
                </c:pt>
                <c:pt idx="5">
                  <c:v>0</c:v>
                </c:pt>
                <c:pt idx="6">
                  <c:v>2.7397260273972623</c:v>
                </c:pt>
                <c:pt idx="7">
                  <c:v>0</c:v>
                </c:pt>
                <c:pt idx="8">
                  <c:v>5.5555555555555598</c:v>
                </c:pt>
                <c:pt idx="9">
                  <c:v>0</c:v>
                </c:pt>
                <c:pt idx="10">
                  <c:v>2.8169014084507067</c:v>
                </c:pt>
                <c:pt idx="11">
                  <c:v>5.7142857142857197</c:v>
                </c:pt>
                <c:pt idx="12">
                  <c:v>0</c:v>
                </c:pt>
                <c:pt idx="13">
                  <c:v>5.7142857142857197</c:v>
                </c:pt>
                <c:pt idx="14">
                  <c:v>2.8169014084507067</c:v>
                </c:pt>
                <c:pt idx="15">
                  <c:v>2.8985507246376838</c:v>
                </c:pt>
                <c:pt idx="16">
                  <c:v>0</c:v>
                </c:pt>
                <c:pt idx="17">
                  <c:v>2.9850746268656749</c:v>
                </c:pt>
                <c:pt idx="18">
                  <c:v>2.9850746268656749</c:v>
                </c:pt>
                <c:pt idx="19">
                  <c:v>2.9850746268656749</c:v>
                </c:pt>
                <c:pt idx="20">
                  <c:v>2.9850746268656749</c:v>
                </c:pt>
                <c:pt idx="21">
                  <c:v>0</c:v>
                </c:pt>
                <c:pt idx="22">
                  <c:v>6.0606060606060534</c:v>
                </c:pt>
                <c:pt idx="23">
                  <c:v>3.076923076923066</c:v>
                </c:pt>
                <c:pt idx="24">
                  <c:v>0</c:v>
                </c:pt>
                <c:pt idx="25">
                  <c:v>3.076923076923066</c:v>
                </c:pt>
                <c:pt idx="26">
                  <c:v>3.076923076923066</c:v>
                </c:pt>
                <c:pt idx="27">
                  <c:v>3.076923076923066</c:v>
                </c:pt>
                <c:pt idx="28">
                  <c:v>0</c:v>
                </c:pt>
                <c:pt idx="29">
                  <c:v>0</c:v>
                </c:pt>
                <c:pt idx="30">
                  <c:v>3.1746031746031771</c:v>
                </c:pt>
                <c:pt idx="31">
                  <c:v>3.2786885245901667</c:v>
                </c:pt>
                <c:pt idx="32">
                  <c:v>3.2786885245901667</c:v>
                </c:pt>
                <c:pt idx="33">
                  <c:v>3.2786885245901667</c:v>
                </c:pt>
                <c:pt idx="34">
                  <c:v>0</c:v>
                </c:pt>
                <c:pt idx="35">
                  <c:v>0</c:v>
                </c:pt>
                <c:pt idx="36">
                  <c:v>0</c:v>
                </c:pt>
                <c:pt idx="37">
                  <c:v>0</c:v>
                </c:pt>
                <c:pt idx="38">
                  <c:v>3.3898305084745792</c:v>
                </c:pt>
                <c:pt idx="39">
                  <c:v>3.5087719298245648</c:v>
                </c:pt>
                <c:pt idx="40">
                  <c:v>0</c:v>
                </c:pt>
                <c:pt idx="41">
                  <c:v>6.8965517241379377</c:v>
                </c:pt>
                <c:pt idx="42">
                  <c:v>6.8965517241379377</c:v>
                </c:pt>
                <c:pt idx="43">
                  <c:v>0</c:v>
                </c:pt>
                <c:pt idx="44">
                  <c:v>0</c:v>
                </c:pt>
                <c:pt idx="45">
                  <c:v>0</c:v>
                </c:pt>
                <c:pt idx="46">
                  <c:v>3.6363636363636238</c:v>
                </c:pt>
                <c:pt idx="47">
                  <c:v>0</c:v>
                </c:pt>
                <c:pt idx="48">
                  <c:v>0</c:v>
                </c:pt>
                <c:pt idx="49">
                  <c:v>11.764705882352953</c:v>
                </c:pt>
                <c:pt idx="50">
                  <c:v>4.0816326530612272</c:v>
                </c:pt>
                <c:pt idx="51">
                  <c:v>0</c:v>
                </c:pt>
                <c:pt idx="52">
                  <c:v>0</c:v>
                </c:pt>
                <c:pt idx="53">
                  <c:v>12.765957446808502</c:v>
                </c:pt>
                <c:pt idx="54">
                  <c:v>8.6956521739130324</c:v>
                </c:pt>
                <c:pt idx="55">
                  <c:v>4.0816326530612272</c:v>
                </c:pt>
                <c:pt idx="56">
                  <c:v>0</c:v>
                </c:pt>
                <c:pt idx="57">
                  <c:v>8.333333333333341</c:v>
                </c:pt>
                <c:pt idx="58">
                  <c:v>4.2553191489361746</c:v>
                </c:pt>
                <c:pt idx="59">
                  <c:v>4.0816326530612272</c:v>
                </c:pt>
                <c:pt idx="60">
                  <c:v>0</c:v>
                </c:pt>
                <c:pt idx="61">
                  <c:v>0</c:v>
                </c:pt>
                <c:pt idx="62">
                  <c:v>4.0816326530612272</c:v>
                </c:pt>
                <c:pt idx="63">
                  <c:v>4.0816326530612272</c:v>
                </c:pt>
                <c:pt idx="64">
                  <c:v>4.0816326530612272</c:v>
                </c:pt>
                <c:pt idx="65">
                  <c:v>4.2553191489361746</c:v>
                </c:pt>
                <c:pt idx="66">
                  <c:v>0</c:v>
                </c:pt>
                <c:pt idx="67">
                  <c:v>0</c:v>
                </c:pt>
                <c:pt idx="68">
                  <c:v>0</c:v>
                </c:pt>
                <c:pt idx="69">
                  <c:v>4.2553191489361746</c:v>
                </c:pt>
                <c:pt idx="70">
                  <c:v>0</c:v>
                </c:pt>
                <c:pt idx="71">
                  <c:v>4.2553191489361746</c:v>
                </c:pt>
                <c:pt idx="72">
                  <c:v>4.4444444444444287</c:v>
                </c:pt>
                <c:pt idx="73">
                  <c:v>8.6956521739130324</c:v>
                </c:pt>
                <c:pt idx="74">
                  <c:v>0</c:v>
                </c:pt>
                <c:pt idx="75">
                  <c:v>4.0816326530612272</c:v>
                </c:pt>
                <c:pt idx="76">
                  <c:v>3.9215686274509838</c:v>
                </c:pt>
                <c:pt idx="77">
                  <c:v>7.4074074074073977</c:v>
                </c:pt>
                <c:pt idx="78">
                  <c:v>0</c:v>
                </c:pt>
                <c:pt idx="79">
                  <c:v>3.5087719298245648</c:v>
                </c:pt>
                <c:pt idx="80">
                  <c:v>3.3898305084745792</c:v>
                </c:pt>
                <c:pt idx="81">
                  <c:v>0</c:v>
                </c:pt>
                <c:pt idx="82">
                  <c:v>3.2786885245901667</c:v>
                </c:pt>
                <c:pt idx="83">
                  <c:v>3.2786885245901667</c:v>
                </c:pt>
                <c:pt idx="84">
                  <c:v>3.2786885245901667</c:v>
                </c:pt>
                <c:pt idx="85">
                  <c:v>3.2786885245901667</c:v>
                </c:pt>
                <c:pt idx="86">
                  <c:v>3.3898305084745792</c:v>
                </c:pt>
                <c:pt idx="87">
                  <c:v>7.1428571428571344</c:v>
                </c:pt>
                <c:pt idx="88">
                  <c:v>7.1428571428571344</c:v>
                </c:pt>
                <c:pt idx="89">
                  <c:v>0</c:v>
                </c:pt>
                <c:pt idx="90">
                  <c:v>0</c:v>
                </c:pt>
                <c:pt idx="91">
                  <c:v>3.5087719298245648</c:v>
                </c:pt>
                <c:pt idx="92">
                  <c:v>0</c:v>
                </c:pt>
                <c:pt idx="93">
                  <c:v>3.6363636363636238</c:v>
                </c:pt>
                <c:pt idx="94">
                  <c:v>0</c:v>
                </c:pt>
                <c:pt idx="95">
                  <c:v>3.6363636363636238</c:v>
                </c:pt>
                <c:pt idx="96">
                  <c:v>3.6363636363636238</c:v>
                </c:pt>
                <c:pt idx="97">
                  <c:v>3.6363636363636238</c:v>
                </c:pt>
                <c:pt idx="98">
                  <c:v>3.6363636363636238</c:v>
                </c:pt>
                <c:pt idx="99">
                  <c:v>3.7735849056603801</c:v>
                </c:pt>
                <c:pt idx="100">
                  <c:v>0</c:v>
                </c:pt>
                <c:pt idx="101">
                  <c:v>0</c:v>
                </c:pt>
                <c:pt idx="102">
                  <c:v>0</c:v>
                </c:pt>
                <c:pt idx="103">
                  <c:v>3.9215686274509838</c:v>
                </c:pt>
                <c:pt idx="104">
                  <c:v>0</c:v>
                </c:pt>
                <c:pt idx="105">
                  <c:v>3.9215686274509838</c:v>
                </c:pt>
                <c:pt idx="106">
                  <c:v>0</c:v>
                </c:pt>
                <c:pt idx="107">
                  <c:v>3.9215686274509838</c:v>
                </c:pt>
                <c:pt idx="108">
                  <c:v>0</c:v>
                </c:pt>
                <c:pt idx="109">
                  <c:v>0</c:v>
                </c:pt>
                <c:pt idx="110">
                  <c:v>3.9215686274509838</c:v>
                </c:pt>
                <c:pt idx="111">
                  <c:v>3.7735849056603801</c:v>
                </c:pt>
                <c:pt idx="112">
                  <c:v>3.7735849056603801</c:v>
                </c:pt>
                <c:pt idx="113">
                  <c:v>0</c:v>
                </c:pt>
                <c:pt idx="114">
                  <c:v>3.9215686274509838</c:v>
                </c:pt>
                <c:pt idx="115">
                  <c:v>3.9215686274509838</c:v>
                </c:pt>
                <c:pt idx="116">
                  <c:v>0</c:v>
                </c:pt>
                <c:pt idx="117">
                  <c:v>0</c:v>
                </c:pt>
                <c:pt idx="118">
                  <c:v>3.9215686274509838</c:v>
                </c:pt>
                <c:pt idx="119">
                  <c:v>0</c:v>
                </c:pt>
                <c:pt idx="120">
                  <c:v>0</c:v>
                </c:pt>
              </c:numCache>
            </c:numRef>
          </c:val>
          <c:smooth val="0"/>
          <c:extLst>
            <c:ext xmlns:c16="http://schemas.microsoft.com/office/drawing/2014/chart" uri="{C3380CC4-5D6E-409C-BE32-E72D297353CC}">
              <c16:uniqueId val="{00000000-24B8-4143-A75B-0328A5FAB155}"/>
            </c:ext>
          </c:extLst>
        </c:ser>
        <c:dLbls>
          <c:showLegendKey val="0"/>
          <c:showVal val="0"/>
          <c:showCatName val="0"/>
          <c:showSerName val="0"/>
          <c:showPercent val="0"/>
          <c:showBubbleSize val="0"/>
        </c:dLbls>
        <c:smooth val="0"/>
        <c:axId val="1463406480"/>
        <c:axId val="1463408880"/>
      </c:lineChart>
      <c:catAx>
        <c:axId val="14634064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3408880"/>
        <c:crosses val="autoZero"/>
        <c:auto val="1"/>
        <c:lblAlgn val="ctr"/>
        <c:lblOffset val="100"/>
        <c:noMultiLvlLbl val="0"/>
      </c:catAx>
      <c:valAx>
        <c:axId val="146340888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340648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GDP - US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cat>
            <c:strRef>
              <c:f>'Real GDP'!$B$263:$B$303</c:f>
              <c:strCache>
                <c:ptCount val="41"/>
                <c:pt idx="0">
                  <c:v>2013-10-01</c:v>
                </c:pt>
                <c:pt idx="1">
                  <c:v>2014-01-01</c:v>
                </c:pt>
                <c:pt idx="2">
                  <c:v>2014-04-01</c:v>
                </c:pt>
                <c:pt idx="3">
                  <c:v>2014-07-01</c:v>
                </c:pt>
                <c:pt idx="4">
                  <c:v>2014-10-01</c:v>
                </c:pt>
                <c:pt idx="5">
                  <c:v>2015-01-01</c:v>
                </c:pt>
                <c:pt idx="6">
                  <c:v>2015-04-01</c:v>
                </c:pt>
                <c:pt idx="7">
                  <c:v>2015-07-01</c:v>
                </c:pt>
                <c:pt idx="8">
                  <c:v>2015-10-01</c:v>
                </c:pt>
                <c:pt idx="9">
                  <c:v>2016-01-01</c:v>
                </c:pt>
                <c:pt idx="10">
                  <c:v>2016-04-01</c:v>
                </c:pt>
                <c:pt idx="11">
                  <c:v>2016-07-01</c:v>
                </c:pt>
                <c:pt idx="12">
                  <c:v>2016-10-01</c:v>
                </c:pt>
                <c:pt idx="13">
                  <c:v>2017-01-01</c:v>
                </c:pt>
                <c:pt idx="14">
                  <c:v>2017-04-01</c:v>
                </c:pt>
                <c:pt idx="15">
                  <c:v>2017-07-01</c:v>
                </c:pt>
                <c:pt idx="16">
                  <c:v>2017-10-01</c:v>
                </c:pt>
                <c:pt idx="17">
                  <c:v>2018-01-01</c:v>
                </c:pt>
                <c:pt idx="18">
                  <c:v>2018-04-01</c:v>
                </c:pt>
                <c:pt idx="19">
                  <c:v>2018-07-01</c:v>
                </c:pt>
                <c:pt idx="20">
                  <c:v>2018-10-01</c:v>
                </c:pt>
                <c:pt idx="21">
                  <c:v>2019-01-01</c:v>
                </c:pt>
                <c:pt idx="22">
                  <c:v>2019-04-01</c:v>
                </c:pt>
                <c:pt idx="23">
                  <c:v>2019-07-01</c:v>
                </c:pt>
                <c:pt idx="24">
                  <c:v>2019-10-01</c:v>
                </c:pt>
                <c:pt idx="25">
                  <c:v>2020-01-01</c:v>
                </c:pt>
                <c:pt idx="26">
                  <c:v>2020-04-01</c:v>
                </c:pt>
                <c:pt idx="27">
                  <c:v>2020-07-01</c:v>
                </c:pt>
                <c:pt idx="28">
                  <c:v>2020-10-01</c:v>
                </c:pt>
                <c:pt idx="29">
                  <c:v>2021-01-01</c:v>
                </c:pt>
                <c:pt idx="30">
                  <c:v>2021-04-01</c:v>
                </c:pt>
                <c:pt idx="31">
                  <c:v>2021-07-01</c:v>
                </c:pt>
                <c:pt idx="32">
                  <c:v>2021-10-01</c:v>
                </c:pt>
                <c:pt idx="33">
                  <c:v>2022-01-01</c:v>
                </c:pt>
                <c:pt idx="34">
                  <c:v>2022-04-01</c:v>
                </c:pt>
                <c:pt idx="35">
                  <c:v>2022-07-01</c:v>
                </c:pt>
                <c:pt idx="36">
                  <c:v>2022-10-01</c:v>
                </c:pt>
                <c:pt idx="37">
                  <c:v>2023-01-01</c:v>
                </c:pt>
                <c:pt idx="38">
                  <c:v>2023-04-01</c:v>
                </c:pt>
                <c:pt idx="39">
                  <c:v>2023-07-01</c:v>
                </c:pt>
                <c:pt idx="40">
                  <c:v>2023-10-01</c:v>
                </c:pt>
              </c:strCache>
            </c:strRef>
          </c:cat>
          <c:val>
            <c:numRef>
              <c:f>'Real GDP'!$E$263:$E$303</c:f>
              <c:numCache>
                <c:formatCode>0%</c:formatCode>
                <c:ptCount val="41"/>
                <c:pt idx="1">
                  <c:v>0.34569247070368486</c:v>
                </c:pt>
                <c:pt idx="2">
                  <c:v>1.2835514003434252</c:v>
                </c:pt>
                <c:pt idx="3">
                  <c:v>1.2080501405028439</c:v>
                </c:pt>
                <c:pt idx="4">
                  <c:v>0.50445753176391794</c:v>
                </c:pt>
                <c:pt idx="5">
                  <c:v>0.89644878424884833</c:v>
                </c:pt>
                <c:pt idx="6">
                  <c:v>0.61749269617363767</c:v>
                </c:pt>
                <c:pt idx="7">
                  <c:v>0.39944568044862522</c:v>
                </c:pt>
                <c:pt idx="8">
                  <c:v>0.18430912053585929</c:v>
                </c:pt>
                <c:pt idx="9">
                  <c:v>0.57784504396169978</c:v>
                </c:pt>
                <c:pt idx="10">
                  <c:v>0.32060929163757579</c:v>
                </c:pt>
                <c:pt idx="11">
                  <c:v>0.7068829756067605</c:v>
                </c:pt>
                <c:pt idx="12">
                  <c:v>0.55276712112448734</c:v>
                </c:pt>
                <c:pt idx="13">
                  <c:v>0.48570777823095684</c:v>
                </c:pt>
                <c:pt idx="14">
                  <c:v>0.55830965103667529</c:v>
                </c:pt>
                <c:pt idx="15">
                  <c:v>0.78542748791957417</c:v>
                </c:pt>
                <c:pt idx="16">
                  <c:v>1.1207310460444688</c:v>
                </c:pt>
                <c:pt idx="17">
                  <c:v>0.81011502431135118</c:v>
                </c:pt>
                <c:pt idx="18">
                  <c:v>0.52941999379865035</c:v>
                </c:pt>
                <c:pt idx="19">
                  <c:v>0.62175847949730112</c:v>
                </c:pt>
                <c:pt idx="20">
                  <c:v>0.14154397468689636</c:v>
                </c:pt>
                <c:pt idx="21">
                  <c:v>0.62237528173433498</c:v>
                </c:pt>
                <c:pt idx="22">
                  <c:v>0.83167299947683204</c:v>
                </c:pt>
                <c:pt idx="23">
                  <c:v>1.1631971425094862</c:v>
                </c:pt>
                <c:pt idx="24">
                  <c:v>0.67956098159233558</c:v>
                </c:pt>
                <c:pt idx="25">
                  <c:v>1.4022035147653125</c:v>
                </c:pt>
                <c:pt idx="26">
                  <c:v>8.2346011073499668</c:v>
                </c:pt>
                <c:pt idx="27">
                  <c:v>7.5352129923664624</c:v>
                </c:pt>
                <c:pt idx="28">
                  <c:v>1.0788741003130429</c:v>
                </c:pt>
                <c:pt idx="29">
                  <c:v>1.3707268479349994</c:v>
                </c:pt>
                <c:pt idx="30">
                  <c:v>1.5578156712790601</c:v>
                </c:pt>
                <c:pt idx="31">
                  <c:v>0.8492280779524739</c:v>
                </c:pt>
                <c:pt idx="32">
                  <c:v>1.7870472600851512</c:v>
                </c:pt>
                <c:pt idx="33">
                  <c:v>0.25778630874654868</c:v>
                </c:pt>
                <c:pt idx="34">
                  <c:v>7.015482620662937E-2</c:v>
                </c:pt>
                <c:pt idx="35">
                  <c:v>0.67094975615652885</c:v>
                </c:pt>
                <c:pt idx="36">
                  <c:v>0.82441555345745021</c:v>
                </c:pt>
                <c:pt idx="37">
                  <c:v>0.68965742735511115</c:v>
                </c:pt>
                <c:pt idx="38">
                  <c:v>0.60513737301012094</c:v>
                </c:pt>
                <c:pt idx="39">
                  <c:v>1.0658125750173446</c:v>
                </c:pt>
                <c:pt idx="40">
                  <c:v>0.78557489535821912</c:v>
                </c:pt>
              </c:numCache>
            </c:numRef>
          </c:val>
          <c:smooth val="0"/>
          <c:extLst>
            <c:ext xmlns:c16="http://schemas.microsoft.com/office/drawing/2014/chart" uri="{C3380CC4-5D6E-409C-BE32-E72D297353CC}">
              <c16:uniqueId val="{00000000-4A7F-4469-9746-2CD7A31F873B}"/>
            </c:ext>
          </c:extLst>
        </c:ser>
        <c:dLbls>
          <c:showLegendKey val="0"/>
          <c:showVal val="0"/>
          <c:showCatName val="0"/>
          <c:showSerName val="0"/>
          <c:showPercent val="0"/>
          <c:showBubbleSize val="0"/>
        </c:dLbls>
        <c:smooth val="0"/>
        <c:axId val="1804015904"/>
        <c:axId val="1804013024"/>
      </c:lineChart>
      <c:catAx>
        <c:axId val="18040159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4013024"/>
        <c:crosses val="autoZero"/>
        <c:auto val="1"/>
        <c:lblAlgn val="ctr"/>
        <c:lblOffset val="100"/>
        <c:noMultiLvlLbl val="0"/>
      </c:catAx>
      <c:valAx>
        <c:axId val="180401302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401590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GDP - Japan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cat>
            <c:strRef>
              <c:f>'Real GDP'!$B$172:$B$212</c:f>
              <c:strCache>
                <c:ptCount val="41"/>
                <c:pt idx="0">
                  <c:v>2013-10-01</c:v>
                </c:pt>
                <c:pt idx="1">
                  <c:v>2014-01-01</c:v>
                </c:pt>
                <c:pt idx="2">
                  <c:v>2014-04-01</c:v>
                </c:pt>
                <c:pt idx="3">
                  <c:v>2014-07-01</c:v>
                </c:pt>
                <c:pt idx="4">
                  <c:v>2014-10-01</c:v>
                </c:pt>
                <c:pt idx="5">
                  <c:v>2015-01-01</c:v>
                </c:pt>
                <c:pt idx="6">
                  <c:v>2015-04-01</c:v>
                </c:pt>
                <c:pt idx="7">
                  <c:v>2015-07-01</c:v>
                </c:pt>
                <c:pt idx="8">
                  <c:v>2015-10-01</c:v>
                </c:pt>
                <c:pt idx="9">
                  <c:v>2016-01-01</c:v>
                </c:pt>
                <c:pt idx="10">
                  <c:v>2016-04-01</c:v>
                </c:pt>
                <c:pt idx="11">
                  <c:v>2016-07-01</c:v>
                </c:pt>
                <c:pt idx="12">
                  <c:v>2016-10-01</c:v>
                </c:pt>
                <c:pt idx="13">
                  <c:v>2017-01-01</c:v>
                </c:pt>
                <c:pt idx="14">
                  <c:v>2017-04-01</c:v>
                </c:pt>
                <c:pt idx="15">
                  <c:v>2017-07-01</c:v>
                </c:pt>
                <c:pt idx="16">
                  <c:v>2017-10-01</c:v>
                </c:pt>
                <c:pt idx="17">
                  <c:v>2018-01-01</c:v>
                </c:pt>
                <c:pt idx="18">
                  <c:v>2018-04-01</c:v>
                </c:pt>
                <c:pt idx="19">
                  <c:v>2018-07-01</c:v>
                </c:pt>
                <c:pt idx="20">
                  <c:v>2018-10-01</c:v>
                </c:pt>
                <c:pt idx="21">
                  <c:v>2019-01-01</c:v>
                </c:pt>
                <c:pt idx="22">
                  <c:v>2019-04-01</c:v>
                </c:pt>
                <c:pt idx="23">
                  <c:v>2019-07-01</c:v>
                </c:pt>
                <c:pt idx="24">
                  <c:v>2019-10-01</c:v>
                </c:pt>
                <c:pt idx="25">
                  <c:v>2020-01-01</c:v>
                </c:pt>
                <c:pt idx="26">
                  <c:v>2020-04-01</c:v>
                </c:pt>
                <c:pt idx="27">
                  <c:v>2020-07-01</c:v>
                </c:pt>
                <c:pt idx="28">
                  <c:v>2020-10-01</c:v>
                </c:pt>
                <c:pt idx="29">
                  <c:v>2021-01-01</c:v>
                </c:pt>
                <c:pt idx="30">
                  <c:v>2021-04-01</c:v>
                </c:pt>
                <c:pt idx="31">
                  <c:v>2021-07-01</c:v>
                </c:pt>
                <c:pt idx="32">
                  <c:v>2021-10-01</c:v>
                </c:pt>
                <c:pt idx="33">
                  <c:v>2022-01-01</c:v>
                </c:pt>
                <c:pt idx="34">
                  <c:v>2022-04-01</c:v>
                </c:pt>
                <c:pt idx="35">
                  <c:v>2022-07-01</c:v>
                </c:pt>
                <c:pt idx="36">
                  <c:v>2022-10-01</c:v>
                </c:pt>
                <c:pt idx="37">
                  <c:v>2023-01-01</c:v>
                </c:pt>
                <c:pt idx="38">
                  <c:v>2023-04-01</c:v>
                </c:pt>
                <c:pt idx="39">
                  <c:v>2023-07-01</c:v>
                </c:pt>
                <c:pt idx="40">
                  <c:v>2023-10-01</c:v>
                </c:pt>
              </c:strCache>
            </c:strRef>
          </c:cat>
          <c:val>
            <c:numRef>
              <c:f>'Real GDP'!$E$172:$E$212</c:f>
              <c:numCache>
                <c:formatCode>0%</c:formatCode>
                <c:ptCount val="41"/>
                <c:pt idx="1">
                  <c:v>0.83221551180710374</c:v>
                </c:pt>
                <c:pt idx="2">
                  <c:v>1.8290212344872072</c:v>
                </c:pt>
                <c:pt idx="3">
                  <c:v>9.6459298163665608E-2</c:v>
                </c:pt>
                <c:pt idx="4">
                  <c:v>0.43305074658974263</c:v>
                </c:pt>
                <c:pt idx="5">
                  <c:v>1.5578929960814132</c:v>
                </c:pt>
                <c:pt idx="6">
                  <c:v>0.13689315018320991</c:v>
                </c:pt>
                <c:pt idx="7">
                  <c:v>0.11635027784059693</c:v>
                </c:pt>
                <c:pt idx="8">
                  <c:v>0.19660791896722574</c:v>
                </c:pt>
                <c:pt idx="9">
                  <c:v>0.76906392214079844</c:v>
                </c:pt>
                <c:pt idx="10">
                  <c:v>0.17221101491199647</c:v>
                </c:pt>
                <c:pt idx="11">
                  <c:v>0.21759205450196301</c:v>
                </c:pt>
                <c:pt idx="12">
                  <c:v>0.12763909966236003</c:v>
                </c:pt>
                <c:pt idx="13">
                  <c:v>0.78571418087132061</c:v>
                </c:pt>
                <c:pt idx="14">
                  <c:v>0.38993665034240232</c:v>
                </c:pt>
                <c:pt idx="15">
                  <c:v>0.83998545398117053</c:v>
                </c:pt>
                <c:pt idx="16">
                  <c:v>9.2240901766679137E-2</c:v>
                </c:pt>
                <c:pt idx="17">
                  <c:v>7.9667907958420756E-2</c:v>
                </c:pt>
                <c:pt idx="18">
                  <c:v>0.36645751677722332</c:v>
                </c:pt>
                <c:pt idx="19">
                  <c:v>0.53379834700745277</c:v>
                </c:pt>
                <c:pt idx="20">
                  <c:v>0.18223328462215174</c:v>
                </c:pt>
                <c:pt idx="21">
                  <c:v>0.24966890377687598</c:v>
                </c:pt>
                <c:pt idx="22">
                  <c:v>0.38865820916011484</c:v>
                </c:pt>
                <c:pt idx="23">
                  <c:v>0.16019414337969601</c:v>
                </c:pt>
                <c:pt idx="24">
                  <c:v>2.8512228039596117</c:v>
                </c:pt>
                <c:pt idx="25">
                  <c:v>0.54999820974912095</c:v>
                </c:pt>
                <c:pt idx="26">
                  <c:v>8.0181578791850789</c:v>
                </c:pt>
                <c:pt idx="27">
                  <c:v>5.2863654523627366</c:v>
                </c:pt>
                <c:pt idx="28">
                  <c:v>1.7758580211170445</c:v>
                </c:pt>
                <c:pt idx="29">
                  <c:v>0.35291577369207067</c:v>
                </c:pt>
                <c:pt idx="30">
                  <c:v>0.44363869237804959</c:v>
                </c:pt>
                <c:pt idx="31">
                  <c:v>0.3701928696560946</c:v>
                </c:pt>
                <c:pt idx="32">
                  <c:v>1.2712585533033649</c:v>
                </c:pt>
                <c:pt idx="33">
                  <c:v>0.48591361990302184</c:v>
                </c:pt>
                <c:pt idx="34">
                  <c:v>1.0484357803028246</c:v>
                </c:pt>
                <c:pt idx="35">
                  <c:v>0.29709845816770353</c:v>
                </c:pt>
                <c:pt idx="36">
                  <c:v>0.41957488978315427</c:v>
                </c:pt>
                <c:pt idx="37">
                  <c:v>1.2761645289058365</c:v>
                </c:pt>
                <c:pt idx="38">
                  <c:v>0.59992403408917228</c:v>
                </c:pt>
                <c:pt idx="39">
                  <c:v>1.028498534433768</c:v>
                </c:pt>
                <c:pt idx="40">
                  <c:v>7.0341497114980861E-2</c:v>
                </c:pt>
              </c:numCache>
            </c:numRef>
          </c:val>
          <c:smooth val="0"/>
          <c:extLst>
            <c:ext xmlns:c16="http://schemas.microsoft.com/office/drawing/2014/chart" uri="{C3380CC4-5D6E-409C-BE32-E72D297353CC}">
              <c16:uniqueId val="{00000000-6B32-43B2-95BC-1B1C240650B9}"/>
            </c:ext>
          </c:extLst>
        </c:ser>
        <c:dLbls>
          <c:showLegendKey val="0"/>
          <c:showVal val="0"/>
          <c:showCatName val="0"/>
          <c:showSerName val="0"/>
          <c:showPercent val="0"/>
          <c:showBubbleSize val="0"/>
        </c:dLbls>
        <c:smooth val="0"/>
        <c:axId val="1803996224"/>
        <c:axId val="1803998144"/>
      </c:lineChart>
      <c:catAx>
        <c:axId val="18039962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3998144"/>
        <c:crosses val="autoZero"/>
        <c:auto val="1"/>
        <c:lblAlgn val="ctr"/>
        <c:lblOffset val="100"/>
        <c:noMultiLvlLbl val="0"/>
      </c:catAx>
      <c:valAx>
        <c:axId val="180399814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399622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WTI Crude Oil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'WTI Crude oil'!$E$13</c:f>
              <c:strCache>
                <c:ptCount val="1"/>
              </c:strCache>
            </c:strRef>
          </c:tx>
          <c:spPr>
            <a:ln w="28575" cap="rnd">
              <a:solidFill>
                <a:schemeClr val="accent1"/>
              </a:solidFill>
              <a:round/>
            </a:ln>
            <a:effectLst/>
          </c:spPr>
          <c:marker>
            <c:symbol val="none"/>
          </c:marker>
          <c:cat>
            <c:strRef>
              <c:f>'WTI Crude oil'!$B$14:$B$134</c:f>
              <c:strCache>
                <c:ptCount val="121"/>
                <c:pt idx="0">
                  <c:v>2013-12-01</c:v>
                </c:pt>
                <c:pt idx="1">
                  <c:v>2014-01-01</c:v>
                </c:pt>
                <c:pt idx="2">
                  <c:v>2014-02-01</c:v>
                </c:pt>
                <c:pt idx="3">
                  <c:v>2014-03-01</c:v>
                </c:pt>
                <c:pt idx="4">
                  <c:v>2014-04-01</c:v>
                </c:pt>
                <c:pt idx="5">
                  <c:v>2014-05-01</c:v>
                </c:pt>
                <c:pt idx="6">
                  <c:v>2014-06-01</c:v>
                </c:pt>
                <c:pt idx="7">
                  <c:v>2014-07-01</c:v>
                </c:pt>
                <c:pt idx="8">
                  <c:v>2014-08-01</c:v>
                </c:pt>
                <c:pt idx="9">
                  <c:v>2014-09-01</c:v>
                </c:pt>
                <c:pt idx="10">
                  <c:v>2014-10-01</c:v>
                </c:pt>
                <c:pt idx="11">
                  <c:v>2014-11-01</c:v>
                </c:pt>
                <c:pt idx="12">
                  <c:v>2014-12-01</c:v>
                </c:pt>
                <c:pt idx="13">
                  <c:v>2015-01-01</c:v>
                </c:pt>
                <c:pt idx="14">
                  <c:v>2015-02-01</c:v>
                </c:pt>
                <c:pt idx="15">
                  <c:v>2015-03-01</c:v>
                </c:pt>
                <c:pt idx="16">
                  <c:v>2015-04-01</c:v>
                </c:pt>
                <c:pt idx="17">
                  <c:v>2015-05-01</c:v>
                </c:pt>
                <c:pt idx="18">
                  <c:v>2015-06-01</c:v>
                </c:pt>
                <c:pt idx="19">
                  <c:v>2015-07-01</c:v>
                </c:pt>
                <c:pt idx="20">
                  <c:v>2015-08-01</c:v>
                </c:pt>
                <c:pt idx="21">
                  <c:v>2015-09-01</c:v>
                </c:pt>
                <c:pt idx="22">
                  <c:v>2015-10-01</c:v>
                </c:pt>
                <c:pt idx="23">
                  <c:v>2015-11-01</c:v>
                </c:pt>
                <c:pt idx="24">
                  <c:v>2015-12-01</c:v>
                </c:pt>
                <c:pt idx="25">
                  <c:v>2016-01-01</c:v>
                </c:pt>
                <c:pt idx="26">
                  <c:v>2016-02-01</c:v>
                </c:pt>
                <c:pt idx="27">
                  <c:v>2016-03-01</c:v>
                </c:pt>
                <c:pt idx="28">
                  <c:v>2016-04-01</c:v>
                </c:pt>
                <c:pt idx="29">
                  <c:v>2016-05-01</c:v>
                </c:pt>
                <c:pt idx="30">
                  <c:v>2016-06-01</c:v>
                </c:pt>
                <c:pt idx="31">
                  <c:v>2016-07-01</c:v>
                </c:pt>
                <c:pt idx="32">
                  <c:v>2016-08-01</c:v>
                </c:pt>
                <c:pt idx="33">
                  <c:v>2016-09-01</c:v>
                </c:pt>
                <c:pt idx="34">
                  <c:v>2016-10-01</c:v>
                </c:pt>
                <c:pt idx="35">
                  <c:v>2016-11-01</c:v>
                </c:pt>
                <c:pt idx="36">
                  <c:v>2016-12-01</c:v>
                </c:pt>
                <c:pt idx="37">
                  <c:v>2017-01-01</c:v>
                </c:pt>
                <c:pt idx="38">
                  <c:v>2017-02-01</c:v>
                </c:pt>
                <c:pt idx="39">
                  <c:v>2017-03-01</c:v>
                </c:pt>
                <c:pt idx="40">
                  <c:v>2017-04-01</c:v>
                </c:pt>
                <c:pt idx="41">
                  <c:v>2017-05-01</c:v>
                </c:pt>
                <c:pt idx="42">
                  <c:v>2017-06-01</c:v>
                </c:pt>
                <c:pt idx="43">
                  <c:v>2017-07-01</c:v>
                </c:pt>
                <c:pt idx="44">
                  <c:v>2017-08-01</c:v>
                </c:pt>
                <c:pt idx="45">
                  <c:v>2017-09-01</c:v>
                </c:pt>
                <c:pt idx="46">
                  <c:v>2017-10-01</c:v>
                </c:pt>
                <c:pt idx="47">
                  <c:v>2017-11-01</c:v>
                </c:pt>
                <c:pt idx="48">
                  <c:v>2017-12-01</c:v>
                </c:pt>
                <c:pt idx="49">
                  <c:v>2018-01-01</c:v>
                </c:pt>
                <c:pt idx="50">
                  <c:v>2018-02-01</c:v>
                </c:pt>
                <c:pt idx="51">
                  <c:v>2018-03-01</c:v>
                </c:pt>
                <c:pt idx="52">
                  <c:v>2018-04-01</c:v>
                </c:pt>
                <c:pt idx="53">
                  <c:v>2018-05-01</c:v>
                </c:pt>
                <c:pt idx="54">
                  <c:v>2018-06-01</c:v>
                </c:pt>
                <c:pt idx="55">
                  <c:v>2018-07-01</c:v>
                </c:pt>
                <c:pt idx="56">
                  <c:v>2018-08-01</c:v>
                </c:pt>
                <c:pt idx="57">
                  <c:v>2018-09-01</c:v>
                </c:pt>
                <c:pt idx="58">
                  <c:v>2018-10-01</c:v>
                </c:pt>
                <c:pt idx="59">
                  <c:v>2018-11-01</c:v>
                </c:pt>
                <c:pt idx="60">
                  <c:v>2018-12-01</c:v>
                </c:pt>
                <c:pt idx="61">
                  <c:v>2019-01-01</c:v>
                </c:pt>
                <c:pt idx="62">
                  <c:v>2019-02-01</c:v>
                </c:pt>
                <c:pt idx="63">
                  <c:v>2019-03-01</c:v>
                </c:pt>
                <c:pt idx="64">
                  <c:v>2019-04-01</c:v>
                </c:pt>
                <c:pt idx="65">
                  <c:v>2019-05-01</c:v>
                </c:pt>
                <c:pt idx="66">
                  <c:v>2019-06-01</c:v>
                </c:pt>
                <c:pt idx="67">
                  <c:v>2019-07-01</c:v>
                </c:pt>
                <c:pt idx="68">
                  <c:v>2019-08-01</c:v>
                </c:pt>
                <c:pt idx="69">
                  <c:v>2019-09-01</c:v>
                </c:pt>
                <c:pt idx="70">
                  <c:v>2019-10-01</c:v>
                </c:pt>
                <c:pt idx="71">
                  <c:v>2019-11-01</c:v>
                </c:pt>
                <c:pt idx="72">
                  <c:v>2019-12-01</c:v>
                </c:pt>
                <c:pt idx="73">
                  <c:v>2020-01-01</c:v>
                </c:pt>
                <c:pt idx="74">
                  <c:v>2020-02-01</c:v>
                </c:pt>
                <c:pt idx="75">
                  <c:v>2020-03-01</c:v>
                </c:pt>
                <c:pt idx="76">
                  <c:v>2020-04-01</c:v>
                </c:pt>
                <c:pt idx="77">
                  <c:v>2020-05-01</c:v>
                </c:pt>
                <c:pt idx="78">
                  <c:v>2020-06-01</c:v>
                </c:pt>
                <c:pt idx="79">
                  <c:v>2020-07-01</c:v>
                </c:pt>
                <c:pt idx="80">
                  <c:v>2020-08-01</c:v>
                </c:pt>
                <c:pt idx="81">
                  <c:v>2020-09-01</c:v>
                </c:pt>
                <c:pt idx="82">
                  <c:v>2020-10-01</c:v>
                </c:pt>
                <c:pt idx="83">
                  <c:v>2020-11-01</c:v>
                </c:pt>
                <c:pt idx="84">
                  <c:v>2020-12-01</c:v>
                </c:pt>
                <c:pt idx="85">
                  <c:v>2021-01-01</c:v>
                </c:pt>
                <c:pt idx="86">
                  <c:v>2021-02-01</c:v>
                </c:pt>
                <c:pt idx="87">
                  <c:v>2021-03-01</c:v>
                </c:pt>
                <c:pt idx="88">
                  <c:v>2021-04-01</c:v>
                </c:pt>
                <c:pt idx="89">
                  <c:v>2021-05-01</c:v>
                </c:pt>
                <c:pt idx="90">
                  <c:v>2021-06-01</c:v>
                </c:pt>
                <c:pt idx="91">
                  <c:v>2021-07-01</c:v>
                </c:pt>
                <c:pt idx="92">
                  <c:v>2021-08-01</c:v>
                </c:pt>
                <c:pt idx="93">
                  <c:v>2021-09-01</c:v>
                </c:pt>
                <c:pt idx="94">
                  <c:v>2021-10-01</c:v>
                </c:pt>
                <c:pt idx="95">
                  <c:v>2021-11-01</c:v>
                </c:pt>
                <c:pt idx="96">
                  <c:v>2021-12-01</c:v>
                </c:pt>
                <c:pt idx="97">
                  <c:v>2022-01-01</c:v>
                </c:pt>
                <c:pt idx="98">
                  <c:v>2022-02-01</c:v>
                </c:pt>
                <c:pt idx="99">
                  <c:v>2022-03-01</c:v>
                </c:pt>
                <c:pt idx="100">
                  <c:v>2022-04-01</c:v>
                </c:pt>
                <c:pt idx="101">
                  <c:v>2022-05-01</c:v>
                </c:pt>
                <c:pt idx="102">
                  <c:v>2022-06-01</c:v>
                </c:pt>
                <c:pt idx="103">
                  <c:v>2022-07-01</c:v>
                </c:pt>
                <c:pt idx="104">
                  <c:v>2022-08-01</c:v>
                </c:pt>
                <c:pt idx="105">
                  <c:v>2022-09-01</c:v>
                </c:pt>
                <c:pt idx="106">
                  <c:v>2022-10-01</c:v>
                </c:pt>
                <c:pt idx="107">
                  <c:v>2022-11-01</c:v>
                </c:pt>
                <c:pt idx="108">
                  <c:v>2022-12-01</c:v>
                </c:pt>
                <c:pt idx="109">
                  <c:v>2023-01-01</c:v>
                </c:pt>
                <c:pt idx="110">
                  <c:v>2023-02-01</c:v>
                </c:pt>
                <c:pt idx="111">
                  <c:v>2023-03-01</c:v>
                </c:pt>
                <c:pt idx="112">
                  <c:v>2023-04-01</c:v>
                </c:pt>
                <c:pt idx="113">
                  <c:v>2023-05-01</c:v>
                </c:pt>
                <c:pt idx="114">
                  <c:v>2023-06-01</c:v>
                </c:pt>
                <c:pt idx="115">
                  <c:v>2023-07-01</c:v>
                </c:pt>
                <c:pt idx="116">
                  <c:v>2023-08-01</c:v>
                </c:pt>
                <c:pt idx="117">
                  <c:v>2023-09-01</c:v>
                </c:pt>
                <c:pt idx="118">
                  <c:v>2023-10-01</c:v>
                </c:pt>
                <c:pt idx="119">
                  <c:v>2023-11-01</c:v>
                </c:pt>
                <c:pt idx="120">
                  <c:v>2023-12-01</c:v>
                </c:pt>
              </c:strCache>
            </c:strRef>
          </c:cat>
          <c:val>
            <c:numRef>
              <c:f>'WTI Crude oil'!$E$14:$E$134</c:f>
              <c:numCache>
                <c:formatCode>0%</c:formatCode>
                <c:ptCount val="121"/>
                <c:pt idx="0">
                  <c:v>4.2134896465555975</c:v>
                </c:pt>
                <c:pt idx="1">
                  <c:v>3.0358910750310741</c:v>
                </c:pt>
                <c:pt idx="2">
                  <c:v>5.869079507995429</c:v>
                </c:pt>
                <c:pt idx="3">
                  <c:v>0.13603881009833926</c:v>
                </c:pt>
                <c:pt idx="4">
                  <c:v>1.5851634898026017</c:v>
                </c:pt>
                <c:pt idx="5">
                  <c:v>0.17498669789379429</c:v>
                </c:pt>
                <c:pt idx="6">
                  <c:v>3.1253975578637925</c:v>
                </c:pt>
                <c:pt idx="7">
                  <c:v>2.1966258388663968</c:v>
                </c:pt>
                <c:pt idx="8">
                  <c:v>6.6555637741478408</c:v>
                </c:pt>
                <c:pt idx="9">
                  <c:v>3.2125548435268545</c:v>
                </c:pt>
                <c:pt idx="10">
                  <c:v>9.9795539781872673</c:v>
                </c:pt>
                <c:pt idx="11">
                  <c:v>10.86552006218408</c:v>
                </c:pt>
                <c:pt idx="12">
                  <c:v>24.572926011995875</c:v>
                </c:pt>
                <c:pt idx="13">
                  <c:v>21.710657435088208</c:v>
                </c:pt>
                <c:pt idx="14">
                  <c:v>6.7057900877275447</c:v>
                </c:pt>
                <c:pt idx="15">
                  <c:v>6.2342861777349103</c:v>
                </c:pt>
                <c:pt idx="16">
                  <c:v>12.913674506349295</c:v>
                </c:pt>
                <c:pt idx="17">
                  <c:v>8.807344685975746</c:v>
                </c:pt>
                <c:pt idx="18">
                  <c:v>0.73825740967195996</c:v>
                </c:pt>
                <c:pt idx="19">
                  <c:v>15.545614858571206</c:v>
                </c:pt>
                <c:pt idx="20">
                  <c:v>17.608547013059777</c:v>
                </c:pt>
                <c:pt idx="21">
                  <c:v>5.8743699108182437</c:v>
                </c:pt>
                <c:pt idx="22">
                  <c:v>1.6531872638216376</c:v>
                </c:pt>
                <c:pt idx="23">
                  <c:v>8.2909119964220501</c:v>
                </c:pt>
                <c:pt idx="24">
                  <c:v>12.97590690166297</c:v>
                </c:pt>
                <c:pt idx="25">
                  <c:v>16.22368028845284</c:v>
                </c:pt>
                <c:pt idx="26">
                  <c:v>4.5258158418876615</c:v>
                </c:pt>
                <c:pt idx="27">
                  <c:v>22.039223225253412</c:v>
                </c:pt>
                <c:pt idx="28">
                  <c:v>7.9311317129596697</c:v>
                </c:pt>
                <c:pt idx="29">
                  <c:v>13.223323708804838</c:v>
                </c:pt>
                <c:pt idx="30">
                  <c:v>4.0780630626348708</c:v>
                </c:pt>
                <c:pt idx="31">
                  <c:v>8.3161714320303144</c:v>
                </c:pt>
                <c:pt idx="32">
                  <c:v>0.32226365157466502</c:v>
                </c:pt>
                <c:pt idx="33">
                  <c:v>0.99666971177778174</c:v>
                </c:pt>
                <c:pt idx="34">
                  <c:v>9.703287890938233</c:v>
                </c:pt>
                <c:pt idx="35">
                  <c:v>9.1070424147810254</c:v>
                </c:pt>
                <c:pt idx="36">
                  <c:v>13.497893284611687</c:v>
                </c:pt>
                <c:pt idx="37">
                  <c:v>0.97326983906285047</c:v>
                </c:pt>
                <c:pt idx="38">
                  <c:v>1.6756279317057046</c:v>
                </c:pt>
                <c:pt idx="39">
                  <c:v>7.9502685330062466</c:v>
                </c:pt>
                <c:pt idx="40">
                  <c:v>3.6025656993398334</c:v>
                </c:pt>
                <c:pt idx="41">
                  <c:v>5.2428383100713587</c:v>
                </c:pt>
                <c:pt idx="42">
                  <c:v>7.1984851685402802</c:v>
                </c:pt>
                <c:pt idx="43">
                  <c:v>3.0434573403668073</c:v>
                </c:pt>
                <c:pt idx="44">
                  <c:v>3.0982257096197485</c:v>
                </c:pt>
                <c:pt idx="45">
                  <c:v>3.4522951251815108</c:v>
                </c:pt>
                <c:pt idx="46">
                  <c:v>3.6274554419842993</c:v>
                </c:pt>
                <c:pt idx="47">
                  <c:v>9.537318756950711</c:v>
                </c:pt>
                <c:pt idx="48">
                  <c:v>2.0622853831153756</c:v>
                </c:pt>
                <c:pt idx="49">
                  <c:v>9.3235576372569327</c:v>
                </c:pt>
                <c:pt idx="50">
                  <c:v>2.1584347356697493</c:v>
                </c:pt>
                <c:pt idx="51">
                  <c:v>0.96508368517154963</c:v>
                </c:pt>
                <c:pt idx="52">
                  <c:v>5.3945175241956793</c:v>
                </c:pt>
                <c:pt idx="53">
                  <c:v>5.2636666857170171</c:v>
                </c:pt>
                <c:pt idx="54">
                  <c:v>2.9359562294960431</c:v>
                </c:pt>
                <c:pt idx="55">
                  <c:v>4.603581200101468</c:v>
                </c:pt>
                <c:pt idx="56">
                  <c:v>4.5282162588232477</c:v>
                </c:pt>
                <c:pt idx="57">
                  <c:v>3.2770681253239884</c:v>
                </c:pt>
                <c:pt idx="58">
                  <c:v>0.79825363316152598</c:v>
                </c:pt>
                <c:pt idx="59">
                  <c:v>22.94740991520468</c:v>
                </c:pt>
                <c:pt idx="60">
                  <c:v>13.831844370848659</c:v>
                </c:pt>
                <c:pt idx="61">
                  <c:v>4.6099366290316235</c:v>
                </c:pt>
                <c:pt idx="62">
                  <c:v>7.095628654623745</c:v>
                </c:pt>
                <c:pt idx="63">
                  <c:v>5.6102766425864097</c:v>
                </c:pt>
                <c:pt idx="64">
                  <c:v>9.3410928949925385</c:v>
                </c:pt>
                <c:pt idx="65">
                  <c:v>5.0243850836972754</c:v>
                </c:pt>
                <c:pt idx="66">
                  <c:v>10.526315789473692</c:v>
                </c:pt>
                <c:pt idx="67">
                  <c:v>4.8376231291967366</c:v>
                </c:pt>
                <c:pt idx="68">
                  <c:v>4.5374046414617792</c:v>
                </c:pt>
                <c:pt idx="69">
                  <c:v>3.6342325990257969</c:v>
                </c:pt>
                <c:pt idx="70">
                  <c:v>5.2321019428140803</c:v>
                </c:pt>
                <c:pt idx="71">
                  <c:v>4.9110386746308095</c:v>
                </c:pt>
                <c:pt idx="72">
                  <c:v>5.4744497756943398</c:v>
                </c:pt>
                <c:pt idx="73">
                  <c:v>3.6582498359185407</c:v>
                </c:pt>
                <c:pt idx="74">
                  <c:v>13.125242326430008</c:v>
                </c:pt>
                <c:pt idx="75">
                  <c:v>53.266500836543727</c:v>
                </c:pt>
                <c:pt idx="76">
                  <c:v>53.333333333333179</c:v>
                </c:pt>
                <c:pt idx="77">
                  <c:v>51.605551132549763</c:v>
                </c:pt>
                <c:pt idx="78">
                  <c:v>28.416360359941883</c:v>
                </c:pt>
                <c:pt idx="79">
                  <c:v>6.075361611400476</c:v>
                </c:pt>
                <c:pt idx="80">
                  <c:v>3.9855850719477242</c:v>
                </c:pt>
                <c:pt idx="81">
                  <c:v>6.7654016108904811</c:v>
                </c:pt>
                <c:pt idx="82">
                  <c:v>0.48904819713815606</c:v>
                </c:pt>
                <c:pt idx="83">
                  <c:v>4.9113707692987321</c:v>
                </c:pt>
                <c:pt idx="84">
                  <c:v>12.845173879187699</c:v>
                </c:pt>
                <c:pt idx="85">
                  <c:v>9.6625374594428948</c:v>
                </c:pt>
                <c:pt idx="86">
                  <c:v>13.296198566121879</c:v>
                </c:pt>
                <c:pt idx="87">
                  <c:v>4.8582632066227989</c:v>
                </c:pt>
                <c:pt idx="88">
                  <c:v>1.2397663474220821</c:v>
                </c:pt>
                <c:pt idx="89">
                  <c:v>5.9144638235547911</c:v>
                </c:pt>
                <c:pt idx="90">
                  <c:v>9.1056117675369261</c:v>
                </c:pt>
                <c:pt idx="91">
                  <c:v>1.6872308450046745</c:v>
                </c:pt>
                <c:pt idx="92">
                  <c:v>6.7199316551302939</c:v>
                </c:pt>
                <c:pt idx="93">
                  <c:v>5.2547147664136808</c:v>
                </c:pt>
                <c:pt idx="94">
                  <c:v>12.857202920690078</c:v>
                </c:pt>
                <c:pt idx="95">
                  <c:v>2.8279133010666522</c:v>
                </c:pt>
                <c:pt idx="96">
                  <c:v>9.6665278399878805</c:v>
                </c:pt>
                <c:pt idx="97">
                  <c:v>14.799407344432492</c:v>
                </c:pt>
                <c:pt idx="98">
                  <c:v>9.5266620523128953</c:v>
                </c:pt>
                <c:pt idx="99">
                  <c:v>16.790531815822575</c:v>
                </c:pt>
                <c:pt idx="100">
                  <c:v>6.0973088298903386</c:v>
                </c:pt>
                <c:pt idx="101">
                  <c:v>7.3004850699036021</c:v>
                </c:pt>
                <c:pt idx="102">
                  <c:v>4.4237372253903775</c:v>
                </c:pt>
                <c:pt idx="103">
                  <c:v>11.780394284077238</c:v>
                </c:pt>
                <c:pt idx="104">
                  <c:v>8.4100577085278108</c:v>
                </c:pt>
                <c:pt idx="105">
                  <c:v>10.435703944943173</c:v>
                </c:pt>
                <c:pt idx="106">
                  <c:v>3.362715023492445</c:v>
                </c:pt>
                <c:pt idx="107">
                  <c:v>3.7467860186951181</c:v>
                </c:pt>
                <c:pt idx="108">
                  <c:v>9.329802403748138</c:v>
                </c:pt>
                <c:pt idx="109">
                  <c:v>2.1565732034182714</c:v>
                </c:pt>
                <c:pt idx="110">
                  <c:v>1.5763428553028072</c:v>
                </c:pt>
                <c:pt idx="111">
                  <c:v>4.8933938676807802</c:v>
                </c:pt>
                <c:pt idx="112">
                  <c:v>7.5792729202937448</c:v>
                </c:pt>
                <c:pt idx="113">
                  <c:v>9.8846456413108701</c:v>
                </c:pt>
                <c:pt idx="114">
                  <c:v>1.9251404783523181</c:v>
                </c:pt>
                <c:pt idx="115">
                  <c:v>7.4754819336469378</c:v>
                </c:pt>
                <c:pt idx="116">
                  <c:v>7.134997938688195</c:v>
                </c:pt>
                <c:pt idx="117">
                  <c:v>9.2235853183643997</c:v>
                </c:pt>
                <c:pt idx="118">
                  <c:v>4.3178530562203301</c:v>
                </c:pt>
                <c:pt idx="119">
                  <c:v>9.6827972277515126</c:v>
                </c:pt>
                <c:pt idx="120">
                  <c:v>7.4279642231664624</c:v>
                </c:pt>
              </c:numCache>
            </c:numRef>
          </c:val>
          <c:smooth val="0"/>
          <c:extLst>
            <c:ext xmlns:c16="http://schemas.microsoft.com/office/drawing/2014/chart" uri="{C3380CC4-5D6E-409C-BE32-E72D297353CC}">
              <c16:uniqueId val="{00000000-F965-4864-83EB-00476241B98B}"/>
            </c:ext>
          </c:extLst>
        </c:ser>
        <c:dLbls>
          <c:showLegendKey val="0"/>
          <c:showVal val="0"/>
          <c:showCatName val="0"/>
          <c:showSerName val="0"/>
          <c:showPercent val="0"/>
          <c:showBubbleSize val="0"/>
        </c:dLbls>
        <c:smooth val="0"/>
        <c:axId val="514662480"/>
        <c:axId val="514652880"/>
      </c:lineChart>
      <c:catAx>
        <c:axId val="5146624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4652880"/>
        <c:crosses val="autoZero"/>
        <c:auto val="1"/>
        <c:lblAlgn val="ctr"/>
        <c:lblOffset val="100"/>
        <c:noMultiLvlLbl val="0"/>
      </c:catAx>
      <c:valAx>
        <c:axId val="51465288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466248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Unemployment rate - Euro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'UNEMPLOYMENT RATE'!$E$279</c:f>
              <c:strCache>
                <c:ptCount val="1"/>
              </c:strCache>
            </c:strRef>
          </c:tx>
          <c:spPr>
            <a:ln w="28575" cap="rnd">
              <a:solidFill>
                <a:schemeClr val="accent1"/>
              </a:solidFill>
              <a:round/>
            </a:ln>
            <a:effectLst/>
          </c:spPr>
          <c:marker>
            <c:symbol val="none"/>
          </c:marker>
          <c:cat>
            <c:strRef>
              <c:f>'UNEMPLOYMENT RATE'!$B$280:$B$389</c:f>
              <c:strCache>
                <c:ptCount val="110"/>
                <c:pt idx="0">
                  <c:v>2013-12-01</c:v>
                </c:pt>
                <c:pt idx="1">
                  <c:v>2014-01-01</c:v>
                </c:pt>
                <c:pt idx="2">
                  <c:v>2014-02-01</c:v>
                </c:pt>
                <c:pt idx="3">
                  <c:v>2014-03-01</c:v>
                </c:pt>
                <c:pt idx="4">
                  <c:v>2014-04-01</c:v>
                </c:pt>
                <c:pt idx="5">
                  <c:v>2014-05-01</c:v>
                </c:pt>
                <c:pt idx="6">
                  <c:v>2014-06-01</c:v>
                </c:pt>
                <c:pt idx="7">
                  <c:v>2014-07-01</c:v>
                </c:pt>
                <c:pt idx="8">
                  <c:v>2014-08-01</c:v>
                </c:pt>
                <c:pt idx="9">
                  <c:v>2014-09-01</c:v>
                </c:pt>
                <c:pt idx="10">
                  <c:v>2014-10-01</c:v>
                </c:pt>
                <c:pt idx="11">
                  <c:v>2014-11-01</c:v>
                </c:pt>
                <c:pt idx="12">
                  <c:v>2014-12-01</c:v>
                </c:pt>
                <c:pt idx="13">
                  <c:v>2015-01-01</c:v>
                </c:pt>
                <c:pt idx="14">
                  <c:v>2015-02-01</c:v>
                </c:pt>
                <c:pt idx="15">
                  <c:v>2015-03-01</c:v>
                </c:pt>
                <c:pt idx="16">
                  <c:v>2015-04-01</c:v>
                </c:pt>
                <c:pt idx="17">
                  <c:v>2015-05-01</c:v>
                </c:pt>
                <c:pt idx="18">
                  <c:v>2015-06-01</c:v>
                </c:pt>
                <c:pt idx="19">
                  <c:v>2015-07-01</c:v>
                </c:pt>
                <c:pt idx="20">
                  <c:v>2015-08-01</c:v>
                </c:pt>
                <c:pt idx="21">
                  <c:v>2015-09-01</c:v>
                </c:pt>
                <c:pt idx="22">
                  <c:v>2015-10-01</c:v>
                </c:pt>
                <c:pt idx="23">
                  <c:v>2015-11-01</c:v>
                </c:pt>
                <c:pt idx="24">
                  <c:v>2015-12-01</c:v>
                </c:pt>
                <c:pt idx="25">
                  <c:v>2016-01-01</c:v>
                </c:pt>
                <c:pt idx="26">
                  <c:v>2016-02-01</c:v>
                </c:pt>
                <c:pt idx="27">
                  <c:v>2016-03-01</c:v>
                </c:pt>
                <c:pt idx="28">
                  <c:v>2016-04-01</c:v>
                </c:pt>
                <c:pt idx="29">
                  <c:v>2016-05-01</c:v>
                </c:pt>
                <c:pt idx="30">
                  <c:v>2016-06-01</c:v>
                </c:pt>
                <c:pt idx="31">
                  <c:v>2016-07-01</c:v>
                </c:pt>
                <c:pt idx="32">
                  <c:v>2016-08-01</c:v>
                </c:pt>
                <c:pt idx="33">
                  <c:v>2016-09-01</c:v>
                </c:pt>
                <c:pt idx="34">
                  <c:v>2016-10-01</c:v>
                </c:pt>
                <c:pt idx="35">
                  <c:v>2016-11-01</c:v>
                </c:pt>
                <c:pt idx="36">
                  <c:v>2016-12-01</c:v>
                </c:pt>
                <c:pt idx="37">
                  <c:v>2017-01-01</c:v>
                </c:pt>
                <c:pt idx="38">
                  <c:v>2017-02-01</c:v>
                </c:pt>
                <c:pt idx="39">
                  <c:v>2017-03-01</c:v>
                </c:pt>
                <c:pt idx="40">
                  <c:v>2017-04-01</c:v>
                </c:pt>
                <c:pt idx="41">
                  <c:v>2017-05-01</c:v>
                </c:pt>
                <c:pt idx="42">
                  <c:v>2017-06-01</c:v>
                </c:pt>
                <c:pt idx="43">
                  <c:v>2017-07-01</c:v>
                </c:pt>
                <c:pt idx="44">
                  <c:v>2017-08-01</c:v>
                </c:pt>
                <c:pt idx="45">
                  <c:v>2017-09-01</c:v>
                </c:pt>
                <c:pt idx="46">
                  <c:v>2017-10-01</c:v>
                </c:pt>
                <c:pt idx="47">
                  <c:v>2017-11-01</c:v>
                </c:pt>
                <c:pt idx="48">
                  <c:v>2017-12-01</c:v>
                </c:pt>
                <c:pt idx="49">
                  <c:v>2018-01-01</c:v>
                </c:pt>
                <c:pt idx="50">
                  <c:v>2018-02-01</c:v>
                </c:pt>
                <c:pt idx="51">
                  <c:v>2018-03-01</c:v>
                </c:pt>
                <c:pt idx="52">
                  <c:v>2018-04-01</c:v>
                </c:pt>
                <c:pt idx="53">
                  <c:v>2018-05-01</c:v>
                </c:pt>
                <c:pt idx="54">
                  <c:v>2018-06-01</c:v>
                </c:pt>
                <c:pt idx="55">
                  <c:v>2018-07-01</c:v>
                </c:pt>
                <c:pt idx="56">
                  <c:v>2018-08-01</c:v>
                </c:pt>
                <c:pt idx="57">
                  <c:v>2018-09-01</c:v>
                </c:pt>
                <c:pt idx="58">
                  <c:v>2018-10-01</c:v>
                </c:pt>
                <c:pt idx="59">
                  <c:v>2018-11-01</c:v>
                </c:pt>
                <c:pt idx="60">
                  <c:v>2018-12-01</c:v>
                </c:pt>
                <c:pt idx="61">
                  <c:v>2019-01-01</c:v>
                </c:pt>
                <c:pt idx="62">
                  <c:v>2019-02-01</c:v>
                </c:pt>
                <c:pt idx="63">
                  <c:v>2019-03-01</c:v>
                </c:pt>
                <c:pt idx="64">
                  <c:v>2019-04-01</c:v>
                </c:pt>
                <c:pt idx="65">
                  <c:v>2019-05-01</c:v>
                </c:pt>
                <c:pt idx="66">
                  <c:v>2019-06-01</c:v>
                </c:pt>
                <c:pt idx="67">
                  <c:v>2019-07-01</c:v>
                </c:pt>
                <c:pt idx="68">
                  <c:v>2019-08-01</c:v>
                </c:pt>
                <c:pt idx="69">
                  <c:v>2019-09-01</c:v>
                </c:pt>
                <c:pt idx="70">
                  <c:v>2019-10-01</c:v>
                </c:pt>
                <c:pt idx="71">
                  <c:v>2019-11-01</c:v>
                </c:pt>
                <c:pt idx="72">
                  <c:v>2019-12-01</c:v>
                </c:pt>
                <c:pt idx="73">
                  <c:v>2020-01-01</c:v>
                </c:pt>
                <c:pt idx="74">
                  <c:v>2020-02-01</c:v>
                </c:pt>
                <c:pt idx="75">
                  <c:v>2020-03-01</c:v>
                </c:pt>
                <c:pt idx="76">
                  <c:v>2020-04-01</c:v>
                </c:pt>
                <c:pt idx="77">
                  <c:v>2020-05-01</c:v>
                </c:pt>
                <c:pt idx="78">
                  <c:v>2020-06-01</c:v>
                </c:pt>
                <c:pt idx="79">
                  <c:v>2020-07-01</c:v>
                </c:pt>
                <c:pt idx="80">
                  <c:v>2020-08-01</c:v>
                </c:pt>
                <c:pt idx="81">
                  <c:v>2020-09-01</c:v>
                </c:pt>
                <c:pt idx="82">
                  <c:v>2020-10-01</c:v>
                </c:pt>
                <c:pt idx="83">
                  <c:v>2020-11-01</c:v>
                </c:pt>
                <c:pt idx="84">
                  <c:v>2020-12-01</c:v>
                </c:pt>
                <c:pt idx="85">
                  <c:v>2021-01-01</c:v>
                </c:pt>
                <c:pt idx="86">
                  <c:v>2021-02-01</c:v>
                </c:pt>
                <c:pt idx="87">
                  <c:v>2021-03-01</c:v>
                </c:pt>
                <c:pt idx="88">
                  <c:v>2021-04-01</c:v>
                </c:pt>
                <c:pt idx="89">
                  <c:v>2021-05-01</c:v>
                </c:pt>
                <c:pt idx="90">
                  <c:v>2021-06-01</c:v>
                </c:pt>
                <c:pt idx="91">
                  <c:v>2021-07-01</c:v>
                </c:pt>
                <c:pt idx="92">
                  <c:v>2021-08-01</c:v>
                </c:pt>
                <c:pt idx="93">
                  <c:v>2021-09-01</c:v>
                </c:pt>
                <c:pt idx="94">
                  <c:v>2021-10-01</c:v>
                </c:pt>
                <c:pt idx="95">
                  <c:v>2021-11-01</c:v>
                </c:pt>
                <c:pt idx="96">
                  <c:v>2021-12-01</c:v>
                </c:pt>
                <c:pt idx="97">
                  <c:v>2022-01-01</c:v>
                </c:pt>
                <c:pt idx="98">
                  <c:v>2022-02-01</c:v>
                </c:pt>
                <c:pt idx="99">
                  <c:v>2022-03-01</c:v>
                </c:pt>
                <c:pt idx="100">
                  <c:v>2022-04-01</c:v>
                </c:pt>
                <c:pt idx="101">
                  <c:v>2022-05-01</c:v>
                </c:pt>
                <c:pt idx="102">
                  <c:v>2022-06-01</c:v>
                </c:pt>
                <c:pt idx="103">
                  <c:v>2022-07-01</c:v>
                </c:pt>
                <c:pt idx="104">
                  <c:v>2022-08-01</c:v>
                </c:pt>
                <c:pt idx="105">
                  <c:v>2022-09-01</c:v>
                </c:pt>
                <c:pt idx="106">
                  <c:v>2022-10-01</c:v>
                </c:pt>
                <c:pt idx="107">
                  <c:v>2022-11-01</c:v>
                </c:pt>
                <c:pt idx="108">
                  <c:v>2022-12-01</c:v>
                </c:pt>
                <c:pt idx="109">
                  <c:v>2023-01-01</c:v>
                </c:pt>
              </c:strCache>
            </c:strRef>
          </c:cat>
          <c:val>
            <c:numRef>
              <c:f>'UNEMPLOYMENT RATE'!$E$280:$E$389</c:f>
              <c:numCache>
                <c:formatCode>0%</c:formatCode>
                <c:ptCount val="110"/>
                <c:pt idx="0">
                  <c:v>0.82987551867219622</c:v>
                </c:pt>
                <c:pt idx="1">
                  <c:v>0.82987551867219622</c:v>
                </c:pt>
                <c:pt idx="2">
                  <c:v>0.82987551867219622</c:v>
                </c:pt>
                <c:pt idx="3">
                  <c:v>0</c:v>
                </c:pt>
                <c:pt idx="4">
                  <c:v>1.6806722689075571</c:v>
                </c:pt>
                <c:pt idx="5">
                  <c:v>0</c:v>
                </c:pt>
                <c:pt idx="6">
                  <c:v>1.7094017094017186</c:v>
                </c:pt>
                <c:pt idx="7">
                  <c:v>0.85836909871244338</c:v>
                </c:pt>
                <c:pt idx="8">
                  <c:v>1.7241379310344769</c:v>
                </c:pt>
                <c:pt idx="9">
                  <c:v>0.86580086580086268</c:v>
                </c:pt>
                <c:pt idx="10">
                  <c:v>0</c:v>
                </c:pt>
                <c:pt idx="11">
                  <c:v>0</c:v>
                </c:pt>
                <c:pt idx="12">
                  <c:v>0.86580086580086268</c:v>
                </c:pt>
                <c:pt idx="13">
                  <c:v>0.8733624454148442</c:v>
                </c:pt>
                <c:pt idx="14">
                  <c:v>0</c:v>
                </c:pt>
                <c:pt idx="15">
                  <c:v>0.8810572687224637</c:v>
                </c:pt>
                <c:pt idx="16">
                  <c:v>0.8888888888889015</c:v>
                </c:pt>
                <c:pt idx="17">
                  <c:v>0.89686098654708202</c:v>
                </c:pt>
                <c:pt idx="18">
                  <c:v>0</c:v>
                </c:pt>
                <c:pt idx="19">
                  <c:v>2.7397260273972508</c:v>
                </c:pt>
                <c:pt idx="20">
                  <c:v>0.93023255813954808</c:v>
                </c:pt>
                <c:pt idx="21">
                  <c:v>0</c:v>
                </c:pt>
                <c:pt idx="22">
                  <c:v>0</c:v>
                </c:pt>
                <c:pt idx="23">
                  <c:v>0.93896713615023142</c:v>
                </c:pt>
                <c:pt idx="24">
                  <c:v>0</c:v>
                </c:pt>
                <c:pt idx="25">
                  <c:v>0.94786729857819563</c:v>
                </c:pt>
                <c:pt idx="26">
                  <c:v>0</c:v>
                </c:pt>
                <c:pt idx="27">
                  <c:v>1.9230769230769162</c:v>
                </c:pt>
                <c:pt idx="28">
                  <c:v>0</c:v>
                </c:pt>
                <c:pt idx="29">
                  <c:v>0.97560975609757483</c:v>
                </c:pt>
                <c:pt idx="30">
                  <c:v>0</c:v>
                </c:pt>
                <c:pt idx="31">
                  <c:v>1.9801980198019733</c:v>
                </c:pt>
                <c:pt idx="32">
                  <c:v>0</c:v>
                </c:pt>
                <c:pt idx="33">
                  <c:v>1.0050251256281373</c:v>
                </c:pt>
                <c:pt idx="34">
                  <c:v>0</c:v>
                </c:pt>
                <c:pt idx="35">
                  <c:v>0</c:v>
                </c:pt>
                <c:pt idx="36">
                  <c:v>2.0408163265306229</c:v>
                </c:pt>
                <c:pt idx="37">
                  <c:v>0</c:v>
                </c:pt>
                <c:pt idx="38">
                  <c:v>1.0362694300518098</c:v>
                </c:pt>
                <c:pt idx="39">
                  <c:v>1.0471204188481638</c:v>
                </c:pt>
                <c:pt idx="40">
                  <c:v>2.1276595744680775</c:v>
                </c:pt>
                <c:pt idx="41">
                  <c:v>0</c:v>
                </c:pt>
                <c:pt idx="42">
                  <c:v>2.1739130434782727</c:v>
                </c:pt>
                <c:pt idx="43">
                  <c:v>0</c:v>
                </c:pt>
                <c:pt idx="44">
                  <c:v>1.1049723756906038</c:v>
                </c:pt>
                <c:pt idx="45">
                  <c:v>1.1173184357541861</c:v>
                </c:pt>
                <c:pt idx="46">
                  <c:v>1.1299435028248546</c:v>
                </c:pt>
                <c:pt idx="47">
                  <c:v>1.1428571428571592</c:v>
                </c:pt>
                <c:pt idx="48">
                  <c:v>0</c:v>
                </c:pt>
                <c:pt idx="49">
                  <c:v>0</c:v>
                </c:pt>
                <c:pt idx="50">
                  <c:v>1.1560693641618458</c:v>
                </c:pt>
                <c:pt idx="51">
                  <c:v>1.1695906432748495</c:v>
                </c:pt>
                <c:pt idx="52">
                  <c:v>1.1834319526627177</c:v>
                </c:pt>
                <c:pt idx="53">
                  <c:v>1.1976047904191574</c:v>
                </c:pt>
                <c:pt idx="54">
                  <c:v>1.2121212121212293</c:v>
                </c:pt>
                <c:pt idx="55">
                  <c:v>1.2269938650306706</c:v>
                </c:pt>
                <c:pt idx="56">
                  <c:v>1.242236024844716</c:v>
                </c:pt>
                <c:pt idx="57">
                  <c:v>0</c:v>
                </c:pt>
                <c:pt idx="58">
                  <c:v>0</c:v>
                </c:pt>
                <c:pt idx="59">
                  <c:v>1.2578616352201213</c:v>
                </c:pt>
                <c:pt idx="60">
                  <c:v>0</c:v>
                </c:pt>
                <c:pt idx="61">
                  <c:v>0</c:v>
                </c:pt>
                <c:pt idx="62">
                  <c:v>1.2738853503184782</c:v>
                </c:pt>
                <c:pt idx="63">
                  <c:v>1.2903225806451568</c:v>
                </c:pt>
                <c:pt idx="64">
                  <c:v>0</c:v>
                </c:pt>
                <c:pt idx="65">
                  <c:v>1.307189542483667</c:v>
                </c:pt>
                <c:pt idx="66">
                  <c:v>1.3245033112582734</c:v>
                </c:pt>
                <c:pt idx="67">
                  <c:v>0</c:v>
                </c:pt>
                <c:pt idx="68">
                  <c:v>0</c:v>
                </c:pt>
                <c:pt idx="69">
                  <c:v>0</c:v>
                </c:pt>
                <c:pt idx="70">
                  <c:v>1.342281879194626</c:v>
                </c:pt>
                <c:pt idx="71">
                  <c:v>1.342281879194626</c:v>
                </c:pt>
                <c:pt idx="72">
                  <c:v>0</c:v>
                </c:pt>
                <c:pt idx="73">
                  <c:v>0</c:v>
                </c:pt>
                <c:pt idx="74">
                  <c:v>1.342281879194626</c:v>
                </c:pt>
                <c:pt idx="75">
                  <c:v>2.7397260273972623</c:v>
                </c:pt>
                <c:pt idx="76">
                  <c:v>2.7397260273972623</c:v>
                </c:pt>
                <c:pt idx="77">
                  <c:v>2.6666666666666572</c:v>
                </c:pt>
                <c:pt idx="78">
                  <c:v>6.369426751592357</c:v>
                </c:pt>
                <c:pt idx="79">
                  <c:v>4.8192771084337389</c:v>
                </c:pt>
                <c:pt idx="80">
                  <c:v>1.1695906432748495</c:v>
                </c:pt>
                <c:pt idx="81">
                  <c:v>0</c:v>
                </c:pt>
                <c:pt idx="82">
                  <c:v>2.3529411764705799</c:v>
                </c:pt>
                <c:pt idx="83">
                  <c:v>2.4096385542168801</c:v>
                </c:pt>
                <c:pt idx="84">
                  <c:v>0</c:v>
                </c:pt>
                <c:pt idx="85">
                  <c:v>0</c:v>
                </c:pt>
                <c:pt idx="86">
                  <c:v>0</c:v>
                </c:pt>
                <c:pt idx="87">
                  <c:v>0</c:v>
                </c:pt>
                <c:pt idx="88">
                  <c:v>0</c:v>
                </c:pt>
                <c:pt idx="89">
                  <c:v>2.4691358024691268</c:v>
                </c:pt>
                <c:pt idx="90">
                  <c:v>2.5316455696202551</c:v>
                </c:pt>
                <c:pt idx="91">
                  <c:v>1.2903225806451568</c:v>
                </c:pt>
                <c:pt idx="92">
                  <c:v>2.6315789473684239</c:v>
                </c:pt>
                <c:pt idx="93">
                  <c:v>1.342281879194626</c:v>
                </c:pt>
                <c:pt idx="94">
                  <c:v>1.3605442176870821</c:v>
                </c:pt>
                <c:pt idx="95">
                  <c:v>2.7777777777777803</c:v>
                </c:pt>
                <c:pt idx="96">
                  <c:v>1.4184397163120517</c:v>
                </c:pt>
                <c:pt idx="97">
                  <c:v>1.4388489208633042</c:v>
                </c:pt>
                <c:pt idx="98">
                  <c:v>1.4598540145985481</c:v>
                </c:pt>
                <c:pt idx="99">
                  <c:v>0</c:v>
                </c:pt>
                <c:pt idx="100">
                  <c:v>1.4814814814814761</c:v>
                </c:pt>
                <c:pt idx="101">
                  <c:v>0</c:v>
                </c:pt>
                <c:pt idx="102">
                  <c:v>0</c:v>
                </c:pt>
                <c:pt idx="103">
                  <c:v>0</c:v>
                </c:pt>
                <c:pt idx="104">
                  <c:v>0</c:v>
                </c:pt>
                <c:pt idx="105">
                  <c:v>0</c:v>
                </c:pt>
                <c:pt idx="106">
                  <c:v>1.5037593984962485</c:v>
                </c:pt>
                <c:pt idx="107">
                  <c:v>1.5037593984962485</c:v>
                </c:pt>
                <c:pt idx="108">
                  <c:v>0</c:v>
                </c:pt>
                <c:pt idx="109">
                  <c:v>0</c:v>
                </c:pt>
              </c:numCache>
            </c:numRef>
          </c:val>
          <c:smooth val="0"/>
          <c:extLst>
            <c:ext xmlns:c16="http://schemas.microsoft.com/office/drawing/2014/chart" uri="{C3380CC4-5D6E-409C-BE32-E72D297353CC}">
              <c16:uniqueId val="{00000000-4CAA-4521-8674-CF1AA158ECDA}"/>
            </c:ext>
          </c:extLst>
        </c:ser>
        <c:dLbls>
          <c:showLegendKey val="0"/>
          <c:showVal val="0"/>
          <c:showCatName val="0"/>
          <c:showSerName val="0"/>
          <c:showPercent val="0"/>
          <c:showBubbleSize val="0"/>
        </c:dLbls>
        <c:smooth val="0"/>
        <c:axId val="360916128"/>
        <c:axId val="360906528"/>
      </c:lineChart>
      <c:catAx>
        <c:axId val="3609161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0906528"/>
        <c:crosses val="autoZero"/>
        <c:auto val="1"/>
        <c:lblAlgn val="ctr"/>
        <c:lblOffset val="100"/>
        <c:noMultiLvlLbl val="0"/>
      </c:catAx>
      <c:valAx>
        <c:axId val="36090652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091612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Unemployment rate - Uk</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'UNEMPLOYMENT RATE'!$E$534</c:f>
              <c:strCache>
                <c:ptCount val="1"/>
              </c:strCache>
            </c:strRef>
          </c:tx>
          <c:spPr>
            <a:ln w="28575" cap="rnd">
              <a:solidFill>
                <a:schemeClr val="accent1"/>
              </a:solidFill>
              <a:round/>
            </a:ln>
            <a:effectLst/>
          </c:spPr>
          <c:marker>
            <c:symbol val="none"/>
          </c:marker>
          <c:cat>
            <c:strRef>
              <c:f>'UNEMPLOYMENT RATE'!$B$535:$B$571</c:f>
              <c:strCache>
                <c:ptCount val="37"/>
                <c:pt idx="0">
                  <c:v>2013-12-01</c:v>
                </c:pt>
                <c:pt idx="1">
                  <c:v>2014-01-01</c:v>
                </c:pt>
                <c:pt idx="2">
                  <c:v>2014-02-01</c:v>
                </c:pt>
                <c:pt idx="3">
                  <c:v>2014-03-01</c:v>
                </c:pt>
                <c:pt idx="4">
                  <c:v>2014-04-01</c:v>
                </c:pt>
                <c:pt idx="5">
                  <c:v>2014-05-01</c:v>
                </c:pt>
                <c:pt idx="6">
                  <c:v>2014-06-01</c:v>
                </c:pt>
                <c:pt idx="7">
                  <c:v>2014-07-01</c:v>
                </c:pt>
                <c:pt idx="8">
                  <c:v>2014-08-01</c:v>
                </c:pt>
                <c:pt idx="9">
                  <c:v>2014-09-01</c:v>
                </c:pt>
                <c:pt idx="10">
                  <c:v>2014-10-01</c:v>
                </c:pt>
                <c:pt idx="11">
                  <c:v>2014-11-01</c:v>
                </c:pt>
                <c:pt idx="12">
                  <c:v>2014-12-01</c:v>
                </c:pt>
                <c:pt idx="13">
                  <c:v>2015-01-01</c:v>
                </c:pt>
                <c:pt idx="14">
                  <c:v>2015-02-01</c:v>
                </c:pt>
                <c:pt idx="15">
                  <c:v>2015-03-01</c:v>
                </c:pt>
                <c:pt idx="16">
                  <c:v>2015-04-01</c:v>
                </c:pt>
                <c:pt idx="17">
                  <c:v>2015-05-01</c:v>
                </c:pt>
                <c:pt idx="18">
                  <c:v>2015-06-01</c:v>
                </c:pt>
                <c:pt idx="19">
                  <c:v>2015-07-01</c:v>
                </c:pt>
                <c:pt idx="20">
                  <c:v>2015-08-01</c:v>
                </c:pt>
                <c:pt idx="21">
                  <c:v>2015-09-01</c:v>
                </c:pt>
                <c:pt idx="22">
                  <c:v>2015-10-01</c:v>
                </c:pt>
                <c:pt idx="23">
                  <c:v>2015-11-01</c:v>
                </c:pt>
                <c:pt idx="24">
                  <c:v>2015-12-01</c:v>
                </c:pt>
                <c:pt idx="25">
                  <c:v>2016-01-01</c:v>
                </c:pt>
                <c:pt idx="26">
                  <c:v>2016-02-01</c:v>
                </c:pt>
                <c:pt idx="27">
                  <c:v>2016-03-01</c:v>
                </c:pt>
                <c:pt idx="28">
                  <c:v>2016-04-01</c:v>
                </c:pt>
                <c:pt idx="29">
                  <c:v>2016-05-01</c:v>
                </c:pt>
                <c:pt idx="30">
                  <c:v>2016-06-01</c:v>
                </c:pt>
                <c:pt idx="31">
                  <c:v>2016-07-01</c:v>
                </c:pt>
                <c:pt idx="32">
                  <c:v>2016-08-01</c:v>
                </c:pt>
                <c:pt idx="33">
                  <c:v>2016-09-01</c:v>
                </c:pt>
                <c:pt idx="34">
                  <c:v>2016-10-01</c:v>
                </c:pt>
                <c:pt idx="35">
                  <c:v>2016-11-01</c:v>
                </c:pt>
                <c:pt idx="36">
                  <c:v>2016-12-01</c:v>
                </c:pt>
              </c:strCache>
            </c:strRef>
          </c:cat>
          <c:val>
            <c:numRef>
              <c:f>'UNEMPLOYMENT RATE'!$E$535:$E$571</c:f>
              <c:numCache>
                <c:formatCode>0%</c:formatCode>
                <c:ptCount val="37"/>
                <c:pt idx="0">
                  <c:v>0</c:v>
                </c:pt>
                <c:pt idx="1">
                  <c:v>4.2553191489361675</c:v>
                </c:pt>
                <c:pt idx="2">
                  <c:v>1.4598540145985481</c:v>
                </c:pt>
                <c:pt idx="3">
                  <c:v>2.9850746268656749</c:v>
                </c:pt>
                <c:pt idx="4">
                  <c:v>3.076923076923066</c:v>
                </c:pt>
                <c:pt idx="5">
                  <c:v>1.574803149606308</c:v>
                </c:pt>
                <c:pt idx="6">
                  <c:v>3.2258064516129066</c:v>
                </c:pt>
                <c:pt idx="7">
                  <c:v>1.6528925619834651</c:v>
                </c:pt>
                <c:pt idx="8">
                  <c:v>0</c:v>
                </c:pt>
                <c:pt idx="9">
                  <c:v>0</c:v>
                </c:pt>
                <c:pt idx="10">
                  <c:v>1.6806722689075571</c:v>
                </c:pt>
                <c:pt idx="11">
                  <c:v>3.4482758620689684</c:v>
                </c:pt>
                <c:pt idx="12">
                  <c:v>0</c:v>
                </c:pt>
                <c:pt idx="13">
                  <c:v>1.7699115044247882</c:v>
                </c:pt>
                <c:pt idx="14">
                  <c:v>0</c:v>
                </c:pt>
                <c:pt idx="15">
                  <c:v>1.8018018018017956</c:v>
                </c:pt>
                <c:pt idx="16">
                  <c:v>1.8018018018017956</c:v>
                </c:pt>
                <c:pt idx="17">
                  <c:v>0</c:v>
                </c:pt>
                <c:pt idx="18">
                  <c:v>1.8018018018017956</c:v>
                </c:pt>
                <c:pt idx="19">
                  <c:v>1.8348623853210944</c:v>
                </c:pt>
                <c:pt idx="20">
                  <c:v>1.8691588785046829</c:v>
                </c:pt>
                <c:pt idx="21">
                  <c:v>1.904761904761898</c:v>
                </c:pt>
                <c:pt idx="22">
                  <c:v>1.9417475728155442</c:v>
                </c:pt>
                <c:pt idx="23">
                  <c:v>0</c:v>
                </c:pt>
                <c:pt idx="24">
                  <c:v>0</c:v>
                </c:pt>
                <c:pt idx="25">
                  <c:v>0</c:v>
                </c:pt>
                <c:pt idx="26">
                  <c:v>0</c:v>
                </c:pt>
                <c:pt idx="27">
                  <c:v>1.9801980198019733</c:v>
                </c:pt>
                <c:pt idx="28">
                  <c:v>2.0202020202020132</c:v>
                </c:pt>
                <c:pt idx="29">
                  <c:v>0</c:v>
                </c:pt>
                <c:pt idx="30">
                  <c:v>0</c:v>
                </c:pt>
                <c:pt idx="31">
                  <c:v>0</c:v>
                </c:pt>
                <c:pt idx="32">
                  <c:v>2.0618556701031037</c:v>
                </c:pt>
                <c:pt idx="33">
                  <c:v>0</c:v>
                </c:pt>
                <c:pt idx="34">
                  <c:v>0</c:v>
                </c:pt>
                <c:pt idx="35">
                  <c:v>0</c:v>
                </c:pt>
                <c:pt idx="36">
                  <c:v>2.1052631578947296</c:v>
                </c:pt>
              </c:numCache>
            </c:numRef>
          </c:val>
          <c:smooth val="0"/>
          <c:extLst>
            <c:ext xmlns:c16="http://schemas.microsoft.com/office/drawing/2014/chart" uri="{C3380CC4-5D6E-409C-BE32-E72D297353CC}">
              <c16:uniqueId val="{00000000-D0BB-4F85-9AFD-41FDAEFAABAE}"/>
            </c:ext>
          </c:extLst>
        </c:ser>
        <c:dLbls>
          <c:showLegendKey val="0"/>
          <c:showVal val="0"/>
          <c:showCatName val="0"/>
          <c:showSerName val="0"/>
          <c:showPercent val="0"/>
          <c:showBubbleSize val="0"/>
        </c:dLbls>
        <c:smooth val="0"/>
        <c:axId val="1803941024"/>
        <c:axId val="1803953504"/>
      </c:lineChart>
      <c:catAx>
        <c:axId val="1803941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3953504"/>
        <c:crosses val="autoZero"/>
        <c:auto val="1"/>
        <c:lblAlgn val="ctr"/>
        <c:lblOffset val="100"/>
        <c:noMultiLvlLbl val="0"/>
      </c:catAx>
      <c:valAx>
        <c:axId val="180395350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394102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Unemployment Rate - Australia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'UNEMPLOYMENT RATE'!$E$13</c:f>
              <c:strCache>
                <c:ptCount val="1"/>
              </c:strCache>
            </c:strRef>
          </c:tx>
          <c:spPr>
            <a:ln w="28575" cap="rnd">
              <a:solidFill>
                <a:schemeClr val="accent1"/>
              </a:solidFill>
              <a:round/>
            </a:ln>
            <a:effectLst/>
          </c:spPr>
          <c:marker>
            <c:symbol val="none"/>
          </c:marker>
          <c:cat>
            <c:strRef>
              <c:f>'UNEMPLOYMENT RATE'!$B$14:$B$134</c:f>
              <c:strCache>
                <c:ptCount val="121"/>
                <c:pt idx="0">
                  <c:v>2013-12-01</c:v>
                </c:pt>
                <c:pt idx="1">
                  <c:v>2014-01-01</c:v>
                </c:pt>
                <c:pt idx="2">
                  <c:v>2014-02-01</c:v>
                </c:pt>
                <c:pt idx="3">
                  <c:v>2014-03-01</c:v>
                </c:pt>
                <c:pt idx="4">
                  <c:v>2014-04-01</c:v>
                </c:pt>
                <c:pt idx="5">
                  <c:v>2014-05-01</c:v>
                </c:pt>
                <c:pt idx="6">
                  <c:v>2014-06-01</c:v>
                </c:pt>
                <c:pt idx="7">
                  <c:v>2014-07-01</c:v>
                </c:pt>
                <c:pt idx="8">
                  <c:v>2014-08-01</c:v>
                </c:pt>
                <c:pt idx="9">
                  <c:v>2014-09-01</c:v>
                </c:pt>
                <c:pt idx="10">
                  <c:v>2014-10-01</c:v>
                </c:pt>
                <c:pt idx="11">
                  <c:v>2014-11-01</c:v>
                </c:pt>
                <c:pt idx="12">
                  <c:v>2014-12-01</c:v>
                </c:pt>
                <c:pt idx="13">
                  <c:v>2015-01-01</c:v>
                </c:pt>
                <c:pt idx="14">
                  <c:v>2015-02-01</c:v>
                </c:pt>
                <c:pt idx="15">
                  <c:v>2015-03-01</c:v>
                </c:pt>
                <c:pt idx="16">
                  <c:v>2015-04-01</c:v>
                </c:pt>
                <c:pt idx="17">
                  <c:v>2015-05-01</c:v>
                </c:pt>
                <c:pt idx="18">
                  <c:v>2015-06-01</c:v>
                </c:pt>
                <c:pt idx="19">
                  <c:v>2015-07-01</c:v>
                </c:pt>
                <c:pt idx="20">
                  <c:v>2015-08-01</c:v>
                </c:pt>
                <c:pt idx="21">
                  <c:v>2015-09-01</c:v>
                </c:pt>
                <c:pt idx="22">
                  <c:v>2015-10-01</c:v>
                </c:pt>
                <c:pt idx="23">
                  <c:v>2015-11-01</c:v>
                </c:pt>
                <c:pt idx="24">
                  <c:v>2015-12-01</c:v>
                </c:pt>
                <c:pt idx="25">
                  <c:v>2016-01-01</c:v>
                </c:pt>
                <c:pt idx="26">
                  <c:v>2016-02-01</c:v>
                </c:pt>
                <c:pt idx="27">
                  <c:v>2016-03-01</c:v>
                </c:pt>
                <c:pt idx="28">
                  <c:v>2016-04-01</c:v>
                </c:pt>
                <c:pt idx="29">
                  <c:v>2016-05-01</c:v>
                </c:pt>
                <c:pt idx="30">
                  <c:v>2016-06-01</c:v>
                </c:pt>
                <c:pt idx="31">
                  <c:v>2016-07-01</c:v>
                </c:pt>
                <c:pt idx="32">
                  <c:v>2016-08-01</c:v>
                </c:pt>
                <c:pt idx="33">
                  <c:v>2016-09-01</c:v>
                </c:pt>
                <c:pt idx="34">
                  <c:v>2016-10-01</c:v>
                </c:pt>
                <c:pt idx="35">
                  <c:v>2016-11-01</c:v>
                </c:pt>
                <c:pt idx="36">
                  <c:v>2016-12-01</c:v>
                </c:pt>
                <c:pt idx="37">
                  <c:v>2017-01-01</c:v>
                </c:pt>
                <c:pt idx="38">
                  <c:v>2017-02-01</c:v>
                </c:pt>
                <c:pt idx="39">
                  <c:v>2017-03-01</c:v>
                </c:pt>
                <c:pt idx="40">
                  <c:v>2017-04-01</c:v>
                </c:pt>
                <c:pt idx="41">
                  <c:v>2017-05-01</c:v>
                </c:pt>
                <c:pt idx="42">
                  <c:v>2017-06-01</c:v>
                </c:pt>
                <c:pt idx="43">
                  <c:v>2017-07-01</c:v>
                </c:pt>
                <c:pt idx="44">
                  <c:v>2017-08-01</c:v>
                </c:pt>
                <c:pt idx="45">
                  <c:v>2017-09-01</c:v>
                </c:pt>
                <c:pt idx="46">
                  <c:v>2017-10-01</c:v>
                </c:pt>
                <c:pt idx="47">
                  <c:v>2017-11-01</c:v>
                </c:pt>
                <c:pt idx="48">
                  <c:v>2017-12-01</c:v>
                </c:pt>
                <c:pt idx="49">
                  <c:v>2018-01-01</c:v>
                </c:pt>
                <c:pt idx="50">
                  <c:v>2018-02-01</c:v>
                </c:pt>
                <c:pt idx="51">
                  <c:v>2018-03-01</c:v>
                </c:pt>
                <c:pt idx="52">
                  <c:v>2018-04-01</c:v>
                </c:pt>
                <c:pt idx="53">
                  <c:v>2018-05-01</c:v>
                </c:pt>
                <c:pt idx="54">
                  <c:v>2018-06-01</c:v>
                </c:pt>
                <c:pt idx="55">
                  <c:v>2018-07-01</c:v>
                </c:pt>
                <c:pt idx="56">
                  <c:v>2018-08-01</c:v>
                </c:pt>
                <c:pt idx="57">
                  <c:v>2018-09-01</c:v>
                </c:pt>
                <c:pt idx="58">
                  <c:v>2018-10-01</c:v>
                </c:pt>
                <c:pt idx="59">
                  <c:v>2018-11-01</c:v>
                </c:pt>
                <c:pt idx="60">
                  <c:v>2018-12-01</c:v>
                </c:pt>
                <c:pt idx="61">
                  <c:v>2019-01-01</c:v>
                </c:pt>
                <c:pt idx="62">
                  <c:v>2019-02-01</c:v>
                </c:pt>
                <c:pt idx="63">
                  <c:v>2019-03-01</c:v>
                </c:pt>
                <c:pt idx="64">
                  <c:v>2019-04-01</c:v>
                </c:pt>
                <c:pt idx="65">
                  <c:v>2019-05-01</c:v>
                </c:pt>
                <c:pt idx="66">
                  <c:v>2019-06-01</c:v>
                </c:pt>
                <c:pt idx="67">
                  <c:v>2019-07-01</c:v>
                </c:pt>
                <c:pt idx="68">
                  <c:v>2019-08-01</c:v>
                </c:pt>
                <c:pt idx="69">
                  <c:v>2019-09-01</c:v>
                </c:pt>
                <c:pt idx="70">
                  <c:v>2019-10-01</c:v>
                </c:pt>
                <c:pt idx="71">
                  <c:v>2019-11-01</c:v>
                </c:pt>
                <c:pt idx="72">
                  <c:v>2019-12-01</c:v>
                </c:pt>
                <c:pt idx="73">
                  <c:v>2020-01-01</c:v>
                </c:pt>
                <c:pt idx="74">
                  <c:v>2020-02-01</c:v>
                </c:pt>
                <c:pt idx="75">
                  <c:v>2020-03-01</c:v>
                </c:pt>
                <c:pt idx="76">
                  <c:v>2020-04-01</c:v>
                </c:pt>
                <c:pt idx="77">
                  <c:v>2020-05-01</c:v>
                </c:pt>
                <c:pt idx="78">
                  <c:v>2020-06-01</c:v>
                </c:pt>
                <c:pt idx="79">
                  <c:v>2020-07-01</c:v>
                </c:pt>
                <c:pt idx="80">
                  <c:v>2020-08-01</c:v>
                </c:pt>
                <c:pt idx="81">
                  <c:v>2020-09-01</c:v>
                </c:pt>
                <c:pt idx="82">
                  <c:v>2020-10-01</c:v>
                </c:pt>
                <c:pt idx="83">
                  <c:v>2020-11-01</c:v>
                </c:pt>
                <c:pt idx="84">
                  <c:v>2020-12-01</c:v>
                </c:pt>
                <c:pt idx="85">
                  <c:v>2021-01-01</c:v>
                </c:pt>
                <c:pt idx="86">
                  <c:v>2021-02-01</c:v>
                </c:pt>
                <c:pt idx="87">
                  <c:v>2021-03-01</c:v>
                </c:pt>
                <c:pt idx="88">
                  <c:v>2021-04-01</c:v>
                </c:pt>
                <c:pt idx="89">
                  <c:v>2021-05-01</c:v>
                </c:pt>
                <c:pt idx="90">
                  <c:v>2021-06-01</c:v>
                </c:pt>
                <c:pt idx="91">
                  <c:v>2021-07-01</c:v>
                </c:pt>
                <c:pt idx="92">
                  <c:v>2021-08-01</c:v>
                </c:pt>
                <c:pt idx="93">
                  <c:v>2021-09-01</c:v>
                </c:pt>
                <c:pt idx="94">
                  <c:v>2021-10-01</c:v>
                </c:pt>
                <c:pt idx="95">
                  <c:v>2021-11-01</c:v>
                </c:pt>
                <c:pt idx="96">
                  <c:v>2021-12-01</c:v>
                </c:pt>
                <c:pt idx="97">
                  <c:v>2022-01-01</c:v>
                </c:pt>
                <c:pt idx="98">
                  <c:v>2022-02-01</c:v>
                </c:pt>
                <c:pt idx="99">
                  <c:v>2022-03-01</c:v>
                </c:pt>
                <c:pt idx="100">
                  <c:v>2022-04-01</c:v>
                </c:pt>
                <c:pt idx="101">
                  <c:v>2022-05-01</c:v>
                </c:pt>
                <c:pt idx="102">
                  <c:v>2022-06-01</c:v>
                </c:pt>
                <c:pt idx="103">
                  <c:v>2022-07-01</c:v>
                </c:pt>
                <c:pt idx="104">
                  <c:v>2022-08-01</c:v>
                </c:pt>
                <c:pt idx="105">
                  <c:v>2022-09-01</c:v>
                </c:pt>
                <c:pt idx="106">
                  <c:v>2022-10-01</c:v>
                </c:pt>
                <c:pt idx="107">
                  <c:v>2022-11-01</c:v>
                </c:pt>
                <c:pt idx="108">
                  <c:v>2022-12-01</c:v>
                </c:pt>
                <c:pt idx="109">
                  <c:v>2023-01-01</c:v>
                </c:pt>
                <c:pt idx="110">
                  <c:v>2023-02-01</c:v>
                </c:pt>
                <c:pt idx="111">
                  <c:v>2023-03-01</c:v>
                </c:pt>
                <c:pt idx="112">
                  <c:v>2023-04-01</c:v>
                </c:pt>
                <c:pt idx="113">
                  <c:v>2023-05-01</c:v>
                </c:pt>
                <c:pt idx="114">
                  <c:v>2023-06-01</c:v>
                </c:pt>
                <c:pt idx="115">
                  <c:v>2023-07-01</c:v>
                </c:pt>
                <c:pt idx="116">
                  <c:v>2023-08-01</c:v>
                </c:pt>
                <c:pt idx="117">
                  <c:v>2023-09-01</c:v>
                </c:pt>
                <c:pt idx="118">
                  <c:v>2023-10-01</c:v>
                </c:pt>
                <c:pt idx="119">
                  <c:v>2023-11-01</c:v>
                </c:pt>
                <c:pt idx="120">
                  <c:v>2023-12-01</c:v>
                </c:pt>
              </c:strCache>
            </c:strRef>
          </c:cat>
          <c:val>
            <c:numRef>
              <c:f>'UNEMPLOYMENT RATE'!$E$14:$E$134</c:f>
              <c:numCache>
                <c:formatCode>0%</c:formatCode>
                <c:ptCount val="121"/>
                <c:pt idx="0">
                  <c:v>1.7634512752529858</c:v>
                </c:pt>
                <c:pt idx="1">
                  <c:v>0.79039744436133641</c:v>
                </c:pt>
                <c:pt idx="2">
                  <c:v>1.182463752620516</c:v>
                </c:pt>
                <c:pt idx="3">
                  <c:v>3.0177626736458588E-2</c:v>
                </c:pt>
                <c:pt idx="4">
                  <c:v>1.2216667772799066</c:v>
                </c:pt>
                <c:pt idx="5">
                  <c:v>2.1822512966347754</c:v>
                </c:pt>
                <c:pt idx="6">
                  <c:v>1.9736588948161227</c:v>
                </c:pt>
                <c:pt idx="7">
                  <c:v>2.1130060621386084</c:v>
                </c:pt>
                <c:pt idx="8">
                  <c:v>1.2061737023000068</c:v>
                </c:pt>
                <c:pt idx="9">
                  <c:v>2.1430569998190574</c:v>
                </c:pt>
                <c:pt idx="10">
                  <c:v>1.9223206259805634</c:v>
                </c:pt>
                <c:pt idx="11">
                  <c:v>0.97007001460099662</c:v>
                </c:pt>
                <c:pt idx="12">
                  <c:v>3.1237445963960786</c:v>
                </c:pt>
                <c:pt idx="13">
                  <c:v>3.9897440764702377</c:v>
                </c:pt>
                <c:pt idx="14">
                  <c:v>3.1668272003700566</c:v>
                </c:pt>
                <c:pt idx="15">
                  <c:v>0.82445501901128904</c:v>
                </c:pt>
                <c:pt idx="16">
                  <c:v>0.13665279260093935</c:v>
                </c:pt>
                <c:pt idx="17">
                  <c:v>2.9681512626533615</c:v>
                </c:pt>
                <c:pt idx="18">
                  <c:v>1.2852793160273308</c:v>
                </c:pt>
                <c:pt idx="19">
                  <c:v>4.445051936502983</c:v>
                </c:pt>
                <c:pt idx="20">
                  <c:v>3.0942758975251814</c:v>
                </c:pt>
                <c:pt idx="21">
                  <c:v>1.3521783015637963</c:v>
                </c:pt>
                <c:pt idx="22">
                  <c:v>4.2961477495722757</c:v>
                </c:pt>
                <c:pt idx="23">
                  <c:v>1.0963374460793447</c:v>
                </c:pt>
                <c:pt idx="24">
                  <c:v>1.954487475277785</c:v>
                </c:pt>
                <c:pt idx="25">
                  <c:v>5.1609871442786979</c:v>
                </c:pt>
                <c:pt idx="26">
                  <c:v>5.9125409485166642</c:v>
                </c:pt>
                <c:pt idx="27">
                  <c:v>0.71739543345044721</c:v>
                </c:pt>
                <c:pt idx="28">
                  <c:v>0.15312817274200555</c:v>
                </c:pt>
                <c:pt idx="29">
                  <c:v>1.3865570024102183</c:v>
                </c:pt>
                <c:pt idx="30">
                  <c:v>0.44815204489400096</c:v>
                </c:pt>
                <c:pt idx="31">
                  <c:v>9.4161504261166457E-2</c:v>
                </c:pt>
                <c:pt idx="32">
                  <c:v>1.4872696099064104</c:v>
                </c:pt>
                <c:pt idx="33">
                  <c:v>0.81993715044186899</c:v>
                </c:pt>
                <c:pt idx="34">
                  <c:v>1.1461654325702624</c:v>
                </c:pt>
                <c:pt idx="35">
                  <c:v>2.9157655604690058</c:v>
                </c:pt>
                <c:pt idx="36">
                  <c:v>1.0846938725344537</c:v>
                </c:pt>
                <c:pt idx="37">
                  <c:v>2.5520742607998441</c:v>
                </c:pt>
                <c:pt idx="38">
                  <c:v>3.6270355448031846</c:v>
                </c:pt>
                <c:pt idx="39">
                  <c:v>0.78937960325172218</c:v>
                </c:pt>
                <c:pt idx="40">
                  <c:v>4.1714378177656508</c:v>
                </c:pt>
                <c:pt idx="41">
                  <c:v>1.0109536259779912</c:v>
                </c:pt>
                <c:pt idx="42">
                  <c:v>1.3527159324280857</c:v>
                </c:pt>
                <c:pt idx="43">
                  <c:v>0.1630134811241585</c:v>
                </c:pt>
                <c:pt idx="44">
                  <c:v>1.4838576712047933</c:v>
                </c:pt>
                <c:pt idx="45">
                  <c:v>1.2803674893486761</c:v>
                </c:pt>
                <c:pt idx="46">
                  <c:v>0.9956891120417054</c:v>
                </c:pt>
                <c:pt idx="47">
                  <c:v>0.79099201587140355</c:v>
                </c:pt>
                <c:pt idx="48">
                  <c:v>2.7537139738611294</c:v>
                </c:pt>
                <c:pt idx="49">
                  <c:v>1.506401166749439</c:v>
                </c:pt>
                <c:pt idx="50">
                  <c:v>1.0668856628433163</c:v>
                </c:pt>
                <c:pt idx="51">
                  <c:v>0.90057774695341697</c:v>
                </c:pt>
                <c:pt idx="52">
                  <c:v>0.17603717251742787</c:v>
                </c:pt>
                <c:pt idx="53">
                  <c:v>1.8200793108203412</c:v>
                </c:pt>
                <c:pt idx="54">
                  <c:v>1.7530865204908181</c:v>
                </c:pt>
                <c:pt idx="55">
                  <c:v>0.66242357679824015</c:v>
                </c:pt>
                <c:pt idx="56">
                  <c:v>1.1435390159245844</c:v>
                </c:pt>
                <c:pt idx="57">
                  <c:v>4.5264048072817218</c:v>
                </c:pt>
                <c:pt idx="58">
                  <c:v>0.13089985522811315</c:v>
                </c:pt>
                <c:pt idx="59">
                  <c:v>1.8948287788290359</c:v>
                </c:pt>
                <c:pt idx="60">
                  <c:v>2.028565293264629</c:v>
                </c:pt>
                <c:pt idx="61">
                  <c:v>0.77537412264246797</c:v>
                </c:pt>
                <c:pt idx="62">
                  <c:v>1.0883604489659469</c:v>
                </c:pt>
                <c:pt idx="63">
                  <c:v>1.9907937054859091</c:v>
                </c:pt>
                <c:pt idx="64">
                  <c:v>2.4104371637959563</c:v>
                </c:pt>
                <c:pt idx="65">
                  <c:v>0.19948538608237704</c:v>
                </c:pt>
                <c:pt idx="66">
                  <c:v>1.2039450787352393</c:v>
                </c:pt>
                <c:pt idx="67">
                  <c:v>0.58811783073391555</c:v>
                </c:pt>
                <c:pt idx="68">
                  <c:v>0.53725007023763161</c:v>
                </c:pt>
                <c:pt idx="69">
                  <c:v>0.88502906703745421</c:v>
                </c:pt>
                <c:pt idx="70">
                  <c:v>1.8135004612604699</c:v>
                </c:pt>
                <c:pt idx="71">
                  <c:v>2.9398986891343046</c:v>
                </c:pt>
                <c:pt idx="72">
                  <c:v>2.7544127586029572</c:v>
                </c:pt>
                <c:pt idx="73">
                  <c:v>4.2316760751442732</c:v>
                </c:pt>
                <c:pt idx="74">
                  <c:v>2.5454017991701434</c:v>
                </c:pt>
                <c:pt idx="75">
                  <c:v>1.678867420139762</c:v>
                </c:pt>
                <c:pt idx="76">
                  <c:v>19.13239549999464</c:v>
                </c:pt>
                <c:pt idx="77">
                  <c:v>10.55756665895337</c:v>
                </c:pt>
                <c:pt idx="78">
                  <c:v>6.1349276685480261</c:v>
                </c:pt>
                <c:pt idx="79">
                  <c:v>0.48097048201263537</c:v>
                </c:pt>
                <c:pt idx="80">
                  <c:v>9.2927290223369923</c:v>
                </c:pt>
                <c:pt idx="81">
                  <c:v>1.5611795134982194</c:v>
                </c:pt>
                <c:pt idx="82">
                  <c:v>0.86800371452561209</c:v>
                </c:pt>
                <c:pt idx="83">
                  <c:v>2.730738069237292</c:v>
                </c:pt>
                <c:pt idx="84">
                  <c:v>3.9007819297621356</c:v>
                </c:pt>
                <c:pt idx="85">
                  <c:v>4.0913442559621194</c:v>
                </c:pt>
                <c:pt idx="86">
                  <c:v>7.057786246353241</c:v>
                </c:pt>
                <c:pt idx="87">
                  <c:v>3.0876605282440006</c:v>
                </c:pt>
                <c:pt idx="88">
                  <c:v>3.6563901326645136</c:v>
                </c:pt>
                <c:pt idx="89">
                  <c:v>6.5853225011084255</c:v>
                </c:pt>
                <c:pt idx="90">
                  <c:v>1.3564035049795886</c:v>
                </c:pt>
                <c:pt idx="91">
                  <c:v>5.9504245978519013</c:v>
                </c:pt>
                <c:pt idx="92">
                  <c:v>3.5232516101617954</c:v>
                </c:pt>
                <c:pt idx="93">
                  <c:v>2.4957770033882944</c:v>
                </c:pt>
                <c:pt idx="94">
                  <c:v>11.351253775768493</c:v>
                </c:pt>
                <c:pt idx="95">
                  <c:v>13.284475065422891</c:v>
                </c:pt>
                <c:pt idx="96">
                  <c:v>9.8846390907458819</c:v>
                </c:pt>
                <c:pt idx="97">
                  <c:v>0.41952947985517564</c:v>
                </c:pt>
                <c:pt idx="98">
                  <c:v>3.3061290060514921</c:v>
                </c:pt>
                <c:pt idx="99">
                  <c:v>1.3562951793554927</c:v>
                </c:pt>
                <c:pt idx="100">
                  <c:v>3.0926419334075432</c:v>
                </c:pt>
                <c:pt idx="101">
                  <c:v>2.3244992776453781</c:v>
                </c:pt>
                <c:pt idx="102">
                  <c:v>8.2879195205569918</c:v>
                </c:pt>
                <c:pt idx="103">
                  <c:v>4.403872197421876</c:v>
                </c:pt>
                <c:pt idx="104">
                  <c:v>2.0122264713873022</c:v>
                </c:pt>
                <c:pt idx="105">
                  <c:v>1.629869199572636</c:v>
                </c:pt>
                <c:pt idx="106">
                  <c:v>3.9868711910599868</c:v>
                </c:pt>
                <c:pt idx="107">
                  <c:v>1.0540382630643599</c:v>
                </c:pt>
                <c:pt idx="108">
                  <c:v>7.4469838856655965E-2</c:v>
                </c:pt>
                <c:pt idx="109">
                  <c:v>4.5086530333646788</c:v>
                </c:pt>
                <c:pt idx="110">
                  <c:v>1.4697078325372854</c:v>
                </c:pt>
                <c:pt idx="111">
                  <c:v>0.65708326198746647</c:v>
                </c:pt>
                <c:pt idx="112">
                  <c:v>3.4460361682135199</c:v>
                </c:pt>
                <c:pt idx="113">
                  <c:v>3.0553969630308444</c:v>
                </c:pt>
                <c:pt idx="114">
                  <c:v>1.2003546126610301</c:v>
                </c:pt>
                <c:pt idx="115">
                  <c:v>5.2673406002835215</c:v>
                </c:pt>
                <c:pt idx="116">
                  <c:v>1.2240063422359302</c:v>
                </c:pt>
                <c:pt idx="117">
                  <c:v>3.5011967820320025</c:v>
                </c:pt>
                <c:pt idx="118">
                  <c:v>6.407178853509361</c:v>
                </c:pt>
                <c:pt idx="119">
                  <c:v>2.6622158481809337</c:v>
                </c:pt>
                <c:pt idx="120">
                  <c:v>1.0990972228763944</c:v>
                </c:pt>
              </c:numCache>
            </c:numRef>
          </c:val>
          <c:smooth val="0"/>
          <c:extLst>
            <c:ext xmlns:c16="http://schemas.microsoft.com/office/drawing/2014/chart" uri="{C3380CC4-5D6E-409C-BE32-E72D297353CC}">
              <c16:uniqueId val="{00000000-267E-42E8-BB1E-2192E59EEA86}"/>
            </c:ext>
          </c:extLst>
        </c:ser>
        <c:dLbls>
          <c:showLegendKey val="0"/>
          <c:showVal val="0"/>
          <c:showCatName val="0"/>
          <c:showSerName val="0"/>
          <c:showPercent val="0"/>
          <c:showBubbleSize val="0"/>
        </c:dLbls>
        <c:smooth val="0"/>
        <c:axId val="1273902192"/>
        <c:axId val="1273894032"/>
      </c:lineChart>
      <c:catAx>
        <c:axId val="12739021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73894032"/>
        <c:crosses val="autoZero"/>
        <c:auto val="1"/>
        <c:lblAlgn val="ctr"/>
        <c:lblOffset val="100"/>
        <c:noMultiLvlLbl val="0"/>
      </c:catAx>
      <c:valAx>
        <c:axId val="127389403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7390219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Unemployment rate - US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'UNEMPLOYMENT RATE'!$E$583</c:f>
              <c:strCache>
                <c:ptCount val="1"/>
              </c:strCache>
            </c:strRef>
          </c:tx>
          <c:spPr>
            <a:ln w="28575" cap="rnd">
              <a:solidFill>
                <a:schemeClr val="accent1"/>
              </a:solidFill>
              <a:round/>
            </a:ln>
            <a:effectLst/>
          </c:spPr>
          <c:marker>
            <c:symbol val="none"/>
          </c:marker>
          <c:cat>
            <c:strRef>
              <c:f>'UNEMPLOYMENT RATE'!$B$584:$B$704</c:f>
              <c:strCache>
                <c:ptCount val="121"/>
                <c:pt idx="0">
                  <c:v>2013-12-01</c:v>
                </c:pt>
                <c:pt idx="1">
                  <c:v>2014-01-01</c:v>
                </c:pt>
                <c:pt idx="2">
                  <c:v>2014-02-01</c:v>
                </c:pt>
                <c:pt idx="3">
                  <c:v>2014-03-01</c:v>
                </c:pt>
                <c:pt idx="4">
                  <c:v>2014-04-01</c:v>
                </c:pt>
                <c:pt idx="5">
                  <c:v>2014-05-01</c:v>
                </c:pt>
                <c:pt idx="6">
                  <c:v>2014-06-01</c:v>
                </c:pt>
                <c:pt idx="7">
                  <c:v>2014-07-01</c:v>
                </c:pt>
                <c:pt idx="8">
                  <c:v>2014-08-01</c:v>
                </c:pt>
                <c:pt idx="9">
                  <c:v>2014-09-01</c:v>
                </c:pt>
                <c:pt idx="10">
                  <c:v>2014-10-01</c:v>
                </c:pt>
                <c:pt idx="11">
                  <c:v>2014-11-01</c:v>
                </c:pt>
                <c:pt idx="12">
                  <c:v>2014-12-01</c:v>
                </c:pt>
                <c:pt idx="13">
                  <c:v>2015-01-01</c:v>
                </c:pt>
                <c:pt idx="14">
                  <c:v>2015-02-01</c:v>
                </c:pt>
                <c:pt idx="15">
                  <c:v>2015-03-01</c:v>
                </c:pt>
                <c:pt idx="16">
                  <c:v>2015-04-01</c:v>
                </c:pt>
                <c:pt idx="17">
                  <c:v>2015-05-01</c:v>
                </c:pt>
                <c:pt idx="18">
                  <c:v>2015-06-01</c:v>
                </c:pt>
                <c:pt idx="19">
                  <c:v>2015-07-01</c:v>
                </c:pt>
                <c:pt idx="20">
                  <c:v>2015-08-01</c:v>
                </c:pt>
                <c:pt idx="21">
                  <c:v>2015-09-01</c:v>
                </c:pt>
                <c:pt idx="22">
                  <c:v>2015-10-01</c:v>
                </c:pt>
                <c:pt idx="23">
                  <c:v>2015-11-01</c:v>
                </c:pt>
                <c:pt idx="24">
                  <c:v>2015-12-01</c:v>
                </c:pt>
                <c:pt idx="25">
                  <c:v>2016-01-01</c:v>
                </c:pt>
                <c:pt idx="26">
                  <c:v>2016-02-01</c:v>
                </c:pt>
                <c:pt idx="27">
                  <c:v>2016-03-01</c:v>
                </c:pt>
                <c:pt idx="28">
                  <c:v>2016-04-01</c:v>
                </c:pt>
                <c:pt idx="29">
                  <c:v>2016-05-01</c:v>
                </c:pt>
                <c:pt idx="30">
                  <c:v>2016-06-01</c:v>
                </c:pt>
                <c:pt idx="31">
                  <c:v>2016-07-01</c:v>
                </c:pt>
                <c:pt idx="32">
                  <c:v>2016-08-01</c:v>
                </c:pt>
                <c:pt idx="33">
                  <c:v>2016-09-01</c:v>
                </c:pt>
                <c:pt idx="34">
                  <c:v>2016-10-01</c:v>
                </c:pt>
                <c:pt idx="35">
                  <c:v>2016-11-01</c:v>
                </c:pt>
                <c:pt idx="36">
                  <c:v>2016-12-01</c:v>
                </c:pt>
                <c:pt idx="37">
                  <c:v>2017-01-01</c:v>
                </c:pt>
                <c:pt idx="38">
                  <c:v>2017-02-01</c:v>
                </c:pt>
                <c:pt idx="39">
                  <c:v>2017-03-01</c:v>
                </c:pt>
                <c:pt idx="40">
                  <c:v>2017-04-01</c:v>
                </c:pt>
                <c:pt idx="41">
                  <c:v>2017-05-01</c:v>
                </c:pt>
                <c:pt idx="42">
                  <c:v>2017-06-01</c:v>
                </c:pt>
                <c:pt idx="43">
                  <c:v>2017-07-01</c:v>
                </c:pt>
                <c:pt idx="44">
                  <c:v>2017-08-01</c:v>
                </c:pt>
                <c:pt idx="45">
                  <c:v>2017-09-01</c:v>
                </c:pt>
                <c:pt idx="46">
                  <c:v>2017-10-01</c:v>
                </c:pt>
                <c:pt idx="47">
                  <c:v>2017-11-01</c:v>
                </c:pt>
                <c:pt idx="48">
                  <c:v>2017-12-01</c:v>
                </c:pt>
                <c:pt idx="49">
                  <c:v>2018-01-01</c:v>
                </c:pt>
                <c:pt idx="50">
                  <c:v>2018-02-01</c:v>
                </c:pt>
                <c:pt idx="51">
                  <c:v>2018-03-01</c:v>
                </c:pt>
                <c:pt idx="52">
                  <c:v>2018-04-01</c:v>
                </c:pt>
                <c:pt idx="53">
                  <c:v>2018-05-01</c:v>
                </c:pt>
                <c:pt idx="54">
                  <c:v>2018-06-01</c:v>
                </c:pt>
                <c:pt idx="55">
                  <c:v>2018-07-01</c:v>
                </c:pt>
                <c:pt idx="56">
                  <c:v>2018-08-01</c:v>
                </c:pt>
                <c:pt idx="57">
                  <c:v>2018-09-01</c:v>
                </c:pt>
                <c:pt idx="58">
                  <c:v>2018-10-01</c:v>
                </c:pt>
                <c:pt idx="59">
                  <c:v>2018-11-01</c:v>
                </c:pt>
                <c:pt idx="60">
                  <c:v>2018-12-01</c:v>
                </c:pt>
                <c:pt idx="61">
                  <c:v>2019-01-01</c:v>
                </c:pt>
                <c:pt idx="62">
                  <c:v>2019-02-01</c:v>
                </c:pt>
                <c:pt idx="63">
                  <c:v>2019-03-01</c:v>
                </c:pt>
                <c:pt idx="64">
                  <c:v>2019-04-01</c:v>
                </c:pt>
                <c:pt idx="65">
                  <c:v>2019-05-01</c:v>
                </c:pt>
                <c:pt idx="66">
                  <c:v>2019-06-01</c:v>
                </c:pt>
                <c:pt idx="67">
                  <c:v>2019-07-01</c:v>
                </c:pt>
                <c:pt idx="68">
                  <c:v>2019-08-01</c:v>
                </c:pt>
                <c:pt idx="69">
                  <c:v>2019-09-01</c:v>
                </c:pt>
                <c:pt idx="70">
                  <c:v>2019-10-01</c:v>
                </c:pt>
                <c:pt idx="71">
                  <c:v>2019-11-01</c:v>
                </c:pt>
                <c:pt idx="72">
                  <c:v>2019-12-01</c:v>
                </c:pt>
                <c:pt idx="73">
                  <c:v>2020-01-01</c:v>
                </c:pt>
                <c:pt idx="74">
                  <c:v>2020-02-01</c:v>
                </c:pt>
                <c:pt idx="75">
                  <c:v>2020-03-01</c:v>
                </c:pt>
                <c:pt idx="76">
                  <c:v>2020-04-01</c:v>
                </c:pt>
                <c:pt idx="77">
                  <c:v>2020-05-01</c:v>
                </c:pt>
                <c:pt idx="78">
                  <c:v>2020-06-01</c:v>
                </c:pt>
                <c:pt idx="79">
                  <c:v>2020-07-01</c:v>
                </c:pt>
                <c:pt idx="80">
                  <c:v>2020-08-01</c:v>
                </c:pt>
                <c:pt idx="81">
                  <c:v>2020-09-01</c:v>
                </c:pt>
                <c:pt idx="82">
                  <c:v>2020-10-01</c:v>
                </c:pt>
                <c:pt idx="83">
                  <c:v>2020-11-01</c:v>
                </c:pt>
                <c:pt idx="84">
                  <c:v>2020-12-01</c:v>
                </c:pt>
                <c:pt idx="85">
                  <c:v>2021-01-01</c:v>
                </c:pt>
                <c:pt idx="86">
                  <c:v>2021-02-01</c:v>
                </c:pt>
                <c:pt idx="87">
                  <c:v>2021-03-01</c:v>
                </c:pt>
                <c:pt idx="88">
                  <c:v>2021-04-01</c:v>
                </c:pt>
                <c:pt idx="89">
                  <c:v>2021-05-01</c:v>
                </c:pt>
                <c:pt idx="90">
                  <c:v>2021-06-01</c:v>
                </c:pt>
                <c:pt idx="91">
                  <c:v>2021-07-01</c:v>
                </c:pt>
                <c:pt idx="92">
                  <c:v>2021-08-01</c:v>
                </c:pt>
                <c:pt idx="93">
                  <c:v>2021-09-01</c:v>
                </c:pt>
                <c:pt idx="94">
                  <c:v>2021-10-01</c:v>
                </c:pt>
                <c:pt idx="95">
                  <c:v>2021-11-01</c:v>
                </c:pt>
                <c:pt idx="96">
                  <c:v>2021-12-01</c:v>
                </c:pt>
                <c:pt idx="97">
                  <c:v>2022-01-01</c:v>
                </c:pt>
                <c:pt idx="98">
                  <c:v>2022-02-01</c:v>
                </c:pt>
                <c:pt idx="99">
                  <c:v>2022-03-01</c:v>
                </c:pt>
                <c:pt idx="100">
                  <c:v>2022-04-01</c:v>
                </c:pt>
                <c:pt idx="101">
                  <c:v>2022-05-01</c:v>
                </c:pt>
                <c:pt idx="102">
                  <c:v>2022-06-01</c:v>
                </c:pt>
                <c:pt idx="103">
                  <c:v>2022-07-01</c:v>
                </c:pt>
                <c:pt idx="104">
                  <c:v>2022-08-01</c:v>
                </c:pt>
                <c:pt idx="105">
                  <c:v>2022-09-01</c:v>
                </c:pt>
                <c:pt idx="106">
                  <c:v>2022-10-01</c:v>
                </c:pt>
                <c:pt idx="107">
                  <c:v>2022-11-01</c:v>
                </c:pt>
                <c:pt idx="108">
                  <c:v>2022-12-01</c:v>
                </c:pt>
                <c:pt idx="109">
                  <c:v>2023-01-01</c:v>
                </c:pt>
                <c:pt idx="110">
                  <c:v>2023-02-01</c:v>
                </c:pt>
                <c:pt idx="111">
                  <c:v>2023-03-01</c:v>
                </c:pt>
                <c:pt idx="112">
                  <c:v>2023-04-01</c:v>
                </c:pt>
                <c:pt idx="113">
                  <c:v>2023-05-01</c:v>
                </c:pt>
                <c:pt idx="114">
                  <c:v>2023-06-01</c:v>
                </c:pt>
                <c:pt idx="115">
                  <c:v>2023-07-01</c:v>
                </c:pt>
                <c:pt idx="116">
                  <c:v>2023-08-01</c:v>
                </c:pt>
                <c:pt idx="117">
                  <c:v>2023-09-01</c:v>
                </c:pt>
                <c:pt idx="118">
                  <c:v>2023-10-01</c:v>
                </c:pt>
                <c:pt idx="119">
                  <c:v>2023-11-01</c:v>
                </c:pt>
                <c:pt idx="120">
                  <c:v>2023-12-01</c:v>
                </c:pt>
              </c:strCache>
            </c:strRef>
          </c:cat>
          <c:val>
            <c:numRef>
              <c:f>'UNEMPLOYMENT RATE'!$E$584:$E$704</c:f>
              <c:numCache>
                <c:formatCode>0%</c:formatCode>
                <c:ptCount val="121"/>
                <c:pt idx="0">
                  <c:v>2.9411764705882377</c:v>
                </c:pt>
                <c:pt idx="1">
                  <c:v>1.5037593984962485</c:v>
                </c:pt>
                <c:pt idx="2">
                  <c:v>1.5037593984962485</c:v>
                </c:pt>
                <c:pt idx="3">
                  <c:v>0</c:v>
                </c:pt>
                <c:pt idx="4">
                  <c:v>7.7519379844961236</c:v>
                </c:pt>
                <c:pt idx="5">
                  <c:v>1.5999999999999945</c:v>
                </c:pt>
                <c:pt idx="6">
                  <c:v>3.2258064516129066</c:v>
                </c:pt>
                <c:pt idx="7">
                  <c:v>1.62601626016261</c:v>
                </c:pt>
                <c:pt idx="8">
                  <c:v>1.62601626016261</c:v>
                </c:pt>
                <c:pt idx="9">
                  <c:v>3.3333333333333215</c:v>
                </c:pt>
                <c:pt idx="10">
                  <c:v>3.4482758620689684</c:v>
                </c:pt>
                <c:pt idx="11">
                  <c:v>1.7391304347826024</c:v>
                </c:pt>
                <c:pt idx="12">
                  <c:v>3.5087719298245648</c:v>
                </c:pt>
                <c:pt idx="13">
                  <c:v>1.7699115044247882</c:v>
                </c:pt>
                <c:pt idx="14">
                  <c:v>3.5714285714285747</c:v>
                </c:pt>
                <c:pt idx="15">
                  <c:v>1.8348623853210944</c:v>
                </c:pt>
                <c:pt idx="16">
                  <c:v>0</c:v>
                </c:pt>
                <c:pt idx="17">
                  <c:v>3.6363636363636238</c:v>
                </c:pt>
                <c:pt idx="18">
                  <c:v>5.5045871559632999</c:v>
                </c:pt>
                <c:pt idx="19">
                  <c:v>1.904761904761898</c:v>
                </c:pt>
                <c:pt idx="20">
                  <c:v>1.9417475728155442</c:v>
                </c:pt>
                <c:pt idx="21">
                  <c:v>1.9801980198019733</c:v>
                </c:pt>
                <c:pt idx="22">
                  <c:v>0</c:v>
                </c:pt>
                <c:pt idx="23">
                  <c:v>1.9801980198019733</c:v>
                </c:pt>
                <c:pt idx="24">
                  <c:v>1.9801980198019733</c:v>
                </c:pt>
                <c:pt idx="25">
                  <c:v>4.0816326530612272</c:v>
                </c:pt>
                <c:pt idx="26">
                  <c:v>2.0618556701031037</c:v>
                </c:pt>
                <c:pt idx="27">
                  <c:v>2.0202020202020132</c:v>
                </c:pt>
                <c:pt idx="28">
                  <c:v>1.9801980198019733</c:v>
                </c:pt>
                <c:pt idx="29">
                  <c:v>6.0606060606060579</c:v>
                </c:pt>
                <c:pt idx="30">
                  <c:v>2.0618556701031037</c:v>
                </c:pt>
                <c:pt idx="31">
                  <c:v>2.0618556701031037</c:v>
                </c:pt>
                <c:pt idx="32">
                  <c:v>2.0618556701031037</c:v>
                </c:pt>
                <c:pt idx="33">
                  <c:v>2.0202020202020132</c:v>
                </c:pt>
                <c:pt idx="34">
                  <c:v>2.0202020202020132</c:v>
                </c:pt>
                <c:pt idx="35">
                  <c:v>4.1666666666666696</c:v>
                </c:pt>
                <c:pt idx="36">
                  <c:v>0</c:v>
                </c:pt>
                <c:pt idx="37">
                  <c:v>0</c:v>
                </c:pt>
                <c:pt idx="38">
                  <c:v>2.1505376344086136</c:v>
                </c:pt>
                <c:pt idx="39">
                  <c:v>4.4444444444444287</c:v>
                </c:pt>
                <c:pt idx="40">
                  <c:v>0</c:v>
                </c:pt>
                <c:pt idx="41">
                  <c:v>0</c:v>
                </c:pt>
                <c:pt idx="42">
                  <c:v>2.298850574712656</c:v>
                </c:pt>
                <c:pt idx="43">
                  <c:v>0</c:v>
                </c:pt>
                <c:pt idx="44">
                  <c:v>2.298850574712656</c:v>
                </c:pt>
                <c:pt idx="45">
                  <c:v>2.298850574712656</c:v>
                </c:pt>
                <c:pt idx="46">
                  <c:v>2.3529411764705799</c:v>
                </c:pt>
                <c:pt idx="47">
                  <c:v>0</c:v>
                </c:pt>
                <c:pt idx="48">
                  <c:v>2.4096385542168801</c:v>
                </c:pt>
                <c:pt idx="49">
                  <c:v>2.4691358024691268</c:v>
                </c:pt>
                <c:pt idx="50">
                  <c:v>2.4691358024691268</c:v>
                </c:pt>
                <c:pt idx="51">
                  <c:v>2.4691358024691268</c:v>
                </c:pt>
                <c:pt idx="52">
                  <c:v>0</c:v>
                </c:pt>
                <c:pt idx="53">
                  <c:v>5.1282051282051331</c:v>
                </c:pt>
                <c:pt idx="54">
                  <c:v>5.1282051282051331</c:v>
                </c:pt>
                <c:pt idx="55">
                  <c:v>5.1282051282051331</c:v>
                </c:pt>
                <c:pt idx="56">
                  <c:v>0</c:v>
                </c:pt>
                <c:pt idx="57">
                  <c:v>2.6666666666666572</c:v>
                </c:pt>
                <c:pt idx="58">
                  <c:v>2.6666666666666572</c:v>
                </c:pt>
                <c:pt idx="59">
                  <c:v>0</c:v>
                </c:pt>
                <c:pt idx="60">
                  <c:v>2.5974025974026</c:v>
                </c:pt>
                <c:pt idx="61">
                  <c:v>2.5316455696202551</c:v>
                </c:pt>
                <c:pt idx="62">
                  <c:v>5.1282051282051331</c:v>
                </c:pt>
                <c:pt idx="63">
                  <c:v>0</c:v>
                </c:pt>
                <c:pt idx="64">
                  <c:v>2.6666666666666572</c:v>
                </c:pt>
                <c:pt idx="65">
                  <c:v>2.7397260273972623</c:v>
                </c:pt>
                <c:pt idx="66">
                  <c:v>0</c:v>
                </c:pt>
                <c:pt idx="67">
                  <c:v>2.7397260273972623</c:v>
                </c:pt>
                <c:pt idx="68">
                  <c:v>2.7397260273972623</c:v>
                </c:pt>
                <c:pt idx="69">
                  <c:v>2.8169014084507067</c:v>
                </c:pt>
                <c:pt idx="70">
                  <c:v>2.8169014084507067</c:v>
                </c:pt>
                <c:pt idx="71">
                  <c:v>0</c:v>
                </c:pt>
                <c:pt idx="72">
                  <c:v>0</c:v>
                </c:pt>
                <c:pt idx="73">
                  <c:v>0</c:v>
                </c:pt>
                <c:pt idx="74">
                  <c:v>2.8169014084507067</c:v>
                </c:pt>
                <c:pt idx="75">
                  <c:v>22.784810126582286</c:v>
                </c:pt>
                <c:pt idx="76">
                  <c:v>108.33333333333333</c:v>
                </c:pt>
                <c:pt idx="77">
                  <c:v>11.428571428571439</c:v>
                </c:pt>
                <c:pt idx="78">
                  <c:v>18.181818181818176</c:v>
                </c:pt>
                <c:pt idx="79">
                  <c:v>7.547169811320761</c:v>
                </c:pt>
                <c:pt idx="80">
                  <c:v>19.354838709677409</c:v>
                </c:pt>
                <c:pt idx="81">
                  <c:v>7.4074074074074137</c:v>
                </c:pt>
                <c:pt idx="82">
                  <c:v>13.698630136986301</c:v>
                </c:pt>
                <c:pt idx="83">
                  <c:v>1.4814814814814761</c:v>
                </c:pt>
                <c:pt idx="84">
                  <c:v>0</c:v>
                </c:pt>
                <c:pt idx="85">
                  <c:v>4.5801526717557213</c:v>
                </c:pt>
                <c:pt idx="86">
                  <c:v>3.1746031746031771</c:v>
                </c:pt>
                <c:pt idx="87">
                  <c:v>1.62601626016261</c:v>
                </c:pt>
                <c:pt idx="88">
                  <c:v>0</c:v>
                </c:pt>
                <c:pt idx="89">
                  <c:v>5.0420168067226863</c:v>
                </c:pt>
                <c:pt idx="90">
                  <c:v>1.7094017094017186</c:v>
                </c:pt>
                <c:pt idx="91">
                  <c:v>8.8495575221238933</c:v>
                </c:pt>
                <c:pt idx="92">
                  <c:v>5.7142857142857277</c:v>
                </c:pt>
                <c:pt idx="93">
                  <c:v>8.1632653061224367</c:v>
                </c:pt>
                <c:pt idx="94">
                  <c:v>4.3478260869565259</c:v>
                </c:pt>
                <c:pt idx="95">
                  <c:v>9.3023255813953565</c:v>
                </c:pt>
                <c:pt idx="96">
                  <c:v>4.9999999999999929</c:v>
                </c:pt>
                <c:pt idx="97">
                  <c:v>2.5316455696202551</c:v>
                </c:pt>
                <c:pt idx="98">
                  <c:v>5.1282051282051331</c:v>
                </c:pt>
                <c:pt idx="99">
                  <c:v>5.4054054054053982</c:v>
                </c:pt>
                <c:pt idx="100">
                  <c:v>2.7397260273972623</c:v>
                </c:pt>
                <c:pt idx="101">
                  <c:v>2.7397260273972623</c:v>
                </c:pt>
                <c:pt idx="102">
                  <c:v>0</c:v>
                </c:pt>
                <c:pt idx="103">
                  <c:v>2.8169014084507067</c:v>
                </c:pt>
                <c:pt idx="104">
                  <c:v>2.8169014084507067</c:v>
                </c:pt>
                <c:pt idx="105">
                  <c:v>2.8169014084507067</c:v>
                </c:pt>
                <c:pt idx="106">
                  <c:v>2.8169014084507067</c:v>
                </c:pt>
                <c:pt idx="107">
                  <c:v>0</c:v>
                </c:pt>
                <c:pt idx="108">
                  <c:v>2.8169014084507067</c:v>
                </c:pt>
                <c:pt idx="109">
                  <c:v>2.8985507246376838</c:v>
                </c:pt>
                <c:pt idx="110">
                  <c:v>5.7142857142857197</c:v>
                </c:pt>
                <c:pt idx="111">
                  <c:v>2.8169014084507067</c:v>
                </c:pt>
                <c:pt idx="112">
                  <c:v>2.8985507246376838</c:v>
                </c:pt>
                <c:pt idx="113">
                  <c:v>8.450704225352121</c:v>
                </c:pt>
                <c:pt idx="114">
                  <c:v>2.7397260273972623</c:v>
                </c:pt>
                <c:pt idx="115">
                  <c:v>2.8169014084507067</c:v>
                </c:pt>
                <c:pt idx="116">
                  <c:v>8.2191780821917764</c:v>
                </c:pt>
                <c:pt idx="117">
                  <c:v>0</c:v>
                </c:pt>
                <c:pt idx="118">
                  <c:v>0</c:v>
                </c:pt>
                <c:pt idx="119">
                  <c:v>2.6666666666666572</c:v>
                </c:pt>
                <c:pt idx="120">
                  <c:v>0</c:v>
                </c:pt>
              </c:numCache>
            </c:numRef>
          </c:val>
          <c:smooth val="0"/>
          <c:extLst>
            <c:ext xmlns:c16="http://schemas.microsoft.com/office/drawing/2014/chart" uri="{C3380CC4-5D6E-409C-BE32-E72D297353CC}">
              <c16:uniqueId val="{00000000-BEC0-4E69-BBFE-DE801ED6CCA4}"/>
            </c:ext>
          </c:extLst>
        </c:ser>
        <c:dLbls>
          <c:showLegendKey val="0"/>
          <c:showVal val="0"/>
          <c:showCatName val="0"/>
          <c:showSerName val="0"/>
          <c:showPercent val="0"/>
          <c:showBubbleSize val="0"/>
        </c:dLbls>
        <c:smooth val="0"/>
        <c:axId val="360894048"/>
        <c:axId val="360900288"/>
      </c:lineChart>
      <c:catAx>
        <c:axId val="3608940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0900288"/>
        <c:crosses val="autoZero"/>
        <c:auto val="1"/>
        <c:lblAlgn val="ctr"/>
        <c:lblOffset val="100"/>
        <c:noMultiLvlLbl val="0"/>
      </c:catAx>
      <c:valAx>
        <c:axId val="36090028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089404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Gold Price - Export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'GOLD PRICE'!$E$13</c:f>
              <c:strCache>
                <c:ptCount val="1"/>
              </c:strCache>
            </c:strRef>
          </c:tx>
          <c:spPr>
            <a:ln w="28575" cap="rnd">
              <a:solidFill>
                <a:schemeClr val="accent1"/>
              </a:solidFill>
              <a:round/>
            </a:ln>
            <a:effectLst/>
          </c:spPr>
          <c:marker>
            <c:symbol val="none"/>
          </c:marker>
          <c:cat>
            <c:strRef>
              <c:f>'GOLD PRICE'!$B$14:$B$134</c:f>
              <c:strCache>
                <c:ptCount val="121"/>
                <c:pt idx="0">
                  <c:v>2013-12-01</c:v>
                </c:pt>
                <c:pt idx="1">
                  <c:v>2014-01-01</c:v>
                </c:pt>
                <c:pt idx="2">
                  <c:v>2014-02-01</c:v>
                </c:pt>
                <c:pt idx="3">
                  <c:v>2014-03-01</c:v>
                </c:pt>
                <c:pt idx="4">
                  <c:v>2014-04-01</c:v>
                </c:pt>
                <c:pt idx="5">
                  <c:v>2014-05-01</c:v>
                </c:pt>
                <c:pt idx="6">
                  <c:v>2014-06-01</c:v>
                </c:pt>
                <c:pt idx="7">
                  <c:v>2014-07-01</c:v>
                </c:pt>
                <c:pt idx="8">
                  <c:v>2014-08-01</c:v>
                </c:pt>
                <c:pt idx="9">
                  <c:v>2014-09-01</c:v>
                </c:pt>
                <c:pt idx="10">
                  <c:v>2014-10-01</c:v>
                </c:pt>
                <c:pt idx="11">
                  <c:v>2014-11-01</c:v>
                </c:pt>
                <c:pt idx="12">
                  <c:v>2014-12-01</c:v>
                </c:pt>
                <c:pt idx="13">
                  <c:v>2015-01-01</c:v>
                </c:pt>
                <c:pt idx="14">
                  <c:v>2015-02-01</c:v>
                </c:pt>
                <c:pt idx="15">
                  <c:v>2015-03-01</c:v>
                </c:pt>
                <c:pt idx="16">
                  <c:v>2015-04-01</c:v>
                </c:pt>
                <c:pt idx="17">
                  <c:v>2015-05-01</c:v>
                </c:pt>
                <c:pt idx="18">
                  <c:v>2015-06-01</c:v>
                </c:pt>
                <c:pt idx="19">
                  <c:v>2015-07-01</c:v>
                </c:pt>
                <c:pt idx="20">
                  <c:v>2015-08-01</c:v>
                </c:pt>
                <c:pt idx="21">
                  <c:v>2015-09-01</c:v>
                </c:pt>
                <c:pt idx="22">
                  <c:v>2015-10-01</c:v>
                </c:pt>
                <c:pt idx="23">
                  <c:v>2015-11-01</c:v>
                </c:pt>
                <c:pt idx="24">
                  <c:v>2015-12-01</c:v>
                </c:pt>
                <c:pt idx="25">
                  <c:v>2016-01-01</c:v>
                </c:pt>
                <c:pt idx="26">
                  <c:v>2016-02-01</c:v>
                </c:pt>
                <c:pt idx="27">
                  <c:v>2016-03-01</c:v>
                </c:pt>
                <c:pt idx="28">
                  <c:v>2016-04-01</c:v>
                </c:pt>
                <c:pt idx="29">
                  <c:v>2016-05-01</c:v>
                </c:pt>
                <c:pt idx="30">
                  <c:v>2016-06-01</c:v>
                </c:pt>
                <c:pt idx="31">
                  <c:v>2016-07-01</c:v>
                </c:pt>
                <c:pt idx="32">
                  <c:v>2016-08-01</c:v>
                </c:pt>
                <c:pt idx="33">
                  <c:v>2016-09-01</c:v>
                </c:pt>
                <c:pt idx="34">
                  <c:v>2016-10-01</c:v>
                </c:pt>
                <c:pt idx="35">
                  <c:v>2016-11-01</c:v>
                </c:pt>
                <c:pt idx="36">
                  <c:v>2016-12-01</c:v>
                </c:pt>
                <c:pt idx="37">
                  <c:v>2017-01-01</c:v>
                </c:pt>
                <c:pt idx="38">
                  <c:v>2017-02-01</c:v>
                </c:pt>
                <c:pt idx="39">
                  <c:v>2017-03-01</c:v>
                </c:pt>
                <c:pt idx="40">
                  <c:v>2017-04-01</c:v>
                </c:pt>
                <c:pt idx="41">
                  <c:v>2017-05-01</c:v>
                </c:pt>
                <c:pt idx="42">
                  <c:v>2017-06-01</c:v>
                </c:pt>
                <c:pt idx="43">
                  <c:v>2017-07-01</c:v>
                </c:pt>
                <c:pt idx="44">
                  <c:v>2017-08-01</c:v>
                </c:pt>
                <c:pt idx="45">
                  <c:v>2017-09-01</c:v>
                </c:pt>
                <c:pt idx="46">
                  <c:v>2017-10-01</c:v>
                </c:pt>
                <c:pt idx="47">
                  <c:v>2017-11-01</c:v>
                </c:pt>
                <c:pt idx="48">
                  <c:v>2017-12-01</c:v>
                </c:pt>
                <c:pt idx="49">
                  <c:v>2018-01-01</c:v>
                </c:pt>
                <c:pt idx="50">
                  <c:v>2018-02-01</c:v>
                </c:pt>
                <c:pt idx="51">
                  <c:v>2018-03-01</c:v>
                </c:pt>
                <c:pt idx="52">
                  <c:v>2018-04-01</c:v>
                </c:pt>
                <c:pt idx="53">
                  <c:v>2018-05-01</c:v>
                </c:pt>
                <c:pt idx="54">
                  <c:v>2018-06-01</c:v>
                </c:pt>
                <c:pt idx="55">
                  <c:v>2018-07-01</c:v>
                </c:pt>
                <c:pt idx="56">
                  <c:v>2018-08-01</c:v>
                </c:pt>
                <c:pt idx="57">
                  <c:v>2018-09-01</c:v>
                </c:pt>
                <c:pt idx="58">
                  <c:v>2018-10-01</c:v>
                </c:pt>
                <c:pt idx="59">
                  <c:v>2018-11-01</c:v>
                </c:pt>
                <c:pt idx="60">
                  <c:v>2018-12-01</c:v>
                </c:pt>
                <c:pt idx="61">
                  <c:v>2019-01-01</c:v>
                </c:pt>
                <c:pt idx="62">
                  <c:v>2019-02-01</c:v>
                </c:pt>
                <c:pt idx="63">
                  <c:v>2019-03-01</c:v>
                </c:pt>
                <c:pt idx="64">
                  <c:v>2019-04-01</c:v>
                </c:pt>
                <c:pt idx="65">
                  <c:v>2019-05-01</c:v>
                </c:pt>
                <c:pt idx="66">
                  <c:v>2019-06-01</c:v>
                </c:pt>
                <c:pt idx="67">
                  <c:v>2019-07-01</c:v>
                </c:pt>
                <c:pt idx="68">
                  <c:v>2019-08-01</c:v>
                </c:pt>
                <c:pt idx="69">
                  <c:v>2019-09-01</c:v>
                </c:pt>
                <c:pt idx="70">
                  <c:v>2019-10-01</c:v>
                </c:pt>
                <c:pt idx="71">
                  <c:v>2019-11-01</c:v>
                </c:pt>
                <c:pt idx="72">
                  <c:v>2019-12-01</c:v>
                </c:pt>
                <c:pt idx="73">
                  <c:v>2020-01-01</c:v>
                </c:pt>
                <c:pt idx="74">
                  <c:v>2020-02-01</c:v>
                </c:pt>
                <c:pt idx="75">
                  <c:v>2020-03-01</c:v>
                </c:pt>
                <c:pt idx="76">
                  <c:v>2020-04-01</c:v>
                </c:pt>
                <c:pt idx="77">
                  <c:v>2020-05-01</c:v>
                </c:pt>
                <c:pt idx="78">
                  <c:v>2020-06-01</c:v>
                </c:pt>
                <c:pt idx="79">
                  <c:v>2020-07-01</c:v>
                </c:pt>
                <c:pt idx="80">
                  <c:v>2020-08-01</c:v>
                </c:pt>
                <c:pt idx="81">
                  <c:v>2020-09-01</c:v>
                </c:pt>
                <c:pt idx="82">
                  <c:v>2020-10-01</c:v>
                </c:pt>
                <c:pt idx="83">
                  <c:v>2020-11-01</c:v>
                </c:pt>
                <c:pt idx="84">
                  <c:v>2020-12-01</c:v>
                </c:pt>
                <c:pt idx="85">
                  <c:v>2021-01-01</c:v>
                </c:pt>
                <c:pt idx="86">
                  <c:v>2021-02-01</c:v>
                </c:pt>
                <c:pt idx="87">
                  <c:v>2021-03-01</c:v>
                </c:pt>
                <c:pt idx="88">
                  <c:v>2021-04-01</c:v>
                </c:pt>
                <c:pt idx="89">
                  <c:v>2021-05-01</c:v>
                </c:pt>
                <c:pt idx="90">
                  <c:v>2021-06-01</c:v>
                </c:pt>
                <c:pt idx="91">
                  <c:v>2021-07-01</c:v>
                </c:pt>
                <c:pt idx="92">
                  <c:v>2021-08-01</c:v>
                </c:pt>
                <c:pt idx="93">
                  <c:v>2021-09-01</c:v>
                </c:pt>
                <c:pt idx="94">
                  <c:v>2021-10-01</c:v>
                </c:pt>
                <c:pt idx="95">
                  <c:v>2021-11-01</c:v>
                </c:pt>
                <c:pt idx="96">
                  <c:v>2021-12-01</c:v>
                </c:pt>
                <c:pt idx="97">
                  <c:v>2022-01-01</c:v>
                </c:pt>
                <c:pt idx="98">
                  <c:v>2022-02-01</c:v>
                </c:pt>
                <c:pt idx="99">
                  <c:v>2022-03-01</c:v>
                </c:pt>
                <c:pt idx="100">
                  <c:v>2022-04-01</c:v>
                </c:pt>
                <c:pt idx="101">
                  <c:v>2022-05-01</c:v>
                </c:pt>
                <c:pt idx="102">
                  <c:v>2022-06-01</c:v>
                </c:pt>
                <c:pt idx="103">
                  <c:v>2022-07-01</c:v>
                </c:pt>
                <c:pt idx="104">
                  <c:v>2022-08-01</c:v>
                </c:pt>
                <c:pt idx="105">
                  <c:v>2022-09-01</c:v>
                </c:pt>
                <c:pt idx="106">
                  <c:v>2022-10-01</c:v>
                </c:pt>
                <c:pt idx="107">
                  <c:v>2022-11-01</c:v>
                </c:pt>
                <c:pt idx="108">
                  <c:v>2022-12-01</c:v>
                </c:pt>
                <c:pt idx="109">
                  <c:v>2023-01-01</c:v>
                </c:pt>
                <c:pt idx="110">
                  <c:v>2023-02-01</c:v>
                </c:pt>
                <c:pt idx="111">
                  <c:v>2023-03-01</c:v>
                </c:pt>
                <c:pt idx="112">
                  <c:v>2023-04-01</c:v>
                </c:pt>
                <c:pt idx="113">
                  <c:v>2023-05-01</c:v>
                </c:pt>
                <c:pt idx="114">
                  <c:v>2023-06-01</c:v>
                </c:pt>
                <c:pt idx="115">
                  <c:v>2023-07-01</c:v>
                </c:pt>
                <c:pt idx="116">
                  <c:v>2023-08-01</c:v>
                </c:pt>
                <c:pt idx="117">
                  <c:v>2023-09-01</c:v>
                </c:pt>
                <c:pt idx="118">
                  <c:v>2023-10-01</c:v>
                </c:pt>
                <c:pt idx="119">
                  <c:v>2023-11-01</c:v>
                </c:pt>
                <c:pt idx="120">
                  <c:v>2023-12-01</c:v>
                </c:pt>
              </c:strCache>
            </c:strRef>
          </c:cat>
          <c:val>
            <c:numRef>
              <c:f>'GOLD PRICE'!$E$14:$E$134</c:f>
              <c:numCache>
                <c:formatCode>0%</c:formatCode>
                <c:ptCount val="121"/>
                <c:pt idx="0">
                  <c:v>3.0252843104780807</c:v>
                </c:pt>
                <c:pt idx="1">
                  <c:v>4.3294009849959858</c:v>
                </c:pt>
                <c:pt idx="2">
                  <c:v>1.9246376811594097</c:v>
                </c:pt>
                <c:pt idx="3">
                  <c:v>4.4244806288602012</c:v>
                </c:pt>
                <c:pt idx="4">
                  <c:v>2.3881893182805038</c:v>
                </c:pt>
                <c:pt idx="5">
                  <c:v>2.740321879077865</c:v>
                </c:pt>
                <c:pt idx="6">
                  <c:v>3.9577243085226046</c:v>
                </c:pt>
                <c:pt idx="7">
                  <c:v>5.7270194986072527</c:v>
                </c:pt>
                <c:pt idx="8">
                  <c:v>1.6821409066084207</c:v>
                </c:pt>
                <c:pt idx="9">
                  <c:v>2.4757443961190959</c:v>
                </c:pt>
                <c:pt idx="10">
                  <c:v>4.4557312709223158</c:v>
                </c:pt>
                <c:pt idx="11">
                  <c:v>4.7129909365558911</c:v>
                </c:pt>
                <c:pt idx="12">
                  <c:v>3.7405878066553258</c:v>
                </c:pt>
                <c:pt idx="13">
                  <c:v>0.94921689606074988</c:v>
                </c:pt>
                <c:pt idx="14">
                  <c:v>4.0268456375839001</c:v>
                </c:pt>
                <c:pt idx="15">
                  <c:v>4.9041255084253397</c:v>
                </c:pt>
                <c:pt idx="16">
                  <c:v>0.61757719714964909</c:v>
                </c:pt>
                <c:pt idx="17">
                  <c:v>1.3829279923700553</c:v>
                </c:pt>
                <c:pt idx="18">
                  <c:v>0.5054759898904857</c:v>
                </c:pt>
                <c:pt idx="19">
                  <c:v>1.3360864812340583</c:v>
                </c:pt>
                <c:pt idx="20">
                  <c:v>6.9070208728652629</c:v>
                </c:pt>
                <c:pt idx="21">
                  <c:v>3.5774031656157455</c:v>
                </c:pt>
                <c:pt idx="22">
                  <c:v>1.2063332495601939</c:v>
                </c:pt>
                <c:pt idx="23">
                  <c:v>2.7348695872372786</c:v>
                </c:pt>
                <c:pt idx="24">
                  <c:v>4.5156208978734549</c:v>
                </c:pt>
                <c:pt idx="25">
                  <c:v>2.5457438345266414</c:v>
                </c:pt>
                <c:pt idx="26">
                  <c:v>4.3043812451960068</c:v>
                </c:pt>
                <c:pt idx="27">
                  <c:v>8.9602299952084419</c:v>
                </c:pt>
                <c:pt idx="28">
                  <c:v>1.2459621596677513</c:v>
                </c:pt>
                <c:pt idx="29">
                  <c:v>4.4272902713134297</c:v>
                </c:pt>
                <c:pt idx="30">
                  <c:v>5.3363740022804969</c:v>
                </c:pt>
                <c:pt idx="31">
                  <c:v>10.521642619311871</c:v>
                </c:pt>
                <c:pt idx="32">
                  <c:v>8.4388185654003633E-2</c:v>
                </c:pt>
                <c:pt idx="33">
                  <c:v>1.1462534493738132</c:v>
                </c:pt>
                <c:pt idx="34">
                  <c:v>4.809794490599038</c:v>
                </c:pt>
                <c:pt idx="35">
                  <c:v>1.2687813021702938</c:v>
                </c:pt>
                <c:pt idx="36">
                  <c:v>10.010451747764492</c:v>
                </c:pt>
                <c:pt idx="37">
                  <c:v>0.29382957884426752</c:v>
                </c:pt>
                <c:pt idx="38">
                  <c:v>3.564547206165706</c:v>
                </c:pt>
                <c:pt idx="39">
                  <c:v>2.7768055069420083</c:v>
                </c:pt>
                <c:pt idx="40">
                  <c:v>0.84794316489056676</c:v>
                </c:pt>
                <c:pt idx="41">
                  <c:v>0.64102564102564374</c:v>
                </c:pt>
                <c:pt idx="42">
                  <c:v>2.763306908267281</c:v>
                </c:pt>
                <c:pt idx="43">
                  <c:v>4.6171428571428672</c:v>
                </c:pt>
                <c:pt idx="44">
                  <c:v>3.5394162261549145</c:v>
                </c:pt>
                <c:pt idx="45">
                  <c:v>5.6402940853725418</c:v>
                </c:pt>
                <c:pt idx="46">
                  <c:v>5.2349140291315246</c:v>
                </c:pt>
                <c:pt idx="47">
                  <c:v>0.17977528089886619</c:v>
                </c:pt>
                <c:pt idx="48">
                  <c:v>0.87946780922313161</c:v>
                </c:pt>
                <c:pt idx="49">
                  <c:v>4.1694388999778242</c:v>
                </c:pt>
                <c:pt idx="50">
                  <c:v>0.58485865915736779</c:v>
                </c:pt>
                <c:pt idx="51">
                  <c:v>6.4773831372128124E-2</c:v>
                </c:pt>
                <c:pt idx="52">
                  <c:v>0.60253927264902329</c:v>
                </c:pt>
                <c:pt idx="53">
                  <c:v>1.7530570284601281</c:v>
                </c:pt>
                <c:pt idx="54">
                  <c:v>0.98738343390016459</c:v>
                </c:pt>
                <c:pt idx="55">
                  <c:v>3.4544638851502865</c:v>
                </c:pt>
                <c:pt idx="56">
                  <c:v>2.7302174919018993</c:v>
                </c:pt>
                <c:pt idx="57">
                  <c:v>1.6794795978710877</c:v>
                </c:pt>
                <c:pt idx="58">
                  <c:v>0.19065776930410186</c:v>
                </c:pt>
                <c:pt idx="59">
                  <c:v>1.9801980198019751</c:v>
                </c:pt>
                <c:pt idx="60">
                  <c:v>1.275658123622869</c:v>
                </c:pt>
                <c:pt idx="61">
                  <c:v>3.420545928191193</c:v>
                </c:pt>
                <c:pt idx="62">
                  <c:v>2.4202420242024201</c:v>
                </c:pt>
                <c:pt idx="63">
                  <c:v>1.798640052643121</c:v>
                </c:pt>
                <c:pt idx="64">
                  <c:v>2.2131238242772133E-2</c:v>
                </c:pt>
                <c:pt idx="65">
                  <c:v>0.79982226171961024</c:v>
                </c:pt>
                <c:pt idx="66">
                  <c:v>3.8289027458702551</c:v>
                </c:pt>
                <c:pt idx="67">
                  <c:v>4.9413735343383509</c:v>
                </c:pt>
                <c:pt idx="68">
                  <c:v>5.9861248761149746</c:v>
                </c:pt>
                <c:pt idx="69">
                  <c:v>3.1445349498011024</c:v>
                </c:pt>
                <c:pt idx="70">
                  <c:v>2.4351109013685872</c:v>
                </c:pt>
                <c:pt idx="71">
                  <c:v>0.42129452317118565</c:v>
                </c:pt>
                <c:pt idx="72">
                  <c:v>0.98351171536014326</c:v>
                </c:pt>
                <c:pt idx="73">
                  <c:v>3.8768529076396758</c:v>
                </c:pt>
                <c:pt idx="74">
                  <c:v>2.3763470571981173</c:v>
                </c:pt>
                <c:pt idx="75">
                  <c:v>4.6064917741218476</c:v>
                </c:pt>
                <c:pt idx="76">
                  <c:v>1.948564908277016</c:v>
                </c:pt>
                <c:pt idx="77">
                  <c:v>5.5833189729450252</c:v>
                </c:pt>
                <c:pt idx="78">
                  <c:v>0.58503969912244047</c:v>
                </c:pt>
                <c:pt idx="79">
                  <c:v>3.5685054837125483</c:v>
                </c:pt>
                <c:pt idx="80">
                  <c:v>12.71084337349399</c:v>
                </c:pt>
                <c:pt idx="81">
                  <c:v>3.1937850668968557</c:v>
                </c:pt>
                <c:pt idx="82">
                  <c:v>2.5016653097476098</c:v>
                </c:pt>
                <c:pt idx="83">
                  <c:v>0.61271762684002418</c:v>
                </c:pt>
                <c:pt idx="84">
                  <c:v>5.3227286631997659</c:v>
                </c:pt>
                <c:pt idx="85">
                  <c:v>5.6200366524129617</c:v>
                </c:pt>
                <c:pt idx="86">
                  <c:v>5.1188299817184673</c:v>
                </c:pt>
                <c:pt idx="87">
                  <c:v>6.0732984293193795</c:v>
                </c:pt>
                <c:pt idx="88">
                  <c:v>1.5332618910230102</c:v>
                </c:pt>
                <c:pt idx="89">
                  <c:v>3.6147481725439792</c:v>
                </c:pt>
                <c:pt idx="90">
                  <c:v>4.6095737300547253</c:v>
                </c:pt>
                <c:pt idx="91">
                  <c:v>4.5149857462054186</c:v>
                </c:pt>
                <c:pt idx="92">
                  <c:v>0.1262028711153107</c:v>
                </c:pt>
                <c:pt idx="93">
                  <c:v>0.34667507091081712</c:v>
                </c:pt>
                <c:pt idx="94">
                  <c:v>2.8398213146139231</c:v>
                </c:pt>
                <c:pt idx="95">
                  <c:v>1.5894677691257895</c:v>
                </c:pt>
                <c:pt idx="96">
                  <c:v>0.27115399952148206</c:v>
                </c:pt>
                <c:pt idx="97">
                  <c:v>1.1907597046915932</c:v>
                </c:pt>
                <c:pt idx="98">
                  <c:v>0.14214641080312362</c:v>
                </c:pt>
                <c:pt idx="99">
                  <c:v>6.6320293398532959</c:v>
                </c:pt>
                <c:pt idx="100">
                  <c:v>0.3543481470544777</c:v>
                </c:pt>
                <c:pt idx="101">
                  <c:v>3.0677141788252897</c:v>
                </c:pt>
                <c:pt idx="102">
                  <c:v>1.2232415902140672</c:v>
                </c:pt>
                <c:pt idx="103">
                  <c:v>5.3712480252764614</c:v>
                </c:pt>
                <c:pt idx="104">
                  <c:v>0.80840743734842369</c:v>
                </c:pt>
                <c:pt idx="105">
                  <c:v>3.5565024993854046</c:v>
                </c:pt>
                <c:pt idx="106">
                  <c:v>0.63608972212921899</c:v>
                </c:pt>
                <c:pt idx="107">
                  <c:v>2.9998295551389162</c:v>
                </c:pt>
                <c:pt idx="108">
                  <c:v>7.8630205302967449</c:v>
                </c:pt>
                <c:pt idx="109">
                  <c:v>3.4425842961565629</c:v>
                </c:pt>
                <c:pt idx="110">
                  <c:v>3.6711165048543584</c:v>
                </c:pt>
                <c:pt idx="111">
                  <c:v>4.3997868615361169</c:v>
                </c:pt>
                <c:pt idx="112">
                  <c:v>8.9374674697003531</c:v>
                </c:pt>
                <c:pt idx="113">
                  <c:v>0.24170043363901972</c:v>
                </c:pt>
                <c:pt idx="114">
                  <c:v>2.356321839080473</c:v>
                </c:pt>
                <c:pt idx="115">
                  <c:v>2.2346368715083695</c:v>
                </c:pt>
                <c:pt idx="116">
                  <c:v>1.5050907481186264</c:v>
                </c:pt>
                <c:pt idx="117">
                  <c:v>1.2526711369832733</c:v>
                </c:pt>
                <c:pt idx="118">
                  <c:v>5.2976099862992783</c:v>
                </c:pt>
                <c:pt idx="119">
                  <c:v>8.5902424423825163</c:v>
                </c:pt>
                <c:pt idx="120">
                  <c:v>1.7918088737201396</c:v>
                </c:pt>
              </c:numCache>
            </c:numRef>
          </c:val>
          <c:smooth val="0"/>
          <c:extLst>
            <c:ext xmlns:c16="http://schemas.microsoft.com/office/drawing/2014/chart" uri="{C3380CC4-5D6E-409C-BE32-E72D297353CC}">
              <c16:uniqueId val="{00000000-457F-434D-9D83-E25DAE55D2B0}"/>
            </c:ext>
          </c:extLst>
        </c:ser>
        <c:dLbls>
          <c:showLegendKey val="0"/>
          <c:showVal val="0"/>
          <c:showCatName val="0"/>
          <c:showSerName val="0"/>
          <c:showPercent val="0"/>
          <c:showBubbleSize val="0"/>
        </c:dLbls>
        <c:smooth val="0"/>
        <c:axId val="515959056"/>
        <c:axId val="515952816"/>
      </c:lineChart>
      <c:catAx>
        <c:axId val="5159590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5952816"/>
        <c:crosses val="autoZero"/>
        <c:auto val="1"/>
        <c:lblAlgn val="ctr"/>
        <c:lblOffset val="100"/>
        <c:noMultiLvlLbl val="0"/>
      </c:catAx>
      <c:valAx>
        <c:axId val="51595281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59590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Gold Price - Import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'GOLD PRICE'!$E$146</c:f>
              <c:strCache>
                <c:ptCount val="1"/>
              </c:strCache>
            </c:strRef>
          </c:tx>
          <c:spPr>
            <a:ln w="28575" cap="rnd">
              <a:solidFill>
                <a:schemeClr val="accent1"/>
              </a:solidFill>
              <a:round/>
            </a:ln>
            <a:effectLst/>
          </c:spPr>
          <c:marker>
            <c:symbol val="none"/>
          </c:marker>
          <c:cat>
            <c:strRef>
              <c:f>'GOLD PRICE'!$B$147:$B$267</c:f>
              <c:strCache>
                <c:ptCount val="121"/>
                <c:pt idx="0">
                  <c:v>2013-12-01</c:v>
                </c:pt>
                <c:pt idx="1">
                  <c:v>2014-01-01</c:v>
                </c:pt>
                <c:pt idx="2">
                  <c:v>2014-02-01</c:v>
                </c:pt>
                <c:pt idx="3">
                  <c:v>2014-03-01</c:v>
                </c:pt>
                <c:pt idx="4">
                  <c:v>2014-04-01</c:v>
                </c:pt>
                <c:pt idx="5">
                  <c:v>2014-05-01</c:v>
                </c:pt>
                <c:pt idx="6">
                  <c:v>2014-06-01</c:v>
                </c:pt>
                <c:pt idx="7">
                  <c:v>2014-07-01</c:v>
                </c:pt>
                <c:pt idx="8">
                  <c:v>2014-08-01</c:v>
                </c:pt>
                <c:pt idx="9">
                  <c:v>2014-09-01</c:v>
                </c:pt>
                <c:pt idx="10">
                  <c:v>2014-10-01</c:v>
                </c:pt>
                <c:pt idx="11">
                  <c:v>2014-11-01</c:v>
                </c:pt>
                <c:pt idx="12">
                  <c:v>2014-12-01</c:v>
                </c:pt>
                <c:pt idx="13">
                  <c:v>2015-01-01</c:v>
                </c:pt>
                <c:pt idx="14">
                  <c:v>2015-02-01</c:v>
                </c:pt>
                <c:pt idx="15">
                  <c:v>2015-03-01</c:v>
                </c:pt>
                <c:pt idx="16">
                  <c:v>2015-04-01</c:v>
                </c:pt>
                <c:pt idx="17">
                  <c:v>2015-05-01</c:v>
                </c:pt>
                <c:pt idx="18">
                  <c:v>2015-06-01</c:v>
                </c:pt>
                <c:pt idx="19">
                  <c:v>2015-07-01</c:v>
                </c:pt>
                <c:pt idx="20">
                  <c:v>2015-08-01</c:v>
                </c:pt>
                <c:pt idx="21">
                  <c:v>2015-09-01</c:v>
                </c:pt>
                <c:pt idx="22">
                  <c:v>2015-10-01</c:v>
                </c:pt>
                <c:pt idx="23">
                  <c:v>2015-11-01</c:v>
                </c:pt>
                <c:pt idx="24">
                  <c:v>2015-12-01</c:v>
                </c:pt>
                <c:pt idx="25">
                  <c:v>2016-01-01</c:v>
                </c:pt>
                <c:pt idx="26">
                  <c:v>2016-02-01</c:v>
                </c:pt>
                <c:pt idx="27">
                  <c:v>2016-03-01</c:v>
                </c:pt>
                <c:pt idx="28">
                  <c:v>2016-04-01</c:v>
                </c:pt>
                <c:pt idx="29">
                  <c:v>2016-05-01</c:v>
                </c:pt>
                <c:pt idx="30">
                  <c:v>2016-06-01</c:v>
                </c:pt>
                <c:pt idx="31">
                  <c:v>2016-07-01</c:v>
                </c:pt>
                <c:pt idx="32">
                  <c:v>2016-08-01</c:v>
                </c:pt>
                <c:pt idx="33">
                  <c:v>2016-09-01</c:v>
                </c:pt>
                <c:pt idx="34">
                  <c:v>2016-10-01</c:v>
                </c:pt>
                <c:pt idx="35">
                  <c:v>2016-11-01</c:v>
                </c:pt>
                <c:pt idx="36">
                  <c:v>2016-12-01</c:v>
                </c:pt>
                <c:pt idx="37">
                  <c:v>2017-01-01</c:v>
                </c:pt>
                <c:pt idx="38">
                  <c:v>2017-02-01</c:v>
                </c:pt>
                <c:pt idx="39">
                  <c:v>2017-03-01</c:v>
                </c:pt>
                <c:pt idx="40">
                  <c:v>2017-04-01</c:v>
                </c:pt>
                <c:pt idx="41">
                  <c:v>2017-05-01</c:v>
                </c:pt>
                <c:pt idx="42">
                  <c:v>2017-06-01</c:v>
                </c:pt>
                <c:pt idx="43">
                  <c:v>2017-07-01</c:v>
                </c:pt>
                <c:pt idx="44">
                  <c:v>2017-08-01</c:v>
                </c:pt>
                <c:pt idx="45">
                  <c:v>2017-09-01</c:v>
                </c:pt>
                <c:pt idx="46">
                  <c:v>2017-10-01</c:v>
                </c:pt>
                <c:pt idx="47">
                  <c:v>2017-11-01</c:v>
                </c:pt>
                <c:pt idx="48">
                  <c:v>2017-12-01</c:v>
                </c:pt>
                <c:pt idx="49">
                  <c:v>2018-01-01</c:v>
                </c:pt>
                <c:pt idx="50">
                  <c:v>2018-02-01</c:v>
                </c:pt>
                <c:pt idx="51">
                  <c:v>2018-03-01</c:v>
                </c:pt>
                <c:pt idx="52">
                  <c:v>2018-04-01</c:v>
                </c:pt>
                <c:pt idx="53">
                  <c:v>2018-05-01</c:v>
                </c:pt>
                <c:pt idx="54">
                  <c:v>2018-06-01</c:v>
                </c:pt>
                <c:pt idx="55">
                  <c:v>2018-07-01</c:v>
                </c:pt>
                <c:pt idx="56">
                  <c:v>2018-08-01</c:v>
                </c:pt>
                <c:pt idx="57">
                  <c:v>2018-09-01</c:v>
                </c:pt>
                <c:pt idx="58">
                  <c:v>2018-10-01</c:v>
                </c:pt>
                <c:pt idx="59">
                  <c:v>2018-11-01</c:v>
                </c:pt>
                <c:pt idx="60">
                  <c:v>2018-12-01</c:v>
                </c:pt>
                <c:pt idx="61">
                  <c:v>2019-01-01</c:v>
                </c:pt>
                <c:pt idx="62">
                  <c:v>2019-02-01</c:v>
                </c:pt>
                <c:pt idx="63">
                  <c:v>2019-03-01</c:v>
                </c:pt>
                <c:pt idx="64">
                  <c:v>2019-04-01</c:v>
                </c:pt>
                <c:pt idx="65">
                  <c:v>2019-05-01</c:v>
                </c:pt>
                <c:pt idx="66">
                  <c:v>2019-06-01</c:v>
                </c:pt>
                <c:pt idx="67">
                  <c:v>2019-07-01</c:v>
                </c:pt>
                <c:pt idx="68">
                  <c:v>2019-08-01</c:v>
                </c:pt>
                <c:pt idx="69">
                  <c:v>2019-09-01</c:v>
                </c:pt>
                <c:pt idx="70">
                  <c:v>2019-10-01</c:v>
                </c:pt>
                <c:pt idx="71">
                  <c:v>2019-11-01</c:v>
                </c:pt>
                <c:pt idx="72">
                  <c:v>2019-12-01</c:v>
                </c:pt>
                <c:pt idx="73">
                  <c:v>2020-01-01</c:v>
                </c:pt>
                <c:pt idx="74">
                  <c:v>2020-02-01</c:v>
                </c:pt>
                <c:pt idx="75">
                  <c:v>2020-03-01</c:v>
                </c:pt>
                <c:pt idx="76">
                  <c:v>2020-04-01</c:v>
                </c:pt>
                <c:pt idx="77">
                  <c:v>2020-05-01</c:v>
                </c:pt>
                <c:pt idx="78">
                  <c:v>2020-06-01</c:v>
                </c:pt>
                <c:pt idx="79">
                  <c:v>2020-07-01</c:v>
                </c:pt>
                <c:pt idx="80">
                  <c:v>2020-08-01</c:v>
                </c:pt>
                <c:pt idx="81">
                  <c:v>2020-09-01</c:v>
                </c:pt>
                <c:pt idx="82">
                  <c:v>2020-10-01</c:v>
                </c:pt>
                <c:pt idx="83">
                  <c:v>2020-11-01</c:v>
                </c:pt>
                <c:pt idx="84">
                  <c:v>2020-12-01</c:v>
                </c:pt>
                <c:pt idx="85">
                  <c:v>2021-01-01</c:v>
                </c:pt>
                <c:pt idx="86">
                  <c:v>2021-02-01</c:v>
                </c:pt>
                <c:pt idx="87">
                  <c:v>2021-03-01</c:v>
                </c:pt>
                <c:pt idx="88">
                  <c:v>2021-04-01</c:v>
                </c:pt>
                <c:pt idx="89">
                  <c:v>2021-05-01</c:v>
                </c:pt>
                <c:pt idx="90">
                  <c:v>2021-06-01</c:v>
                </c:pt>
                <c:pt idx="91">
                  <c:v>2021-07-01</c:v>
                </c:pt>
                <c:pt idx="92">
                  <c:v>2021-08-01</c:v>
                </c:pt>
                <c:pt idx="93">
                  <c:v>2021-09-01</c:v>
                </c:pt>
                <c:pt idx="94">
                  <c:v>2021-10-01</c:v>
                </c:pt>
                <c:pt idx="95">
                  <c:v>2021-11-01</c:v>
                </c:pt>
                <c:pt idx="96">
                  <c:v>2021-12-01</c:v>
                </c:pt>
                <c:pt idx="97">
                  <c:v>2022-01-01</c:v>
                </c:pt>
                <c:pt idx="98">
                  <c:v>2022-02-01</c:v>
                </c:pt>
                <c:pt idx="99">
                  <c:v>2022-03-01</c:v>
                </c:pt>
                <c:pt idx="100">
                  <c:v>2022-04-01</c:v>
                </c:pt>
                <c:pt idx="101">
                  <c:v>2022-05-01</c:v>
                </c:pt>
                <c:pt idx="102">
                  <c:v>2022-06-01</c:v>
                </c:pt>
                <c:pt idx="103">
                  <c:v>2022-07-01</c:v>
                </c:pt>
                <c:pt idx="104">
                  <c:v>2022-08-01</c:v>
                </c:pt>
                <c:pt idx="105">
                  <c:v>2022-09-01</c:v>
                </c:pt>
                <c:pt idx="106">
                  <c:v>2022-10-01</c:v>
                </c:pt>
                <c:pt idx="107">
                  <c:v>2022-11-01</c:v>
                </c:pt>
                <c:pt idx="108">
                  <c:v>2022-12-01</c:v>
                </c:pt>
                <c:pt idx="109">
                  <c:v>2023-01-01</c:v>
                </c:pt>
                <c:pt idx="110">
                  <c:v>2023-02-01</c:v>
                </c:pt>
                <c:pt idx="111">
                  <c:v>2023-03-01</c:v>
                </c:pt>
                <c:pt idx="112">
                  <c:v>2023-04-01</c:v>
                </c:pt>
                <c:pt idx="113">
                  <c:v>2023-05-01</c:v>
                </c:pt>
                <c:pt idx="114">
                  <c:v>2023-06-01</c:v>
                </c:pt>
                <c:pt idx="115">
                  <c:v>2023-07-01</c:v>
                </c:pt>
                <c:pt idx="116">
                  <c:v>2023-08-01</c:v>
                </c:pt>
                <c:pt idx="117">
                  <c:v>2023-09-01</c:v>
                </c:pt>
                <c:pt idx="118">
                  <c:v>2023-10-01</c:v>
                </c:pt>
                <c:pt idx="119">
                  <c:v>2023-11-01</c:v>
                </c:pt>
                <c:pt idx="120">
                  <c:v>2023-12-01</c:v>
                </c:pt>
              </c:strCache>
            </c:strRef>
          </c:cat>
          <c:val>
            <c:numRef>
              <c:f>'GOLD PRICE'!$E$147:$E$267</c:f>
              <c:numCache>
                <c:formatCode>0%</c:formatCode>
                <c:ptCount val="121"/>
                <c:pt idx="0">
                  <c:v>3.2522053353172513</c:v>
                </c:pt>
                <c:pt idx="1">
                  <c:v>3.5851754096557817</c:v>
                </c:pt>
                <c:pt idx="2">
                  <c:v>1.8857459789240156</c:v>
                </c:pt>
                <c:pt idx="3">
                  <c:v>4.406233207952714</c:v>
                </c:pt>
                <c:pt idx="4">
                  <c:v>1.978136387298282</c:v>
                </c:pt>
                <c:pt idx="5">
                  <c:v>2.5898078529657429</c:v>
                </c:pt>
                <c:pt idx="6">
                  <c:v>3.7947391116860762</c:v>
                </c:pt>
                <c:pt idx="7">
                  <c:v>5.8045241143832662</c:v>
                </c:pt>
                <c:pt idx="8">
                  <c:v>1.6729401923881222</c:v>
                </c:pt>
                <c:pt idx="9">
                  <c:v>2.152829585420434</c:v>
                </c:pt>
                <c:pt idx="10">
                  <c:v>4.7876447876447976</c:v>
                </c:pt>
                <c:pt idx="11">
                  <c:v>4.6963562753036339</c:v>
                </c:pt>
                <c:pt idx="12">
                  <c:v>3.6059090380365242</c:v>
                </c:pt>
                <c:pt idx="13">
                  <c:v>1.1135098284285825</c:v>
                </c:pt>
                <c:pt idx="14">
                  <c:v>4.181878526385657</c:v>
                </c:pt>
                <c:pt idx="15">
                  <c:v>4.9528039977790019</c:v>
                </c:pt>
                <c:pt idx="16">
                  <c:v>0.34102534955098324</c:v>
                </c:pt>
                <c:pt idx="17">
                  <c:v>1.1183384685610029</c:v>
                </c:pt>
                <c:pt idx="18">
                  <c:v>0.46008741660915575</c:v>
                </c:pt>
                <c:pt idx="19">
                  <c:v>1.791322554379432</c:v>
                </c:pt>
                <c:pt idx="20">
                  <c:v>6.8714337744324405</c:v>
                </c:pt>
                <c:pt idx="21">
                  <c:v>3.7260950030845215</c:v>
                </c:pt>
                <c:pt idx="22">
                  <c:v>1.2039489525644111</c:v>
                </c:pt>
                <c:pt idx="23">
                  <c:v>2.6679602231384916</c:v>
                </c:pt>
                <c:pt idx="24">
                  <c:v>4.6277665995975941</c:v>
                </c:pt>
                <c:pt idx="25">
                  <c:v>2.3158162616108982</c:v>
                </c:pt>
                <c:pt idx="26">
                  <c:v>4.2836041358936425</c:v>
                </c:pt>
                <c:pt idx="27">
                  <c:v>9.0438384535726648</c:v>
                </c:pt>
                <c:pt idx="28">
                  <c:v>1.0401681974106425</c:v>
                </c:pt>
                <c:pt idx="29">
                  <c:v>4.4376767457037145</c:v>
                </c:pt>
                <c:pt idx="30">
                  <c:v>5.3310028402883933</c:v>
                </c:pt>
                <c:pt idx="31">
                  <c:v>10.506167588260309</c:v>
                </c:pt>
                <c:pt idx="32">
                  <c:v>0</c:v>
                </c:pt>
                <c:pt idx="33">
                  <c:v>1.4245014245014245</c:v>
                </c:pt>
                <c:pt idx="34">
                  <c:v>4.463069669984276</c:v>
                </c:pt>
                <c:pt idx="35">
                  <c:v>1.1718333865984871</c:v>
                </c:pt>
                <c:pt idx="36">
                  <c:v>10.032254476698926</c:v>
                </c:pt>
                <c:pt idx="37">
                  <c:v>0.23446658851113714</c:v>
                </c:pt>
                <c:pt idx="38">
                  <c:v>3.6187622450155557</c:v>
                </c:pt>
                <c:pt idx="39">
                  <c:v>2.7464552863682061</c:v>
                </c:pt>
                <c:pt idx="40">
                  <c:v>0.8771929824561403</c:v>
                </c:pt>
                <c:pt idx="41">
                  <c:v>1.0314934708657937</c:v>
                </c:pt>
                <c:pt idx="42">
                  <c:v>3.0628869338546685</c:v>
                </c:pt>
                <c:pt idx="43">
                  <c:v>4.5290449622579567</c:v>
                </c:pt>
                <c:pt idx="44">
                  <c:v>3.5404068169323857</c:v>
                </c:pt>
                <c:pt idx="45">
                  <c:v>5.4644808743169397</c:v>
                </c:pt>
                <c:pt idx="46">
                  <c:v>5.1195971464540566</c:v>
                </c:pt>
                <c:pt idx="47">
                  <c:v>0.1506186121570835</c:v>
                </c:pt>
                <c:pt idx="48">
                  <c:v>0.86374433167782338</c:v>
                </c:pt>
                <c:pt idx="49">
                  <c:v>4.0790312300828528</c:v>
                </c:pt>
                <c:pt idx="50">
                  <c:v>0.72606576081319363</c:v>
                </c:pt>
                <c:pt idx="51">
                  <c:v>4.1347942939836388E-2</c:v>
                </c:pt>
                <c:pt idx="52">
                  <c:v>0.68006182380215452</c:v>
                </c:pt>
                <c:pt idx="53">
                  <c:v>1.7402113113735191</c:v>
                </c:pt>
                <c:pt idx="54">
                  <c:v>1.0293036445751449</c:v>
                </c:pt>
                <c:pt idx="55">
                  <c:v>3.414581767421891</c:v>
                </c:pt>
                <c:pt idx="56">
                  <c:v>2.7015057573073489</c:v>
                </c:pt>
                <c:pt idx="57">
                  <c:v>1.7206248585012505</c:v>
                </c:pt>
                <c:pt idx="58">
                  <c:v>0.13692377909630826</c:v>
                </c:pt>
                <c:pt idx="59">
                  <c:v>2.143260011280316</c:v>
                </c:pt>
                <c:pt idx="60">
                  <c:v>0.9994447529150472</c:v>
                </c:pt>
                <c:pt idx="61">
                  <c:v>3.6450423085267984</c:v>
                </c:pt>
                <c:pt idx="62">
                  <c:v>2.212622484458961</c:v>
                </c:pt>
                <c:pt idx="63">
                  <c:v>1.9147816938453492</c:v>
                </c:pt>
                <c:pt idx="64">
                  <c:v>8.4943724782338956E-2</c:v>
                </c:pt>
                <c:pt idx="65">
                  <c:v>0.78849227490677587</c:v>
                </c:pt>
                <c:pt idx="66">
                  <c:v>3.9018250471995017</c:v>
                </c:pt>
                <c:pt idx="67">
                  <c:v>5.0736989872656197</c:v>
                </c:pt>
                <c:pt idx="68">
                  <c:v>5.9030084464268704</c:v>
                </c:pt>
                <c:pt idx="69">
                  <c:v>3.0679858400653499</c:v>
                </c:pt>
                <c:pt idx="70">
                  <c:v>2.5165203222594332</c:v>
                </c:pt>
                <c:pt idx="71">
                  <c:v>0.38578120694406598</c:v>
                </c:pt>
                <c:pt idx="72">
                  <c:v>1.2222222222222054</c:v>
                </c:pt>
                <c:pt idx="73">
                  <c:v>4.1419578505610684</c:v>
                </c:pt>
                <c:pt idx="74">
                  <c:v>2.1398885843133826</c:v>
                </c:pt>
                <c:pt idx="75">
                  <c:v>4.5986836481750535</c:v>
                </c:pt>
                <c:pt idx="76">
                  <c:v>1.9915611814345913</c:v>
                </c:pt>
                <c:pt idx="77">
                  <c:v>5.7455087341667239</c:v>
                </c:pt>
                <c:pt idx="78">
                  <c:v>0.62575210589652475</c:v>
                </c:pt>
                <c:pt idx="79">
                  <c:v>3.4425842961565629</c:v>
                </c:pt>
                <c:pt idx="80">
                  <c:v>12.801041440659578</c:v>
                </c:pt>
                <c:pt idx="81">
                  <c:v>3.4432690313212992</c:v>
                </c:pt>
                <c:pt idx="82">
                  <c:v>2.2193768672641943</c:v>
                </c:pt>
                <c:pt idx="83">
                  <c:v>0.61670849766940905</c:v>
                </c:pt>
                <c:pt idx="84">
                  <c:v>5.4339844323689235</c:v>
                </c:pt>
                <c:pt idx="85">
                  <c:v>5.6480598547641749</c:v>
                </c:pt>
                <c:pt idx="86">
                  <c:v>5.1064452410564014</c:v>
                </c:pt>
                <c:pt idx="87">
                  <c:v>6.1281337047353794</c:v>
                </c:pt>
                <c:pt idx="88">
                  <c:v>1.6937079540957731</c:v>
                </c:pt>
                <c:pt idx="89">
                  <c:v>3.5158057054741643</c:v>
                </c:pt>
                <c:pt idx="90">
                  <c:v>4.4595895992295755</c:v>
                </c:pt>
                <c:pt idx="91">
                  <c:v>4.6566810025211298</c:v>
                </c:pt>
                <c:pt idx="92">
                  <c:v>3.0372057706916551E-2</c:v>
                </c:pt>
                <c:pt idx="93">
                  <c:v>0.69623126986529771</c:v>
                </c:pt>
                <c:pt idx="94">
                  <c:v>3.0938888037984444</c:v>
                </c:pt>
                <c:pt idx="95">
                  <c:v>1.6049382716049523</c:v>
                </c:pt>
                <c:pt idx="96">
                  <c:v>0.36809815950921643</c:v>
                </c:pt>
                <c:pt idx="97">
                  <c:v>1.2520995571843099</c:v>
                </c:pt>
                <c:pt idx="98">
                  <c:v>0.31917318945208945</c:v>
                </c:pt>
                <c:pt idx="99">
                  <c:v>6.8651231165012927</c:v>
                </c:pt>
                <c:pt idx="100">
                  <c:v>0.43962277529603944</c:v>
                </c:pt>
                <c:pt idx="101">
                  <c:v>3.0747126436781738</c:v>
                </c:pt>
                <c:pt idx="102">
                  <c:v>1.7219810140554757</c:v>
                </c:pt>
                <c:pt idx="103">
                  <c:v>4.4774986719283598</c:v>
                </c:pt>
                <c:pt idx="104">
                  <c:v>0.5573618207152844</c:v>
                </c:pt>
                <c:pt idx="105">
                  <c:v>3.8074260541220961</c:v>
                </c:pt>
                <c:pt idx="106">
                  <c:v>0.51455217880688953</c:v>
                </c:pt>
                <c:pt idx="107">
                  <c:v>3.0774267474218293</c:v>
                </c:pt>
                <c:pt idx="108">
                  <c:v>7.9501915708812199</c:v>
                </c:pt>
                <c:pt idx="109">
                  <c:v>3.4701267350633676</c:v>
                </c:pt>
                <c:pt idx="110">
                  <c:v>3.5828721235071401</c:v>
                </c:pt>
                <c:pt idx="111">
                  <c:v>4.3716645953651545</c:v>
                </c:pt>
                <c:pt idx="112">
                  <c:v>9.0753424657534296</c:v>
                </c:pt>
                <c:pt idx="113">
                  <c:v>0.3678724708767534</c:v>
                </c:pt>
                <c:pt idx="114">
                  <c:v>2.6038437693738348</c:v>
                </c:pt>
                <c:pt idx="115">
                  <c:v>2.0447014030882045</c:v>
                </c:pt>
                <c:pt idx="116">
                  <c:v>1.3303141805830709</c:v>
                </c:pt>
                <c:pt idx="117">
                  <c:v>1.1310617842499646</c:v>
                </c:pt>
                <c:pt idx="118">
                  <c:v>5.5230859146697773</c:v>
                </c:pt>
                <c:pt idx="119">
                  <c:v>8.8604868241545258</c:v>
                </c:pt>
                <c:pt idx="120">
                  <c:v>1.8798528810788657</c:v>
                </c:pt>
              </c:numCache>
            </c:numRef>
          </c:val>
          <c:smooth val="0"/>
          <c:extLst>
            <c:ext xmlns:c16="http://schemas.microsoft.com/office/drawing/2014/chart" uri="{C3380CC4-5D6E-409C-BE32-E72D297353CC}">
              <c16:uniqueId val="{00000000-E420-481F-BF8D-C6167C5C29B7}"/>
            </c:ext>
          </c:extLst>
        </c:ser>
        <c:dLbls>
          <c:showLegendKey val="0"/>
          <c:showVal val="0"/>
          <c:showCatName val="0"/>
          <c:showSerName val="0"/>
          <c:showPercent val="0"/>
          <c:showBubbleSize val="0"/>
        </c:dLbls>
        <c:smooth val="0"/>
        <c:axId val="1463406000"/>
        <c:axId val="1463409840"/>
      </c:lineChart>
      <c:catAx>
        <c:axId val="14634060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3409840"/>
        <c:crosses val="autoZero"/>
        <c:auto val="1"/>
        <c:lblAlgn val="ctr"/>
        <c:lblOffset val="100"/>
        <c:noMultiLvlLbl val="0"/>
      </c:catAx>
      <c:valAx>
        <c:axId val="146340984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340600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25</Pages>
  <Words>4737</Words>
  <Characters>27002</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Siva Deekshita Chithajhallu</dc:creator>
  <cp:lastModifiedBy>Sri Nikita Desetty</cp:lastModifiedBy>
  <cp:revision>2</cp:revision>
  <cp:lastPrinted>2024-11-10T04:50:00Z</cp:lastPrinted>
  <dcterms:created xsi:type="dcterms:W3CDTF">2024-12-08T04:23:00Z</dcterms:created>
  <dcterms:modified xsi:type="dcterms:W3CDTF">2024-12-08T04:23:00Z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2024-11-03T00:00:00Z</vt:filetime>
  </property>
  <property fmtid="{D5CDD505-2E9C-101B-9397-08002B2CF9AE}" pid="3" name="Creator">
    <vt:lpwstr>Microsoft Word</vt:lpwstr>
  </property>
  <property fmtid="{D5CDD505-2E9C-101B-9397-08002B2CF9AE}" pid="4" name="LastSaved">
    <vt:filetime>2024-11-10T00:00:00Z</vt:filetime>
  </property>
</Properties>
</file>