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085" w:rsidRPr="00EF3F4F" w:rsidRDefault="00950085" w:rsidP="00950085">
      <w:pPr>
        <w:pStyle w:val="Default"/>
        <w:spacing w:line="360" w:lineRule="auto"/>
        <w:jc w:val="center"/>
        <w:rPr>
          <w:rFonts w:ascii="Times New Roman" w:hAnsi="Times New Roman" w:cs="Times New Roman"/>
          <w:b/>
          <w:bCs/>
          <w:sz w:val="32"/>
          <w:szCs w:val="32"/>
        </w:rPr>
      </w:pPr>
      <w:r w:rsidRPr="00EF3F4F">
        <w:rPr>
          <w:rFonts w:ascii="Times New Roman" w:hAnsi="Times New Roman" w:cs="Times New Roman"/>
          <w:b/>
          <w:bCs/>
          <w:sz w:val="32"/>
          <w:szCs w:val="32"/>
        </w:rPr>
        <w:t>Narrative Report</w:t>
      </w:r>
    </w:p>
    <w:p w:rsidR="00EF3F4F" w:rsidRDefault="006B661D" w:rsidP="00EF3F4F">
      <w:pPr>
        <w:pStyle w:val="Default"/>
        <w:spacing w:line="360" w:lineRule="auto"/>
        <w:jc w:val="center"/>
        <w:rPr>
          <w:rFonts w:ascii="Times New Roman" w:hAnsi="Times New Roman" w:cs="Times New Roman"/>
          <w:b/>
          <w:bCs/>
        </w:rPr>
      </w:pPr>
      <w:r>
        <w:rPr>
          <w:rFonts w:ascii="Times New Roman" w:hAnsi="Times New Roman" w:cs="Times New Roman"/>
          <w:b/>
          <w:bCs/>
        </w:rPr>
        <w:t>01</w:t>
      </w:r>
      <w:r w:rsidR="00950085" w:rsidRPr="00DC2373">
        <w:rPr>
          <w:rFonts w:ascii="Times New Roman" w:hAnsi="Times New Roman" w:cs="Times New Roman"/>
          <w:b/>
          <w:bCs/>
          <w:vertAlign w:val="superscript"/>
        </w:rPr>
        <w:t>t</w:t>
      </w:r>
      <w:r w:rsidR="00950085">
        <w:rPr>
          <w:rFonts w:ascii="Times New Roman" w:hAnsi="Times New Roman" w:cs="Times New Roman"/>
          <w:b/>
          <w:bCs/>
          <w:vertAlign w:val="superscript"/>
        </w:rPr>
        <w:t>h</w:t>
      </w:r>
      <w:r w:rsidR="00950085" w:rsidRPr="00DC2373">
        <w:rPr>
          <w:rFonts w:ascii="Times New Roman" w:hAnsi="Times New Roman" w:cs="Times New Roman"/>
          <w:b/>
          <w:bCs/>
        </w:rPr>
        <w:t xml:space="preserve"> </w:t>
      </w:r>
      <w:r>
        <w:rPr>
          <w:rFonts w:ascii="Times New Roman" w:hAnsi="Times New Roman" w:cs="Times New Roman"/>
          <w:b/>
          <w:bCs/>
        </w:rPr>
        <w:t xml:space="preserve">March </w:t>
      </w:r>
      <w:r w:rsidR="00950085">
        <w:rPr>
          <w:rFonts w:ascii="Times New Roman" w:hAnsi="Times New Roman" w:cs="Times New Roman"/>
          <w:b/>
          <w:bCs/>
        </w:rPr>
        <w:t xml:space="preserve">2012 </w:t>
      </w:r>
      <w:r w:rsidR="00950085" w:rsidRPr="00DC2373">
        <w:rPr>
          <w:rFonts w:ascii="Times New Roman" w:hAnsi="Times New Roman" w:cs="Times New Roman"/>
          <w:b/>
          <w:bCs/>
        </w:rPr>
        <w:t>to</w:t>
      </w:r>
      <w:r w:rsidR="00950085">
        <w:rPr>
          <w:rFonts w:ascii="Times New Roman" w:hAnsi="Times New Roman" w:cs="Times New Roman"/>
          <w:b/>
          <w:bCs/>
        </w:rPr>
        <w:t xml:space="preserve"> 1</w:t>
      </w:r>
      <w:r w:rsidR="00170DEA">
        <w:rPr>
          <w:rFonts w:ascii="Times New Roman" w:hAnsi="Times New Roman" w:cs="Times New Roman"/>
          <w:b/>
          <w:bCs/>
        </w:rPr>
        <w:t>2</w:t>
      </w:r>
      <w:r w:rsidR="00950085" w:rsidRPr="00DC2373">
        <w:rPr>
          <w:rFonts w:ascii="Times New Roman" w:hAnsi="Times New Roman" w:cs="Times New Roman"/>
          <w:b/>
          <w:bCs/>
          <w:vertAlign w:val="superscript"/>
        </w:rPr>
        <w:t>th</w:t>
      </w:r>
      <w:r w:rsidR="00950085" w:rsidRPr="00DC2373">
        <w:rPr>
          <w:rFonts w:ascii="Times New Roman" w:hAnsi="Times New Roman" w:cs="Times New Roman"/>
          <w:b/>
          <w:bCs/>
        </w:rPr>
        <w:t xml:space="preserve"> </w:t>
      </w:r>
      <w:r>
        <w:rPr>
          <w:rFonts w:ascii="Times New Roman" w:hAnsi="Times New Roman" w:cs="Times New Roman"/>
          <w:b/>
          <w:bCs/>
        </w:rPr>
        <w:t xml:space="preserve">April </w:t>
      </w:r>
      <w:r w:rsidR="00950085">
        <w:rPr>
          <w:rFonts w:ascii="Times New Roman" w:hAnsi="Times New Roman" w:cs="Times New Roman"/>
          <w:b/>
          <w:bCs/>
        </w:rPr>
        <w:t>2013</w:t>
      </w:r>
    </w:p>
    <w:p w:rsidR="00EF3F4F" w:rsidRDefault="00EF3F4F" w:rsidP="00EF3F4F">
      <w:pPr>
        <w:pStyle w:val="Default"/>
        <w:spacing w:line="360" w:lineRule="auto"/>
        <w:jc w:val="center"/>
        <w:rPr>
          <w:rFonts w:ascii="Times New Roman" w:hAnsi="Times New Roman" w:cs="Times New Roman"/>
          <w:b/>
          <w:bCs/>
        </w:rPr>
      </w:pPr>
    </w:p>
    <w:p w:rsidR="00EF3F4F" w:rsidRPr="00EF3F4F" w:rsidRDefault="00EF3F4F" w:rsidP="00EF3F4F">
      <w:pPr>
        <w:pStyle w:val="Default"/>
        <w:spacing w:line="360" w:lineRule="auto"/>
        <w:jc w:val="center"/>
        <w:rPr>
          <w:rFonts w:ascii="Times New Roman" w:hAnsi="Times New Roman" w:cs="Times New Roman"/>
          <w:b/>
          <w:bCs/>
        </w:rPr>
      </w:pPr>
    </w:p>
    <w:p w:rsidR="00DC2373" w:rsidRPr="00DC2373" w:rsidRDefault="00DC2373" w:rsidP="00DC2373">
      <w:pPr>
        <w:pStyle w:val="Default"/>
        <w:spacing w:line="360" w:lineRule="auto"/>
        <w:rPr>
          <w:rFonts w:ascii="Times New Roman" w:hAnsi="Times New Roman" w:cs="Times New Roman"/>
        </w:rPr>
      </w:pPr>
      <w:r w:rsidRPr="00DC2373">
        <w:rPr>
          <w:rFonts w:ascii="Times New Roman" w:hAnsi="Times New Roman" w:cs="Times New Roman"/>
          <w:i/>
          <w:iCs/>
        </w:rPr>
        <w:t xml:space="preserve">From: Trim </w:t>
      </w:r>
      <w:proofErr w:type="spellStart"/>
      <w:r w:rsidRPr="00DC2373">
        <w:rPr>
          <w:rFonts w:ascii="Times New Roman" w:hAnsi="Times New Roman" w:cs="Times New Roman"/>
          <w:i/>
          <w:iCs/>
        </w:rPr>
        <w:t>Kadriu</w:t>
      </w:r>
      <w:proofErr w:type="spellEnd"/>
    </w:p>
    <w:p w:rsidR="00DC2373" w:rsidRPr="00DC2373" w:rsidRDefault="00DC2373" w:rsidP="00DC2373">
      <w:pPr>
        <w:pStyle w:val="Default"/>
        <w:spacing w:line="360" w:lineRule="auto"/>
        <w:rPr>
          <w:rFonts w:ascii="Times New Roman" w:hAnsi="Times New Roman" w:cs="Times New Roman"/>
        </w:rPr>
      </w:pPr>
      <w:r w:rsidRPr="00DC2373">
        <w:rPr>
          <w:rFonts w:ascii="Times New Roman" w:hAnsi="Times New Roman" w:cs="Times New Roman"/>
          <w:i/>
          <w:iCs/>
        </w:rPr>
        <w:t xml:space="preserve">To: </w:t>
      </w:r>
      <w:proofErr w:type="spellStart"/>
      <w:r w:rsidRPr="00DC2373">
        <w:rPr>
          <w:rFonts w:ascii="Times New Roman" w:hAnsi="Times New Roman" w:cs="Times New Roman"/>
          <w:i/>
          <w:iCs/>
        </w:rPr>
        <w:t>Ardian</w:t>
      </w:r>
      <w:proofErr w:type="spellEnd"/>
      <w:r w:rsidRPr="00DC2373">
        <w:rPr>
          <w:rFonts w:ascii="Times New Roman" w:hAnsi="Times New Roman" w:cs="Times New Roman"/>
          <w:i/>
          <w:iCs/>
        </w:rPr>
        <w:t xml:space="preserve"> </w:t>
      </w:r>
      <w:proofErr w:type="spellStart"/>
      <w:r w:rsidRPr="00DC2373">
        <w:rPr>
          <w:rFonts w:ascii="Times New Roman" w:hAnsi="Times New Roman" w:cs="Times New Roman"/>
          <w:i/>
          <w:iCs/>
        </w:rPr>
        <w:t>Xërxa</w:t>
      </w:r>
      <w:proofErr w:type="spellEnd"/>
      <w:r w:rsidRPr="00DC2373">
        <w:rPr>
          <w:rFonts w:ascii="Times New Roman" w:hAnsi="Times New Roman" w:cs="Times New Roman"/>
          <w:i/>
          <w:iCs/>
        </w:rPr>
        <w:t xml:space="preserve"> </w:t>
      </w:r>
    </w:p>
    <w:p w:rsidR="00DC2373" w:rsidRPr="00DC2373" w:rsidRDefault="00DC2373" w:rsidP="00DC2373">
      <w:pPr>
        <w:pStyle w:val="Default"/>
        <w:spacing w:line="360" w:lineRule="auto"/>
        <w:rPr>
          <w:rFonts w:ascii="Times New Roman" w:hAnsi="Times New Roman" w:cs="Times New Roman"/>
        </w:rPr>
      </w:pPr>
      <w:r w:rsidRPr="00DC2373">
        <w:rPr>
          <w:rFonts w:ascii="Times New Roman" w:hAnsi="Times New Roman" w:cs="Times New Roman"/>
          <w:i/>
          <w:iCs/>
        </w:rPr>
        <w:t xml:space="preserve">CC: </w:t>
      </w:r>
      <w:proofErr w:type="spellStart"/>
      <w:r w:rsidRPr="00DC2373">
        <w:rPr>
          <w:rFonts w:ascii="Times New Roman" w:hAnsi="Times New Roman" w:cs="Times New Roman"/>
          <w:i/>
          <w:iCs/>
        </w:rPr>
        <w:t>Dafina</w:t>
      </w:r>
      <w:proofErr w:type="spellEnd"/>
      <w:r w:rsidRPr="00DC2373">
        <w:rPr>
          <w:rFonts w:ascii="Times New Roman" w:hAnsi="Times New Roman" w:cs="Times New Roman"/>
          <w:i/>
          <w:iCs/>
        </w:rPr>
        <w:t xml:space="preserve"> </w:t>
      </w:r>
      <w:proofErr w:type="spellStart"/>
      <w:r w:rsidRPr="00DC2373">
        <w:rPr>
          <w:rFonts w:ascii="Times New Roman" w:hAnsi="Times New Roman" w:cs="Times New Roman"/>
          <w:i/>
          <w:iCs/>
        </w:rPr>
        <w:t>Zuna</w:t>
      </w:r>
      <w:proofErr w:type="spellEnd"/>
      <w:r w:rsidRPr="00DC2373">
        <w:rPr>
          <w:rFonts w:ascii="Times New Roman" w:hAnsi="Times New Roman" w:cs="Times New Roman"/>
          <w:i/>
          <w:iCs/>
        </w:rPr>
        <w:t xml:space="preserve"> </w:t>
      </w:r>
      <w:proofErr w:type="spellStart"/>
      <w:r w:rsidRPr="00DC2373">
        <w:rPr>
          <w:rFonts w:ascii="Times New Roman" w:hAnsi="Times New Roman" w:cs="Times New Roman"/>
          <w:i/>
          <w:iCs/>
        </w:rPr>
        <w:t>Hoxha</w:t>
      </w:r>
      <w:proofErr w:type="spellEnd"/>
      <w:r w:rsidRPr="00DC2373">
        <w:rPr>
          <w:rFonts w:ascii="Times New Roman" w:hAnsi="Times New Roman" w:cs="Times New Roman"/>
          <w:i/>
          <w:iCs/>
        </w:rPr>
        <w:t xml:space="preserve"> </w:t>
      </w:r>
    </w:p>
    <w:p w:rsidR="00DC2373" w:rsidRPr="00DC2373" w:rsidRDefault="00DC2373" w:rsidP="00DC2373">
      <w:pPr>
        <w:pStyle w:val="Default"/>
        <w:spacing w:line="360" w:lineRule="auto"/>
        <w:rPr>
          <w:rFonts w:ascii="Times New Roman" w:hAnsi="Times New Roman" w:cs="Times New Roman"/>
        </w:rPr>
      </w:pPr>
      <w:r w:rsidRPr="00DC2373">
        <w:rPr>
          <w:rFonts w:ascii="Times New Roman" w:hAnsi="Times New Roman" w:cs="Times New Roman"/>
          <w:i/>
          <w:iCs/>
        </w:rPr>
        <w:t xml:space="preserve">Subject: Narrative Report </w:t>
      </w:r>
      <w:bookmarkStart w:id="0" w:name="_GoBack"/>
      <w:bookmarkEnd w:id="0"/>
    </w:p>
    <w:p w:rsidR="00DC2373" w:rsidRPr="00DC2373" w:rsidRDefault="00DC2373" w:rsidP="00DC2373">
      <w:pPr>
        <w:pStyle w:val="Default"/>
        <w:spacing w:line="360" w:lineRule="auto"/>
        <w:jc w:val="center"/>
        <w:rPr>
          <w:rFonts w:ascii="Times New Roman" w:hAnsi="Times New Roman" w:cs="Times New Roman"/>
          <w:b/>
          <w:bCs/>
        </w:rPr>
      </w:pPr>
    </w:p>
    <w:tbl>
      <w:tblPr>
        <w:tblStyle w:val="LightList-Accent5"/>
        <w:tblW w:w="0" w:type="auto"/>
        <w:tblCellMar>
          <w:top w:w="43" w:type="dxa"/>
          <w:left w:w="115" w:type="dxa"/>
          <w:bottom w:w="43" w:type="dxa"/>
          <w:right w:w="115" w:type="dxa"/>
        </w:tblCellMar>
        <w:tblLook w:val="04A0"/>
      </w:tblPr>
      <w:tblGrid>
        <w:gridCol w:w="3569"/>
        <w:gridCol w:w="6021"/>
      </w:tblGrid>
      <w:tr w:rsidR="00DC2373" w:rsidTr="0058228D">
        <w:trPr>
          <w:cnfStyle w:val="100000000000"/>
        </w:trPr>
        <w:tc>
          <w:tcPr>
            <w:cnfStyle w:val="001000000000"/>
            <w:tcW w:w="3978" w:type="dxa"/>
            <w:tcBorders>
              <w:bottom w:val="single" w:sz="8" w:space="0" w:color="4BACC6" w:themeColor="accent5"/>
            </w:tcBorders>
          </w:tcPr>
          <w:p w:rsidR="00DC2373" w:rsidRPr="00DC2373" w:rsidRDefault="00DC2373" w:rsidP="00DC2373">
            <w:pPr>
              <w:rPr>
                <w:rFonts w:ascii="Times New Roman" w:hAnsi="Times New Roman" w:cs="Times New Roman"/>
                <w:sz w:val="24"/>
                <w:szCs w:val="24"/>
              </w:rPr>
            </w:pPr>
            <w:r>
              <w:rPr>
                <w:rFonts w:ascii="Times New Roman" w:hAnsi="Times New Roman" w:cs="Times New Roman"/>
                <w:sz w:val="24"/>
                <w:szCs w:val="24"/>
              </w:rPr>
              <w:t>Main tasks</w:t>
            </w:r>
          </w:p>
        </w:tc>
        <w:tc>
          <w:tcPr>
            <w:tcW w:w="5598" w:type="dxa"/>
            <w:tcBorders>
              <w:bottom w:val="single" w:sz="8" w:space="0" w:color="4BACC6" w:themeColor="accent5"/>
            </w:tcBorders>
          </w:tcPr>
          <w:p w:rsidR="00DC2373" w:rsidRPr="00DC2373" w:rsidRDefault="00DC2373">
            <w:pPr>
              <w:cnfStyle w:val="100000000000"/>
              <w:rPr>
                <w:rFonts w:ascii="Times New Roman" w:hAnsi="Times New Roman" w:cs="Times New Roman"/>
                <w:sz w:val="24"/>
                <w:szCs w:val="24"/>
              </w:rPr>
            </w:pPr>
            <w:r>
              <w:rPr>
                <w:rFonts w:ascii="Times New Roman" w:hAnsi="Times New Roman" w:cs="Times New Roman"/>
                <w:sz w:val="24"/>
                <w:szCs w:val="24"/>
              </w:rPr>
              <w:t>Progress</w:t>
            </w:r>
          </w:p>
        </w:tc>
      </w:tr>
      <w:tr w:rsidR="0058228D" w:rsidTr="0058228D">
        <w:trPr>
          <w:cnfStyle w:val="000000100000"/>
        </w:trPr>
        <w:tc>
          <w:tcPr>
            <w:cnfStyle w:val="001000000000"/>
            <w:tcW w:w="3978" w:type="dxa"/>
            <w:tcBorders>
              <w:right w:val="single" w:sz="8" w:space="0" w:color="4BACC6" w:themeColor="accent5"/>
            </w:tcBorders>
          </w:tcPr>
          <w:p w:rsidR="0058228D" w:rsidRDefault="0058228D" w:rsidP="009D6739">
            <w:pPr>
              <w:rPr>
                <w:rFonts w:ascii="Times New Roman" w:hAnsi="Times New Roman" w:cs="Times New Roman"/>
                <w:b w:val="0"/>
                <w:sz w:val="24"/>
                <w:szCs w:val="24"/>
              </w:rPr>
            </w:pPr>
            <w:r>
              <w:rPr>
                <w:rFonts w:ascii="Times New Roman" w:hAnsi="Times New Roman" w:cs="Times New Roman"/>
                <w:b w:val="0"/>
                <w:sz w:val="24"/>
                <w:szCs w:val="24"/>
              </w:rPr>
              <w:t>Website design layout</w:t>
            </w:r>
          </w:p>
        </w:tc>
        <w:tc>
          <w:tcPr>
            <w:tcW w:w="5598" w:type="dxa"/>
            <w:tcBorders>
              <w:left w:val="single" w:sz="8" w:space="0" w:color="4BACC6" w:themeColor="accent5"/>
            </w:tcBorders>
          </w:tcPr>
          <w:p w:rsidR="00E72AAF" w:rsidRDefault="00D35F74" w:rsidP="002702C5">
            <w:pPr>
              <w:cnfStyle w:val="000000100000"/>
              <w:rPr>
                <w:rFonts w:ascii="Times New Roman" w:hAnsi="Times New Roman" w:cs="Times New Roman"/>
                <w:sz w:val="24"/>
                <w:szCs w:val="24"/>
              </w:rPr>
            </w:pPr>
            <w:r>
              <w:rPr>
                <w:rFonts w:ascii="Times New Roman" w:hAnsi="Times New Roman" w:cs="Times New Roman"/>
                <w:sz w:val="24"/>
                <w:szCs w:val="24"/>
              </w:rPr>
              <w:t>- All pages are created, and some are re-constructed.</w:t>
            </w:r>
          </w:p>
          <w:p w:rsidR="00E72AAF" w:rsidRDefault="00D35F74" w:rsidP="002702C5">
            <w:pPr>
              <w:cnfStyle w:val="000000100000"/>
              <w:rPr>
                <w:rFonts w:ascii="Times New Roman" w:hAnsi="Times New Roman" w:cs="Times New Roman"/>
                <w:sz w:val="24"/>
                <w:szCs w:val="24"/>
              </w:rPr>
            </w:pPr>
            <w:r>
              <w:rPr>
                <w:rFonts w:ascii="Times New Roman" w:hAnsi="Times New Roman" w:cs="Times New Roman"/>
                <w:sz w:val="24"/>
                <w:szCs w:val="24"/>
              </w:rPr>
              <w:t>- Added Glyph Icons library (extension of Twitter bootstrap)</w:t>
            </w:r>
          </w:p>
          <w:p w:rsidR="00D35F74" w:rsidRDefault="00D35F74" w:rsidP="002702C5">
            <w:pPr>
              <w:cnfStyle w:val="000000100000"/>
              <w:rPr>
                <w:rFonts w:ascii="Times New Roman" w:hAnsi="Times New Roman" w:cs="Times New Roman"/>
                <w:sz w:val="24"/>
                <w:szCs w:val="24"/>
              </w:rPr>
            </w:pPr>
            <w:r>
              <w:rPr>
                <w:rFonts w:ascii="Times New Roman" w:hAnsi="Times New Roman" w:cs="Times New Roman"/>
                <w:sz w:val="24"/>
                <w:szCs w:val="24"/>
              </w:rPr>
              <w:t xml:space="preserve">Created pages are from the following </w:t>
            </w:r>
            <w:r w:rsidR="006306A0">
              <w:rPr>
                <w:rFonts w:ascii="Times New Roman" w:hAnsi="Times New Roman" w:cs="Times New Roman"/>
                <w:sz w:val="24"/>
                <w:szCs w:val="24"/>
              </w:rPr>
              <w:t>components</w:t>
            </w:r>
          </w:p>
          <w:p w:rsidR="00E72AAF" w:rsidRPr="00E72AAF" w:rsidRDefault="00045106" w:rsidP="00E72AAF">
            <w:pPr>
              <w:pStyle w:val="ListParagraph"/>
              <w:numPr>
                <w:ilvl w:val="0"/>
                <w:numId w:val="7"/>
              </w:numPr>
              <w:cnfStyle w:val="000000100000"/>
              <w:rPr>
                <w:rFonts w:ascii="Times New Roman" w:hAnsi="Times New Roman" w:cs="Times New Roman"/>
                <w:sz w:val="24"/>
                <w:szCs w:val="24"/>
              </w:rPr>
            </w:pPr>
            <w:r>
              <w:rPr>
                <w:rFonts w:ascii="Times New Roman" w:hAnsi="Times New Roman" w:cs="Times New Roman"/>
                <w:sz w:val="24"/>
                <w:szCs w:val="24"/>
              </w:rPr>
              <w:t>Voting audios (including public page)</w:t>
            </w:r>
          </w:p>
          <w:p w:rsidR="00E72AAF" w:rsidRDefault="00045106" w:rsidP="00E72AAF">
            <w:pPr>
              <w:pStyle w:val="ListParagraph"/>
              <w:numPr>
                <w:ilvl w:val="0"/>
                <w:numId w:val="7"/>
              </w:numPr>
              <w:cnfStyle w:val="000000100000"/>
              <w:rPr>
                <w:rFonts w:ascii="Times New Roman" w:hAnsi="Times New Roman" w:cs="Times New Roman"/>
                <w:sz w:val="24"/>
                <w:szCs w:val="24"/>
              </w:rPr>
            </w:pPr>
            <w:r>
              <w:rPr>
                <w:rFonts w:ascii="Times New Roman" w:hAnsi="Times New Roman" w:cs="Times New Roman"/>
                <w:sz w:val="24"/>
                <w:szCs w:val="24"/>
              </w:rPr>
              <w:t>Voting translations (including public page)</w:t>
            </w:r>
          </w:p>
          <w:p w:rsidR="00045106" w:rsidRDefault="00045106" w:rsidP="00E72AAF">
            <w:pPr>
              <w:pStyle w:val="ListParagraph"/>
              <w:numPr>
                <w:ilvl w:val="0"/>
                <w:numId w:val="7"/>
              </w:numPr>
              <w:cnfStyle w:val="000000100000"/>
              <w:rPr>
                <w:rFonts w:ascii="Times New Roman" w:hAnsi="Times New Roman" w:cs="Times New Roman"/>
                <w:sz w:val="24"/>
                <w:szCs w:val="24"/>
              </w:rPr>
            </w:pPr>
            <w:r>
              <w:rPr>
                <w:rFonts w:ascii="Times New Roman" w:hAnsi="Times New Roman" w:cs="Times New Roman"/>
                <w:sz w:val="24"/>
                <w:szCs w:val="24"/>
              </w:rPr>
              <w:t>Record audio (including public page)</w:t>
            </w:r>
          </w:p>
          <w:p w:rsidR="00045106" w:rsidRDefault="00045106" w:rsidP="00E72AAF">
            <w:pPr>
              <w:pStyle w:val="ListParagraph"/>
              <w:numPr>
                <w:ilvl w:val="0"/>
                <w:numId w:val="7"/>
              </w:numPr>
              <w:cnfStyle w:val="000000100000"/>
              <w:rPr>
                <w:rFonts w:ascii="Times New Roman" w:hAnsi="Times New Roman" w:cs="Times New Roman"/>
                <w:sz w:val="24"/>
                <w:szCs w:val="24"/>
              </w:rPr>
            </w:pPr>
            <w:r>
              <w:rPr>
                <w:rFonts w:ascii="Times New Roman" w:hAnsi="Times New Roman" w:cs="Times New Roman"/>
                <w:sz w:val="24"/>
                <w:szCs w:val="24"/>
              </w:rPr>
              <w:t>My translations</w:t>
            </w:r>
          </w:p>
          <w:p w:rsidR="00045106" w:rsidRDefault="00045106" w:rsidP="00E72AAF">
            <w:pPr>
              <w:pStyle w:val="ListParagraph"/>
              <w:numPr>
                <w:ilvl w:val="0"/>
                <w:numId w:val="7"/>
              </w:numPr>
              <w:cnfStyle w:val="000000100000"/>
              <w:rPr>
                <w:rFonts w:ascii="Times New Roman" w:hAnsi="Times New Roman" w:cs="Times New Roman"/>
                <w:sz w:val="24"/>
                <w:szCs w:val="24"/>
              </w:rPr>
            </w:pPr>
            <w:r>
              <w:rPr>
                <w:rFonts w:ascii="Times New Roman" w:hAnsi="Times New Roman" w:cs="Times New Roman"/>
                <w:sz w:val="24"/>
                <w:szCs w:val="24"/>
              </w:rPr>
              <w:t>My audios</w:t>
            </w:r>
          </w:p>
          <w:p w:rsidR="00045106" w:rsidRDefault="00045106" w:rsidP="00E72AAF">
            <w:pPr>
              <w:pStyle w:val="ListParagraph"/>
              <w:numPr>
                <w:ilvl w:val="0"/>
                <w:numId w:val="7"/>
              </w:numPr>
              <w:cnfStyle w:val="000000100000"/>
              <w:rPr>
                <w:rFonts w:ascii="Times New Roman" w:hAnsi="Times New Roman" w:cs="Times New Roman"/>
                <w:sz w:val="24"/>
                <w:szCs w:val="24"/>
              </w:rPr>
            </w:pPr>
            <w:r>
              <w:rPr>
                <w:rFonts w:ascii="Times New Roman" w:hAnsi="Times New Roman" w:cs="Times New Roman"/>
                <w:sz w:val="24"/>
                <w:szCs w:val="24"/>
              </w:rPr>
              <w:t>Drafts</w:t>
            </w:r>
          </w:p>
          <w:p w:rsidR="00045106" w:rsidRDefault="00045106" w:rsidP="00E72AAF">
            <w:pPr>
              <w:pStyle w:val="ListParagraph"/>
              <w:numPr>
                <w:ilvl w:val="0"/>
                <w:numId w:val="7"/>
              </w:numPr>
              <w:cnfStyle w:val="000000100000"/>
              <w:rPr>
                <w:rFonts w:ascii="Times New Roman" w:hAnsi="Times New Roman" w:cs="Times New Roman"/>
                <w:sz w:val="24"/>
                <w:szCs w:val="24"/>
              </w:rPr>
            </w:pPr>
            <w:r>
              <w:rPr>
                <w:rFonts w:ascii="Times New Roman" w:hAnsi="Times New Roman" w:cs="Times New Roman"/>
                <w:sz w:val="24"/>
                <w:szCs w:val="24"/>
              </w:rPr>
              <w:t>Projects status</w:t>
            </w:r>
          </w:p>
          <w:p w:rsidR="00045106" w:rsidRDefault="00045106" w:rsidP="00045106">
            <w:pPr>
              <w:pStyle w:val="ListParagraph"/>
              <w:numPr>
                <w:ilvl w:val="0"/>
                <w:numId w:val="7"/>
              </w:numPr>
              <w:cnfStyle w:val="000000100000"/>
              <w:rPr>
                <w:rFonts w:ascii="Times New Roman" w:hAnsi="Times New Roman" w:cs="Times New Roman"/>
                <w:sz w:val="24"/>
                <w:szCs w:val="24"/>
              </w:rPr>
            </w:pPr>
            <w:r>
              <w:rPr>
                <w:rFonts w:ascii="Times New Roman" w:hAnsi="Times New Roman" w:cs="Times New Roman"/>
                <w:sz w:val="24"/>
                <w:szCs w:val="24"/>
              </w:rPr>
              <w:t>Generating final video</w:t>
            </w:r>
          </w:p>
          <w:p w:rsidR="006306A0" w:rsidRPr="006306A0" w:rsidRDefault="006306A0" w:rsidP="006306A0">
            <w:pPr>
              <w:ind w:left="360"/>
              <w:cnfStyle w:val="000000100000"/>
              <w:rPr>
                <w:rFonts w:ascii="Times New Roman" w:hAnsi="Times New Roman" w:cs="Times New Roman"/>
                <w:sz w:val="24"/>
                <w:szCs w:val="24"/>
              </w:rPr>
            </w:pPr>
            <w:r>
              <w:rPr>
                <w:rFonts w:ascii="Times New Roman" w:hAnsi="Times New Roman" w:cs="Times New Roman"/>
                <w:sz w:val="24"/>
                <w:szCs w:val="24"/>
              </w:rPr>
              <w:t>And more detailed pages…</w:t>
            </w:r>
          </w:p>
        </w:tc>
      </w:tr>
      <w:tr w:rsidR="0058228D" w:rsidTr="0058228D">
        <w:tc>
          <w:tcPr>
            <w:cnfStyle w:val="001000000000"/>
            <w:tcW w:w="3978" w:type="dxa"/>
            <w:tcBorders>
              <w:right w:val="single" w:sz="8" w:space="0" w:color="4BACC6" w:themeColor="accent5"/>
            </w:tcBorders>
          </w:tcPr>
          <w:p w:rsidR="0058228D" w:rsidRPr="00722B0C" w:rsidRDefault="0058228D" w:rsidP="00E51738">
            <w:pPr>
              <w:rPr>
                <w:rFonts w:ascii="Times New Roman" w:hAnsi="Times New Roman" w:cs="Times New Roman"/>
                <w:b w:val="0"/>
                <w:sz w:val="24"/>
                <w:szCs w:val="24"/>
              </w:rPr>
            </w:pPr>
            <w:r>
              <w:rPr>
                <w:rFonts w:ascii="Times New Roman" w:hAnsi="Times New Roman" w:cs="Times New Roman"/>
                <w:b w:val="0"/>
                <w:sz w:val="24"/>
                <w:szCs w:val="24"/>
              </w:rPr>
              <w:t>Business logic</w:t>
            </w:r>
          </w:p>
        </w:tc>
        <w:tc>
          <w:tcPr>
            <w:tcW w:w="5598" w:type="dxa"/>
            <w:tcBorders>
              <w:left w:val="single" w:sz="8" w:space="0" w:color="4BACC6" w:themeColor="accent5"/>
            </w:tcBorders>
          </w:tcPr>
          <w:p w:rsidR="004F4CF5" w:rsidRDefault="004F4CF5" w:rsidP="00E51738">
            <w:pPr>
              <w:cnfStyle w:val="000000000000"/>
              <w:rPr>
                <w:rFonts w:ascii="Times New Roman" w:hAnsi="Times New Roman" w:cs="Times New Roman"/>
                <w:sz w:val="24"/>
                <w:szCs w:val="24"/>
              </w:rPr>
            </w:pPr>
            <w:r>
              <w:rPr>
                <w:rFonts w:ascii="Times New Roman" w:hAnsi="Times New Roman" w:cs="Times New Roman"/>
                <w:sz w:val="24"/>
                <w:szCs w:val="24"/>
              </w:rPr>
              <w:t>All b</w:t>
            </w:r>
            <w:r w:rsidR="00991EC1">
              <w:rPr>
                <w:rFonts w:ascii="Times New Roman" w:hAnsi="Times New Roman" w:cs="Times New Roman"/>
                <w:sz w:val="24"/>
                <w:szCs w:val="24"/>
              </w:rPr>
              <w:t xml:space="preserve">usiness logic is implemented </w:t>
            </w:r>
            <w:r>
              <w:rPr>
                <w:rFonts w:ascii="Times New Roman" w:hAnsi="Times New Roman" w:cs="Times New Roman"/>
                <w:sz w:val="24"/>
                <w:szCs w:val="24"/>
              </w:rPr>
              <w:t>and re-implemented</w:t>
            </w:r>
            <w:r w:rsidR="00A21D18">
              <w:rPr>
                <w:rFonts w:ascii="Times New Roman" w:hAnsi="Times New Roman" w:cs="Times New Roman"/>
                <w:sz w:val="24"/>
                <w:szCs w:val="24"/>
              </w:rPr>
              <w:t xml:space="preserve"> </w:t>
            </w:r>
            <w:r>
              <w:rPr>
                <w:rFonts w:ascii="Times New Roman" w:hAnsi="Times New Roman" w:cs="Times New Roman"/>
                <w:sz w:val="24"/>
                <w:szCs w:val="24"/>
              </w:rPr>
              <w:t>some of the pages.</w:t>
            </w:r>
          </w:p>
          <w:p w:rsidR="00AE7E1B" w:rsidRDefault="00AE7E1B" w:rsidP="00E51738">
            <w:pPr>
              <w:cnfStyle w:val="000000000000"/>
              <w:rPr>
                <w:rFonts w:ascii="Times New Roman" w:hAnsi="Times New Roman" w:cs="Times New Roman"/>
                <w:sz w:val="24"/>
                <w:szCs w:val="24"/>
              </w:rPr>
            </w:pPr>
          </w:p>
          <w:p w:rsidR="00991EC1" w:rsidRDefault="004F4CF5" w:rsidP="00E51738">
            <w:pPr>
              <w:cnfStyle w:val="000000000000"/>
              <w:rPr>
                <w:rFonts w:ascii="Times New Roman" w:hAnsi="Times New Roman" w:cs="Times New Roman"/>
                <w:sz w:val="24"/>
                <w:szCs w:val="24"/>
              </w:rPr>
            </w:pPr>
            <w:r>
              <w:rPr>
                <w:rFonts w:ascii="Times New Roman" w:hAnsi="Times New Roman" w:cs="Times New Roman"/>
                <w:sz w:val="24"/>
                <w:szCs w:val="24"/>
              </w:rPr>
              <w:t xml:space="preserve">New implementations </w:t>
            </w:r>
            <w:r w:rsidR="00991EC1">
              <w:rPr>
                <w:rFonts w:ascii="Times New Roman" w:hAnsi="Times New Roman" w:cs="Times New Roman"/>
                <w:sz w:val="24"/>
                <w:szCs w:val="24"/>
              </w:rPr>
              <w:t>in following modules:</w:t>
            </w:r>
          </w:p>
          <w:p w:rsidR="00991EC1" w:rsidRDefault="006306A0" w:rsidP="00991EC1">
            <w:pPr>
              <w:pStyle w:val="ListParagraph"/>
              <w:numPr>
                <w:ilvl w:val="0"/>
                <w:numId w:val="8"/>
              </w:numPr>
              <w:cnfStyle w:val="000000000000"/>
              <w:rPr>
                <w:rFonts w:ascii="Times New Roman" w:hAnsi="Times New Roman" w:cs="Times New Roman"/>
                <w:sz w:val="24"/>
                <w:szCs w:val="24"/>
              </w:rPr>
            </w:pPr>
            <w:r>
              <w:rPr>
                <w:rFonts w:ascii="Times New Roman" w:hAnsi="Times New Roman" w:cs="Times New Roman"/>
                <w:sz w:val="24"/>
                <w:szCs w:val="24"/>
              </w:rPr>
              <w:t xml:space="preserve">Super editor </w:t>
            </w:r>
            <w:r w:rsidR="00991EC1" w:rsidRPr="00991EC1">
              <w:rPr>
                <w:rFonts w:ascii="Times New Roman" w:hAnsi="Times New Roman" w:cs="Times New Roman"/>
                <w:sz w:val="24"/>
                <w:szCs w:val="24"/>
              </w:rPr>
              <w:t>module</w:t>
            </w:r>
          </w:p>
          <w:p w:rsidR="004F4CF5" w:rsidRPr="00991EC1" w:rsidRDefault="004F4CF5" w:rsidP="00991EC1">
            <w:pPr>
              <w:pStyle w:val="ListParagraph"/>
              <w:numPr>
                <w:ilvl w:val="0"/>
                <w:numId w:val="8"/>
              </w:numPr>
              <w:cnfStyle w:val="000000000000"/>
              <w:rPr>
                <w:rFonts w:ascii="Times New Roman" w:hAnsi="Times New Roman" w:cs="Times New Roman"/>
                <w:sz w:val="24"/>
                <w:szCs w:val="24"/>
              </w:rPr>
            </w:pPr>
            <w:r>
              <w:rPr>
                <w:rFonts w:ascii="Times New Roman" w:hAnsi="Times New Roman" w:cs="Times New Roman"/>
                <w:sz w:val="24"/>
                <w:szCs w:val="24"/>
              </w:rPr>
              <w:t>Editor module</w:t>
            </w:r>
          </w:p>
          <w:p w:rsidR="00991EC1" w:rsidRDefault="00991EC1" w:rsidP="00991EC1">
            <w:pPr>
              <w:pStyle w:val="ListParagraph"/>
              <w:numPr>
                <w:ilvl w:val="0"/>
                <w:numId w:val="8"/>
              </w:numPr>
              <w:cnfStyle w:val="000000000000"/>
              <w:rPr>
                <w:rFonts w:ascii="Times New Roman" w:hAnsi="Times New Roman" w:cs="Times New Roman"/>
                <w:sz w:val="24"/>
                <w:szCs w:val="24"/>
              </w:rPr>
            </w:pPr>
            <w:r w:rsidRPr="00991EC1">
              <w:rPr>
                <w:rFonts w:ascii="Times New Roman" w:hAnsi="Times New Roman" w:cs="Times New Roman"/>
                <w:sz w:val="24"/>
                <w:szCs w:val="24"/>
              </w:rPr>
              <w:t>Public pages (that don’t require authentication)</w:t>
            </w:r>
          </w:p>
          <w:p w:rsidR="00AE7E1B" w:rsidRDefault="00AE7E1B" w:rsidP="00991EC1">
            <w:pPr>
              <w:pStyle w:val="ListParagraph"/>
              <w:numPr>
                <w:ilvl w:val="0"/>
                <w:numId w:val="8"/>
              </w:numPr>
              <w:cnfStyle w:val="000000000000"/>
              <w:rPr>
                <w:rFonts w:ascii="Times New Roman" w:hAnsi="Times New Roman" w:cs="Times New Roman"/>
                <w:sz w:val="24"/>
                <w:szCs w:val="24"/>
              </w:rPr>
            </w:pPr>
            <w:proofErr w:type="spellStart"/>
            <w:r>
              <w:rPr>
                <w:rFonts w:ascii="Times New Roman" w:hAnsi="Times New Roman" w:cs="Times New Roman"/>
                <w:sz w:val="24"/>
                <w:szCs w:val="24"/>
              </w:rPr>
              <w:t>SoundCloud</w:t>
            </w:r>
            <w:proofErr w:type="spellEnd"/>
            <w:r>
              <w:rPr>
                <w:rFonts w:ascii="Times New Roman" w:hAnsi="Times New Roman" w:cs="Times New Roman"/>
                <w:sz w:val="24"/>
                <w:szCs w:val="24"/>
              </w:rPr>
              <w:t xml:space="preserve"> module</w:t>
            </w:r>
          </w:p>
          <w:p w:rsidR="00AE7E1B" w:rsidRDefault="00AE7E1B" w:rsidP="00991EC1">
            <w:pPr>
              <w:pStyle w:val="ListParagraph"/>
              <w:numPr>
                <w:ilvl w:val="0"/>
                <w:numId w:val="8"/>
              </w:numPr>
              <w:cnfStyle w:val="000000000000"/>
              <w:rPr>
                <w:rFonts w:ascii="Times New Roman" w:hAnsi="Times New Roman" w:cs="Times New Roman"/>
                <w:sz w:val="24"/>
                <w:szCs w:val="24"/>
              </w:rPr>
            </w:pP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module</w:t>
            </w:r>
          </w:p>
          <w:p w:rsidR="00AE7E1B" w:rsidRDefault="00AE7E1B" w:rsidP="00991EC1">
            <w:pPr>
              <w:pStyle w:val="ListParagraph"/>
              <w:numPr>
                <w:ilvl w:val="0"/>
                <w:numId w:val="8"/>
              </w:numPr>
              <w:cnfStyle w:val="000000000000"/>
              <w:rPr>
                <w:rFonts w:ascii="Times New Roman" w:hAnsi="Times New Roman" w:cs="Times New Roman"/>
                <w:sz w:val="24"/>
                <w:szCs w:val="24"/>
              </w:rPr>
            </w:pP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DL (python script)</w:t>
            </w:r>
          </w:p>
          <w:p w:rsidR="00AE7E1B" w:rsidRDefault="00AE7E1B" w:rsidP="00991EC1">
            <w:pPr>
              <w:pStyle w:val="ListParagraph"/>
              <w:numPr>
                <w:ilvl w:val="0"/>
                <w:numId w:val="8"/>
              </w:numPr>
              <w:cnfStyle w:val="000000000000"/>
              <w:rPr>
                <w:rFonts w:ascii="Times New Roman" w:hAnsi="Times New Roman" w:cs="Times New Roman"/>
                <w:sz w:val="24"/>
                <w:szCs w:val="24"/>
              </w:rPr>
            </w:pPr>
            <w:proofErr w:type="spellStart"/>
            <w:r>
              <w:rPr>
                <w:rFonts w:ascii="Times New Roman" w:hAnsi="Times New Roman" w:cs="Times New Roman"/>
                <w:sz w:val="24"/>
                <w:szCs w:val="24"/>
              </w:rPr>
              <w:t>SoundCloud</w:t>
            </w:r>
            <w:proofErr w:type="spellEnd"/>
            <w:r>
              <w:rPr>
                <w:rFonts w:ascii="Times New Roman" w:hAnsi="Times New Roman" w:cs="Times New Roman"/>
                <w:sz w:val="24"/>
                <w:szCs w:val="24"/>
              </w:rPr>
              <w:t xml:space="preserve"> (python script)</w:t>
            </w:r>
          </w:p>
          <w:p w:rsidR="00AE7E1B" w:rsidRDefault="00AE7E1B" w:rsidP="00991EC1">
            <w:pPr>
              <w:pStyle w:val="ListParagraph"/>
              <w:numPr>
                <w:ilvl w:val="0"/>
                <w:numId w:val="8"/>
              </w:numPr>
              <w:cnfStyle w:val="000000000000"/>
              <w:rPr>
                <w:rFonts w:ascii="Times New Roman" w:hAnsi="Times New Roman" w:cs="Times New Roman"/>
                <w:sz w:val="24"/>
                <w:szCs w:val="24"/>
              </w:rPr>
            </w:pPr>
            <w:proofErr w:type="spellStart"/>
            <w:r>
              <w:rPr>
                <w:rFonts w:ascii="Times New Roman" w:hAnsi="Times New Roman" w:cs="Times New Roman"/>
                <w:sz w:val="24"/>
                <w:szCs w:val="24"/>
              </w:rPr>
              <w:t>FFmpeg</w:t>
            </w:r>
            <w:proofErr w:type="spellEnd"/>
            <w:r>
              <w:rPr>
                <w:rFonts w:ascii="Times New Roman" w:hAnsi="Times New Roman" w:cs="Times New Roman"/>
                <w:sz w:val="24"/>
                <w:szCs w:val="24"/>
              </w:rPr>
              <w:t xml:space="preserve"> module</w:t>
            </w:r>
          </w:p>
          <w:p w:rsidR="00AE7E1B" w:rsidRDefault="00AE7E1B" w:rsidP="00991EC1">
            <w:pPr>
              <w:pStyle w:val="ListParagraph"/>
              <w:numPr>
                <w:ilvl w:val="0"/>
                <w:numId w:val="8"/>
              </w:numPr>
              <w:cnfStyle w:val="000000000000"/>
              <w:rPr>
                <w:rFonts w:ascii="Times New Roman" w:hAnsi="Times New Roman" w:cs="Times New Roman"/>
                <w:sz w:val="24"/>
                <w:szCs w:val="24"/>
              </w:rPr>
            </w:pPr>
            <w:r>
              <w:rPr>
                <w:rFonts w:ascii="Times New Roman" w:hAnsi="Times New Roman" w:cs="Times New Roman"/>
                <w:sz w:val="24"/>
                <w:szCs w:val="24"/>
              </w:rPr>
              <w:t xml:space="preserve">Curl for </w:t>
            </w:r>
            <w:proofErr w:type="spellStart"/>
            <w:r>
              <w:rPr>
                <w:rFonts w:ascii="Times New Roman" w:hAnsi="Times New Roman" w:cs="Times New Roman"/>
                <w:sz w:val="24"/>
                <w:szCs w:val="24"/>
              </w:rPr>
              <w:t>CodeIgniter</w:t>
            </w:r>
            <w:proofErr w:type="spellEnd"/>
          </w:p>
          <w:p w:rsidR="00AE7E1B" w:rsidRDefault="00AE7E1B" w:rsidP="00991EC1">
            <w:pPr>
              <w:pStyle w:val="ListParagraph"/>
              <w:numPr>
                <w:ilvl w:val="0"/>
                <w:numId w:val="8"/>
              </w:numPr>
              <w:cnfStyle w:val="000000000000"/>
              <w:rPr>
                <w:rFonts w:ascii="Times New Roman" w:hAnsi="Times New Roman" w:cs="Times New Roman"/>
                <w:sz w:val="24"/>
                <w:szCs w:val="24"/>
              </w:rPr>
            </w:pPr>
            <w:proofErr w:type="spellStart"/>
            <w:r>
              <w:rPr>
                <w:rFonts w:ascii="Times New Roman" w:hAnsi="Times New Roman" w:cs="Times New Roman"/>
                <w:sz w:val="24"/>
                <w:szCs w:val="24"/>
              </w:rPr>
              <w:t>reCaptcha</w:t>
            </w:r>
            <w:proofErr w:type="spellEnd"/>
          </w:p>
          <w:p w:rsidR="00B41064" w:rsidRDefault="00B41064" w:rsidP="00AE7E1B">
            <w:pPr>
              <w:cnfStyle w:val="000000000000"/>
              <w:rPr>
                <w:rFonts w:ascii="Times New Roman" w:hAnsi="Times New Roman" w:cs="Times New Roman"/>
                <w:sz w:val="24"/>
                <w:szCs w:val="24"/>
              </w:rPr>
            </w:pPr>
          </w:p>
          <w:p w:rsidR="00AE7E1B" w:rsidRPr="00AE7E1B" w:rsidRDefault="00AE7E1B" w:rsidP="00AE7E1B">
            <w:pPr>
              <w:cnfStyle w:val="000000000000"/>
              <w:rPr>
                <w:rFonts w:ascii="Times New Roman" w:hAnsi="Times New Roman" w:cs="Times New Roman"/>
                <w:sz w:val="24"/>
                <w:szCs w:val="24"/>
              </w:rPr>
            </w:pPr>
          </w:p>
        </w:tc>
      </w:tr>
      <w:tr w:rsidR="00B4065B" w:rsidTr="0058228D">
        <w:trPr>
          <w:cnfStyle w:val="000000100000"/>
        </w:trPr>
        <w:tc>
          <w:tcPr>
            <w:cnfStyle w:val="001000000000"/>
            <w:tcW w:w="3978" w:type="dxa"/>
            <w:tcBorders>
              <w:right w:val="single" w:sz="8" w:space="0" w:color="4BACC6" w:themeColor="accent5"/>
            </w:tcBorders>
          </w:tcPr>
          <w:p w:rsidR="00B4065B" w:rsidRDefault="00B4065B" w:rsidP="00555516">
            <w:pPr>
              <w:rPr>
                <w:rFonts w:ascii="Times New Roman" w:hAnsi="Times New Roman" w:cs="Times New Roman"/>
                <w:b w:val="0"/>
                <w:sz w:val="24"/>
                <w:szCs w:val="24"/>
              </w:rPr>
            </w:pPr>
            <w:r>
              <w:rPr>
                <w:rFonts w:ascii="Times New Roman" w:hAnsi="Times New Roman" w:cs="Times New Roman"/>
                <w:b w:val="0"/>
                <w:sz w:val="24"/>
                <w:szCs w:val="24"/>
              </w:rPr>
              <w:lastRenderedPageBreak/>
              <w:t>Database schema design</w:t>
            </w:r>
          </w:p>
        </w:tc>
        <w:tc>
          <w:tcPr>
            <w:tcW w:w="5598" w:type="dxa"/>
            <w:tcBorders>
              <w:left w:val="single" w:sz="8" w:space="0" w:color="4BACC6" w:themeColor="accent5"/>
            </w:tcBorders>
          </w:tcPr>
          <w:p w:rsidR="00934DF9" w:rsidRPr="00F83B1A" w:rsidRDefault="00B4065B" w:rsidP="00F35A51">
            <w:pPr>
              <w:pStyle w:val="ListParagraph"/>
              <w:numPr>
                <w:ilvl w:val="0"/>
                <w:numId w:val="11"/>
              </w:numPr>
              <w:ind w:left="252" w:hanging="180"/>
              <w:cnfStyle w:val="000000100000"/>
              <w:rPr>
                <w:rFonts w:ascii="Times New Roman" w:hAnsi="Times New Roman" w:cs="Times New Roman"/>
                <w:sz w:val="24"/>
                <w:szCs w:val="24"/>
              </w:rPr>
            </w:pPr>
            <w:r w:rsidRPr="00934DF9">
              <w:rPr>
                <w:rFonts w:ascii="Times New Roman" w:hAnsi="Times New Roman" w:cs="Times New Roman"/>
                <w:sz w:val="24"/>
                <w:szCs w:val="24"/>
              </w:rPr>
              <w:t>Changes in database structure and relations</w:t>
            </w:r>
            <w:r w:rsidR="00851108" w:rsidRPr="00934DF9">
              <w:rPr>
                <w:rFonts w:ascii="Times New Roman" w:hAnsi="Times New Roman" w:cs="Times New Roman"/>
                <w:sz w:val="24"/>
                <w:szCs w:val="24"/>
              </w:rPr>
              <w:t xml:space="preserve"> are </w:t>
            </w:r>
            <w:r w:rsidR="00934DF9" w:rsidRPr="00934DF9">
              <w:rPr>
                <w:rFonts w:ascii="Times New Roman" w:hAnsi="Times New Roman" w:cs="Times New Roman"/>
                <w:sz w:val="24"/>
                <w:szCs w:val="24"/>
              </w:rPr>
              <w:t>done according</w:t>
            </w:r>
            <w:r w:rsidRPr="00934DF9">
              <w:rPr>
                <w:rFonts w:ascii="Times New Roman" w:hAnsi="Times New Roman" w:cs="Times New Roman"/>
                <w:sz w:val="24"/>
                <w:szCs w:val="24"/>
              </w:rPr>
              <w:t xml:space="preserve"> to </w:t>
            </w:r>
            <w:r w:rsidR="00AE7E1B">
              <w:rPr>
                <w:rFonts w:ascii="Times New Roman" w:hAnsi="Times New Roman" w:cs="Times New Roman"/>
                <w:sz w:val="24"/>
                <w:szCs w:val="24"/>
              </w:rPr>
              <w:t>added and modified modules</w:t>
            </w:r>
            <w:r w:rsidR="00934DF9" w:rsidRPr="00934DF9">
              <w:rPr>
                <w:rFonts w:ascii="Times New Roman" w:hAnsi="Times New Roman" w:cs="Times New Roman"/>
                <w:sz w:val="24"/>
                <w:szCs w:val="24"/>
              </w:rPr>
              <w:t>.</w:t>
            </w:r>
          </w:p>
          <w:p w:rsidR="00A21D18" w:rsidRDefault="00A21D18" w:rsidP="00F35A51">
            <w:pPr>
              <w:pStyle w:val="ListParagraph"/>
              <w:numPr>
                <w:ilvl w:val="0"/>
                <w:numId w:val="11"/>
              </w:numPr>
              <w:ind w:left="252" w:hanging="180"/>
              <w:cnfStyle w:val="000000100000"/>
              <w:rPr>
                <w:rFonts w:ascii="Times New Roman" w:hAnsi="Times New Roman" w:cs="Times New Roman"/>
                <w:sz w:val="24"/>
                <w:szCs w:val="24"/>
              </w:rPr>
            </w:pPr>
            <w:r>
              <w:rPr>
                <w:rFonts w:ascii="Times New Roman" w:hAnsi="Times New Roman" w:cs="Times New Roman"/>
                <w:sz w:val="24"/>
                <w:szCs w:val="24"/>
              </w:rPr>
              <w:t>Created SQL Scripts for creating schema with initial data</w:t>
            </w:r>
          </w:p>
          <w:p w:rsidR="00934DF9" w:rsidRPr="00934DF9" w:rsidRDefault="00AE7E1B" w:rsidP="00F35A51">
            <w:pPr>
              <w:pStyle w:val="ListParagraph"/>
              <w:numPr>
                <w:ilvl w:val="0"/>
                <w:numId w:val="11"/>
              </w:numPr>
              <w:ind w:left="252" w:hanging="180"/>
              <w:cnfStyle w:val="000000100000"/>
              <w:rPr>
                <w:rFonts w:ascii="Times New Roman" w:hAnsi="Times New Roman" w:cs="Times New Roman"/>
                <w:sz w:val="24"/>
                <w:szCs w:val="24"/>
              </w:rPr>
            </w:pPr>
            <w:r>
              <w:rPr>
                <w:rFonts w:ascii="Times New Roman" w:hAnsi="Times New Roman" w:cs="Times New Roman"/>
                <w:sz w:val="24"/>
                <w:szCs w:val="24"/>
              </w:rPr>
              <w:t>Created a detailed PDF for entire database schema structure and relations</w:t>
            </w:r>
          </w:p>
        </w:tc>
      </w:tr>
      <w:tr w:rsidR="00B4065B" w:rsidTr="0058228D">
        <w:tc>
          <w:tcPr>
            <w:cnfStyle w:val="001000000000"/>
            <w:tcW w:w="3978" w:type="dxa"/>
            <w:tcBorders>
              <w:right w:val="single" w:sz="8" w:space="0" w:color="4BACC6" w:themeColor="accent5"/>
            </w:tcBorders>
          </w:tcPr>
          <w:p w:rsidR="00B4065B" w:rsidRDefault="00A67D63" w:rsidP="009F4FF7">
            <w:pPr>
              <w:rPr>
                <w:rFonts w:ascii="Times New Roman" w:hAnsi="Times New Roman" w:cs="Times New Roman"/>
                <w:b w:val="0"/>
                <w:sz w:val="24"/>
                <w:szCs w:val="24"/>
              </w:rPr>
            </w:pPr>
            <w:r>
              <w:rPr>
                <w:rFonts w:ascii="Times New Roman" w:hAnsi="Times New Roman" w:cs="Times New Roman"/>
                <w:b w:val="0"/>
                <w:sz w:val="24"/>
                <w:szCs w:val="24"/>
              </w:rPr>
              <w:t>P</w:t>
            </w:r>
            <w:r w:rsidR="00803C50">
              <w:rPr>
                <w:rFonts w:ascii="Times New Roman" w:hAnsi="Times New Roman" w:cs="Times New Roman"/>
                <w:b w:val="0"/>
                <w:sz w:val="24"/>
                <w:szCs w:val="24"/>
              </w:rPr>
              <w:t>latform workflow</w:t>
            </w:r>
            <w:r>
              <w:rPr>
                <w:rFonts w:ascii="Times New Roman" w:hAnsi="Times New Roman" w:cs="Times New Roman"/>
                <w:b w:val="0"/>
                <w:sz w:val="24"/>
                <w:szCs w:val="24"/>
              </w:rPr>
              <w:t xml:space="preserve"> review</w:t>
            </w:r>
          </w:p>
        </w:tc>
        <w:tc>
          <w:tcPr>
            <w:tcW w:w="5598" w:type="dxa"/>
            <w:tcBorders>
              <w:left w:val="single" w:sz="8" w:space="0" w:color="4BACC6" w:themeColor="accent5"/>
            </w:tcBorders>
          </w:tcPr>
          <w:p w:rsidR="00080736" w:rsidRPr="00A67D63" w:rsidRDefault="00A67D63" w:rsidP="00A67D63">
            <w:pPr>
              <w:cnfStyle w:val="000000000000"/>
              <w:rPr>
                <w:rFonts w:ascii="Times New Roman" w:hAnsi="Times New Roman" w:cs="Times New Roman"/>
                <w:sz w:val="24"/>
                <w:szCs w:val="24"/>
              </w:rPr>
            </w:pPr>
            <w:r>
              <w:rPr>
                <w:rFonts w:ascii="Times New Roman" w:hAnsi="Times New Roman" w:cs="Times New Roman"/>
                <w:sz w:val="24"/>
                <w:szCs w:val="24"/>
              </w:rPr>
              <w:t xml:space="preserve">After reviewing the </w:t>
            </w:r>
            <w:r w:rsidR="00553AB4">
              <w:rPr>
                <w:rFonts w:ascii="Times New Roman" w:hAnsi="Times New Roman" w:cs="Times New Roman"/>
                <w:sz w:val="24"/>
                <w:szCs w:val="24"/>
              </w:rPr>
              <w:t>w</w:t>
            </w:r>
            <w:r w:rsidR="00EE3FE8">
              <w:rPr>
                <w:rFonts w:ascii="Times New Roman" w:hAnsi="Times New Roman" w:cs="Times New Roman"/>
                <w:sz w:val="24"/>
                <w:szCs w:val="24"/>
              </w:rPr>
              <w:t>orkflow cycle</w:t>
            </w:r>
            <w:r w:rsidR="001C60EB">
              <w:rPr>
                <w:rFonts w:ascii="Times New Roman" w:hAnsi="Times New Roman" w:cs="Times New Roman"/>
                <w:sz w:val="24"/>
                <w:szCs w:val="24"/>
              </w:rPr>
              <w:t xml:space="preserve"> </w:t>
            </w:r>
            <w:r w:rsidR="00553AB4">
              <w:rPr>
                <w:rFonts w:ascii="Times New Roman" w:hAnsi="Times New Roman" w:cs="Times New Roman"/>
                <w:sz w:val="24"/>
                <w:szCs w:val="24"/>
              </w:rPr>
              <w:t xml:space="preserve">about Super Editor </w:t>
            </w:r>
            <w:r>
              <w:rPr>
                <w:rFonts w:ascii="Times New Roman" w:hAnsi="Times New Roman" w:cs="Times New Roman"/>
                <w:sz w:val="24"/>
                <w:szCs w:val="24"/>
              </w:rPr>
              <w:t>existence we decided to use Super Editor role also to make two staged voting process, one for translations and another one for recorded audios.</w:t>
            </w:r>
          </w:p>
        </w:tc>
      </w:tr>
      <w:tr w:rsidR="003B7DFD" w:rsidTr="0058228D">
        <w:trPr>
          <w:cnfStyle w:val="000000100000"/>
        </w:trPr>
        <w:tc>
          <w:tcPr>
            <w:cnfStyle w:val="001000000000"/>
            <w:tcW w:w="3978" w:type="dxa"/>
            <w:tcBorders>
              <w:right w:val="single" w:sz="8" w:space="0" w:color="4BACC6" w:themeColor="accent5"/>
            </w:tcBorders>
          </w:tcPr>
          <w:p w:rsidR="003B7DFD" w:rsidRDefault="003B7DFD" w:rsidP="009F4FF7">
            <w:pPr>
              <w:rPr>
                <w:rFonts w:ascii="Times New Roman" w:hAnsi="Times New Roman" w:cs="Times New Roman"/>
                <w:b w:val="0"/>
                <w:sz w:val="24"/>
                <w:szCs w:val="24"/>
              </w:rPr>
            </w:pPr>
            <w:r>
              <w:rPr>
                <w:rFonts w:ascii="Times New Roman" w:hAnsi="Times New Roman" w:cs="Times New Roman"/>
                <w:b w:val="0"/>
                <w:sz w:val="24"/>
                <w:szCs w:val="24"/>
              </w:rPr>
              <w:t>Platform dependencies</w:t>
            </w:r>
          </w:p>
        </w:tc>
        <w:tc>
          <w:tcPr>
            <w:tcW w:w="5598" w:type="dxa"/>
            <w:tcBorders>
              <w:left w:val="single" w:sz="8" w:space="0" w:color="4BACC6" w:themeColor="accent5"/>
            </w:tcBorders>
          </w:tcPr>
          <w:p w:rsidR="003B7DFD" w:rsidRDefault="003B7DFD" w:rsidP="003B7DFD">
            <w:pPr>
              <w:cnfStyle w:val="000000100000"/>
              <w:rPr>
                <w:rFonts w:ascii="Times New Roman" w:hAnsi="Times New Roman" w:cs="Times New Roman"/>
                <w:sz w:val="24"/>
                <w:szCs w:val="24"/>
              </w:rPr>
            </w:pPr>
            <w:r>
              <w:rPr>
                <w:rFonts w:ascii="Times New Roman" w:hAnsi="Times New Roman" w:cs="Times New Roman"/>
                <w:sz w:val="24"/>
                <w:szCs w:val="24"/>
              </w:rPr>
              <w:t xml:space="preserve">Added </w:t>
            </w:r>
            <w:r w:rsidR="00887C40">
              <w:rPr>
                <w:rFonts w:ascii="Times New Roman" w:hAnsi="Times New Roman" w:cs="Times New Roman"/>
                <w:sz w:val="24"/>
                <w:szCs w:val="24"/>
              </w:rPr>
              <w:t xml:space="preserve">external </w:t>
            </w:r>
            <w:r>
              <w:rPr>
                <w:rFonts w:ascii="Times New Roman" w:hAnsi="Times New Roman" w:cs="Times New Roman"/>
                <w:sz w:val="24"/>
                <w:szCs w:val="24"/>
              </w:rPr>
              <w:t>dependencies</w:t>
            </w:r>
            <w:r w:rsidR="00887C40">
              <w:rPr>
                <w:rFonts w:ascii="Times New Roman" w:hAnsi="Times New Roman" w:cs="Times New Roman"/>
                <w:sz w:val="24"/>
                <w:szCs w:val="24"/>
              </w:rPr>
              <w:t xml:space="preserve"> (all dependencies are offered and build with Open Source license)</w:t>
            </w:r>
            <w:r>
              <w:rPr>
                <w:rFonts w:ascii="Times New Roman" w:hAnsi="Times New Roman" w:cs="Times New Roman"/>
                <w:sz w:val="24"/>
                <w:szCs w:val="24"/>
              </w:rPr>
              <w:t>:</w:t>
            </w:r>
          </w:p>
          <w:p w:rsidR="003B7DFD" w:rsidRDefault="003B7DFD" w:rsidP="003B7DFD">
            <w:pPr>
              <w:cnfStyle w:val="000000100000"/>
              <w:rPr>
                <w:rFonts w:ascii="Times New Roman" w:hAnsi="Times New Roman" w:cs="Times New Roman"/>
                <w:sz w:val="24"/>
                <w:szCs w:val="24"/>
              </w:rPr>
            </w:pPr>
          </w:p>
          <w:p w:rsidR="003B7DFD" w:rsidRPr="00E74A53" w:rsidRDefault="003B7DFD" w:rsidP="003B7DFD">
            <w:pPr>
              <w:cnfStyle w:val="000000100000"/>
              <w:rPr>
                <w:rFonts w:ascii="Times New Roman" w:hAnsi="Times New Roman" w:cs="Times New Roman"/>
                <w:sz w:val="24"/>
                <w:szCs w:val="24"/>
                <w:u w:val="single"/>
              </w:rPr>
            </w:pPr>
            <w:r w:rsidRPr="00E74A53">
              <w:rPr>
                <w:rFonts w:ascii="Times New Roman" w:hAnsi="Times New Roman" w:cs="Times New Roman"/>
                <w:sz w:val="24"/>
                <w:szCs w:val="24"/>
                <w:u w:val="single"/>
              </w:rPr>
              <w:t xml:space="preserve">Curl library for </w:t>
            </w:r>
            <w:proofErr w:type="spellStart"/>
            <w:r w:rsidRPr="00E74A53">
              <w:rPr>
                <w:rFonts w:ascii="Times New Roman" w:hAnsi="Times New Roman" w:cs="Times New Roman"/>
                <w:sz w:val="24"/>
                <w:szCs w:val="24"/>
                <w:u w:val="single"/>
              </w:rPr>
              <w:t>CodeIgniter</w:t>
            </w:r>
            <w:proofErr w:type="spellEnd"/>
          </w:p>
          <w:p w:rsidR="003B7DFD" w:rsidRDefault="003B7DFD" w:rsidP="003B7DFD">
            <w:pPr>
              <w:cnfStyle w:val="000000100000"/>
              <w:rPr>
                <w:rFonts w:ascii="Times New Roman" w:hAnsi="Times New Roman" w:cs="Times New Roman"/>
                <w:sz w:val="24"/>
                <w:szCs w:val="24"/>
              </w:rPr>
            </w:pPr>
            <w:r>
              <w:rPr>
                <w:rFonts w:ascii="Times New Roman" w:hAnsi="Times New Roman" w:cs="Times New Roman"/>
                <w:sz w:val="24"/>
                <w:szCs w:val="24"/>
              </w:rPr>
              <w:t xml:space="preserve">This was needed for simplifying the requests that are made for any external resources, in our case YouTube or </w:t>
            </w:r>
            <w:proofErr w:type="spellStart"/>
            <w:r>
              <w:rPr>
                <w:rFonts w:ascii="Times New Roman" w:hAnsi="Times New Roman" w:cs="Times New Roman"/>
                <w:sz w:val="24"/>
                <w:szCs w:val="24"/>
              </w:rPr>
              <w:t>SoundCloud</w:t>
            </w:r>
            <w:proofErr w:type="spellEnd"/>
            <w:r>
              <w:rPr>
                <w:rFonts w:ascii="Times New Roman" w:hAnsi="Times New Roman" w:cs="Times New Roman"/>
                <w:sz w:val="24"/>
                <w:szCs w:val="24"/>
              </w:rPr>
              <w:t>.</w:t>
            </w:r>
          </w:p>
          <w:p w:rsidR="003B7DFD" w:rsidRDefault="003B7DFD" w:rsidP="003B7DFD">
            <w:pPr>
              <w:cnfStyle w:val="000000100000"/>
              <w:rPr>
                <w:rFonts w:ascii="Times New Roman" w:hAnsi="Times New Roman" w:cs="Times New Roman"/>
                <w:sz w:val="24"/>
                <w:szCs w:val="24"/>
              </w:rPr>
            </w:pPr>
          </w:p>
          <w:p w:rsidR="003B7DFD" w:rsidRPr="00E74A53" w:rsidRDefault="003B7DFD" w:rsidP="003B7DFD">
            <w:pPr>
              <w:cnfStyle w:val="000000100000"/>
              <w:rPr>
                <w:rFonts w:ascii="Times New Roman" w:hAnsi="Times New Roman" w:cs="Times New Roman"/>
                <w:sz w:val="24"/>
                <w:szCs w:val="24"/>
                <w:u w:val="single"/>
              </w:rPr>
            </w:pPr>
            <w:proofErr w:type="spellStart"/>
            <w:r w:rsidRPr="00E74A53">
              <w:rPr>
                <w:rFonts w:ascii="Times New Roman" w:hAnsi="Times New Roman" w:cs="Times New Roman"/>
                <w:sz w:val="24"/>
                <w:szCs w:val="24"/>
                <w:u w:val="single"/>
              </w:rPr>
              <w:t>ReCaptcha</w:t>
            </w:r>
            <w:proofErr w:type="spellEnd"/>
            <w:r w:rsidRPr="00E74A53">
              <w:rPr>
                <w:rFonts w:ascii="Times New Roman" w:hAnsi="Times New Roman" w:cs="Times New Roman"/>
                <w:sz w:val="24"/>
                <w:szCs w:val="24"/>
                <w:u w:val="single"/>
              </w:rPr>
              <w:t xml:space="preserve"> library</w:t>
            </w:r>
          </w:p>
          <w:p w:rsidR="003B7DFD" w:rsidRDefault="003B7DFD" w:rsidP="003B7DFD">
            <w:pPr>
              <w:cnfStyle w:val="000000100000"/>
              <w:rPr>
                <w:rFonts w:ascii="Times New Roman" w:hAnsi="Times New Roman" w:cs="Times New Roman"/>
                <w:sz w:val="24"/>
                <w:szCs w:val="24"/>
              </w:rPr>
            </w:pPr>
            <w:r>
              <w:rPr>
                <w:rFonts w:ascii="Times New Roman" w:hAnsi="Times New Roman" w:cs="Times New Roman"/>
                <w:sz w:val="24"/>
                <w:szCs w:val="24"/>
              </w:rPr>
              <w:t>A free anti-</w:t>
            </w:r>
            <w:proofErr w:type="spellStart"/>
            <w:r>
              <w:rPr>
                <w:rFonts w:ascii="Times New Roman" w:hAnsi="Times New Roman" w:cs="Times New Roman"/>
                <w:sz w:val="24"/>
                <w:szCs w:val="24"/>
              </w:rPr>
              <w:t>bot</w:t>
            </w:r>
            <w:proofErr w:type="spellEnd"/>
            <w:r>
              <w:rPr>
                <w:rFonts w:ascii="Times New Roman" w:hAnsi="Times New Roman" w:cs="Times New Roman"/>
                <w:sz w:val="24"/>
                <w:szCs w:val="24"/>
              </w:rPr>
              <w:t xml:space="preserve"> service offered by Google. It is useful for stopping spam and automatic generated input for translations or audio recordings by public.</w:t>
            </w:r>
          </w:p>
          <w:p w:rsidR="003B7DFD" w:rsidRDefault="003B7DFD" w:rsidP="003B7DFD">
            <w:pPr>
              <w:cnfStyle w:val="000000100000"/>
              <w:rPr>
                <w:rFonts w:ascii="Times New Roman" w:hAnsi="Times New Roman" w:cs="Times New Roman"/>
                <w:sz w:val="24"/>
                <w:szCs w:val="24"/>
              </w:rPr>
            </w:pPr>
          </w:p>
          <w:p w:rsidR="003B7DFD" w:rsidRPr="00E74A53" w:rsidRDefault="003B7DFD" w:rsidP="003B7DFD">
            <w:pPr>
              <w:cnfStyle w:val="000000100000"/>
              <w:rPr>
                <w:rFonts w:ascii="Times New Roman" w:hAnsi="Times New Roman" w:cs="Times New Roman"/>
                <w:sz w:val="24"/>
                <w:szCs w:val="24"/>
                <w:u w:val="single"/>
              </w:rPr>
            </w:pPr>
            <w:proofErr w:type="spellStart"/>
            <w:r w:rsidRPr="00E74A53">
              <w:rPr>
                <w:rFonts w:ascii="Times New Roman" w:hAnsi="Times New Roman" w:cs="Times New Roman"/>
                <w:sz w:val="24"/>
                <w:szCs w:val="24"/>
                <w:u w:val="single"/>
              </w:rPr>
              <w:t>SoundCloud</w:t>
            </w:r>
            <w:proofErr w:type="spellEnd"/>
            <w:r w:rsidRPr="00E74A53">
              <w:rPr>
                <w:rFonts w:ascii="Times New Roman" w:hAnsi="Times New Roman" w:cs="Times New Roman"/>
                <w:sz w:val="24"/>
                <w:szCs w:val="24"/>
                <w:u w:val="single"/>
              </w:rPr>
              <w:t xml:space="preserve"> Python</w:t>
            </w:r>
          </w:p>
          <w:p w:rsidR="003B7DFD" w:rsidRDefault="003B7DFD" w:rsidP="001F7827">
            <w:pPr>
              <w:cnfStyle w:val="000000100000"/>
              <w:rPr>
                <w:rFonts w:ascii="Times New Roman" w:hAnsi="Times New Roman" w:cs="Times New Roman"/>
                <w:sz w:val="24"/>
                <w:szCs w:val="24"/>
              </w:rPr>
            </w:pPr>
            <w:r>
              <w:rPr>
                <w:rFonts w:ascii="Times New Roman" w:hAnsi="Times New Roman" w:cs="Times New Roman"/>
                <w:sz w:val="24"/>
                <w:szCs w:val="24"/>
              </w:rPr>
              <w:t xml:space="preserve">After reviewing </w:t>
            </w:r>
            <w:proofErr w:type="spellStart"/>
            <w:r w:rsidR="001F7827">
              <w:rPr>
                <w:rFonts w:ascii="Times New Roman" w:hAnsi="Times New Roman" w:cs="Times New Roman"/>
                <w:sz w:val="24"/>
                <w:szCs w:val="24"/>
              </w:rPr>
              <w:t>SoundCloud</w:t>
            </w:r>
            <w:proofErr w:type="spellEnd"/>
            <w:r w:rsidR="001F7827">
              <w:rPr>
                <w:rFonts w:ascii="Times New Roman" w:hAnsi="Times New Roman" w:cs="Times New Roman"/>
                <w:sz w:val="24"/>
                <w:szCs w:val="24"/>
              </w:rPr>
              <w:t xml:space="preserve"> service usage </w:t>
            </w:r>
            <w:r>
              <w:rPr>
                <w:rFonts w:ascii="Times New Roman" w:hAnsi="Times New Roman" w:cs="Times New Roman"/>
                <w:sz w:val="24"/>
                <w:szCs w:val="24"/>
              </w:rPr>
              <w:t xml:space="preserve">with </w:t>
            </w:r>
            <w:proofErr w:type="spellStart"/>
            <w:r>
              <w:rPr>
                <w:rFonts w:ascii="Times New Roman" w:hAnsi="Times New Roman" w:cs="Times New Roman"/>
                <w:sz w:val="24"/>
                <w:szCs w:val="24"/>
              </w:rPr>
              <w:t>Soud</w:t>
            </w:r>
            <w:proofErr w:type="spellEnd"/>
            <w:r>
              <w:rPr>
                <w:rFonts w:ascii="Times New Roman" w:hAnsi="Times New Roman" w:cs="Times New Roman"/>
                <w:sz w:val="24"/>
                <w:szCs w:val="24"/>
              </w:rPr>
              <w:t xml:space="preserve">, we decided to use python for accessing </w:t>
            </w:r>
            <w:proofErr w:type="spellStart"/>
            <w:r>
              <w:rPr>
                <w:rFonts w:ascii="Times New Roman" w:hAnsi="Times New Roman" w:cs="Times New Roman"/>
                <w:sz w:val="24"/>
                <w:szCs w:val="24"/>
              </w:rPr>
              <w:t>SoundCloud</w:t>
            </w:r>
            <w:proofErr w:type="spellEnd"/>
            <w:r>
              <w:rPr>
                <w:rFonts w:ascii="Times New Roman" w:hAnsi="Times New Roman" w:cs="Times New Roman"/>
                <w:sz w:val="24"/>
                <w:szCs w:val="24"/>
              </w:rPr>
              <w:t xml:space="preserve"> service. The reason for this was that </w:t>
            </w:r>
            <w:proofErr w:type="spellStart"/>
            <w:r>
              <w:rPr>
                <w:rFonts w:ascii="Times New Roman" w:hAnsi="Times New Roman" w:cs="Times New Roman"/>
                <w:sz w:val="24"/>
                <w:szCs w:val="24"/>
              </w:rPr>
              <w:t>SoundCloud</w:t>
            </w:r>
            <w:proofErr w:type="spellEnd"/>
            <w:r>
              <w:rPr>
                <w:rFonts w:ascii="Times New Roman" w:hAnsi="Times New Roman" w:cs="Times New Roman"/>
                <w:sz w:val="24"/>
                <w:szCs w:val="24"/>
              </w:rPr>
              <w:t xml:space="preserve"> API didn’t support direct authentication for a single user with username and password for PHP (however it was supported only by Python and Ruby) as we needed in our case</w:t>
            </w:r>
            <w:r w:rsidR="001F7827">
              <w:rPr>
                <w:rFonts w:ascii="Times New Roman" w:hAnsi="Times New Roman" w:cs="Times New Roman"/>
                <w:sz w:val="24"/>
                <w:szCs w:val="24"/>
              </w:rPr>
              <w:t xml:space="preserve">. So for each audio record and upload on </w:t>
            </w:r>
            <w:proofErr w:type="spellStart"/>
            <w:r w:rsidR="001F7827">
              <w:rPr>
                <w:rFonts w:ascii="Times New Roman" w:hAnsi="Times New Roman" w:cs="Times New Roman"/>
                <w:sz w:val="24"/>
                <w:szCs w:val="24"/>
              </w:rPr>
              <w:t>SoundCloud</w:t>
            </w:r>
            <w:proofErr w:type="spellEnd"/>
            <w:r w:rsidR="001F7827">
              <w:rPr>
                <w:rFonts w:ascii="Times New Roman" w:hAnsi="Times New Roman" w:cs="Times New Roman"/>
                <w:sz w:val="24"/>
                <w:szCs w:val="24"/>
              </w:rPr>
              <w:t xml:space="preserve"> we needed to generate access token.</w:t>
            </w:r>
          </w:p>
          <w:p w:rsidR="001F7827" w:rsidRDefault="001F7827" w:rsidP="001F7827">
            <w:pPr>
              <w:cnfStyle w:val="000000100000"/>
              <w:rPr>
                <w:rFonts w:ascii="Times New Roman" w:hAnsi="Times New Roman" w:cs="Times New Roman"/>
                <w:sz w:val="24"/>
                <w:szCs w:val="24"/>
              </w:rPr>
            </w:pPr>
          </w:p>
          <w:p w:rsidR="001F7827" w:rsidRPr="00E74A53" w:rsidRDefault="001F7827" w:rsidP="001F7827">
            <w:pPr>
              <w:cnfStyle w:val="000000100000"/>
              <w:rPr>
                <w:rFonts w:ascii="Times New Roman" w:hAnsi="Times New Roman" w:cs="Times New Roman"/>
                <w:sz w:val="24"/>
                <w:szCs w:val="24"/>
                <w:u w:val="single"/>
              </w:rPr>
            </w:pPr>
            <w:proofErr w:type="spellStart"/>
            <w:r w:rsidRPr="00E74A53">
              <w:rPr>
                <w:rFonts w:ascii="Times New Roman" w:hAnsi="Times New Roman" w:cs="Times New Roman"/>
                <w:sz w:val="24"/>
                <w:szCs w:val="24"/>
                <w:u w:val="single"/>
              </w:rPr>
              <w:t>Youtube</w:t>
            </w:r>
            <w:proofErr w:type="spellEnd"/>
            <w:r w:rsidRPr="00E74A53">
              <w:rPr>
                <w:rFonts w:ascii="Times New Roman" w:hAnsi="Times New Roman" w:cs="Times New Roman"/>
                <w:sz w:val="24"/>
                <w:szCs w:val="24"/>
                <w:u w:val="single"/>
              </w:rPr>
              <w:t xml:space="preserve"> DL</w:t>
            </w:r>
          </w:p>
          <w:p w:rsidR="001F7827" w:rsidRDefault="001F7827" w:rsidP="003D5FA1">
            <w:pPr>
              <w:cnfStyle w:val="000000100000"/>
              <w:rPr>
                <w:rFonts w:ascii="Times New Roman" w:hAnsi="Times New Roman" w:cs="Times New Roman"/>
                <w:sz w:val="24"/>
                <w:szCs w:val="24"/>
              </w:rPr>
            </w:pPr>
            <w:r>
              <w:rPr>
                <w:rFonts w:ascii="Times New Roman" w:hAnsi="Times New Roman" w:cs="Times New Roman"/>
                <w:sz w:val="24"/>
                <w:szCs w:val="24"/>
              </w:rPr>
              <w:t xml:space="preserve">This is very light weight command line application built over Python, and can run on different systems. Its main function is to download any video </w:t>
            </w:r>
            <w:r w:rsidR="003D5FA1">
              <w:rPr>
                <w:rFonts w:ascii="Times New Roman" w:hAnsi="Times New Roman" w:cs="Times New Roman"/>
                <w:sz w:val="24"/>
                <w:szCs w:val="24"/>
              </w:rPr>
              <w:t xml:space="preserve">or audio </w:t>
            </w:r>
            <w:r>
              <w:rPr>
                <w:rFonts w:ascii="Times New Roman" w:hAnsi="Times New Roman" w:cs="Times New Roman"/>
                <w:sz w:val="24"/>
                <w:szCs w:val="24"/>
              </w:rPr>
              <w:t xml:space="preserve">with specified output from different video and audio streaming websites, including YouTube and </w:t>
            </w:r>
            <w:proofErr w:type="spellStart"/>
            <w:r>
              <w:rPr>
                <w:rFonts w:ascii="Times New Roman" w:hAnsi="Times New Roman" w:cs="Times New Roman"/>
                <w:sz w:val="24"/>
                <w:szCs w:val="24"/>
              </w:rPr>
              <w:t>SoundCloud</w:t>
            </w:r>
            <w:proofErr w:type="spellEnd"/>
            <w:r>
              <w:rPr>
                <w:rFonts w:ascii="Times New Roman" w:hAnsi="Times New Roman" w:cs="Times New Roman"/>
                <w:sz w:val="24"/>
                <w:szCs w:val="24"/>
              </w:rPr>
              <w:t xml:space="preserve">. This would make it very easy to handle downloading the selected audio </w:t>
            </w:r>
            <w:r w:rsidR="003D5FA1">
              <w:rPr>
                <w:rFonts w:ascii="Times New Roman" w:hAnsi="Times New Roman" w:cs="Times New Roman"/>
                <w:sz w:val="24"/>
                <w:szCs w:val="24"/>
              </w:rPr>
              <w:t>and</w:t>
            </w:r>
            <w:r>
              <w:rPr>
                <w:rFonts w:ascii="Times New Roman" w:hAnsi="Times New Roman" w:cs="Times New Roman"/>
                <w:sz w:val="24"/>
                <w:szCs w:val="24"/>
              </w:rPr>
              <w:t xml:space="preserve"> video from YouTube because will localize the responsibility. Also </w:t>
            </w:r>
            <w:r w:rsidR="003D5FA1">
              <w:rPr>
                <w:rFonts w:ascii="Times New Roman" w:hAnsi="Times New Roman" w:cs="Times New Roman"/>
                <w:sz w:val="24"/>
                <w:szCs w:val="24"/>
              </w:rPr>
              <w:t xml:space="preserve">considering that </w:t>
            </w:r>
            <w:r>
              <w:rPr>
                <w:rFonts w:ascii="Times New Roman" w:hAnsi="Times New Roman" w:cs="Times New Roman"/>
                <w:sz w:val="24"/>
                <w:szCs w:val="24"/>
              </w:rPr>
              <w:t xml:space="preserve">YouTube terms and conditions </w:t>
            </w:r>
            <w:r w:rsidR="003D5FA1">
              <w:rPr>
                <w:rFonts w:ascii="Times New Roman" w:hAnsi="Times New Roman" w:cs="Times New Roman"/>
                <w:sz w:val="24"/>
                <w:szCs w:val="24"/>
              </w:rPr>
              <w:t xml:space="preserve">don’t support downloading video from their service. This makes YouTube to constantly change the way of serving video, which maybe after a time would disable </w:t>
            </w:r>
            <w:proofErr w:type="spellStart"/>
            <w:r w:rsidR="003D5FA1">
              <w:rPr>
                <w:rFonts w:ascii="Times New Roman" w:hAnsi="Times New Roman" w:cs="Times New Roman"/>
                <w:sz w:val="24"/>
                <w:szCs w:val="24"/>
              </w:rPr>
              <w:t>Crowdlator</w:t>
            </w:r>
            <w:proofErr w:type="spellEnd"/>
            <w:r w:rsidR="003D5FA1">
              <w:rPr>
                <w:rFonts w:ascii="Times New Roman" w:hAnsi="Times New Roman" w:cs="Times New Roman"/>
                <w:sz w:val="24"/>
                <w:szCs w:val="24"/>
              </w:rPr>
              <w:t xml:space="preserve"> for download video. So if anytime </w:t>
            </w:r>
            <w:proofErr w:type="spellStart"/>
            <w:r w:rsidR="003D5FA1">
              <w:rPr>
                <w:rFonts w:ascii="Times New Roman" w:hAnsi="Times New Roman" w:cs="Times New Roman"/>
                <w:sz w:val="24"/>
                <w:szCs w:val="24"/>
              </w:rPr>
              <w:t>Crowdlator</w:t>
            </w:r>
            <w:proofErr w:type="spellEnd"/>
            <w:r w:rsidR="003D5FA1">
              <w:rPr>
                <w:rFonts w:ascii="Times New Roman" w:hAnsi="Times New Roman" w:cs="Times New Roman"/>
                <w:sz w:val="24"/>
                <w:szCs w:val="24"/>
              </w:rPr>
              <w:t xml:space="preserve"> </w:t>
            </w:r>
            <w:r w:rsidR="003D5FA1">
              <w:rPr>
                <w:rFonts w:ascii="Times New Roman" w:hAnsi="Times New Roman" w:cs="Times New Roman"/>
                <w:sz w:val="24"/>
                <w:szCs w:val="24"/>
              </w:rPr>
              <w:lastRenderedPageBreak/>
              <w:t>cannot download YouTube videos, we can easily update this application (</w:t>
            </w:r>
            <w:proofErr w:type="spellStart"/>
            <w:r w:rsidR="003D5FA1">
              <w:rPr>
                <w:rFonts w:ascii="Times New Roman" w:hAnsi="Times New Roman" w:cs="Times New Roman"/>
                <w:sz w:val="24"/>
                <w:szCs w:val="24"/>
              </w:rPr>
              <w:t>Youtube</w:t>
            </w:r>
            <w:proofErr w:type="spellEnd"/>
            <w:r w:rsidR="003D5FA1">
              <w:rPr>
                <w:rFonts w:ascii="Times New Roman" w:hAnsi="Times New Roman" w:cs="Times New Roman"/>
                <w:sz w:val="24"/>
                <w:szCs w:val="24"/>
              </w:rPr>
              <w:t xml:space="preserve"> DL) and will solve the problem.</w:t>
            </w:r>
          </w:p>
          <w:p w:rsidR="003D5FA1" w:rsidRDefault="003D5FA1" w:rsidP="003D5FA1">
            <w:pPr>
              <w:cnfStyle w:val="000000100000"/>
              <w:rPr>
                <w:rFonts w:ascii="Times New Roman" w:hAnsi="Times New Roman" w:cs="Times New Roman"/>
                <w:sz w:val="24"/>
                <w:szCs w:val="24"/>
              </w:rPr>
            </w:pPr>
          </w:p>
          <w:p w:rsidR="003D5FA1" w:rsidRPr="00E74A53" w:rsidRDefault="003D5FA1" w:rsidP="003D5FA1">
            <w:pPr>
              <w:cnfStyle w:val="000000100000"/>
              <w:rPr>
                <w:rFonts w:ascii="Times New Roman" w:hAnsi="Times New Roman" w:cs="Times New Roman"/>
                <w:sz w:val="24"/>
                <w:szCs w:val="24"/>
                <w:u w:val="single"/>
              </w:rPr>
            </w:pPr>
            <w:proofErr w:type="spellStart"/>
            <w:r w:rsidRPr="00E74A53">
              <w:rPr>
                <w:rFonts w:ascii="Times New Roman" w:hAnsi="Times New Roman" w:cs="Times New Roman"/>
                <w:sz w:val="24"/>
                <w:szCs w:val="24"/>
                <w:u w:val="single"/>
              </w:rPr>
              <w:t>FFmpeg</w:t>
            </w:r>
            <w:proofErr w:type="spellEnd"/>
            <w:r w:rsidRPr="00E74A53">
              <w:rPr>
                <w:rFonts w:ascii="Times New Roman" w:hAnsi="Times New Roman" w:cs="Times New Roman"/>
                <w:sz w:val="24"/>
                <w:szCs w:val="24"/>
                <w:u w:val="single"/>
              </w:rPr>
              <w:t xml:space="preserve"> Library</w:t>
            </w:r>
          </w:p>
          <w:p w:rsidR="003D5FA1" w:rsidRDefault="003D5FA1" w:rsidP="00C01B99">
            <w:pPr>
              <w:cnfStyle w:val="000000100000"/>
              <w:rPr>
                <w:rFonts w:ascii="Times New Roman" w:hAnsi="Times New Roman" w:cs="Times New Roman"/>
                <w:sz w:val="24"/>
                <w:szCs w:val="24"/>
              </w:rPr>
            </w:pPr>
            <w:r>
              <w:rPr>
                <w:rFonts w:ascii="Times New Roman" w:hAnsi="Times New Roman" w:cs="Times New Roman"/>
                <w:sz w:val="24"/>
                <w:szCs w:val="24"/>
              </w:rPr>
              <w:t xml:space="preserve">This is an open source library for audio/video rendering. </w:t>
            </w:r>
            <w:r w:rsidR="00C01B99">
              <w:rPr>
                <w:rFonts w:ascii="Times New Roman" w:hAnsi="Times New Roman" w:cs="Times New Roman"/>
                <w:sz w:val="24"/>
                <w:szCs w:val="24"/>
              </w:rPr>
              <w:t xml:space="preserve">It is offered for different systems. </w:t>
            </w:r>
            <w:r>
              <w:rPr>
                <w:rFonts w:ascii="Times New Roman" w:hAnsi="Times New Roman" w:cs="Times New Roman"/>
                <w:sz w:val="24"/>
                <w:szCs w:val="24"/>
              </w:rPr>
              <w:t xml:space="preserve">I implemented </w:t>
            </w:r>
            <w:r w:rsidR="00E74A53">
              <w:rPr>
                <w:rFonts w:ascii="Times New Roman" w:hAnsi="Times New Roman" w:cs="Times New Roman"/>
                <w:sz w:val="24"/>
                <w:szCs w:val="24"/>
              </w:rPr>
              <w:t>dynamically</w:t>
            </w:r>
            <w:r w:rsidR="00C01B99">
              <w:rPr>
                <w:rFonts w:ascii="Times New Roman" w:hAnsi="Times New Roman" w:cs="Times New Roman"/>
                <w:sz w:val="24"/>
                <w:szCs w:val="24"/>
              </w:rPr>
              <w:t xml:space="preserve"> in that way that would work either in Windows or Linux servers. </w:t>
            </w:r>
            <w:proofErr w:type="spellStart"/>
            <w:r w:rsidR="00C01B99">
              <w:rPr>
                <w:rFonts w:ascii="Times New Roman" w:hAnsi="Times New Roman" w:cs="Times New Roman"/>
                <w:sz w:val="24"/>
                <w:szCs w:val="24"/>
              </w:rPr>
              <w:t>Crowdlator</w:t>
            </w:r>
            <w:proofErr w:type="spellEnd"/>
            <w:r w:rsidR="00C01B99">
              <w:rPr>
                <w:rFonts w:ascii="Times New Roman" w:hAnsi="Times New Roman" w:cs="Times New Roman"/>
                <w:sz w:val="24"/>
                <w:szCs w:val="24"/>
              </w:rPr>
              <w:t xml:space="preserve"> use this for finalizing video (re-rendering video with the translated recorded voice by crowd).</w:t>
            </w:r>
          </w:p>
        </w:tc>
      </w:tr>
      <w:tr w:rsidR="00F35A51" w:rsidTr="0058228D">
        <w:tc>
          <w:tcPr>
            <w:cnfStyle w:val="001000000000"/>
            <w:tcW w:w="3978" w:type="dxa"/>
            <w:tcBorders>
              <w:right w:val="single" w:sz="8" w:space="0" w:color="4BACC6" w:themeColor="accent5"/>
            </w:tcBorders>
          </w:tcPr>
          <w:p w:rsidR="00F35A51" w:rsidRPr="00FE36E8" w:rsidRDefault="00F35A51" w:rsidP="00913B64">
            <w:pPr>
              <w:rPr>
                <w:rFonts w:ascii="Times New Roman" w:hAnsi="Times New Roman" w:cs="Times New Roman"/>
                <w:b w:val="0"/>
                <w:sz w:val="24"/>
                <w:szCs w:val="24"/>
              </w:rPr>
            </w:pPr>
            <w:r>
              <w:rPr>
                <w:rFonts w:ascii="Times New Roman" w:hAnsi="Times New Roman" w:cs="Times New Roman"/>
                <w:b w:val="0"/>
                <w:sz w:val="24"/>
                <w:szCs w:val="24"/>
              </w:rPr>
              <w:lastRenderedPageBreak/>
              <w:t>Finalizing p</w:t>
            </w:r>
            <w:r w:rsidRPr="00FE36E8">
              <w:rPr>
                <w:rFonts w:ascii="Times New Roman" w:hAnsi="Times New Roman" w:cs="Times New Roman"/>
                <w:b w:val="0"/>
                <w:sz w:val="24"/>
                <w:szCs w:val="24"/>
              </w:rPr>
              <w:t>roject</w:t>
            </w:r>
          </w:p>
        </w:tc>
        <w:tc>
          <w:tcPr>
            <w:tcW w:w="5598" w:type="dxa"/>
            <w:tcBorders>
              <w:left w:val="single" w:sz="8" w:space="0" w:color="4BACC6" w:themeColor="accent5"/>
            </w:tcBorders>
          </w:tcPr>
          <w:p w:rsidR="00F35A51" w:rsidRPr="00F35A51" w:rsidRDefault="00F35A51" w:rsidP="00913B64">
            <w:pPr>
              <w:pStyle w:val="ListParagraph"/>
              <w:numPr>
                <w:ilvl w:val="0"/>
                <w:numId w:val="14"/>
              </w:numPr>
              <w:ind w:left="252" w:hanging="180"/>
              <w:cnfStyle w:val="000000000000"/>
              <w:rPr>
                <w:rFonts w:ascii="Times New Roman" w:hAnsi="Times New Roman" w:cs="Times New Roman"/>
                <w:sz w:val="24"/>
                <w:szCs w:val="24"/>
              </w:rPr>
            </w:pPr>
            <w:r w:rsidRPr="00F35A51">
              <w:rPr>
                <w:rFonts w:ascii="Times New Roman" w:hAnsi="Times New Roman" w:cs="Times New Roman"/>
                <w:sz w:val="24"/>
                <w:szCs w:val="24"/>
              </w:rPr>
              <w:t>Created an online repository for sharing the platform code, file revision, tracking changes and bugs.</w:t>
            </w:r>
            <w:r>
              <w:rPr>
                <w:rFonts w:ascii="Times New Roman" w:hAnsi="Times New Roman" w:cs="Times New Roman"/>
                <w:sz w:val="24"/>
                <w:szCs w:val="24"/>
              </w:rPr>
              <w:t xml:space="preserve"> </w:t>
            </w:r>
            <w:r w:rsidRPr="00F35A51">
              <w:rPr>
                <w:rFonts w:ascii="Times New Roman" w:hAnsi="Times New Roman" w:cs="Times New Roman"/>
                <w:sz w:val="24"/>
                <w:szCs w:val="24"/>
              </w:rPr>
              <w:t>It can be accessed by public but not for committing code.</w:t>
            </w:r>
            <w:r>
              <w:rPr>
                <w:rFonts w:ascii="Times New Roman" w:hAnsi="Times New Roman" w:cs="Times New Roman"/>
                <w:sz w:val="24"/>
                <w:szCs w:val="24"/>
              </w:rPr>
              <w:br/>
            </w:r>
            <w:r w:rsidRPr="00F35A51">
              <w:rPr>
                <w:rFonts w:ascii="Times New Roman" w:hAnsi="Times New Roman" w:cs="Times New Roman"/>
                <w:sz w:val="24"/>
                <w:szCs w:val="24"/>
              </w:rPr>
              <w:t xml:space="preserve">Link: </w:t>
            </w:r>
            <w:hyperlink r:id="rId5" w:history="1">
              <w:r w:rsidRPr="00F35A51">
                <w:rPr>
                  <w:rStyle w:val="Hyperlink"/>
                  <w:rFonts w:ascii="Times New Roman" w:hAnsi="Times New Roman" w:cs="Times New Roman"/>
                  <w:sz w:val="24"/>
                  <w:szCs w:val="24"/>
                </w:rPr>
                <w:t>https://bitbucket.org/trimkadriu/crowdlator</w:t>
              </w:r>
            </w:hyperlink>
          </w:p>
          <w:p w:rsidR="00F35A51" w:rsidRPr="00F35A51" w:rsidRDefault="00F35A51" w:rsidP="00913B64">
            <w:pPr>
              <w:pStyle w:val="ListParagraph"/>
              <w:numPr>
                <w:ilvl w:val="0"/>
                <w:numId w:val="13"/>
              </w:numPr>
              <w:ind w:left="252" w:hanging="180"/>
              <w:cnfStyle w:val="000000000000"/>
              <w:rPr>
                <w:rFonts w:ascii="Times New Roman" w:hAnsi="Times New Roman" w:cs="Times New Roman"/>
                <w:sz w:val="24"/>
                <w:szCs w:val="24"/>
              </w:rPr>
            </w:pPr>
            <w:r w:rsidRPr="00F35A51">
              <w:rPr>
                <w:rFonts w:ascii="Times New Roman" w:hAnsi="Times New Roman" w:cs="Times New Roman"/>
                <w:sz w:val="24"/>
                <w:szCs w:val="24"/>
              </w:rPr>
              <w:t xml:space="preserve">Created Setup Notes </w:t>
            </w:r>
          </w:p>
          <w:p w:rsidR="00F35A51" w:rsidRDefault="00F35A51" w:rsidP="00913B64">
            <w:pPr>
              <w:pStyle w:val="ListParagraph"/>
              <w:numPr>
                <w:ilvl w:val="0"/>
                <w:numId w:val="13"/>
              </w:numPr>
              <w:ind w:left="252" w:hanging="180"/>
              <w:cnfStyle w:val="000000000000"/>
              <w:rPr>
                <w:rFonts w:ascii="Times New Roman" w:hAnsi="Times New Roman" w:cs="Times New Roman"/>
                <w:sz w:val="24"/>
                <w:szCs w:val="24"/>
              </w:rPr>
            </w:pPr>
            <w:r w:rsidRPr="00F35A51">
              <w:rPr>
                <w:rFonts w:ascii="Times New Roman" w:hAnsi="Times New Roman" w:cs="Times New Roman"/>
                <w:sz w:val="24"/>
                <w:szCs w:val="24"/>
              </w:rPr>
              <w:t>Created SQL script for creating schema structure and initial data</w:t>
            </w:r>
          </w:p>
          <w:p w:rsidR="00F35A51" w:rsidRPr="00F35A51" w:rsidRDefault="00F35A51" w:rsidP="00913B64">
            <w:pPr>
              <w:pStyle w:val="ListParagraph"/>
              <w:numPr>
                <w:ilvl w:val="0"/>
                <w:numId w:val="13"/>
              </w:numPr>
              <w:ind w:left="252" w:hanging="180"/>
              <w:cnfStyle w:val="000000000000"/>
              <w:rPr>
                <w:rFonts w:ascii="Times New Roman" w:hAnsi="Times New Roman" w:cs="Times New Roman"/>
                <w:sz w:val="24"/>
                <w:szCs w:val="24"/>
              </w:rPr>
            </w:pPr>
            <w:r>
              <w:rPr>
                <w:rFonts w:ascii="Times New Roman" w:hAnsi="Times New Roman" w:cs="Times New Roman"/>
                <w:sz w:val="24"/>
                <w:szCs w:val="24"/>
              </w:rPr>
              <w:t>Released the platform on Innovations Lab testing server.</w:t>
            </w:r>
            <w:r>
              <w:rPr>
                <w:rFonts w:ascii="Times New Roman" w:hAnsi="Times New Roman" w:cs="Times New Roman"/>
                <w:sz w:val="24"/>
                <w:szCs w:val="24"/>
              </w:rPr>
              <w:br/>
              <w:t>Link:</w:t>
            </w:r>
            <w:r w:rsidRPr="00F35A51">
              <w:rPr>
                <w:rFonts w:ascii="Times New Roman" w:hAnsi="Times New Roman" w:cs="Times New Roman"/>
                <w:sz w:val="24"/>
                <w:szCs w:val="24"/>
              </w:rPr>
              <w:t xml:space="preserve"> </w:t>
            </w:r>
            <w:hyperlink r:id="rId6" w:history="1">
              <w:r w:rsidRPr="00F35A51">
                <w:rPr>
                  <w:rStyle w:val="Hyperlink"/>
                  <w:rFonts w:ascii="Times New Roman" w:hAnsi="Times New Roman" w:cs="Times New Roman"/>
                  <w:sz w:val="24"/>
                  <w:szCs w:val="24"/>
                </w:rPr>
                <w:t>http://server1.kosovoinnovations.org/AlJazeera/crowdlator/</w:t>
              </w:r>
            </w:hyperlink>
          </w:p>
        </w:tc>
      </w:tr>
    </w:tbl>
    <w:p w:rsidR="00C75200" w:rsidRDefault="005F21A5"/>
    <w:tbl>
      <w:tblPr>
        <w:tblStyle w:val="LightList-Accent5"/>
        <w:tblW w:w="0" w:type="auto"/>
        <w:tblCellMar>
          <w:top w:w="43" w:type="dxa"/>
          <w:left w:w="115" w:type="dxa"/>
          <w:bottom w:w="43" w:type="dxa"/>
          <w:right w:w="115" w:type="dxa"/>
        </w:tblCellMar>
        <w:tblLook w:val="04A0"/>
      </w:tblPr>
      <w:tblGrid>
        <w:gridCol w:w="3978"/>
        <w:gridCol w:w="5598"/>
      </w:tblGrid>
      <w:tr w:rsidR="00B35FF4" w:rsidRPr="00DC1291" w:rsidTr="00B35FF4">
        <w:trPr>
          <w:cnfStyle w:val="100000000000"/>
          <w:trHeight w:val="549"/>
        </w:trPr>
        <w:tc>
          <w:tcPr>
            <w:cnfStyle w:val="001000000000"/>
            <w:tcW w:w="9576" w:type="dxa"/>
            <w:gridSpan w:val="2"/>
          </w:tcPr>
          <w:p w:rsidR="00B35FF4" w:rsidRPr="00B35FF4" w:rsidRDefault="00B35FF4" w:rsidP="00B35FF4">
            <w:pPr>
              <w:jc w:val="center"/>
              <w:rPr>
                <w:rFonts w:ascii="Times New Roman" w:hAnsi="Times New Roman" w:cs="Times New Roman"/>
                <w:sz w:val="24"/>
                <w:szCs w:val="24"/>
              </w:rPr>
            </w:pPr>
            <w:r w:rsidRPr="00B35FF4">
              <w:rPr>
                <w:rFonts w:ascii="Times New Roman" w:hAnsi="Times New Roman" w:cs="Times New Roman"/>
                <w:sz w:val="24"/>
                <w:szCs w:val="24"/>
              </w:rPr>
              <w:t>Reports by date</w:t>
            </w:r>
          </w:p>
        </w:tc>
      </w:tr>
      <w:tr w:rsidR="00B35FF4" w:rsidRPr="00DC1291" w:rsidTr="00B35FF4">
        <w:trPr>
          <w:cnfStyle w:val="000000100000"/>
        </w:trPr>
        <w:tc>
          <w:tcPr>
            <w:cnfStyle w:val="001000000000"/>
            <w:tcW w:w="3978" w:type="dxa"/>
            <w:tcBorders>
              <w:right w:val="single" w:sz="8" w:space="0" w:color="4BACC6" w:themeColor="accent5"/>
            </w:tcBorders>
            <w:shd w:val="clear" w:color="auto" w:fill="4BACC6" w:themeFill="accent5"/>
          </w:tcPr>
          <w:p w:rsidR="00B35FF4" w:rsidRPr="00B35FF4" w:rsidRDefault="00B35FF4" w:rsidP="00737D71">
            <w:pPr>
              <w:rPr>
                <w:rFonts w:ascii="Times New Roman" w:hAnsi="Times New Roman" w:cs="Times New Roman"/>
                <w:color w:val="FFFFFF" w:themeColor="background1"/>
                <w:sz w:val="24"/>
                <w:szCs w:val="24"/>
              </w:rPr>
            </w:pPr>
            <w:r w:rsidRPr="00B35FF4">
              <w:rPr>
                <w:rFonts w:ascii="Times New Roman" w:hAnsi="Times New Roman" w:cs="Times New Roman"/>
                <w:color w:val="FFFFFF" w:themeColor="background1"/>
                <w:sz w:val="24"/>
                <w:szCs w:val="24"/>
              </w:rPr>
              <w:t>Date</w:t>
            </w:r>
          </w:p>
        </w:tc>
        <w:tc>
          <w:tcPr>
            <w:tcW w:w="5598" w:type="dxa"/>
            <w:tcBorders>
              <w:left w:val="single" w:sz="8" w:space="0" w:color="4BACC6" w:themeColor="accent5"/>
            </w:tcBorders>
            <w:shd w:val="clear" w:color="auto" w:fill="4BACC6" w:themeFill="accent5"/>
          </w:tcPr>
          <w:p w:rsidR="00B35FF4" w:rsidRPr="00B35FF4" w:rsidRDefault="00B35FF4" w:rsidP="00737D71">
            <w:pPr>
              <w:cnfStyle w:val="000000100000"/>
              <w:rPr>
                <w:rFonts w:ascii="Times New Roman" w:hAnsi="Times New Roman" w:cs="Times New Roman"/>
                <w:b/>
                <w:color w:val="FFFFFF" w:themeColor="background1"/>
                <w:sz w:val="24"/>
                <w:szCs w:val="24"/>
              </w:rPr>
            </w:pPr>
            <w:r w:rsidRPr="00B35FF4">
              <w:rPr>
                <w:rFonts w:ascii="Times New Roman" w:hAnsi="Times New Roman" w:cs="Times New Roman"/>
                <w:b/>
                <w:color w:val="FFFFFF" w:themeColor="background1"/>
                <w:sz w:val="24"/>
                <w:szCs w:val="24"/>
              </w:rPr>
              <w:t>Situation</w:t>
            </w:r>
          </w:p>
        </w:tc>
      </w:tr>
      <w:tr w:rsidR="006078F5" w:rsidRPr="00DC1291" w:rsidTr="00B35FF4">
        <w:tc>
          <w:tcPr>
            <w:cnfStyle w:val="001000000000"/>
            <w:tcW w:w="3978" w:type="dxa"/>
            <w:tcBorders>
              <w:right w:val="single" w:sz="8" w:space="0" w:color="4BACC6" w:themeColor="accent5"/>
            </w:tcBorders>
            <w:shd w:val="clear" w:color="auto" w:fill="auto"/>
          </w:tcPr>
          <w:p w:rsidR="006078F5" w:rsidRDefault="0033510F" w:rsidP="0033510F">
            <w:pPr>
              <w:rPr>
                <w:rFonts w:ascii="Times New Roman" w:hAnsi="Times New Roman" w:cs="Times New Roman"/>
                <w:b w:val="0"/>
                <w:sz w:val="24"/>
                <w:szCs w:val="24"/>
              </w:rPr>
            </w:pPr>
            <w:r>
              <w:rPr>
                <w:rFonts w:ascii="Times New Roman" w:hAnsi="Times New Roman" w:cs="Times New Roman"/>
                <w:b w:val="0"/>
                <w:sz w:val="24"/>
                <w:szCs w:val="24"/>
              </w:rPr>
              <w:t>19</w:t>
            </w:r>
            <w:r w:rsidR="006078F5">
              <w:rPr>
                <w:rFonts w:ascii="Times New Roman" w:hAnsi="Times New Roman" w:cs="Times New Roman"/>
                <w:b w:val="0"/>
                <w:sz w:val="24"/>
                <w:szCs w:val="24"/>
              </w:rPr>
              <w:t>-</w:t>
            </w:r>
            <w:r>
              <w:rPr>
                <w:rFonts w:ascii="Times New Roman" w:hAnsi="Times New Roman" w:cs="Times New Roman"/>
                <w:b w:val="0"/>
                <w:sz w:val="24"/>
                <w:szCs w:val="24"/>
              </w:rPr>
              <w:t>Mar</w:t>
            </w:r>
            <w:r w:rsidR="006078F5">
              <w:rPr>
                <w:rFonts w:ascii="Times New Roman" w:hAnsi="Times New Roman" w:cs="Times New Roman"/>
                <w:b w:val="0"/>
                <w:sz w:val="24"/>
                <w:szCs w:val="24"/>
              </w:rPr>
              <w:t>-201</w:t>
            </w:r>
            <w:r w:rsidR="00756CAF">
              <w:rPr>
                <w:rFonts w:ascii="Times New Roman" w:hAnsi="Times New Roman" w:cs="Times New Roman"/>
                <w:b w:val="0"/>
                <w:sz w:val="24"/>
                <w:szCs w:val="24"/>
              </w:rPr>
              <w:t>3</w:t>
            </w:r>
            <w:r w:rsidR="002945F7">
              <w:rPr>
                <w:rFonts w:ascii="Times New Roman" w:hAnsi="Times New Roman" w:cs="Times New Roman"/>
                <w:b w:val="0"/>
                <w:sz w:val="24"/>
                <w:szCs w:val="24"/>
              </w:rPr>
              <w:t xml:space="preserve"> to 03-Apr-2013</w:t>
            </w:r>
          </w:p>
        </w:tc>
        <w:tc>
          <w:tcPr>
            <w:tcW w:w="5598" w:type="dxa"/>
            <w:tcBorders>
              <w:left w:val="single" w:sz="8" w:space="0" w:color="4BACC6" w:themeColor="accent5"/>
            </w:tcBorders>
            <w:shd w:val="clear" w:color="auto" w:fill="auto"/>
          </w:tcPr>
          <w:p w:rsidR="006078F5" w:rsidRDefault="002945F7" w:rsidP="006078F5">
            <w:pPr>
              <w:cnfStyle w:val="000000000000"/>
              <w:rPr>
                <w:rFonts w:ascii="Times New Roman" w:hAnsi="Times New Roman" w:cs="Times New Roman"/>
                <w:sz w:val="24"/>
                <w:szCs w:val="24"/>
              </w:rPr>
            </w:pPr>
            <w:r>
              <w:rPr>
                <w:rFonts w:ascii="Times New Roman" w:hAnsi="Times New Roman" w:cs="Times New Roman"/>
                <w:sz w:val="24"/>
                <w:szCs w:val="24"/>
              </w:rPr>
              <w:t>Requi</w:t>
            </w:r>
            <w:r w:rsidR="0033510F">
              <w:rPr>
                <w:rFonts w:ascii="Times New Roman" w:hAnsi="Times New Roman" w:cs="Times New Roman"/>
                <w:sz w:val="24"/>
                <w:szCs w:val="24"/>
              </w:rPr>
              <w:t>red clarifications about the voting process. Like:</w:t>
            </w:r>
          </w:p>
          <w:p w:rsidR="0033510F" w:rsidRDefault="0033510F" w:rsidP="006078F5">
            <w:pPr>
              <w:cnfStyle w:val="000000000000"/>
              <w:rPr>
                <w:rFonts w:ascii="Times New Roman" w:hAnsi="Times New Roman" w:cs="Times New Roman"/>
                <w:sz w:val="24"/>
                <w:szCs w:val="24"/>
              </w:rPr>
            </w:pPr>
            <w:r>
              <w:rPr>
                <w:rFonts w:ascii="Times New Roman" w:hAnsi="Times New Roman" w:cs="Times New Roman"/>
                <w:sz w:val="24"/>
                <w:szCs w:val="24"/>
              </w:rPr>
              <w:t>“</w:t>
            </w:r>
            <w:r w:rsidRPr="0033510F">
              <w:rPr>
                <w:rFonts w:ascii="Times New Roman" w:hAnsi="Times New Roman" w:cs="Times New Roman"/>
                <w:sz w:val="24"/>
                <w:szCs w:val="24"/>
              </w:rPr>
              <w:t>Who is supposed to vote in voting process? If all the users can vote there, then what's the point to have an Editor user role (since the translation will be already chosen by votes)?</w:t>
            </w:r>
            <w:r>
              <w:rPr>
                <w:rFonts w:ascii="Times New Roman" w:hAnsi="Times New Roman" w:cs="Times New Roman"/>
                <w:sz w:val="24"/>
                <w:szCs w:val="24"/>
              </w:rPr>
              <w:t>”</w:t>
            </w:r>
          </w:p>
        </w:tc>
      </w:tr>
      <w:tr w:rsidR="001B66C4" w:rsidRPr="00DC1291" w:rsidTr="00B35FF4">
        <w:trPr>
          <w:cnfStyle w:val="000000100000"/>
        </w:trPr>
        <w:tc>
          <w:tcPr>
            <w:cnfStyle w:val="001000000000"/>
            <w:tcW w:w="3978" w:type="dxa"/>
            <w:tcBorders>
              <w:right w:val="single" w:sz="8" w:space="0" w:color="4BACC6" w:themeColor="accent5"/>
            </w:tcBorders>
            <w:shd w:val="clear" w:color="auto" w:fill="auto"/>
          </w:tcPr>
          <w:p w:rsidR="001B66C4" w:rsidRDefault="002945F7" w:rsidP="00F65C2F">
            <w:pPr>
              <w:rPr>
                <w:rFonts w:ascii="Times New Roman" w:hAnsi="Times New Roman" w:cs="Times New Roman"/>
                <w:b w:val="0"/>
                <w:sz w:val="24"/>
                <w:szCs w:val="24"/>
              </w:rPr>
            </w:pPr>
            <w:r>
              <w:rPr>
                <w:rFonts w:ascii="Times New Roman" w:hAnsi="Times New Roman" w:cs="Times New Roman"/>
                <w:b w:val="0"/>
                <w:sz w:val="24"/>
                <w:szCs w:val="24"/>
              </w:rPr>
              <w:t>03-Apr</w:t>
            </w:r>
            <w:r w:rsidR="001B66C4">
              <w:rPr>
                <w:rFonts w:ascii="Times New Roman" w:hAnsi="Times New Roman" w:cs="Times New Roman"/>
                <w:b w:val="0"/>
                <w:sz w:val="24"/>
                <w:szCs w:val="24"/>
              </w:rPr>
              <w:t>-2013</w:t>
            </w:r>
            <w:r>
              <w:rPr>
                <w:rFonts w:ascii="Times New Roman" w:hAnsi="Times New Roman" w:cs="Times New Roman"/>
                <w:b w:val="0"/>
                <w:sz w:val="24"/>
                <w:szCs w:val="24"/>
              </w:rPr>
              <w:t xml:space="preserve"> to 10-Apr-2013</w:t>
            </w:r>
          </w:p>
        </w:tc>
        <w:tc>
          <w:tcPr>
            <w:tcW w:w="5598" w:type="dxa"/>
            <w:tcBorders>
              <w:left w:val="single" w:sz="8" w:space="0" w:color="4BACC6" w:themeColor="accent5"/>
            </w:tcBorders>
            <w:shd w:val="clear" w:color="auto" w:fill="auto"/>
          </w:tcPr>
          <w:p w:rsidR="001B66C4" w:rsidRDefault="002945F7" w:rsidP="002945F7">
            <w:pPr>
              <w:cnfStyle w:val="000000100000"/>
              <w:rPr>
                <w:rFonts w:ascii="Times New Roman" w:hAnsi="Times New Roman" w:cs="Times New Roman"/>
                <w:sz w:val="24"/>
                <w:szCs w:val="24"/>
              </w:rPr>
            </w:pPr>
            <w:r>
              <w:rPr>
                <w:rFonts w:ascii="Times New Roman" w:hAnsi="Times New Roman" w:cs="Times New Roman"/>
                <w:sz w:val="24"/>
                <w:szCs w:val="24"/>
              </w:rPr>
              <w:t xml:space="preserve">Required review on </w:t>
            </w:r>
            <w:proofErr w:type="spellStart"/>
            <w:r>
              <w:rPr>
                <w:rFonts w:ascii="Times New Roman" w:hAnsi="Times New Roman" w:cs="Times New Roman"/>
                <w:sz w:val="24"/>
                <w:szCs w:val="24"/>
              </w:rPr>
              <w:t>SoundCloud</w:t>
            </w:r>
            <w:proofErr w:type="spellEnd"/>
            <w:r>
              <w:rPr>
                <w:rFonts w:ascii="Times New Roman" w:hAnsi="Times New Roman" w:cs="Times New Roman"/>
                <w:sz w:val="24"/>
                <w:szCs w:val="24"/>
              </w:rPr>
              <w:t xml:space="preserve"> implementation about the issue of </w:t>
            </w:r>
            <w:proofErr w:type="spellStart"/>
            <w:r>
              <w:rPr>
                <w:rFonts w:ascii="Times New Roman" w:hAnsi="Times New Roman" w:cs="Times New Roman"/>
                <w:sz w:val="24"/>
                <w:szCs w:val="24"/>
              </w:rPr>
              <w:t>SoundCloud</w:t>
            </w:r>
            <w:proofErr w:type="spellEnd"/>
            <w:r>
              <w:rPr>
                <w:rFonts w:ascii="Times New Roman" w:hAnsi="Times New Roman" w:cs="Times New Roman"/>
                <w:sz w:val="24"/>
                <w:szCs w:val="24"/>
              </w:rPr>
              <w:t xml:space="preserve"> API unsupported authentication function for PHP. Then we decided to use Python for getting access token (authenticating) on </w:t>
            </w:r>
            <w:proofErr w:type="spellStart"/>
            <w:r>
              <w:rPr>
                <w:rFonts w:ascii="Times New Roman" w:hAnsi="Times New Roman" w:cs="Times New Roman"/>
                <w:sz w:val="24"/>
                <w:szCs w:val="24"/>
              </w:rPr>
              <w:t>SoundCloud</w:t>
            </w:r>
            <w:proofErr w:type="spellEnd"/>
          </w:p>
        </w:tc>
      </w:tr>
      <w:tr w:rsidR="001B66C4" w:rsidRPr="00DC1291" w:rsidTr="00B35FF4">
        <w:tc>
          <w:tcPr>
            <w:cnfStyle w:val="001000000000"/>
            <w:tcW w:w="3978" w:type="dxa"/>
            <w:tcBorders>
              <w:right w:val="single" w:sz="8" w:space="0" w:color="4BACC6" w:themeColor="accent5"/>
            </w:tcBorders>
            <w:shd w:val="clear" w:color="auto" w:fill="auto"/>
          </w:tcPr>
          <w:p w:rsidR="001B66C4" w:rsidRDefault="001B66C4" w:rsidP="00C10FA9">
            <w:pPr>
              <w:rPr>
                <w:rFonts w:ascii="Times New Roman" w:hAnsi="Times New Roman" w:cs="Times New Roman"/>
                <w:b w:val="0"/>
                <w:sz w:val="24"/>
                <w:szCs w:val="24"/>
              </w:rPr>
            </w:pPr>
            <w:r>
              <w:rPr>
                <w:rFonts w:ascii="Times New Roman" w:hAnsi="Times New Roman" w:cs="Times New Roman"/>
                <w:b w:val="0"/>
                <w:sz w:val="24"/>
                <w:szCs w:val="24"/>
              </w:rPr>
              <w:t>1</w:t>
            </w:r>
            <w:r w:rsidR="00C10FA9">
              <w:rPr>
                <w:rFonts w:ascii="Times New Roman" w:hAnsi="Times New Roman" w:cs="Times New Roman"/>
                <w:b w:val="0"/>
                <w:sz w:val="24"/>
                <w:szCs w:val="24"/>
              </w:rPr>
              <w:t>7</w:t>
            </w:r>
            <w:r>
              <w:rPr>
                <w:rFonts w:ascii="Times New Roman" w:hAnsi="Times New Roman" w:cs="Times New Roman"/>
                <w:b w:val="0"/>
                <w:sz w:val="24"/>
                <w:szCs w:val="24"/>
              </w:rPr>
              <w:t>-</w:t>
            </w:r>
            <w:r w:rsidR="00C10FA9">
              <w:rPr>
                <w:rFonts w:ascii="Times New Roman" w:hAnsi="Times New Roman" w:cs="Times New Roman"/>
                <w:b w:val="0"/>
                <w:sz w:val="24"/>
                <w:szCs w:val="24"/>
              </w:rPr>
              <w:t>Apr</w:t>
            </w:r>
            <w:r>
              <w:rPr>
                <w:rFonts w:ascii="Times New Roman" w:hAnsi="Times New Roman" w:cs="Times New Roman"/>
                <w:b w:val="0"/>
                <w:sz w:val="24"/>
                <w:szCs w:val="24"/>
              </w:rPr>
              <w:t>-2013 to 1</w:t>
            </w:r>
            <w:r w:rsidR="00C10FA9">
              <w:rPr>
                <w:rFonts w:ascii="Times New Roman" w:hAnsi="Times New Roman" w:cs="Times New Roman"/>
                <w:b w:val="0"/>
                <w:sz w:val="24"/>
                <w:szCs w:val="24"/>
              </w:rPr>
              <w:t>8</w:t>
            </w:r>
            <w:r>
              <w:rPr>
                <w:rFonts w:ascii="Times New Roman" w:hAnsi="Times New Roman" w:cs="Times New Roman"/>
                <w:b w:val="0"/>
                <w:sz w:val="24"/>
                <w:szCs w:val="24"/>
              </w:rPr>
              <w:t>-</w:t>
            </w:r>
            <w:r w:rsidR="00C10FA9">
              <w:rPr>
                <w:rFonts w:ascii="Times New Roman" w:hAnsi="Times New Roman" w:cs="Times New Roman"/>
                <w:b w:val="0"/>
                <w:sz w:val="24"/>
                <w:szCs w:val="24"/>
              </w:rPr>
              <w:t>Apr</w:t>
            </w:r>
            <w:r>
              <w:rPr>
                <w:rFonts w:ascii="Times New Roman" w:hAnsi="Times New Roman" w:cs="Times New Roman"/>
                <w:b w:val="0"/>
                <w:sz w:val="24"/>
                <w:szCs w:val="24"/>
              </w:rPr>
              <w:t>-2013</w:t>
            </w:r>
          </w:p>
        </w:tc>
        <w:tc>
          <w:tcPr>
            <w:tcW w:w="5598" w:type="dxa"/>
            <w:tcBorders>
              <w:left w:val="single" w:sz="8" w:space="0" w:color="4BACC6" w:themeColor="accent5"/>
            </w:tcBorders>
            <w:shd w:val="clear" w:color="auto" w:fill="auto"/>
          </w:tcPr>
          <w:p w:rsidR="00C10FA9" w:rsidRDefault="00C10FA9" w:rsidP="00C10FA9">
            <w:pPr>
              <w:cnfStyle w:val="000000000000"/>
              <w:rPr>
                <w:rFonts w:ascii="Times New Roman" w:hAnsi="Times New Roman" w:cs="Times New Roman"/>
                <w:sz w:val="24"/>
                <w:szCs w:val="24"/>
              </w:rPr>
            </w:pPr>
            <w:r>
              <w:rPr>
                <w:rFonts w:ascii="Times New Roman" w:hAnsi="Times New Roman" w:cs="Times New Roman"/>
                <w:sz w:val="24"/>
                <w:szCs w:val="24"/>
              </w:rPr>
              <w:t xml:space="preserve">Review on audio recording issues: </w:t>
            </w:r>
          </w:p>
          <w:p w:rsidR="001B66C4" w:rsidRDefault="00C10FA9" w:rsidP="00C10FA9">
            <w:pPr>
              <w:pStyle w:val="ListParagraph"/>
              <w:numPr>
                <w:ilvl w:val="0"/>
                <w:numId w:val="13"/>
              </w:numPr>
              <w:cnfStyle w:val="000000000000"/>
              <w:rPr>
                <w:rFonts w:ascii="Times New Roman" w:hAnsi="Times New Roman" w:cs="Times New Roman"/>
                <w:sz w:val="24"/>
                <w:szCs w:val="24"/>
              </w:rPr>
            </w:pPr>
            <w:r w:rsidRPr="00C10FA9">
              <w:rPr>
                <w:rFonts w:ascii="Times New Roman" w:hAnsi="Times New Roman" w:cs="Times New Roman"/>
                <w:sz w:val="24"/>
                <w:szCs w:val="24"/>
              </w:rPr>
              <w:t>Time synchronization with the video mismatch.</w:t>
            </w:r>
          </w:p>
          <w:p w:rsidR="00C10FA9" w:rsidRPr="00C10FA9" w:rsidRDefault="00C10FA9" w:rsidP="00C10FA9">
            <w:pPr>
              <w:pStyle w:val="ListParagraph"/>
              <w:numPr>
                <w:ilvl w:val="0"/>
                <w:numId w:val="13"/>
              </w:numPr>
              <w:cnfStyle w:val="000000000000"/>
              <w:rPr>
                <w:rFonts w:ascii="Times New Roman" w:hAnsi="Times New Roman" w:cs="Times New Roman"/>
                <w:sz w:val="24"/>
                <w:szCs w:val="24"/>
              </w:rPr>
            </w:pPr>
            <w:r>
              <w:rPr>
                <w:rFonts w:ascii="Times New Roman" w:hAnsi="Times New Roman" w:cs="Times New Roman"/>
                <w:sz w:val="24"/>
                <w:szCs w:val="24"/>
              </w:rPr>
              <w:t xml:space="preserve">Who will record the audio version for translated </w:t>
            </w:r>
            <w:r w:rsidR="00213669">
              <w:rPr>
                <w:rFonts w:ascii="Times New Roman" w:hAnsi="Times New Roman" w:cs="Times New Roman"/>
                <w:sz w:val="24"/>
                <w:szCs w:val="24"/>
              </w:rPr>
              <w:t>text?</w:t>
            </w:r>
          </w:p>
        </w:tc>
      </w:tr>
    </w:tbl>
    <w:p w:rsidR="00B35FF4" w:rsidRDefault="00B35FF4"/>
    <w:sectPr w:rsidR="00B35FF4" w:rsidSect="005906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F229B"/>
    <w:multiLevelType w:val="hybridMultilevel"/>
    <w:tmpl w:val="AC2A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417EE"/>
    <w:multiLevelType w:val="hybridMultilevel"/>
    <w:tmpl w:val="703E6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F915B5"/>
    <w:multiLevelType w:val="hybridMultilevel"/>
    <w:tmpl w:val="C4904E84"/>
    <w:lvl w:ilvl="0" w:tplc="CFD475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8D3198"/>
    <w:multiLevelType w:val="hybridMultilevel"/>
    <w:tmpl w:val="90AA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5F7156"/>
    <w:multiLevelType w:val="hybridMultilevel"/>
    <w:tmpl w:val="B77A401A"/>
    <w:lvl w:ilvl="0" w:tplc="943409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7337B6"/>
    <w:multiLevelType w:val="hybridMultilevel"/>
    <w:tmpl w:val="00645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324A8E"/>
    <w:multiLevelType w:val="hybridMultilevel"/>
    <w:tmpl w:val="CEF4F0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F5086B"/>
    <w:multiLevelType w:val="hybridMultilevel"/>
    <w:tmpl w:val="38E63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9923C7"/>
    <w:multiLevelType w:val="hybridMultilevel"/>
    <w:tmpl w:val="80EA1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0E3AF2"/>
    <w:multiLevelType w:val="hybridMultilevel"/>
    <w:tmpl w:val="0A2E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B94165"/>
    <w:multiLevelType w:val="hybridMultilevel"/>
    <w:tmpl w:val="7DE0780A"/>
    <w:lvl w:ilvl="0" w:tplc="0B6447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756A6E"/>
    <w:multiLevelType w:val="hybridMultilevel"/>
    <w:tmpl w:val="FA08C8C4"/>
    <w:lvl w:ilvl="0" w:tplc="0D1A19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C54610"/>
    <w:multiLevelType w:val="hybridMultilevel"/>
    <w:tmpl w:val="2CD2F66C"/>
    <w:lvl w:ilvl="0" w:tplc="45D211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6E16CE"/>
    <w:multiLevelType w:val="hybridMultilevel"/>
    <w:tmpl w:val="37F29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9"/>
  </w:num>
  <w:num w:numId="4">
    <w:abstractNumId w:val="8"/>
  </w:num>
  <w:num w:numId="5">
    <w:abstractNumId w:val="0"/>
  </w:num>
  <w:num w:numId="6">
    <w:abstractNumId w:val="5"/>
  </w:num>
  <w:num w:numId="7">
    <w:abstractNumId w:val="7"/>
  </w:num>
  <w:num w:numId="8">
    <w:abstractNumId w:val="3"/>
  </w:num>
  <w:num w:numId="9">
    <w:abstractNumId w:val="12"/>
  </w:num>
  <w:num w:numId="10">
    <w:abstractNumId w:val="2"/>
  </w:num>
  <w:num w:numId="11">
    <w:abstractNumId w:val="11"/>
  </w:num>
  <w:num w:numId="12">
    <w:abstractNumId w:val="6"/>
  </w:num>
  <w:num w:numId="13">
    <w:abstractNumId w:val="10"/>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C2373"/>
    <w:rsid w:val="00045106"/>
    <w:rsid w:val="0006661A"/>
    <w:rsid w:val="00073997"/>
    <w:rsid w:val="00080736"/>
    <w:rsid w:val="000C2E3C"/>
    <w:rsid w:val="000E2F41"/>
    <w:rsid w:val="0011332C"/>
    <w:rsid w:val="00126F91"/>
    <w:rsid w:val="00170DEA"/>
    <w:rsid w:val="00177D1D"/>
    <w:rsid w:val="0019217E"/>
    <w:rsid w:val="001B66C4"/>
    <w:rsid w:val="001C60EB"/>
    <w:rsid w:val="001D5A13"/>
    <w:rsid w:val="001E2F4D"/>
    <w:rsid w:val="001F7827"/>
    <w:rsid w:val="00212D43"/>
    <w:rsid w:val="00213669"/>
    <w:rsid w:val="00236647"/>
    <w:rsid w:val="002702C5"/>
    <w:rsid w:val="002945F7"/>
    <w:rsid w:val="002D66DC"/>
    <w:rsid w:val="002D68C1"/>
    <w:rsid w:val="0030118C"/>
    <w:rsid w:val="00317B30"/>
    <w:rsid w:val="0033510F"/>
    <w:rsid w:val="0035275E"/>
    <w:rsid w:val="0036723E"/>
    <w:rsid w:val="00382E30"/>
    <w:rsid w:val="003A2484"/>
    <w:rsid w:val="003A5A45"/>
    <w:rsid w:val="003B2BCE"/>
    <w:rsid w:val="003B7DFD"/>
    <w:rsid w:val="003C016B"/>
    <w:rsid w:val="003C2A37"/>
    <w:rsid w:val="003D5FA1"/>
    <w:rsid w:val="003E54D6"/>
    <w:rsid w:val="00423A88"/>
    <w:rsid w:val="004A1AAF"/>
    <w:rsid w:val="004C30EB"/>
    <w:rsid w:val="004F117A"/>
    <w:rsid w:val="004F4CF5"/>
    <w:rsid w:val="00505B77"/>
    <w:rsid w:val="005122A2"/>
    <w:rsid w:val="00553AB4"/>
    <w:rsid w:val="0058228D"/>
    <w:rsid w:val="00590668"/>
    <w:rsid w:val="005C5774"/>
    <w:rsid w:val="005F21A5"/>
    <w:rsid w:val="006078F5"/>
    <w:rsid w:val="006306A0"/>
    <w:rsid w:val="00635C0C"/>
    <w:rsid w:val="006663B7"/>
    <w:rsid w:val="00676369"/>
    <w:rsid w:val="006B661D"/>
    <w:rsid w:val="00722B0C"/>
    <w:rsid w:val="00756CAF"/>
    <w:rsid w:val="00760AA4"/>
    <w:rsid w:val="00763C09"/>
    <w:rsid w:val="0076433D"/>
    <w:rsid w:val="00781315"/>
    <w:rsid w:val="007E0619"/>
    <w:rsid w:val="007E18B2"/>
    <w:rsid w:val="007F60F5"/>
    <w:rsid w:val="00803C50"/>
    <w:rsid w:val="00823C97"/>
    <w:rsid w:val="008264C3"/>
    <w:rsid w:val="00851108"/>
    <w:rsid w:val="008708EB"/>
    <w:rsid w:val="00871279"/>
    <w:rsid w:val="008775B2"/>
    <w:rsid w:val="00881936"/>
    <w:rsid w:val="00887C40"/>
    <w:rsid w:val="008A4430"/>
    <w:rsid w:val="008C1579"/>
    <w:rsid w:val="0092755E"/>
    <w:rsid w:val="00934DF9"/>
    <w:rsid w:val="00935E1F"/>
    <w:rsid w:val="00950085"/>
    <w:rsid w:val="00954B12"/>
    <w:rsid w:val="00991EC1"/>
    <w:rsid w:val="009F4FF7"/>
    <w:rsid w:val="00A1268D"/>
    <w:rsid w:val="00A21D18"/>
    <w:rsid w:val="00A53B85"/>
    <w:rsid w:val="00A57227"/>
    <w:rsid w:val="00A67D63"/>
    <w:rsid w:val="00AE584A"/>
    <w:rsid w:val="00AE7E1B"/>
    <w:rsid w:val="00B3163F"/>
    <w:rsid w:val="00B35FF4"/>
    <w:rsid w:val="00B4065B"/>
    <w:rsid w:val="00B41064"/>
    <w:rsid w:val="00B64778"/>
    <w:rsid w:val="00B71550"/>
    <w:rsid w:val="00B73398"/>
    <w:rsid w:val="00BB502C"/>
    <w:rsid w:val="00C0114C"/>
    <w:rsid w:val="00C01B99"/>
    <w:rsid w:val="00C10FA9"/>
    <w:rsid w:val="00CA2672"/>
    <w:rsid w:val="00CF2518"/>
    <w:rsid w:val="00D07079"/>
    <w:rsid w:val="00D2239C"/>
    <w:rsid w:val="00D35F74"/>
    <w:rsid w:val="00D370D2"/>
    <w:rsid w:val="00D52E4E"/>
    <w:rsid w:val="00D630B4"/>
    <w:rsid w:val="00DB1F22"/>
    <w:rsid w:val="00DC1291"/>
    <w:rsid w:val="00DC2373"/>
    <w:rsid w:val="00DF4291"/>
    <w:rsid w:val="00E0433A"/>
    <w:rsid w:val="00E04FDD"/>
    <w:rsid w:val="00E661B6"/>
    <w:rsid w:val="00E72AAF"/>
    <w:rsid w:val="00E74A53"/>
    <w:rsid w:val="00E83D59"/>
    <w:rsid w:val="00E8499F"/>
    <w:rsid w:val="00EC1480"/>
    <w:rsid w:val="00ED7710"/>
    <w:rsid w:val="00EE3FE8"/>
    <w:rsid w:val="00EE52CC"/>
    <w:rsid w:val="00EF3F4F"/>
    <w:rsid w:val="00F35A51"/>
    <w:rsid w:val="00F44A7B"/>
    <w:rsid w:val="00F81FD4"/>
    <w:rsid w:val="00F83542"/>
    <w:rsid w:val="00F83B1A"/>
    <w:rsid w:val="00FB45EC"/>
    <w:rsid w:val="00FE36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6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2373"/>
    <w:pPr>
      <w:widowControl w:val="0"/>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DC237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5">
    <w:name w:val="Light List Accent 5"/>
    <w:basedOn w:val="TableNormal"/>
    <w:uiPriority w:val="61"/>
    <w:rsid w:val="00DC237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ED7710"/>
    <w:pPr>
      <w:ind w:left="720"/>
      <w:contextualSpacing/>
    </w:pPr>
  </w:style>
  <w:style w:type="paragraph" w:styleId="BalloonText">
    <w:name w:val="Balloon Text"/>
    <w:basedOn w:val="Normal"/>
    <w:link w:val="BalloonTextChar"/>
    <w:uiPriority w:val="99"/>
    <w:semiHidden/>
    <w:unhideWhenUsed/>
    <w:rsid w:val="00DC1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291"/>
    <w:rPr>
      <w:rFonts w:ascii="Tahoma" w:hAnsi="Tahoma" w:cs="Tahoma"/>
      <w:sz w:val="16"/>
      <w:szCs w:val="16"/>
    </w:rPr>
  </w:style>
  <w:style w:type="character" w:styleId="Hyperlink">
    <w:name w:val="Hyperlink"/>
    <w:basedOn w:val="DefaultParagraphFont"/>
    <w:uiPriority w:val="99"/>
    <w:semiHidden/>
    <w:unhideWhenUsed/>
    <w:rsid w:val="00FE36E8"/>
    <w:rPr>
      <w:color w:val="0000FF"/>
      <w:u w:val="single"/>
    </w:rPr>
  </w:style>
</w:styles>
</file>

<file path=word/webSettings.xml><?xml version="1.0" encoding="utf-8"?>
<w:webSettings xmlns:r="http://schemas.openxmlformats.org/officeDocument/2006/relationships" xmlns:w="http://schemas.openxmlformats.org/wordprocessingml/2006/main">
  <w:divs>
    <w:div w:id="82840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rver1.kosovoinnovations.org/AlJazeera/crowdlator/" TargetMode="External"/><Relationship Id="rId5" Type="http://schemas.openxmlformats.org/officeDocument/2006/relationships/hyperlink" Target="https://bitbucket.org/trimkadriu/crowdl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TotalTime>
  <Pages>3</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Trim Kadriu</dc:creator>
  <cp:lastModifiedBy>Trim Kadriu</cp:lastModifiedBy>
  <cp:revision>96</cp:revision>
  <dcterms:created xsi:type="dcterms:W3CDTF">2012-12-12T21:45:00Z</dcterms:created>
  <dcterms:modified xsi:type="dcterms:W3CDTF">2013-05-15T01:11:00Z</dcterms:modified>
</cp:coreProperties>
</file>