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7F3" w:rsidRDefault="00D577F3" w:rsidP="00D577F3">
      <w:pPr>
        <w:jc w:val="center"/>
        <w:rPr>
          <w:rFonts w:ascii="Times New Roman" w:hAnsi="Times New Roman" w:cs="Times New Roman"/>
          <w:color w:val="000000" w:themeColor="text1"/>
          <w:sz w:val="24"/>
          <w:szCs w:val="24"/>
        </w:rPr>
      </w:pPr>
      <w:bookmarkStart w:id="0" w:name="_GoBack"/>
      <w:proofErr w:type="spellStart"/>
      <w:r>
        <w:rPr>
          <w:rFonts w:ascii="Times New Roman" w:hAnsi="Times New Roman" w:cs="Times New Roman"/>
          <w:color w:val="000000" w:themeColor="text1"/>
          <w:sz w:val="24"/>
          <w:szCs w:val="24"/>
        </w:rPr>
        <w:t>Hikmah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Keistimewaan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Sholat</w:t>
      </w:r>
      <w:proofErr w:type="spellEnd"/>
    </w:p>
    <w:p w:rsidR="00D577F3" w:rsidRDefault="00D577F3" w:rsidP="00D577F3">
      <w:pPr>
        <w:jc w:val="center"/>
        <w:rPr>
          <w:rFonts w:ascii="Times New Roman" w:hAnsi="Times New Roman" w:cs="Times New Roman"/>
          <w:color w:val="000000" w:themeColor="text1"/>
          <w:sz w:val="24"/>
          <w:szCs w:val="24"/>
        </w:rPr>
      </w:pPr>
    </w:p>
    <w:p w:rsidR="002A7011" w:rsidRPr="002A7011" w:rsidRDefault="00123171" w:rsidP="00D64256">
      <w:pPr>
        <w:jc w:val="both"/>
        <w:rPr>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Sholat</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bukan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hanya</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sebagai</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pembuktian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ketaqwaan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tetapi</w:t>
      </w:r>
      <w:proofErr w:type="spellEnd"/>
      <w:r w:rsidRPr="002A7011">
        <w:rPr>
          <w:rFonts w:ascii="Times New Roman" w:hAnsi="Times New Roman" w:cs="Times New Roman"/>
          <w:color w:val="000000" w:themeColor="text1"/>
          <w:sz w:val="24"/>
          <w:szCs w:val="24"/>
        </w:rPr>
        <w:t xml:space="preserve"> kata Al-Qur’an </w:t>
      </w:r>
      <w:proofErr w:type="spellStart"/>
      <w:r w:rsidRPr="002A7011">
        <w:rPr>
          <w:rFonts w:ascii="Times New Roman" w:hAnsi="Times New Roman" w:cs="Times New Roman"/>
          <w:color w:val="000000" w:themeColor="text1"/>
          <w:sz w:val="24"/>
          <w:szCs w:val="24"/>
        </w:rPr>
        <w:t>jika</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shalat</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dilakukan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dengan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benar</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maka</w:t>
      </w:r>
      <w:proofErr w:type="spellEnd"/>
      <w:r w:rsidRPr="002A7011">
        <w:rPr>
          <w:rFonts w:ascii="Times New Roman" w:hAnsi="Times New Roman" w:cs="Times New Roman"/>
          <w:color w:val="000000" w:themeColor="text1"/>
          <w:sz w:val="24"/>
          <w:szCs w:val="24"/>
        </w:rPr>
        <w:t xml:space="preserve"> </w:t>
      </w:r>
      <w:proofErr w:type="spellStart"/>
      <w:proofErr w:type="gramStart"/>
      <w:r w:rsidRPr="002A7011">
        <w:rPr>
          <w:rFonts w:ascii="Times New Roman" w:hAnsi="Times New Roman" w:cs="Times New Roman"/>
          <w:color w:val="000000" w:themeColor="text1"/>
          <w:sz w:val="24"/>
          <w:szCs w:val="24"/>
        </w:rPr>
        <w:t>akan</w:t>
      </w:r>
      <w:proofErr w:type="spellEnd"/>
      <w:proofErr w:type="gram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memberikan</w:t>
      </w:r>
      <w:proofErr w:type="spellEnd"/>
      <w:r w:rsidRPr="002A7011">
        <w:rPr>
          <w:rFonts w:ascii="Times New Roman" w:hAnsi="Times New Roman" w:cs="Times New Roman"/>
          <w:color w:val="000000" w:themeColor="text1"/>
          <w:sz w:val="24"/>
          <w:szCs w:val="24"/>
        </w:rPr>
        <w:t xml:space="preserve"> 5 </w:t>
      </w:r>
      <w:proofErr w:type="spellStart"/>
      <w:r w:rsidR="00C2735E" w:rsidRPr="002A7011">
        <w:rPr>
          <w:rFonts w:ascii="Times New Roman" w:hAnsi="Times New Roman" w:cs="Times New Roman"/>
          <w:color w:val="000000" w:themeColor="text1"/>
          <w:sz w:val="24"/>
          <w:szCs w:val="24"/>
        </w:rPr>
        <w:t>keistimewaan</w:t>
      </w:r>
      <w:proofErr w:type="spellEnd"/>
      <w:r w:rsidR="00C2735E" w:rsidRPr="002A7011">
        <w:rPr>
          <w:rFonts w:ascii="Times New Roman" w:hAnsi="Times New Roman" w:cs="Times New Roman"/>
          <w:color w:val="000000" w:themeColor="text1"/>
          <w:sz w:val="24"/>
          <w:szCs w:val="24"/>
        </w:rPr>
        <w:t xml:space="preserve">. </w:t>
      </w:r>
      <w:proofErr w:type="spellStart"/>
      <w:r w:rsidR="00C2735E" w:rsidRPr="002A7011">
        <w:rPr>
          <w:rFonts w:ascii="Times New Roman" w:hAnsi="Times New Roman" w:cs="Times New Roman"/>
          <w:color w:val="000000" w:themeColor="text1"/>
          <w:sz w:val="24"/>
          <w:szCs w:val="24"/>
        </w:rPr>
        <w:t>Ji</w:t>
      </w:r>
      <w:r w:rsidRPr="002A7011">
        <w:rPr>
          <w:rFonts w:ascii="Times New Roman" w:hAnsi="Times New Roman" w:cs="Times New Roman"/>
          <w:color w:val="000000" w:themeColor="text1"/>
          <w:sz w:val="24"/>
          <w:szCs w:val="24"/>
        </w:rPr>
        <w:t>ka</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ada</w:t>
      </w:r>
      <w:proofErr w:type="spellEnd"/>
      <w:r w:rsidRPr="002A7011">
        <w:rPr>
          <w:rFonts w:ascii="Times New Roman" w:hAnsi="Times New Roman" w:cs="Times New Roman"/>
          <w:color w:val="000000" w:themeColor="text1"/>
          <w:sz w:val="24"/>
          <w:szCs w:val="24"/>
        </w:rPr>
        <w:t xml:space="preserve"> orang yang </w:t>
      </w:r>
      <w:proofErr w:type="spellStart"/>
      <w:r w:rsidRPr="002A7011">
        <w:rPr>
          <w:rFonts w:ascii="Times New Roman" w:hAnsi="Times New Roman" w:cs="Times New Roman"/>
          <w:color w:val="000000" w:themeColor="text1"/>
          <w:sz w:val="24"/>
          <w:szCs w:val="24"/>
        </w:rPr>
        <w:t>sholat</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tetapi</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tidak</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mendapat</w:t>
      </w:r>
      <w:proofErr w:type="spellEnd"/>
      <w:r w:rsidRPr="002A7011">
        <w:rPr>
          <w:rFonts w:ascii="Times New Roman" w:hAnsi="Times New Roman" w:cs="Times New Roman"/>
          <w:color w:val="000000" w:themeColor="text1"/>
          <w:sz w:val="24"/>
          <w:szCs w:val="24"/>
        </w:rPr>
        <w:t xml:space="preserve"> </w:t>
      </w:r>
      <w:proofErr w:type="gramStart"/>
      <w:r w:rsidRPr="002A7011">
        <w:rPr>
          <w:rFonts w:ascii="Times New Roman" w:hAnsi="Times New Roman" w:cs="Times New Roman"/>
          <w:color w:val="000000" w:themeColor="text1"/>
          <w:sz w:val="24"/>
          <w:szCs w:val="24"/>
        </w:rPr>
        <w:t>1</w:t>
      </w:r>
      <w:proofErr w:type="gram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dari</w:t>
      </w:r>
      <w:proofErr w:type="spellEnd"/>
      <w:r w:rsidRPr="002A7011">
        <w:rPr>
          <w:rFonts w:ascii="Times New Roman" w:hAnsi="Times New Roman" w:cs="Times New Roman"/>
          <w:color w:val="000000" w:themeColor="text1"/>
          <w:sz w:val="24"/>
          <w:szCs w:val="24"/>
        </w:rPr>
        <w:t xml:space="preserve"> 5 </w:t>
      </w:r>
      <w:proofErr w:type="spellStart"/>
      <w:r w:rsidRPr="002A7011">
        <w:rPr>
          <w:rFonts w:ascii="Times New Roman" w:hAnsi="Times New Roman" w:cs="Times New Roman"/>
          <w:color w:val="000000" w:themeColor="text1"/>
          <w:sz w:val="24"/>
          <w:szCs w:val="24"/>
        </w:rPr>
        <w:t>keistimewaan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tersebut</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berarti</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ada</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kesalahan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dalam</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menjalankan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shalat</w:t>
      </w:r>
      <w:proofErr w:type="spellEnd"/>
      <w:r w:rsidRPr="002A7011">
        <w:rPr>
          <w:rFonts w:ascii="Times New Roman" w:hAnsi="Times New Roman" w:cs="Times New Roman"/>
          <w:color w:val="000000" w:themeColor="text1"/>
          <w:sz w:val="24"/>
          <w:szCs w:val="24"/>
        </w:rPr>
        <w:t>.</w:t>
      </w:r>
    </w:p>
    <w:p w:rsidR="002A7011" w:rsidRPr="002A7011" w:rsidRDefault="002A7011" w:rsidP="00D64256">
      <w:pPr>
        <w:jc w:val="both"/>
        <w:rPr>
          <w:rFonts w:ascii="Times New Roman" w:hAnsi="Times New Roman" w:cs="Times New Roman"/>
          <w:color w:val="000000" w:themeColor="text1"/>
          <w:sz w:val="24"/>
          <w:szCs w:val="24"/>
        </w:rPr>
      </w:pPr>
    </w:p>
    <w:p w:rsidR="002A7011" w:rsidRPr="002A7011" w:rsidRDefault="00BE3B03" w:rsidP="00D6425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proofErr w:type="spellStart"/>
      <w:r>
        <w:rPr>
          <w:rFonts w:ascii="Times New Roman" w:hAnsi="Times New Roman" w:cs="Times New Roman"/>
          <w:color w:val="000000" w:themeColor="text1"/>
          <w:sz w:val="24"/>
          <w:szCs w:val="24"/>
        </w:rPr>
        <w:t>keistimewaan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w:t>
      </w:r>
      <w:r w:rsidR="002A7011" w:rsidRPr="002A7011">
        <w:rPr>
          <w:rFonts w:ascii="Times New Roman" w:hAnsi="Times New Roman" w:cs="Times New Roman"/>
          <w:color w:val="000000" w:themeColor="text1"/>
          <w:sz w:val="24"/>
          <w:szCs w:val="24"/>
        </w:rPr>
        <w:t>ntara</w:t>
      </w:r>
      <w:proofErr w:type="spellEnd"/>
      <w:r w:rsidR="002A7011" w:rsidRPr="002A7011">
        <w:rPr>
          <w:rFonts w:ascii="Times New Roman" w:hAnsi="Times New Roman" w:cs="Times New Roman"/>
          <w:color w:val="000000" w:themeColor="text1"/>
          <w:sz w:val="24"/>
          <w:szCs w:val="24"/>
        </w:rPr>
        <w:t xml:space="preserve"> lain:</w:t>
      </w:r>
    </w:p>
    <w:p w:rsidR="00146EF5" w:rsidRDefault="00C8499F" w:rsidP="00146EF5">
      <w:pPr>
        <w:pStyle w:val="ListParagraph"/>
        <w:numPr>
          <w:ilvl w:val="0"/>
          <w:numId w:val="1"/>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Dimudahkan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jalan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keluar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mudah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hidupnya</w:t>
      </w:r>
      <w:proofErr w:type="spellEnd"/>
    </w:p>
    <w:p w:rsidR="00BE3B03" w:rsidRPr="002A7011" w:rsidRDefault="00BE3B03" w:rsidP="00BE3B03">
      <w:pPr>
        <w:pStyle w:val="ListParagraph"/>
        <w:jc w:val="both"/>
        <w:rPr>
          <w:rFonts w:ascii="Times New Roman" w:hAnsi="Times New Roman" w:cs="Times New Roman"/>
          <w:color w:val="000000" w:themeColor="text1"/>
          <w:sz w:val="24"/>
          <w:szCs w:val="24"/>
        </w:rPr>
      </w:pPr>
    </w:p>
    <w:p w:rsidR="008B009F" w:rsidRPr="002A7011" w:rsidRDefault="00146EF5" w:rsidP="002A7011">
      <w:pPr>
        <w:pStyle w:val="ListParagraph"/>
        <w:jc w:val="both"/>
        <w:rPr>
          <w:rFonts w:ascii="Times New Roman" w:hAnsi="Times New Roman" w:cs="Times New Roman"/>
          <w:color w:val="000000" w:themeColor="text1"/>
          <w:sz w:val="24"/>
          <w:szCs w:val="24"/>
        </w:rPr>
      </w:pPr>
      <w:r w:rsidRPr="002A7011">
        <w:rPr>
          <w:rFonts w:ascii="Times New Roman" w:hAnsi="Times New Roman" w:cs="Times New Roman"/>
          <w:color w:val="000000" w:themeColor="text1"/>
          <w:sz w:val="24"/>
          <w:szCs w:val="24"/>
        </w:rPr>
        <w:t xml:space="preserve">Di </w:t>
      </w:r>
      <w:proofErr w:type="spellStart"/>
      <w:r w:rsidRPr="002A7011">
        <w:rPr>
          <w:rFonts w:ascii="Times New Roman" w:hAnsi="Times New Roman" w:cs="Times New Roman"/>
          <w:color w:val="000000" w:themeColor="text1"/>
          <w:sz w:val="24"/>
          <w:szCs w:val="24"/>
        </w:rPr>
        <w:t>terangkan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dalam</w:t>
      </w:r>
      <w:proofErr w:type="spellEnd"/>
      <w:r w:rsidRPr="002A7011">
        <w:rPr>
          <w:rFonts w:ascii="Times New Roman" w:hAnsi="Times New Roman" w:cs="Times New Roman"/>
          <w:color w:val="000000" w:themeColor="text1"/>
          <w:sz w:val="24"/>
          <w:szCs w:val="24"/>
        </w:rPr>
        <w:t xml:space="preserve"> </w:t>
      </w:r>
      <w:r w:rsidR="00123171" w:rsidRPr="002A7011">
        <w:rPr>
          <w:rFonts w:ascii="Times New Roman" w:hAnsi="Times New Roman" w:cs="Times New Roman"/>
          <w:color w:val="000000" w:themeColor="text1"/>
          <w:sz w:val="24"/>
          <w:szCs w:val="24"/>
        </w:rPr>
        <w:t>Q.S At-</w:t>
      </w:r>
      <w:proofErr w:type="spellStart"/>
      <w:r w:rsidR="00123171" w:rsidRPr="002A7011">
        <w:rPr>
          <w:rFonts w:ascii="Times New Roman" w:hAnsi="Times New Roman" w:cs="Times New Roman"/>
          <w:color w:val="000000" w:themeColor="text1"/>
          <w:sz w:val="24"/>
          <w:szCs w:val="24"/>
        </w:rPr>
        <w:t>Talaq</w:t>
      </w:r>
      <w:proofErr w:type="spellEnd"/>
      <w:r w:rsidR="00123171" w:rsidRPr="002A7011">
        <w:rPr>
          <w:rFonts w:ascii="Times New Roman" w:hAnsi="Times New Roman" w:cs="Times New Roman"/>
          <w:color w:val="000000" w:themeColor="text1"/>
          <w:sz w:val="24"/>
          <w:szCs w:val="24"/>
        </w:rPr>
        <w:t xml:space="preserve">: 2-3(di </w:t>
      </w:r>
      <w:proofErr w:type="spellStart"/>
      <w:r w:rsidR="00123171" w:rsidRPr="002A7011">
        <w:rPr>
          <w:rFonts w:ascii="Times New Roman" w:hAnsi="Times New Roman" w:cs="Times New Roman"/>
          <w:color w:val="000000" w:themeColor="text1"/>
          <w:sz w:val="24"/>
          <w:szCs w:val="24"/>
        </w:rPr>
        <w:t>ujung</w:t>
      </w:r>
      <w:proofErr w:type="spellEnd"/>
      <w:r w:rsidR="00123171" w:rsidRPr="002A7011">
        <w:rPr>
          <w:rFonts w:ascii="Times New Roman" w:hAnsi="Times New Roman" w:cs="Times New Roman"/>
          <w:color w:val="000000" w:themeColor="text1"/>
          <w:sz w:val="24"/>
          <w:szCs w:val="24"/>
        </w:rPr>
        <w:t xml:space="preserve"> </w:t>
      </w:r>
      <w:proofErr w:type="spellStart"/>
      <w:r w:rsidR="00123171" w:rsidRPr="002A7011">
        <w:rPr>
          <w:rFonts w:ascii="Times New Roman" w:hAnsi="Times New Roman" w:cs="Times New Roman"/>
          <w:color w:val="000000" w:themeColor="text1"/>
          <w:sz w:val="24"/>
          <w:szCs w:val="24"/>
        </w:rPr>
        <w:t>ayat</w:t>
      </w:r>
      <w:proofErr w:type="spellEnd"/>
      <w:r w:rsidR="00123171" w:rsidRPr="002A7011">
        <w:rPr>
          <w:rFonts w:ascii="Times New Roman" w:hAnsi="Times New Roman" w:cs="Times New Roman"/>
          <w:color w:val="000000" w:themeColor="text1"/>
          <w:sz w:val="24"/>
          <w:szCs w:val="24"/>
        </w:rPr>
        <w:t xml:space="preserve"> </w:t>
      </w:r>
      <w:proofErr w:type="spellStart"/>
      <w:r w:rsidR="00123171" w:rsidRPr="002A7011">
        <w:rPr>
          <w:rFonts w:ascii="Times New Roman" w:hAnsi="Times New Roman" w:cs="Times New Roman"/>
          <w:color w:val="000000" w:themeColor="text1"/>
          <w:sz w:val="24"/>
          <w:szCs w:val="24"/>
        </w:rPr>
        <w:t>kedua</w:t>
      </w:r>
      <w:proofErr w:type="spellEnd"/>
      <w:r w:rsidR="00123171" w:rsidRPr="002A7011">
        <w:rPr>
          <w:rFonts w:ascii="Times New Roman" w:hAnsi="Times New Roman" w:cs="Times New Roman"/>
          <w:color w:val="000000" w:themeColor="text1"/>
          <w:sz w:val="24"/>
          <w:szCs w:val="24"/>
        </w:rPr>
        <w:t xml:space="preserve"> </w:t>
      </w:r>
      <w:proofErr w:type="spellStart"/>
      <w:r w:rsidR="00123171" w:rsidRPr="002A7011">
        <w:rPr>
          <w:rFonts w:ascii="Times New Roman" w:hAnsi="Times New Roman" w:cs="Times New Roman"/>
          <w:color w:val="000000" w:themeColor="text1"/>
          <w:sz w:val="24"/>
          <w:szCs w:val="24"/>
        </w:rPr>
        <w:t>diawal</w:t>
      </w:r>
      <w:proofErr w:type="spellEnd"/>
      <w:r w:rsidR="00123171" w:rsidRPr="002A7011">
        <w:rPr>
          <w:rFonts w:ascii="Times New Roman" w:hAnsi="Times New Roman" w:cs="Times New Roman"/>
          <w:color w:val="000000" w:themeColor="text1"/>
          <w:sz w:val="24"/>
          <w:szCs w:val="24"/>
        </w:rPr>
        <w:t xml:space="preserve"> </w:t>
      </w:r>
      <w:proofErr w:type="spellStart"/>
      <w:r w:rsidR="00123171" w:rsidRPr="002A7011">
        <w:rPr>
          <w:rFonts w:ascii="Times New Roman" w:hAnsi="Times New Roman" w:cs="Times New Roman"/>
          <w:color w:val="000000" w:themeColor="text1"/>
          <w:sz w:val="24"/>
          <w:szCs w:val="24"/>
        </w:rPr>
        <w:t>ayat</w:t>
      </w:r>
      <w:proofErr w:type="spellEnd"/>
      <w:r w:rsidR="00123171" w:rsidRPr="002A7011">
        <w:rPr>
          <w:rFonts w:ascii="Times New Roman" w:hAnsi="Times New Roman" w:cs="Times New Roman"/>
          <w:color w:val="000000" w:themeColor="text1"/>
          <w:sz w:val="24"/>
          <w:szCs w:val="24"/>
        </w:rPr>
        <w:t xml:space="preserve"> </w:t>
      </w:r>
      <w:proofErr w:type="spellStart"/>
      <w:r w:rsidR="00123171" w:rsidRPr="002A7011">
        <w:rPr>
          <w:rFonts w:ascii="Times New Roman" w:hAnsi="Times New Roman" w:cs="Times New Roman"/>
          <w:color w:val="000000" w:themeColor="text1"/>
          <w:sz w:val="24"/>
          <w:szCs w:val="24"/>
        </w:rPr>
        <w:t>ketiga</w:t>
      </w:r>
      <w:proofErr w:type="spellEnd"/>
      <w:r w:rsidR="00123171" w:rsidRPr="002A7011">
        <w:rPr>
          <w:rFonts w:ascii="Times New Roman" w:hAnsi="Times New Roman" w:cs="Times New Roman"/>
          <w:color w:val="000000" w:themeColor="text1"/>
          <w:sz w:val="24"/>
          <w:szCs w:val="24"/>
        </w:rPr>
        <w:t>)</w:t>
      </w:r>
      <w:r w:rsidR="002A7011" w:rsidRPr="002A7011">
        <w:rPr>
          <w:rFonts w:ascii="Times New Roman" w:hAnsi="Times New Roman" w:cs="Times New Roman"/>
          <w:color w:val="000000" w:themeColor="text1"/>
          <w:sz w:val="24"/>
          <w:szCs w:val="24"/>
        </w:rPr>
        <w:t xml:space="preserve">, </w:t>
      </w:r>
      <w:proofErr w:type="spellStart"/>
      <w:r w:rsidR="002A7011" w:rsidRPr="002A7011">
        <w:rPr>
          <w:rFonts w:ascii="Times New Roman" w:hAnsi="Times New Roman" w:cs="Times New Roman"/>
          <w:color w:val="000000" w:themeColor="text1"/>
          <w:sz w:val="24"/>
          <w:szCs w:val="24"/>
        </w:rPr>
        <w:t>t</w:t>
      </w:r>
      <w:r w:rsidR="00B32149" w:rsidRPr="002A7011">
        <w:rPr>
          <w:rFonts w:ascii="Times New Roman" w:hAnsi="Times New Roman" w:cs="Times New Roman"/>
          <w:color w:val="000000" w:themeColor="text1"/>
          <w:sz w:val="24"/>
          <w:szCs w:val="24"/>
        </w:rPr>
        <w:t>afsir</w:t>
      </w:r>
      <w:proofErr w:type="spellEnd"/>
      <w:r w:rsidR="00B32149" w:rsidRPr="002A7011">
        <w:rPr>
          <w:rFonts w:ascii="Times New Roman" w:hAnsi="Times New Roman" w:cs="Times New Roman"/>
          <w:color w:val="000000" w:themeColor="text1"/>
          <w:sz w:val="24"/>
          <w:szCs w:val="24"/>
        </w:rPr>
        <w:t xml:space="preserve"> </w:t>
      </w:r>
      <w:proofErr w:type="spellStart"/>
      <w:r w:rsidR="00B32149" w:rsidRPr="002A7011">
        <w:rPr>
          <w:rFonts w:ascii="Times New Roman" w:hAnsi="Times New Roman" w:cs="Times New Roman"/>
          <w:color w:val="000000" w:themeColor="text1"/>
          <w:sz w:val="24"/>
          <w:szCs w:val="24"/>
        </w:rPr>
        <w:t>dari</w:t>
      </w:r>
      <w:proofErr w:type="spellEnd"/>
      <w:r w:rsidR="00B32149" w:rsidRPr="002A7011">
        <w:rPr>
          <w:rFonts w:ascii="Times New Roman" w:hAnsi="Times New Roman" w:cs="Times New Roman"/>
          <w:color w:val="000000" w:themeColor="text1"/>
          <w:sz w:val="24"/>
          <w:szCs w:val="24"/>
        </w:rPr>
        <w:t xml:space="preserve"> Q.S At-</w:t>
      </w:r>
      <w:proofErr w:type="spellStart"/>
      <w:r w:rsidR="00B32149" w:rsidRPr="002A7011">
        <w:rPr>
          <w:rFonts w:ascii="Times New Roman" w:hAnsi="Times New Roman" w:cs="Times New Roman"/>
          <w:color w:val="000000" w:themeColor="text1"/>
          <w:sz w:val="24"/>
          <w:szCs w:val="24"/>
        </w:rPr>
        <w:t>Talaq</w:t>
      </w:r>
      <w:proofErr w:type="spellEnd"/>
      <w:r w:rsidR="00B32149" w:rsidRPr="002A7011">
        <w:rPr>
          <w:rFonts w:ascii="Times New Roman" w:hAnsi="Times New Roman" w:cs="Times New Roman"/>
          <w:color w:val="000000" w:themeColor="text1"/>
          <w:sz w:val="24"/>
          <w:szCs w:val="24"/>
        </w:rPr>
        <w:t xml:space="preserve">: 2-3 </w:t>
      </w:r>
      <w:proofErr w:type="spellStart"/>
      <w:r w:rsidR="00B32149" w:rsidRPr="002A7011">
        <w:rPr>
          <w:rFonts w:ascii="Times New Roman" w:hAnsi="Times New Roman" w:cs="Times New Roman"/>
          <w:color w:val="000000" w:themeColor="text1"/>
          <w:sz w:val="24"/>
          <w:szCs w:val="24"/>
        </w:rPr>
        <w:t>terdapat</w:t>
      </w:r>
      <w:proofErr w:type="spellEnd"/>
      <w:r w:rsidR="00B32149" w:rsidRPr="002A7011">
        <w:rPr>
          <w:rFonts w:ascii="Times New Roman" w:hAnsi="Times New Roman" w:cs="Times New Roman"/>
          <w:color w:val="000000" w:themeColor="text1"/>
          <w:sz w:val="24"/>
          <w:szCs w:val="24"/>
        </w:rPr>
        <w:t xml:space="preserve"> di Q.S Al-</w:t>
      </w:r>
      <w:proofErr w:type="spellStart"/>
      <w:r w:rsidR="00B32149" w:rsidRPr="002A7011">
        <w:rPr>
          <w:rFonts w:ascii="Times New Roman" w:hAnsi="Times New Roman" w:cs="Times New Roman"/>
          <w:color w:val="000000" w:themeColor="text1"/>
          <w:sz w:val="24"/>
          <w:szCs w:val="24"/>
        </w:rPr>
        <w:t>Baqarah</w:t>
      </w:r>
      <w:proofErr w:type="spellEnd"/>
      <w:r w:rsidR="00B32149" w:rsidRPr="002A7011">
        <w:rPr>
          <w:rFonts w:ascii="Times New Roman" w:hAnsi="Times New Roman" w:cs="Times New Roman"/>
          <w:color w:val="000000" w:themeColor="text1"/>
          <w:sz w:val="24"/>
          <w:szCs w:val="24"/>
        </w:rPr>
        <w:t xml:space="preserve"> 2-3</w:t>
      </w:r>
    </w:p>
    <w:p w:rsidR="008B009F" w:rsidRPr="002A7011" w:rsidRDefault="008B009F" w:rsidP="008B009F">
      <w:pPr>
        <w:pStyle w:val="ListParagraph"/>
        <w:jc w:val="both"/>
        <w:rPr>
          <w:rFonts w:ascii="Times New Roman" w:hAnsi="Times New Roman" w:cs="Times New Roman"/>
          <w:color w:val="000000" w:themeColor="text1"/>
          <w:sz w:val="24"/>
          <w:szCs w:val="24"/>
        </w:rPr>
      </w:pPr>
    </w:p>
    <w:p w:rsidR="00B32149" w:rsidRPr="002A7011" w:rsidRDefault="00B32149" w:rsidP="008B009F">
      <w:pPr>
        <w:pStyle w:val="ListParagraph"/>
        <w:numPr>
          <w:ilvl w:val="0"/>
          <w:numId w:val="6"/>
        </w:numPr>
        <w:jc w:val="both"/>
        <w:rPr>
          <w:rFonts w:ascii="Times New Roman" w:hAnsi="Times New Roman" w:cs="Times New Roman"/>
          <w:color w:val="000000" w:themeColor="text1"/>
          <w:sz w:val="32"/>
          <w:szCs w:val="32"/>
        </w:rPr>
      </w:pPr>
      <w:r w:rsidRPr="002A7011">
        <w:rPr>
          <w:rFonts w:ascii="Times New Roman" w:hAnsi="Times New Roman" w:cs="Times New Roman"/>
          <w:color w:val="000000" w:themeColor="text1"/>
          <w:sz w:val="24"/>
          <w:szCs w:val="24"/>
        </w:rPr>
        <w:t>Q.S Al-</w:t>
      </w:r>
      <w:proofErr w:type="spellStart"/>
      <w:r w:rsidRPr="002A7011">
        <w:rPr>
          <w:rFonts w:ascii="Times New Roman" w:hAnsi="Times New Roman" w:cs="Times New Roman"/>
          <w:color w:val="000000" w:themeColor="text1"/>
          <w:sz w:val="24"/>
          <w:szCs w:val="24"/>
        </w:rPr>
        <w:t>Baqarah</w:t>
      </w:r>
      <w:proofErr w:type="spellEnd"/>
      <w:r w:rsidRPr="002A7011">
        <w:rPr>
          <w:rFonts w:ascii="Times New Roman" w:hAnsi="Times New Roman" w:cs="Times New Roman"/>
          <w:color w:val="000000" w:themeColor="text1"/>
          <w:sz w:val="24"/>
          <w:szCs w:val="24"/>
        </w:rPr>
        <w:t xml:space="preserve"> 2-3</w:t>
      </w:r>
    </w:p>
    <w:p w:rsidR="00B32149" w:rsidRPr="002A7011" w:rsidRDefault="00B32149" w:rsidP="00D64256">
      <w:pPr>
        <w:jc w:val="right"/>
        <w:rPr>
          <w:rStyle w:val="bacaan"/>
          <w:rFonts w:ascii="Times New Roman" w:hAnsi="Times New Roman" w:cs="Times New Roman"/>
          <w:color w:val="000000" w:themeColor="text1"/>
          <w:sz w:val="32"/>
          <w:szCs w:val="32"/>
        </w:rPr>
      </w:pPr>
      <w:r w:rsidRPr="002A7011">
        <w:rPr>
          <w:rStyle w:val="ayat"/>
          <w:rFonts w:ascii="Times New Roman" w:hAnsi="Times New Roman" w:cs="Times New Roman"/>
          <w:color w:val="000000" w:themeColor="text1"/>
          <w:sz w:val="32"/>
          <w:szCs w:val="32"/>
          <w:rtl/>
        </w:rPr>
        <w:t>ذٰلِكَ الْكِتٰبُ لَا رَيْبَ ۛ فِيْهِ ۛ هُدًى لِّلْمُتَّقِيْنَۙ</w:t>
      </w:r>
    </w:p>
    <w:p w:rsidR="00B32149" w:rsidRPr="002A7011" w:rsidRDefault="00B32149" w:rsidP="00D64256">
      <w:pPr>
        <w:pStyle w:val="ListParagraph"/>
        <w:ind w:left="1080"/>
        <w:rPr>
          <w:rFonts w:ascii="Times New Roman" w:hAnsi="Times New Roman" w:cs="Times New Roman"/>
          <w:color w:val="000000" w:themeColor="text1"/>
          <w:sz w:val="24"/>
          <w:szCs w:val="24"/>
        </w:rPr>
      </w:pPr>
      <w:proofErr w:type="spellStart"/>
      <w:proofErr w:type="gramStart"/>
      <w:r w:rsidRPr="002A7011">
        <w:rPr>
          <w:rFonts w:ascii="Times New Roman" w:hAnsi="Times New Roman" w:cs="Times New Roman"/>
          <w:color w:val="000000" w:themeColor="text1"/>
          <w:sz w:val="24"/>
          <w:szCs w:val="24"/>
        </w:rPr>
        <w:t>żālikal-kitābu</w:t>
      </w:r>
      <w:proofErr w:type="spellEnd"/>
      <w:proofErr w:type="gram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lā</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raiba</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fīh</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hudal</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lil-muttaqīn</w:t>
      </w:r>
      <w:proofErr w:type="spellEnd"/>
    </w:p>
    <w:p w:rsidR="00D64256" w:rsidRPr="002A7011" w:rsidRDefault="00D64256" w:rsidP="0088034A">
      <w:pPr>
        <w:pStyle w:val="ListParagraph"/>
        <w:ind w:left="1080"/>
        <w:jc w:val="both"/>
        <w:rPr>
          <w:rFonts w:ascii="Times New Roman" w:hAnsi="Times New Roman" w:cs="Times New Roman"/>
          <w:color w:val="000000" w:themeColor="text1"/>
          <w:sz w:val="24"/>
          <w:szCs w:val="24"/>
        </w:rPr>
      </w:pPr>
    </w:p>
    <w:p w:rsidR="00B32149" w:rsidRPr="002A7011" w:rsidRDefault="00B32149" w:rsidP="0088034A">
      <w:pPr>
        <w:pStyle w:val="ListParagraph"/>
        <w:ind w:left="1080"/>
        <w:jc w:val="both"/>
        <w:rPr>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B32149" w:rsidRPr="002A7011" w:rsidRDefault="00B32149" w:rsidP="0088034A">
      <w:pPr>
        <w:pStyle w:val="ListParagraph"/>
        <w:ind w:left="1080"/>
        <w:jc w:val="both"/>
        <w:rPr>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Kitab</w:t>
      </w:r>
      <w:proofErr w:type="spellEnd"/>
      <w:r w:rsidRPr="002A7011">
        <w:rPr>
          <w:rFonts w:ascii="Times New Roman" w:hAnsi="Times New Roman" w:cs="Times New Roman"/>
          <w:color w:val="000000" w:themeColor="text1"/>
          <w:sz w:val="24"/>
          <w:szCs w:val="24"/>
        </w:rPr>
        <w:t xml:space="preserve"> (Al-Qur'an) </w:t>
      </w:r>
      <w:proofErr w:type="spellStart"/>
      <w:r w:rsidRPr="002A7011">
        <w:rPr>
          <w:rFonts w:ascii="Times New Roman" w:hAnsi="Times New Roman" w:cs="Times New Roman"/>
          <w:color w:val="000000" w:themeColor="text1"/>
          <w:sz w:val="24"/>
          <w:szCs w:val="24"/>
        </w:rPr>
        <w:t>ini</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tidak</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ada</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keraguan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padanya</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petunjuk</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bagi</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mereka</w:t>
      </w:r>
      <w:proofErr w:type="spellEnd"/>
      <w:r w:rsidRPr="002A7011">
        <w:rPr>
          <w:rFonts w:ascii="Times New Roman" w:hAnsi="Times New Roman" w:cs="Times New Roman"/>
          <w:color w:val="000000" w:themeColor="text1"/>
          <w:sz w:val="24"/>
          <w:szCs w:val="24"/>
        </w:rPr>
        <w:t xml:space="preserve"> yang </w:t>
      </w:r>
      <w:proofErr w:type="spellStart"/>
      <w:r w:rsidRPr="002A7011">
        <w:rPr>
          <w:rFonts w:ascii="Times New Roman" w:hAnsi="Times New Roman" w:cs="Times New Roman"/>
          <w:color w:val="000000" w:themeColor="text1"/>
          <w:sz w:val="24"/>
          <w:szCs w:val="24"/>
        </w:rPr>
        <w:t>bertakwa</w:t>
      </w:r>
      <w:proofErr w:type="spellEnd"/>
      <w:r w:rsidRPr="002A7011">
        <w:rPr>
          <w:rFonts w:ascii="Times New Roman" w:hAnsi="Times New Roman" w:cs="Times New Roman"/>
          <w:color w:val="000000" w:themeColor="text1"/>
          <w:sz w:val="24"/>
          <w:szCs w:val="24"/>
        </w:rPr>
        <w:t>,</w:t>
      </w:r>
    </w:p>
    <w:p w:rsidR="00C2735E" w:rsidRPr="002A7011" w:rsidRDefault="00C2735E" w:rsidP="0088034A">
      <w:pPr>
        <w:pStyle w:val="ListParagraph"/>
        <w:ind w:left="1080"/>
        <w:jc w:val="both"/>
        <w:rPr>
          <w:rFonts w:ascii="Times New Roman" w:hAnsi="Times New Roman" w:cs="Times New Roman"/>
          <w:color w:val="000000" w:themeColor="text1"/>
          <w:sz w:val="32"/>
          <w:szCs w:val="32"/>
        </w:rPr>
      </w:pPr>
    </w:p>
    <w:p w:rsidR="00C2735E" w:rsidRPr="002A7011" w:rsidRDefault="00C2735E" w:rsidP="00D64256">
      <w:pPr>
        <w:jc w:val="right"/>
        <w:rPr>
          <w:rStyle w:val="ayat"/>
          <w:rFonts w:ascii="Times New Roman" w:hAnsi="Times New Roman" w:cs="Times New Roman"/>
          <w:color w:val="000000" w:themeColor="text1"/>
          <w:sz w:val="24"/>
          <w:szCs w:val="24"/>
          <w:rtl/>
        </w:rPr>
      </w:pPr>
      <w:r w:rsidRPr="002A7011">
        <w:rPr>
          <w:rStyle w:val="ayat"/>
          <w:rFonts w:ascii="Times New Roman" w:hAnsi="Times New Roman" w:cs="Times New Roman"/>
          <w:color w:val="000000" w:themeColor="text1"/>
          <w:sz w:val="32"/>
          <w:szCs w:val="32"/>
          <w:rtl/>
        </w:rPr>
        <w:t>الَّذِيْنَ يُؤْمِنُوْنَ بِالْغَيْبِ وَيُقِيْمُوْنَ الصَّلٰوةَ وَمِمَّا رَزَقْنٰهُمْ يُنْفِقُوْنَ ۙ</w:t>
      </w:r>
    </w:p>
    <w:p w:rsidR="00C2735E" w:rsidRPr="002A7011" w:rsidRDefault="00C2735E" w:rsidP="0088034A">
      <w:pPr>
        <w:jc w:val="both"/>
        <w:rPr>
          <w:rStyle w:val="arti"/>
          <w:rFonts w:ascii="Times New Roman" w:hAnsi="Times New Roman" w:cs="Times New Roman"/>
          <w:color w:val="000000" w:themeColor="text1"/>
          <w:sz w:val="24"/>
          <w:szCs w:val="24"/>
        </w:rPr>
      </w:pPr>
    </w:p>
    <w:p w:rsidR="00C2735E" w:rsidRPr="002A7011" w:rsidRDefault="00C2735E" w:rsidP="00D64256">
      <w:pPr>
        <w:pStyle w:val="ListParagraph"/>
        <w:ind w:left="1080"/>
        <w:jc w:val="both"/>
        <w:rPr>
          <w:rStyle w:val="arti"/>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t>allażīna</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yu`minụna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bil-gaibi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yuqīmụnaṣ-ṣalāta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mimmā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razaqnāhum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yunfiqụn</w:t>
      </w:r>
      <w:proofErr w:type="spellEnd"/>
      <w:r w:rsidRPr="002A7011">
        <w:rPr>
          <w:rStyle w:val="arti"/>
          <w:rFonts w:ascii="Times New Roman" w:hAnsi="Times New Roman" w:cs="Times New Roman"/>
          <w:color w:val="000000" w:themeColor="text1"/>
          <w:sz w:val="24"/>
          <w:szCs w:val="24"/>
        </w:rPr>
        <w:t xml:space="preserve"> </w:t>
      </w:r>
    </w:p>
    <w:p w:rsidR="00D64256" w:rsidRPr="002A7011" w:rsidRDefault="00D64256" w:rsidP="0088034A">
      <w:pPr>
        <w:pStyle w:val="ListParagraph"/>
        <w:ind w:left="1080"/>
        <w:jc w:val="both"/>
        <w:rPr>
          <w:rFonts w:ascii="Times New Roman" w:hAnsi="Times New Roman" w:cs="Times New Roman"/>
          <w:color w:val="000000" w:themeColor="text1"/>
          <w:sz w:val="24"/>
          <w:szCs w:val="24"/>
        </w:rPr>
      </w:pPr>
    </w:p>
    <w:p w:rsidR="00C2735E" w:rsidRPr="002A7011" w:rsidRDefault="00C2735E" w:rsidP="0088034A">
      <w:pPr>
        <w:pStyle w:val="ListParagraph"/>
        <w:ind w:left="1080"/>
        <w:jc w:val="both"/>
        <w:rPr>
          <w:rStyle w:val="arti"/>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C2735E" w:rsidRPr="002A7011" w:rsidRDefault="00C2735E" w:rsidP="0088034A">
      <w:pPr>
        <w:pStyle w:val="ListParagraph"/>
        <w:ind w:left="1080"/>
        <w:jc w:val="both"/>
        <w:rPr>
          <w:rFonts w:ascii="Times New Roman" w:hAnsi="Times New Roman" w:cs="Times New Roman"/>
          <w:color w:val="000000" w:themeColor="text1"/>
          <w:sz w:val="24"/>
          <w:szCs w:val="24"/>
        </w:rPr>
      </w:pPr>
      <w:r w:rsidRPr="002A7011">
        <w:rPr>
          <w:rStyle w:val="arti"/>
          <w:rFonts w:ascii="Times New Roman" w:hAnsi="Times New Roman" w:cs="Times New Roman"/>
          <w:color w:val="000000" w:themeColor="text1"/>
          <w:sz w:val="24"/>
          <w:szCs w:val="24"/>
        </w:rPr>
        <w:t>(</w:t>
      </w:r>
      <w:proofErr w:type="spellStart"/>
      <w:proofErr w:type="gramStart"/>
      <w:r w:rsidRPr="002A7011">
        <w:rPr>
          <w:rStyle w:val="arti"/>
          <w:rFonts w:ascii="Times New Roman" w:hAnsi="Times New Roman" w:cs="Times New Roman"/>
          <w:color w:val="000000" w:themeColor="text1"/>
          <w:sz w:val="24"/>
          <w:szCs w:val="24"/>
        </w:rPr>
        <w:t>yaitu</w:t>
      </w:r>
      <w:proofErr w:type="spellEnd"/>
      <w:proofErr w:type="gram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beriman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gaib</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melaksanakan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salat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menginfakkan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sebagian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rezeki</w:t>
      </w:r>
      <w:proofErr w:type="spellEnd"/>
      <w:r w:rsidRPr="002A7011">
        <w:rPr>
          <w:rStyle w:val="arti"/>
          <w:rFonts w:ascii="Times New Roman" w:hAnsi="Times New Roman" w:cs="Times New Roman"/>
          <w:color w:val="000000" w:themeColor="text1"/>
          <w:sz w:val="24"/>
          <w:szCs w:val="24"/>
        </w:rPr>
        <w:t xml:space="preserve"> yang Kami </w:t>
      </w:r>
      <w:proofErr w:type="spellStart"/>
      <w:r w:rsidRPr="002A7011">
        <w:rPr>
          <w:rStyle w:val="arti"/>
          <w:rFonts w:ascii="Times New Roman" w:hAnsi="Times New Roman" w:cs="Times New Roman"/>
          <w:color w:val="000000" w:themeColor="text1"/>
          <w:sz w:val="24"/>
          <w:szCs w:val="24"/>
        </w:rPr>
        <w:t>berikan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w:t>
      </w:r>
    </w:p>
    <w:p w:rsidR="00B32149" w:rsidRPr="002A7011" w:rsidRDefault="00B32149" w:rsidP="0088034A">
      <w:pPr>
        <w:pStyle w:val="ListParagraph"/>
        <w:jc w:val="both"/>
        <w:rPr>
          <w:rFonts w:ascii="Times New Roman" w:hAnsi="Times New Roman" w:cs="Times New Roman"/>
          <w:color w:val="000000" w:themeColor="text1"/>
          <w:sz w:val="24"/>
          <w:szCs w:val="24"/>
        </w:rPr>
      </w:pPr>
    </w:p>
    <w:p w:rsidR="002A7011" w:rsidRPr="002A7011" w:rsidRDefault="00B32149" w:rsidP="002A7011">
      <w:pPr>
        <w:pStyle w:val="ListParagraph"/>
        <w:numPr>
          <w:ilvl w:val="0"/>
          <w:numId w:val="2"/>
        </w:numPr>
        <w:jc w:val="both"/>
        <w:rPr>
          <w:rFonts w:ascii="Times New Roman" w:hAnsi="Times New Roman" w:cs="Times New Roman"/>
          <w:color w:val="000000" w:themeColor="text1"/>
          <w:sz w:val="36"/>
          <w:szCs w:val="36"/>
        </w:rPr>
      </w:pPr>
      <w:r w:rsidRPr="002A7011">
        <w:rPr>
          <w:rFonts w:ascii="Times New Roman" w:hAnsi="Times New Roman" w:cs="Times New Roman"/>
          <w:color w:val="000000" w:themeColor="text1"/>
          <w:sz w:val="24"/>
          <w:szCs w:val="24"/>
        </w:rPr>
        <w:t>Q.S At-</w:t>
      </w:r>
      <w:proofErr w:type="spellStart"/>
      <w:r w:rsidRPr="002A7011">
        <w:rPr>
          <w:rFonts w:ascii="Times New Roman" w:hAnsi="Times New Roman" w:cs="Times New Roman"/>
          <w:color w:val="000000" w:themeColor="text1"/>
          <w:sz w:val="24"/>
          <w:szCs w:val="24"/>
        </w:rPr>
        <w:t>Talaq</w:t>
      </w:r>
      <w:proofErr w:type="spellEnd"/>
      <w:r w:rsidRPr="002A7011">
        <w:rPr>
          <w:rFonts w:ascii="Times New Roman" w:hAnsi="Times New Roman" w:cs="Times New Roman"/>
          <w:color w:val="000000" w:themeColor="text1"/>
          <w:sz w:val="24"/>
          <w:szCs w:val="24"/>
        </w:rPr>
        <w:t>: 2-3</w:t>
      </w:r>
      <w:r w:rsidR="005A5DD7" w:rsidRPr="002A7011">
        <w:rPr>
          <w:rFonts w:ascii="Times New Roman" w:hAnsi="Times New Roman" w:cs="Times New Roman"/>
          <w:color w:val="000000" w:themeColor="text1"/>
          <w:sz w:val="24"/>
          <w:szCs w:val="24"/>
        </w:rPr>
        <w:t xml:space="preserve">(di </w:t>
      </w:r>
      <w:proofErr w:type="spellStart"/>
      <w:r w:rsidR="005A5DD7" w:rsidRPr="002A7011">
        <w:rPr>
          <w:rFonts w:ascii="Times New Roman" w:hAnsi="Times New Roman" w:cs="Times New Roman"/>
          <w:color w:val="000000" w:themeColor="text1"/>
          <w:sz w:val="24"/>
          <w:szCs w:val="24"/>
        </w:rPr>
        <w:t>ujung</w:t>
      </w:r>
      <w:proofErr w:type="spellEnd"/>
      <w:r w:rsidR="005A5DD7" w:rsidRPr="002A7011">
        <w:rPr>
          <w:rFonts w:ascii="Times New Roman" w:hAnsi="Times New Roman" w:cs="Times New Roman"/>
          <w:color w:val="000000" w:themeColor="text1"/>
          <w:sz w:val="24"/>
          <w:szCs w:val="24"/>
        </w:rPr>
        <w:t xml:space="preserve"> </w:t>
      </w:r>
      <w:proofErr w:type="spellStart"/>
      <w:r w:rsidR="005A5DD7" w:rsidRPr="002A7011">
        <w:rPr>
          <w:rFonts w:ascii="Times New Roman" w:hAnsi="Times New Roman" w:cs="Times New Roman"/>
          <w:color w:val="000000" w:themeColor="text1"/>
          <w:sz w:val="24"/>
          <w:szCs w:val="24"/>
        </w:rPr>
        <w:t>ayat</w:t>
      </w:r>
      <w:proofErr w:type="spellEnd"/>
      <w:r w:rsidR="005A5DD7" w:rsidRPr="002A7011">
        <w:rPr>
          <w:rFonts w:ascii="Times New Roman" w:hAnsi="Times New Roman" w:cs="Times New Roman"/>
          <w:color w:val="000000" w:themeColor="text1"/>
          <w:sz w:val="24"/>
          <w:szCs w:val="24"/>
        </w:rPr>
        <w:t xml:space="preserve"> </w:t>
      </w:r>
      <w:proofErr w:type="spellStart"/>
      <w:r w:rsidR="005A5DD7" w:rsidRPr="002A7011">
        <w:rPr>
          <w:rFonts w:ascii="Times New Roman" w:hAnsi="Times New Roman" w:cs="Times New Roman"/>
          <w:color w:val="000000" w:themeColor="text1"/>
          <w:sz w:val="24"/>
          <w:szCs w:val="24"/>
        </w:rPr>
        <w:t>kedua</w:t>
      </w:r>
      <w:proofErr w:type="spellEnd"/>
      <w:r w:rsidR="005A5DD7" w:rsidRPr="002A7011">
        <w:rPr>
          <w:rFonts w:ascii="Times New Roman" w:hAnsi="Times New Roman" w:cs="Times New Roman"/>
          <w:color w:val="000000" w:themeColor="text1"/>
          <w:sz w:val="24"/>
          <w:szCs w:val="24"/>
        </w:rPr>
        <w:t xml:space="preserve"> </w:t>
      </w:r>
      <w:proofErr w:type="spellStart"/>
      <w:r w:rsidR="005A5DD7" w:rsidRPr="002A7011">
        <w:rPr>
          <w:rFonts w:ascii="Times New Roman" w:hAnsi="Times New Roman" w:cs="Times New Roman"/>
          <w:color w:val="000000" w:themeColor="text1"/>
          <w:sz w:val="24"/>
          <w:szCs w:val="24"/>
        </w:rPr>
        <w:t>diawal</w:t>
      </w:r>
      <w:proofErr w:type="spellEnd"/>
      <w:r w:rsidR="005A5DD7" w:rsidRPr="002A7011">
        <w:rPr>
          <w:rFonts w:ascii="Times New Roman" w:hAnsi="Times New Roman" w:cs="Times New Roman"/>
          <w:color w:val="000000" w:themeColor="text1"/>
          <w:sz w:val="24"/>
          <w:szCs w:val="24"/>
        </w:rPr>
        <w:t xml:space="preserve"> </w:t>
      </w:r>
      <w:proofErr w:type="spellStart"/>
      <w:r w:rsidR="005A5DD7" w:rsidRPr="002A7011">
        <w:rPr>
          <w:rFonts w:ascii="Times New Roman" w:hAnsi="Times New Roman" w:cs="Times New Roman"/>
          <w:color w:val="000000" w:themeColor="text1"/>
          <w:sz w:val="24"/>
          <w:szCs w:val="24"/>
        </w:rPr>
        <w:t>ayat</w:t>
      </w:r>
      <w:proofErr w:type="spellEnd"/>
      <w:r w:rsidR="005A5DD7" w:rsidRPr="002A7011">
        <w:rPr>
          <w:rFonts w:ascii="Times New Roman" w:hAnsi="Times New Roman" w:cs="Times New Roman"/>
          <w:color w:val="000000" w:themeColor="text1"/>
          <w:sz w:val="24"/>
          <w:szCs w:val="24"/>
        </w:rPr>
        <w:t xml:space="preserve"> </w:t>
      </w:r>
      <w:proofErr w:type="spellStart"/>
      <w:r w:rsidR="005A5DD7" w:rsidRPr="002A7011">
        <w:rPr>
          <w:rFonts w:ascii="Times New Roman" w:hAnsi="Times New Roman" w:cs="Times New Roman"/>
          <w:color w:val="000000" w:themeColor="text1"/>
          <w:sz w:val="24"/>
          <w:szCs w:val="24"/>
        </w:rPr>
        <w:t>ketiga</w:t>
      </w:r>
      <w:proofErr w:type="spellEnd"/>
      <w:r w:rsidR="005A5DD7" w:rsidRPr="002A7011">
        <w:rPr>
          <w:rFonts w:ascii="Times New Roman" w:hAnsi="Times New Roman" w:cs="Times New Roman"/>
          <w:color w:val="000000" w:themeColor="text1"/>
          <w:sz w:val="24"/>
          <w:szCs w:val="24"/>
        </w:rPr>
        <w:t>)</w:t>
      </w:r>
    </w:p>
    <w:p w:rsidR="002A7011" w:rsidRPr="002A7011" w:rsidRDefault="002A7011" w:rsidP="002A7011">
      <w:pPr>
        <w:pStyle w:val="ListParagraph"/>
        <w:ind w:left="1080"/>
        <w:jc w:val="both"/>
        <w:rPr>
          <w:rFonts w:ascii="Times New Roman" w:hAnsi="Times New Roman" w:cs="Times New Roman"/>
          <w:color w:val="000000" w:themeColor="text1"/>
          <w:sz w:val="32"/>
          <w:szCs w:val="32"/>
        </w:rPr>
      </w:pPr>
    </w:p>
    <w:p w:rsidR="000A25EC" w:rsidRPr="002A7011" w:rsidRDefault="000A25EC" w:rsidP="002A7011">
      <w:pPr>
        <w:pStyle w:val="ListParagraph"/>
        <w:ind w:left="1080"/>
        <w:jc w:val="right"/>
        <w:rPr>
          <w:rStyle w:val="arti"/>
          <w:rFonts w:ascii="Times New Roman" w:hAnsi="Times New Roman" w:cs="Times New Roman"/>
          <w:color w:val="000000" w:themeColor="text1"/>
          <w:sz w:val="32"/>
          <w:szCs w:val="32"/>
        </w:rPr>
      </w:pPr>
      <w:r w:rsidRPr="002A7011">
        <w:rPr>
          <w:rStyle w:val="ayat"/>
          <w:rFonts w:ascii="Times New Roman" w:hAnsi="Times New Roman" w:cs="Times New Roman"/>
          <w:color w:val="000000" w:themeColor="text1"/>
          <w:sz w:val="32"/>
          <w:szCs w:val="32"/>
          <w:rtl/>
        </w:rPr>
        <w:t>فَاِذَا بَلَغْنَ اَجَلَهُنَّ فَاَمْسِكُوْهُنَّ بِمَعْرُوْفٍ اَوْ فَارِقُوْهُنَّ بِمَعْرُوْفٍ وَّاَشْهِدُوْا ذَوَيْ عَدْلٍ مِّنْكُمْ وَاَقِيْمُوا الشَّهَادَةَ لِلّٰهِ ۗذٰلِكُمْ يُوْعَظُ بِهٖ مَنْ كَانَ يُؤْمِنُ بِاللّٰهِ وَالْيَوْمِ الْاٰخِرِ ەۗ وَمَنْ يَّتَّقِ اللّٰهَ يَجْعَلْ لَّهٗ مَخْرَجًا ۙ</w:t>
      </w:r>
      <w:r w:rsidRPr="002A7011">
        <w:rPr>
          <w:rStyle w:val="arti"/>
          <w:rFonts w:ascii="Times New Roman" w:hAnsi="Times New Roman" w:cs="Times New Roman"/>
          <w:color w:val="000000" w:themeColor="text1"/>
          <w:sz w:val="32"/>
          <w:szCs w:val="32"/>
        </w:rPr>
        <w:t xml:space="preserve"> </w:t>
      </w:r>
    </w:p>
    <w:p w:rsidR="000A25EC" w:rsidRPr="002A7011" w:rsidRDefault="000A25EC" w:rsidP="000A25EC">
      <w:pPr>
        <w:pStyle w:val="ListParagraph"/>
        <w:ind w:left="1080"/>
        <w:jc w:val="both"/>
        <w:rPr>
          <w:rFonts w:ascii="Times New Roman" w:hAnsi="Times New Roman" w:cs="Times New Roman"/>
          <w:color w:val="000000" w:themeColor="text1"/>
          <w:sz w:val="36"/>
          <w:szCs w:val="36"/>
        </w:rPr>
      </w:pPr>
    </w:p>
    <w:p w:rsidR="00B32149" w:rsidRPr="002A7011" w:rsidRDefault="00B32149" w:rsidP="0088034A">
      <w:pPr>
        <w:pStyle w:val="ListParagraph"/>
        <w:ind w:left="1080"/>
        <w:jc w:val="both"/>
        <w:rPr>
          <w:rFonts w:ascii="Times New Roman" w:hAnsi="Times New Roman" w:cs="Times New Roman"/>
          <w:color w:val="000000" w:themeColor="text1"/>
          <w:sz w:val="24"/>
          <w:szCs w:val="24"/>
        </w:rPr>
      </w:pPr>
    </w:p>
    <w:p w:rsidR="00B32149" w:rsidRPr="002A7011" w:rsidRDefault="00B32149" w:rsidP="0088034A">
      <w:pPr>
        <w:pStyle w:val="ListParagraph"/>
        <w:jc w:val="both"/>
        <w:rPr>
          <w:rStyle w:val="bacaan"/>
          <w:rFonts w:ascii="Times New Roman" w:hAnsi="Times New Roman" w:cs="Times New Roman"/>
          <w:color w:val="000000" w:themeColor="text1"/>
          <w:sz w:val="24"/>
          <w:szCs w:val="24"/>
        </w:rPr>
      </w:pPr>
    </w:p>
    <w:p w:rsidR="00B32149" w:rsidRPr="002A7011" w:rsidRDefault="00B32149" w:rsidP="0088034A">
      <w:pPr>
        <w:pStyle w:val="ListParagraph"/>
        <w:ind w:left="1080"/>
        <w:jc w:val="both"/>
        <w:rPr>
          <w:rStyle w:val="bacaan"/>
          <w:rFonts w:ascii="Times New Roman" w:hAnsi="Times New Roman" w:cs="Times New Roman"/>
          <w:color w:val="000000" w:themeColor="text1"/>
          <w:sz w:val="24"/>
          <w:szCs w:val="24"/>
        </w:rPr>
      </w:pPr>
      <w:proofErr w:type="gramStart"/>
      <w:r w:rsidRPr="002A7011">
        <w:rPr>
          <w:rStyle w:val="bacaan"/>
          <w:rFonts w:ascii="Times New Roman" w:hAnsi="Times New Roman" w:cs="Times New Roman"/>
          <w:color w:val="000000" w:themeColor="text1"/>
          <w:sz w:val="24"/>
          <w:szCs w:val="24"/>
        </w:rPr>
        <w:t>fa</w:t>
      </w:r>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iżā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balagna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ajalahunna</w:t>
      </w:r>
      <w:proofErr w:type="spellEnd"/>
      <w:r w:rsidRPr="002A7011">
        <w:rPr>
          <w:rStyle w:val="bacaan"/>
          <w:rFonts w:ascii="Times New Roman" w:hAnsi="Times New Roman" w:cs="Times New Roman"/>
          <w:color w:val="000000" w:themeColor="text1"/>
          <w:sz w:val="24"/>
          <w:szCs w:val="24"/>
        </w:rPr>
        <w:t xml:space="preserve"> fa </w:t>
      </w:r>
      <w:proofErr w:type="spellStart"/>
      <w:r w:rsidRPr="002A7011">
        <w:rPr>
          <w:rStyle w:val="bacaan"/>
          <w:rFonts w:ascii="Times New Roman" w:hAnsi="Times New Roman" w:cs="Times New Roman"/>
          <w:color w:val="000000" w:themeColor="text1"/>
          <w:sz w:val="24"/>
          <w:szCs w:val="24"/>
        </w:rPr>
        <w:t>amsikụhunna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bima'rụfin</w:t>
      </w:r>
      <w:proofErr w:type="spellEnd"/>
      <w:r w:rsidRPr="002A7011">
        <w:rPr>
          <w:rStyle w:val="bacaan"/>
          <w:rFonts w:ascii="Times New Roman" w:hAnsi="Times New Roman" w:cs="Times New Roman"/>
          <w:color w:val="000000" w:themeColor="text1"/>
          <w:sz w:val="24"/>
          <w:szCs w:val="24"/>
        </w:rPr>
        <w:t xml:space="preserve"> au </w:t>
      </w:r>
      <w:proofErr w:type="spellStart"/>
      <w:r w:rsidRPr="002A7011">
        <w:rPr>
          <w:rStyle w:val="bacaan"/>
          <w:rFonts w:ascii="Times New Roman" w:hAnsi="Times New Roman" w:cs="Times New Roman"/>
          <w:color w:val="000000" w:themeColor="text1"/>
          <w:sz w:val="24"/>
          <w:szCs w:val="24"/>
        </w:rPr>
        <w:t>fāriqụhunna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bima'rụfiw</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asy-hidụ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żawai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adlim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mingkum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aqīmusy-syahādata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lillāh</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żālikum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yụ'aẓu</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bihī</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mang</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kāna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yu`minu</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billāhi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wal-yaumil-ākhir</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may </w:t>
      </w:r>
      <w:proofErr w:type="spellStart"/>
      <w:r w:rsidRPr="002A7011">
        <w:rPr>
          <w:rStyle w:val="bacaan"/>
          <w:rFonts w:ascii="Times New Roman" w:hAnsi="Times New Roman" w:cs="Times New Roman"/>
          <w:color w:val="000000" w:themeColor="text1"/>
          <w:sz w:val="24"/>
          <w:szCs w:val="24"/>
        </w:rPr>
        <w:t>yattaqillāha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yaj'al</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lahụ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makhrajā</w:t>
      </w:r>
      <w:proofErr w:type="spellEnd"/>
    </w:p>
    <w:p w:rsidR="00B32149" w:rsidRPr="002A7011" w:rsidRDefault="00B32149" w:rsidP="0088034A">
      <w:pPr>
        <w:pStyle w:val="ListParagraph"/>
        <w:ind w:left="1080"/>
        <w:jc w:val="both"/>
        <w:rPr>
          <w:rStyle w:val="bacaan"/>
          <w:rFonts w:ascii="Times New Roman" w:hAnsi="Times New Roman" w:cs="Times New Roman"/>
          <w:color w:val="000000" w:themeColor="text1"/>
          <w:sz w:val="24"/>
          <w:szCs w:val="24"/>
        </w:rPr>
      </w:pPr>
    </w:p>
    <w:p w:rsidR="00B32149" w:rsidRPr="002A7011" w:rsidRDefault="00B32149" w:rsidP="0088034A">
      <w:pPr>
        <w:pStyle w:val="ListParagraph"/>
        <w:ind w:left="1080"/>
        <w:jc w:val="both"/>
        <w:rPr>
          <w:rStyle w:val="bacaan"/>
          <w:rFonts w:ascii="Times New Roman" w:hAnsi="Times New Roman" w:cs="Times New Roman"/>
          <w:color w:val="000000" w:themeColor="text1"/>
          <w:sz w:val="24"/>
          <w:szCs w:val="24"/>
        </w:rPr>
      </w:pPr>
      <w:proofErr w:type="spellStart"/>
      <w:r w:rsidRPr="002A7011">
        <w:rPr>
          <w:rStyle w:val="bacaan"/>
          <w:rFonts w:ascii="Times New Roman" w:hAnsi="Times New Roman" w:cs="Times New Roman"/>
          <w:color w:val="000000" w:themeColor="text1"/>
          <w:sz w:val="24"/>
          <w:szCs w:val="24"/>
        </w:rPr>
        <w:t>Artinya</w:t>
      </w:r>
      <w:proofErr w:type="spellEnd"/>
      <w:r w:rsidRPr="002A7011">
        <w:rPr>
          <w:rStyle w:val="bacaan"/>
          <w:rFonts w:ascii="Times New Roman" w:hAnsi="Times New Roman" w:cs="Times New Roman"/>
          <w:color w:val="000000" w:themeColor="text1"/>
          <w:sz w:val="24"/>
          <w:szCs w:val="24"/>
        </w:rPr>
        <w:t>:</w:t>
      </w:r>
    </w:p>
    <w:p w:rsidR="00B32149" w:rsidRPr="002A7011" w:rsidRDefault="00B32149" w:rsidP="0088034A">
      <w:pPr>
        <w:pStyle w:val="ListParagraph"/>
        <w:ind w:left="1080"/>
        <w:jc w:val="both"/>
        <w:rPr>
          <w:rStyle w:val="arti"/>
          <w:rFonts w:ascii="Times New Roman" w:hAnsi="Times New Roman" w:cs="Times New Roman"/>
          <w:color w:val="000000" w:themeColor="text1"/>
          <w:sz w:val="24"/>
          <w:szCs w:val="24"/>
        </w:rPr>
      </w:pPr>
      <w:proofErr w:type="spellStart"/>
      <w:r w:rsidRPr="002A7011">
        <w:rPr>
          <w:rStyle w:val="arti"/>
          <w:rFonts w:ascii="Times New Roman" w:hAnsi="Times New Roman" w:cs="Times New Roman"/>
          <w:color w:val="000000" w:themeColor="text1"/>
          <w:sz w:val="24"/>
          <w:szCs w:val="24"/>
        </w:rPr>
        <w:t>Maka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apabila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telah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mendekati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akhir</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idahnya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maka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rujuklah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kembali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dengan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baik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atau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lepaskanlah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dengan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baik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persaksikanlah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dengan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dua</w:t>
      </w:r>
      <w:proofErr w:type="spellEnd"/>
      <w:r w:rsidRPr="002A7011">
        <w:rPr>
          <w:rStyle w:val="arti"/>
          <w:rFonts w:ascii="Times New Roman" w:hAnsi="Times New Roman" w:cs="Times New Roman"/>
          <w:color w:val="000000" w:themeColor="text1"/>
          <w:sz w:val="24"/>
          <w:szCs w:val="24"/>
        </w:rPr>
        <w:t xml:space="preserve"> orang </w:t>
      </w:r>
      <w:proofErr w:type="spellStart"/>
      <w:r w:rsidRPr="002A7011">
        <w:rPr>
          <w:rStyle w:val="arti"/>
          <w:rFonts w:ascii="Times New Roman" w:hAnsi="Times New Roman" w:cs="Times New Roman"/>
          <w:color w:val="000000" w:themeColor="text1"/>
          <w:sz w:val="24"/>
          <w:szCs w:val="24"/>
        </w:rPr>
        <w:t>saksi</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adil</w:t>
      </w:r>
      <w:proofErr w:type="spellEnd"/>
      <w:r w:rsidRPr="002A7011">
        <w:rPr>
          <w:rStyle w:val="arti"/>
          <w:rFonts w:ascii="Times New Roman" w:hAnsi="Times New Roman" w:cs="Times New Roman"/>
          <w:color w:val="000000" w:themeColor="text1"/>
          <w:sz w:val="24"/>
          <w:szCs w:val="24"/>
        </w:rPr>
        <w:t xml:space="preserve"> di </w:t>
      </w:r>
      <w:proofErr w:type="spellStart"/>
      <w:r w:rsidRPr="002A7011">
        <w:rPr>
          <w:rStyle w:val="arti"/>
          <w:rFonts w:ascii="Times New Roman" w:hAnsi="Times New Roman" w:cs="Times New Roman"/>
          <w:color w:val="000000" w:themeColor="text1"/>
          <w:sz w:val="24"/>
          <w:szCs w:val="24"/>
        </w:rPr>
        <w:t>antara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kamu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hendaklah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kamu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tegakkan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kesaksian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itu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lastRenderedPageBreak/>
        <w:t>karena</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Demikianlah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pengajaran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itu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diberikan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bagi</w:t>
      </w:r>
      <w:proofErr w:type="spellEnd"/>
      <w:r w:rsidRPr="002A7011">
        <w:rPr>
          <w:rStyle w:val="arti"/>
          <w:rFonts w:ascii="Times New Roman" w:hAnsi="Times New Roman" w:cs="Times New Roman"/>
          <w:color w:val="000000" w:themeColor="text1"/>
          <w:sz w:val="24"/>
          <w:szCs w:val="24"/>
        </w:rPr>
        <w:t xml:space="preserve"> orang yang </w:t>
      </w:r>
      <w:proofErr w:type="spellStart"/>
      <w:r w:rsidRPr="002A7011">
        <w:rPr>
          <w:rStyle w:val="arti"/>
          <w:rFonts w:ascii="Times New Roman" w:hAnsi="Times New Roman" w:cs="Times New Roman"/>
          <w:color w:val="000000" w:themeColor="text1"/>
          <w:sz w:val="24"/>
          <w:szCs w:val="24"/>
        </w:rPr>
        <w:t>beriman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hari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akhirat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Barangsiapa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bertakwa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niscaya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Dia</w:t>
      </w:r>
      <w:proofErr w:type="spellEnd"/>
      <w:r w:rsidRPr="002A7011">
        <w:rPr>
          <w:rStyle w:val="arti"/>
          <w:rFonts w:ascii="Times New Roman" w:hAnsi="Times New Roman" w:cs="Times New Roman"/>
          <w:color w:val="000000" w:themeColor="text1"/>
          <w:sz w:val="24"/>
          <w:szCs w:val="24"/>
        </w:rPr>
        <w:t xml:space="preserve"> </w:t>
      </w:r>
      <w:proofErr w:type="spellStart"/>
      <w:proofErr w:type="gramStart"/>
      <w:r w:rsidRPr="002A7011">
        <w:rPr>
          <w:rStyle w:val="arti"/>
          <w:rFonts w:ascii="Times New Roman" w:hAnsi="Times New Roman" w:cs="Times New Roman"/>
          <w:color w:val="000000" w:themeColor="text1"/>
          <w:sz w:val="24"/>
          <w:szCs w:val="24"/>
        </w:rPr>
        <w:t>akan</w:t>
      </w:r>
      <w:proofErr w:type="spellEnd"/>
      <w:proofErr w:type="gram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membukakan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jalan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keluar</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baginya</w:t>
      </w:r>
      <w:proofErr w:type="spellEnd"/>
      <w:r w:rsidRPr="002A7011">
        <w:rPr>
          <w:rStyle w:val="arti"/>
          <w:rFonts w:ascii="Times New Roman" w:hAnsi="Times New Roman" w:cs="Times New Roman"/>
          <w:color w:val="000000" w:themeColor="text1"/>
          <w:sz w:val="24"/>
          <w:szCs w:val="24"/>
        </w:rPr>
        <w:t>,</w:t>
      </w:r>
    </w:p>
    <w:p w:rsidR="00C2735E" w:rsidRPr="002A7011" w:rsidRDefault="00C2735E" w:rsidP="0088034A">
      <w:pPr>
        <w:jc w:val="both"/>
        <w:rPr>
          <w:rFonts w:ascii="Times New Roman" w:hAnsi="Times New Roman" w:cs="Times New Roman"/>
          <w:color w:val="000000" w:themeColor="text1"/>
          <w:sz w:val="24"/>
          <w:szCs w:val="24"/>
        </w:rPr>
      </w:pPr>
    </w:p>
    <w:p w:rsidR="00BE7BC8" w:rsidRPr="002A7011" w:rsidRDefault="00BE7BC8" w:rsidP="0088034A">
      <w:pPr>
        <w:pStyle w:val="ListParagraph"/>
        <w:numPr>
          <w:ilvl w:val="0"/>
          <w:numId w:val="1"/>
        </w:numPr>
        <w:jc w:val="both"/>
        <w:rPr>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Hati</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menjadi</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tenteram</w:t>
      </w:r>
      <w:proofErr w:type="spellEnd"/>
    </w:p>
    <w:p w:rsidR="00BE7BC8" w:rsidRPr="002A7011" w:rsidRDefault="00BE7BC8" w:rsidP="0088034A">
      <w:pPr>
        <w:pStyle w:val="ListParagraph"/>
        <w:jc w:val="both"/>
        <w:rPr>
          <w:rFonts w:ascii="Times New Roman" w:hAnsi="Times New Roman" w:cs="Times New Roman"/>
          <w:color w:val="000000" w:themeColor="text1"/>
          <w:sz w:val="24"/>
          <w:szCs w:val="24"/>
        </w:rPr>
      </w:pPr>
    </w:p>
    <w:p w:rsidR="00AF5626" w:rsidRPr="002A7011" w:rsidRDefault="00AF5626" w:rsidP="002A7011">
      <w:pPr>
        <w:pStyle w:val="ListParagraph"/>
        <w:jc w:val="both"/>
        <w:rPr>
          <w:rFonts w:ascii="Times New Roman" w:hAnsi="Times New Roman" w:cs="Times New Roman"/>
          <w:color w:val="000000" w:themeColor="text1"/>
          <w:sz w:val="24"/>
          <w:szCs w:val="24"/>
        </w:rPr>
      </w:pPr>
      <w:r w:rsidRPr="002A7011">
        <w:rPr>
          <w:rFonts w:ascii="Times New Roman" w:hAnsi="Times New Roman" w:cs="Times New Roman"/>
          <w:color w:val="000000" w:themeColor="text1"/>
          <w:sz w:val="24"/>
          <w:szCs w:val="24"/>
        </w:rPr>
        <w:t>D</w:t>
      </w:r>
      <w:r w:rsidR="002A7011">
        <w:rPr>
          <w:rFonts w:ascii="Times New Roman" w:hAnsi="Times New Roman" w:cs="Times New Roman"/>
          <w:color w:val="000000" w:themeColor="text1"/>
          <w:sz w:val="24"/>
          <w:szCs w:val="24"/>
        </w:rPr>
        <w:t xml:space="preserve">i </w:t>
      </w:r>
      <w:proofErr w:type="spellStart"/>
      <w:r w:rsidR="002A7011">
        <w:rPr>
          <w:rFonts w:ascii="Times New Roman" w:hAnsi="Times New Roman" w:cs="Times New Roman"/>
          <w:color w:val="000000" w:themeColor="text1"/>
          <w:sz w:val="24"/>
          <w:szCs w:val="24"/>
        </w:rPr>
        <w:t>terangkan</w:t>
      </w:r>
      <w:proofErr w:type="spellEnd"/>
      <w:r w:rsidR="002A7011">
        <w:rPr>
          <w:rFonts w:ascii="Times New Roman" w:hAnsi="Times New Roman" w:cs="Times New Roman"/>
          <w:color w:val="000000" w:themeColor="text1"/>
          <w:sz w:val="24"/>
          <w:szCs w:val="24"/>
        </w:rPr>
        <w:t xml:space="preserve"> </w:t>
      </w:r>
      <w:proofErr w:type="spellStart"/>
      <w:r w:rsidR="002A7011">
        <w:rPr>
          <w:rFonts w:ascii="Times New Roman" w:hAnsi="Times New Roman" w:cs="Times New Roman"/>
          <w:color w:val="000000" w:themeColor="text1"/>
          <w:sz w:val="24"/>
          <w:szCs w:val="24"/>
        </w:rPr>
        <w:t>d</w:t>
      </w:r>
      <w:r w:rsidRPr="002A7011">
        <w:rPr>
          <w:rFonts w:ascii="Times New Roman" w:hAnsi="Times New Roman" w:cs="Times New Roman"/>
          <w:color w:val="000000" w:themeColor="text1"/>
          <w:sz w:val="24"/>
          <w:szCs w:val="24"/>
        </w:rPr>
        <w:t>alam</w:t>
      </w:r>
      <w:proofErr w:type="spellEnd"/>
      <w:r w:rsidRPr="002A7011">
        <w:rPr>
          <w:rFonts w:ascii="Times New Roman" w:hAnsi="Times New Roman" w:cs="Times New Roman"/>
          <w:color w:val="000000" w:themeColor="text1"/>
          <w:sz w:val="24"/>
          <w:szCs w:val="24"/>
        </w:rPr>
        <w:t xml:space="preserve"> Q.S </w:t>
      </w:r>
      <w:proofErr w:type="spellStart"/>
      <w:r w:rsidRPr="002A7011">
        <w:rPr>
          <w:rFonts w:ascii="Times New Roman" w:hAnsi="Times New Roman" w:cs="Times New Roman"/>
          <w:color w:val="000000" w:themeColor="text1"/>
          <w:sz w:val="24"/>
          <w:szCs w:val="24"/>
        </w:rPr>
        <w:t>Ar</w:t>
      </w:r>
      <w:proofErr w:type="spellEnd"/>
      <w:r w:rsidRPr="002A7011">
        <w:rPr>
          <w:rFonts w:ascii="Times New Roman" w:hAnsi="Times New Roman" w:cs="Times New Roman"/>
          <w:color w:val="000000" w:themeColor="text1"/>
          <w:sz w:val="24"/>
          <w:szCs w:val="24"/>
        </w:rPr>
        <w:t xml:space="preserve">-Rad: </w:t>
      </w:r>
      <w:proofErr w:type="gramStart"/>
      <w:r w:rsidRPr="002A7011">
        <w:rPr>
          <w:rFonts w:ascii="Times New Roman" w:hAnsi="Times New Roman" w:cs="Times New Roman"/>
          <w:color w:val="000000" w:themeColor="text1"/>
          <w:sz w:val="24"/>
          <w:szCs w:val="24"/>
        </w:rPr>
        <w:t>28</w:t>
      </w:r>
      <w:r w:rsidR="002A7011">
        <w:rPr>
          <w:rFonts w:ascii="Times New Roman" w:hAnsi="Times New Roman" w:cs="Times New Roman"/>
          <w:color w:val="000000" w:themeColor="text1"/>
          <w:sz w:val="24"/>
          <w:szCs w:val="24"/>
        </w:rPr>
        <w:t xml:space="preserve"> y</w:t>
      </w:r>
      <w:r w:rsidRPr="002A7011">
        <w:rPr>
          <w:rFonts w:ascii="Times New Roman" w:hAnsi="Times New Roman" w:cs="Times New Roman"/>
          <w:color w:val="000000" w:themeColor="text1"/>
          <w:sz w:val="24"/>
          <w:szCs w:val="24"/>
        </w:rPr>
        <w:t>ang</w:t>
      </w:r>
      <w:proofErr w:type="gram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ditafsirkan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dalam</w:t>
      </w:r>
      <w:proofErr w:type="spellEnd"/>
      <w:r w:rsidRPr="002A7011">
        <w:rPr>
          <w:rFonts w:ascii="Times New Roman" w:hAnsi="Times New Roman" w:cs="Times New Roman"/>
          <w:color w:val="000000" w:themeColor="text1"/>
          <w:sz w:val="24"/>
          <w:szCs w:val="24"/>
        </w:rPr>
        <w:t xml:space="preserve"> Q.S </w:t>
      </w:r>
      <w:proofErr w:type="spellStart"/>
      <w:r w:rsidRPr="002A7011">
        <w:rPr>
          <w:rFonts w:ascii="Times New Roman" w:hAnsi="Times New Roman" w:cs="Times New Roman"/>
          <w:color w:val="000000" w:themeColor="text1"/>
          <w:sz w:val="24"/>
          <w:szCs w:val="24"/>
        </w:rPr>
        <w:t>Taha</w:t>
      </w:r>
      <w:proofErr w:type="spellEnd"/>
      <w:r w:rsidRPr="002A7011">
        <w:rPr>
          <w:rFonts w:ascii="Times New Roman" w:hAnsi="Times New Roman" w:cs="Times New Roman"/>
          <w:color w:val="000000" w:themeColor="text1"/>
          <w:sz w:val="24"/>
          <w:szCs w:val="24"/>
        </w:rPr>
        <w:t>: 14</w:t>
      </w:r>
    </w:p>
    <w:p w:rsidR="00AF5626" w:rsidRPr="002A7011" w:rsidRDefault="00AF5626" w:rsidP="0088034A">
      <w:pPr>
        <w:pStyle w:val="ListParagraph"/>
        <w:jc w:val="both"/>
        <w:rPr>
          <w:rFonts w:ascii="Times New Roman" w:hAnsi="Times New Roman" w:cs="Times New Roman"/>
          <w:color w:val="000000" w:themeColor="text1"/>
          <w:sz w:val="24"/>
          <w:szCs w:val="24"/>
        </w:rPr>
      </w:pPr>
    </w:p>
    <w:p w:rsidR="00AF5626" w:rsidRPr="002A7011" w:rsidRDefault="00AF5626" w:rsidP="0088034A">
      <w:pPr>
        <w:pStyle w:val="ListParagraph"/>
        <w:numPr>
          <w:ilvl w:val="0"/>
          <w:numId w:val="2"/>
        </w:numPr>
        <w:jc w:val="both"/>
        <w:rPr>
          <w:rFonts w:ascii="Times New Roman" w:hAnsi="Times New Roman" w:cs="Times New Roman"/>
          <w:color w:val="000000" w:themeColor="text1"/>
          <w:sz w:val="32"/>
          <w:szCs w:val="32"/>
        </w:rPr>
      </w:pPr>
      <w:r w:rsidRPr="002A7011">
        <w:rPr>
          <w:rFonts w:ascii="Times New Roman" w:hAnsi="Times New Roman" w:cs="Times New Roman"/>
          <w:color w:val="000000" w:themeColor="text1"/>
          <w:sz w:val="24"/>
          <w:szCs w:val="24"/>
        </w:rPr>
        <w:t xml:space="preserve">Q.S </w:t>
      </w:r>
      <w:proofErr w:type="spellStart"/>
      <w:r w:rsidRPr="002A7011">
        <w:rPr>
          <w:rFonts w:ascii="Times New Roman" w:hAnsi="Times New Roman" w:cs="Times New Roman"/>
          <w:color w:val="000000" w:themeColor="text1"/>
          <w:sz w:val="24"/>
          <w:szCs w:val="24"/>
        </w:rPr>
        <w:t>Ar</w:t>
      </w:r>
      <w:proofErr w:type="spellEnd"/>
      <w:r w:rsidRPr="002A7011">
        <w:rPr>
          <w:rFonts w:ascii="Times New Roman" w:hAnsi="Times New Roman" w:cs="Times New Roman"/>
          <w:color w:val="000000" w:themeColor="text1"/>
          <w:sz w:val="24"/>
          <w:szCs w:val="24"/>
        </w:rPr>
        <w:t>-Rad: 28</w:t>
      </w:r>
    </w:p>
    <w:p w:rsidR="00AF5626" w:rsidRPr="002A7011" w:rsidRDefault="00AF5626" w:rsidP="0088034A">
      <w:pPr>
        <w:pStyle w:val="ListParagraph"/>
        <w:ind w:left="1080"/>
        <w:jc w:val="both"/>
        <w:rPr>
          <w:rFonts w:ascii="Times New Roman" w:hAnsi="Times New Roman" w:cs="Times New Roman"/>
          <w:color w:val="000000" w:themeColor="text1"/>
          <w:sz w:val="32"/>
          <w:szCs w:val="32"/>
        </w:rPr>
      </w:pPr>
    </w:p>
    <w:p w:rsidR="00AF5626" w:rsidRPr="002A7011" w:rsidRDefault="00AF5626" w:rsidP="002A7011">
      <w:pPr>
        <w:pStyle w:val="ListParagraph"/>
        <w:ind w:left="1080"/>
        <w:jc w:val="right"/>
        <w:rPr>
          <w:rStyle w:val="arti"/>
          <w:rFonts w:ascii="Times New Roman" w:hAnsi="Times New Roman" w:cs="Times New Roman"/>
          <w:color w:val="000000" w:themeColor="text1"/>
          <w:sz w:val="32"/>
          <w:szCs w:val="32"/>
        </w:rPr>
      </w:pPr>
      <w:r w:rsidRPr="002A7011">
        <w:rPr>
          <w:rStyle w:val="ayat"/>
          <w:rFonts w:ascii="Times New Roman" w:hAnsi="Times New Roman" w:cs="Times New Roman"/>
          <w:color w:val="000000" w:themeColor="text1"/>
          <w:sz w:val="32"/>
          <w:szCs w:val="32"/>
          <w:rtl/>
        </w:rPr>
        <w:t>الَّذِيْنَ اٰمَنُوْا وَتَطْمَىِٕنُّ قُلُوْبُهُمْ بِذِكْرِ اللّٰهِ ۗ اَلَا بِذِكْرِ اللّٰهِ تَطْمَىِٕنُّ الْقُلُوْبُ ۗ</w:t>
      </w:r>
      <w:r w:rsidRPr="002A7011">
        <w:rPr>
          <w:rStyle w:val="arti"/>
          <w:rFonts w:ascii="Times New Roman" w:hAnsi="Times New Roman" w:cs="Times New Roman"/>
          <w:color w:val="000000" w:themeColor="text1"/>
          <w:sz w:val="32"/>
          <w:szCs w:val="32"/>
        </w:rPr>
        <w:t xml:space="preserve"> </w:t>
      </w:r>
    </w:p>
    <w:p w:rsidR="002A7011" w:rsidRPr="002A7011" w:rsidRDefault="002A7011" w:rsidP="0088034A">
      <w:pPr>
        <w:pStyle w:val="ListParagraph"/>
        <w:ind w:left="1080"/>
        <w:jc w:val="both"/>
        <w:rPr>
          <w:rStyle w:val="arti"/>
          <w:rFonts w:ascii="Times New Roman" w:hAnsi="Times New Roman" w:cs="Times New Roman"/>
          <w:color w:val="000000" w:themeColor="text1"/>
          <w:sz w:val="32"/>
          <w:szCs w:val="32"/>
        </w:rPr>
      </w:pPr>
    </w:p>
    <w:p w:rsidR="00AF5626" w:rsidRPr="002A7011" w:rsidRDefault="00AF5626" w:rsidP="0088034A">
      <w:pPr>
        <w:pStyle w:val="ListParagraph"/>
        <w:ind w:left="1080"/>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t>allażīna</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āmanụ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taṭma`innu</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qulụbuhum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biżikrillāh</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biżikrillāhi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taṭma`innul-qulụb</w:t>
      </w:r>
      <w:proofErr w:type="spellEnd"/>
    </w:p>
    <w:p w:rsidR="00AF5626" w:rsidRDefault="00AF5626" w:rsidP="0088034A">
      <w:pPr>
        <w:pStyle w:val="ListParagraph"/>
        <w:ind w:left="1080"/>
        <w:jc w:val="both"/>
        <w:rPr>
          <w:rStyle w:val="arti"/>
          <w:rFonts w:ascii="Times New Roman" w:hAnsi="Times New Roman" w:cs="Times New Roman"/>
          <w:color w:val="000000" w:themeColor="text1"/>
          <w:sz w:val="24"/>
          <w:szCs w:val="24"/>
        </w:rPr>
      </w:pPr>
    </w:p>
    <w:p w:rsidR="002A7011" w:rsidRPr="002A7011" w:rsidRDefault="002A7011" w:rsidP="002A7011">
      <w:pPr>
        <w:pStyle w:val="ListParagraph"/>
        <w:ind w:left="1080"/>
        <w:jc w:val="both"/>
        <w:rPr>
          <w:rStyle w:val="arti"/>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AF5626" w:rsidRPr="002A7011" w:rsidRDefault="00AF5626" w:rsidP="0088034A">
      <w:pPr>
        <w:pStyle w:val="ListParagraph"/>
        <w:ind w:left="1080"/>
        <w:jc w:val="both"/>
        <w:rPr>
          <w:rStyle w:val="arti"/>
          <w:rFonts w:ascii="Times New Roman" w:hAnsi="Times New Roman" w:cs="Times New Roman"/>
          <w:color w:val="000000" w:themeColor="text1"/>
          <w:sz w:val="24"/>
          <w:szCs w:val="24"/>
        </w:rPr>
      </w:pPr>
      <w:r w:rsidRPr="002A7011">
        <w:rPr>
          <w:rStyle w:val="arti"/>
          <w:rFonts w:ascii="Times New Roman" w:hAnsi="Times New Roman" w:cs="Times New Roman"/>
          <w:color w:val="000000" w:themeColor="text1"/>
          <w:sz w:val="24"/>
          <w:szCs w:val="24"/>
        </w:rPr>
        <w:t>(</w:t>
      </w:r>
      <w:proofErr w:type="spellStart"/>
      <w:proofErr w:type="gramStart"/>
      <w:r w:rsidRPr="002A7011">
        <w:rPr>
          <w:rStyle w:val="arti"/>
          <w:rFonts w:ascii="Times New Roman" w:hAnsi="Times New Roman" w:cs="Times New Roman"/>
          <w:color w:val="000000" w:themeColor="text1"/>
          <w:sz w:val="24"/>
          <w:szCs w:val="24"/>
        </w:rPr>
        <w:t>yaitu</w:t>
      </w:r>
      <w:proofErr w:type="spellEnd"/>
      <w:proofErr w:type="gramEnd"/>
      <w:r w:rsidRPr="002A7011">
        <w:rPr>
          <w:rStyle w:val="arti"/>
          <w:rFonts w:ascii="Times New Roman" w:hAnsi="Times New Roman" w:cs="Times New Roman"/>
          <w:color w:val="000000" w:themeColor="text1"/>
          <w:sz w:val="24"/>
          <w:szCs w:val="24"/>
        </w:rPr>
        <w:t xml:space="preserve">) orang-orang yang </w:t>
      </w:r>
      <w:proofErr w:type="spellStart"/>
      <w:r w:rsidRPr="002A7011">
        <w:rPr>
          <w:rStyle w:val="arti"/>
          <w:rFonts w:ascii="Times New Roman" w:hAnsi="Times New Roman" w:cs="Times New Roman"/>
          <w:color w:val="000000" w:themeColor="text1"/>
          <w:sz w:val="24"/>
          <w:szCs w:val="24"/>
        </w:rPr>
        <w:t>beriman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hati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menjadi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tenteram</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dengan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mengingat</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Ingatlah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hanya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dengan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mengingat</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hati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menjadi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tenteram</w:t>
      </w:r>
      <w:proofErr w:type="spellEnd"/>
      <w:r w:rsidRPr="002A7011">
        <w:rPr>
          <w:rStyle w:val="arti"/>
          <w:rFonts w:ascii="Times New Roman" w:hAnsi="Times New Roman" w:cs="Times New Roman"/>
          <w:color w:val="000000" w:themeColor="text1"/>
          <w:sz w:val="24"/>
          <w:szCs w:val="24"/>
        </w:rPr>
        <w:t>.</w:t>
      </w:r>
    </w:p>
    <w:p w:rsidR="00AF5626" w:rsidRPr="002A7011" w:rsidRDefault="00AF5626" w:rsidP="0088034A">
      <w:pPr>
        <w:jc w:val="both"/>
        <w:rPr>
          <w:rStyle w:val="arti"/>
          <w:rFonts w:ascii="Times New Roman" w:hAnsi="Times New Roman" w:cs="Times New Roman"/>
          <w:color w:val="000000" w:themeColor="text1"/>
          <w:sz w:val="24"/>
          <w:szCs w:val="24"/>
        </w:rPr>
      </w:pPr>
    </w:p>
    <w:p w:rsidR="00AF5626" w:rsidRPr="002A7011" w:rsidRDefault="00AF5626" w:rsidP="0088034A">
      <w:pPr>
        <w:pStyle w:val="ListParagraph"/>
        <w:numPr>
          <w:ilvl w:val="0"/>
          <w:numId w:val="2"/>
        </w:numPr>
        <w:jc w:val="both"/>
        <w:rPr>
          <w:rStyle w:val="arti"/>
          <w:rFonts w:ascii="Times New Roman" w:hAnsi="Times New Roman" w:cs="Times New Roman"/>
          <w:color w:val="000000" w:themeColor="text1"/>
          <w:sz w:val="32"/>
          <w:szCs w:val="32"/>
        </w:rPr>
      </w:pPr>
      <w:r w:rsidRPr="002A7011">
        <w:rPr>
          <w:rFonts w:ascii="Times New Roman" w:hAnsi="Times New Roman" w:cs="Times New Roman"/>
          <w:color w:val="000000" w:themeColor="text1"/>
          <w:sz w:val="24"/>
          <w:szCs w:val="24"/>
        </w:rPr>
        <w:t xml:space="preserve">Q.S </w:t>
      </w:r>
      <w:proofErr w:type="spellStart"/>
      <w:r w:rsidRPr="002A7011">
        <w:rPr>
          <w:rFonts w:ascii="Times New Roman" w:hAnsi="Times New Roman" w:cs="Times New Roman"/>
          <w:color w:val="000000" w:themeColor="text1"/>
          <w:sz w:val="24"/>
          <w:szCs w:val="24"/>
        </w:rPr>
        <w:t>Taha</w:t>
      </w:r>
      <w:proofErr w:type="spellEnd"/>
      <w:r w:rsidRPr="002A7011">
        <w:rPr>
          <w:rFonts w:ascii="Times New Roman" w:hAnsi="Times New Roman" w:cs="Times New Roman"/>
          <w:color w:val="000000" w:themeColor="text1"/>
          <w:sz w:val="24"/>
          <w:szCs w:val="24"/>
        </w:rPr>
        <w:t>: 14</w:t>
      </w:r>
    </w:p>
    <w:p w:rsidR="00AF5626" w:rsidRPr="002A7011" w:rsidRDefault="00AF5626" w:rsidP="0088034A">
      <w:pPr>
        <w:pStyle w:val="ListParagraph"/>
        <w:ind w:left="1080"/>
        <w:jc w:val="both"/>
        <w:rPr>
          <w:rStyle w:val="arti"/>
          <w:rFonts w:ascii="Times New Roman" w:hAnsi="Times New Roman" w:cs="Times New Roman"/>
          <w:color w:val="000000" w:themeColor="text1"/>
          <w:sz w:val="32"/>
          <w:szCs w:val="32"/>
        </w:rPr>
      </w:pPr>
    </w:p>
    <w:p w:rsidR="0088034A" w:rsidRPr="002A7011" w:rsidRDefault="0088034A" w:rsidP="002A7011">
      <w:pPr>
        <w:pStyle w:val="ListParagraph"/>
        <w:ind w:left="1080"/>
        <w:jc w:val="right"/>
        <w:rPr>
          <w:rStyle w:val="ayat"/>
          <w:rFonts w:ascii="Times New Roman" w:hAnsi="Times New Roman" w:cs="Times New Roman"/>
          <w:color w:val="000000" w:themeColor="text1"/>
          <w:sz w:val="32"/>
          <w:szCs w:val="32"/>
          <w:rtl/>
        </w:rPr>
      </w:pPr>
      <w:r w:rsidRPr="002A7011">
        <w:rPr>
          <w:rStyle w:val="ayat"/>
          <w:rFonts w:ascii="Times New Roman" w:hAnsi="Times New Roman" w:cs="Times New Roman"/>
          <w:color w:val="000000" w:themeColor="text1"/>
          <w:sz w:val="32"/>
          <w:szCs w:val="32"/>
          <w:rtl/>
        </w:rPr>
        <w:t>اِنَّنِيْٓ اَنَا اللّٰهُ لَآ اِلٰهَ اِلَّآ اَنَا۠ فَاعْبُدْنِيْۙ وَاَقِمِ الصَّلٰوةَ لِذِكْرِيْ</w:t>
      </w:r>
    </w:p>
    <w:p w:rsidR="0088034A" w:rsidRPr="002A7011" w:rsidRDefault="0088034A" w:rsidP="0088034A">
      <w:pPr>
        <w:pStyle w:val="ListParagraph"/>
        <w:ind w:left="1080"/>
        <w:jc w:val="both"/>
        <w:rPr>
          <w:rStyle w:val="ayat"/>
          <w:rFonts w:ascii="Times New Roman" w:hAnsi="Times New Roman" w:cs="Times New Roman"/>
          <w:color w:val="000000" w:themeColor="text1"/>
          <w:sz w:val="32"/>
          <w:szCs w:val="32"/>
          <w:rtl/>
        </w:rPr>
      </w:pPr>
    </w:p>
    <w:p w:rsidR="00AF5626" w:rsidRPr="002A7011" w:rsidRDefault="00AF5626" w:rsidP="0088034A">
      <w:pPr>
        <w:pStyle w:val="ListParagraph"/>
        <w:ind w:left="1080"/>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t>innanī</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anallāhu</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ilāha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illā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fa'budnī</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aqimiṣ-ṣalāta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liżikrī</w:t>
      </w:r>
      <w:proofErr w:type="spellEnd"/>
    </w:p>
    <w:p w:rsidR="0088034A" w:rsidRDefault="0088034A" w:rsidP="0088034A">
      <w:pPr>
        <w:pStyle w:val="ListParagraph"/>
        <w:ind w:left="1080"/>
        <w:jc w:val="both"/>
        <w:rPr>
          <w:rStyle w:val="bacaan"/>
          <w:rFonts w:ascii="Times New Roman" w:hAnsi="Times New Roman" w:cs="Times New Roman"/>
          <w:color w:val="000000" w:themeColor="text1"/>
          <w:sz w:val="24"/>
          <w:szCs w:val="24"/>
        </w:rPr>
      </w:pPr>
    </w:p>
    <w:p w:rsidR="002A7011" w:rsidRPr="002A7011" w:rsidRDefault="002A7011" w:rsidP="002A7011">
      <w:pPr>
        <w:pStyle w:val="ListParagraph"/>
        <w:ind w:left="1080"/>
        <w:jc w:val="both"/>
        <w:rPr>
          <w:rStyle w:val="bacaan"/>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5A5DD7" w:rsidRPr="002A7011" w:rsidRDefault="00AF5626" w:rsidP="0088034A">
      <w:pPr>
        <w:pStyle w:val="ListParagraph"/>
        <w:ind w:left="1080"/>
        <w:jc w:val="both"/>
        <w:rPr>
          <w:rStyle w:val="arti"/>
          <w:rFonts w:ascii="Times New Roman" w:hAnsi="Times New Roman" w:cs="Times New Roman"/>
          <w:color w:val="000000" w:themeColor="text1"/>
          <w:sz w:val="24"/>
          <w:szCs w:val="24"/>
        </w:rPr>
      </w:pPr>
      <w:proofErr w:type="spellStart"/>
      <w:r w:rsidRPr="002A7011">
        <w:rPr>
          <w:rStyle w:val="arti"/>
          <w:rFonts w:ascii="Times New Roman" w:hAnsi="Times New Roman" w:cs="Times New Roman"/>
          <w:color w:val="000000" w:themeColor="text1"/>
          <w:sz w:val="24"/>
          <w:szCs w:val="24"/>
        </w:rPr>
        <w:t>Sungguh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ini</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tidak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ada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tuhan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selain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maka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sembahlah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laksanakanlah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salat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untuk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mengingat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Aku</w:t>
      </w:r>
      <w:proofErr w:type="spellEnd"/>
    </w:p>
    <w:p w:rsidR="00BE7BC8" w:rsidRPr="002A7011" w:rsidRDefault="00BE7BC8" w:rsidP="0088034A">
      <w:pPr>
        <w:pStyle w:val="ListParagraph"/>
        <w:ind w:left="1080"/>
        <w:jc w:val="both"/>
        <w:rPr>
          <w:rStyle w:val="arti"/>
          <w:rFonts w:ascii="Times New Roman" w:hAnsi="Times New Roman" w:cs="Times New Roman"/>
          <w:color w:val="000000" w:themeColor="text1"/>
          <w:sz w:val="24"/>
          <w:szCs w:val="24"/>
        </w:rPr>
      </w:pPr>
    </w:p>
    <w:p w:rsidR="00BE7BC8" w:rsidRPr="002A7011" w:rsidRDefault="00BE7BC8" w:rsidP="0088034A">
      <w:pPr>
        <w:pStyle w:val="ListParagraph"/>
        <w:ind w:left="1080"/>
        <w:jc w:val="both"/>
        <w:rPr>
          <w:rStyle w:val="arti"/>
          <w:rFonts w:ascii="Times New Roman" w:hAnsi="Times New Roman" w:cs="Times New Roman"/>
          <w:color w:val="000000" w:themeColor="text1"/>
          <w:sz w:val="24"/>
          <w:szCs w:val="24"/>
        </w:rPr>
      </w:pPr>
    </w:p>
    <w:p w:rsidR="0088034A" w:rsidRPr="002A7011" w:rsidRDefault="0041184C" w:rsidP="0088034A">
      <w:pPr>
        <w:pStyle w:val="ListParagraph"/>
        <w:numPr>
          <w:ilvl w:val="0"/>
          <w:numId w:val="1"/>
        </w:numPr>
        <w:jc w:val="both"/>
        <w:rPr>
          <w:rStyle w:val="arti"/>
          <w:rFonts w:ascii="Times New Roman" w:hAnsi="Times New Roman" w:cs="Times New Roman"/>
          <w:color w:val="000000" w:themeColor="text1"/>
          <w:sz w:val="24"/>
          <w:szCs w:val="24"/>
        </w:rPr>
      </w:pPr>
      <w:proofErr w:type="spellStart"/>
      <w:r>
        <w:rPr>
          <w:rStyle w:val="arti"/>
          <w:rFonts w:ascii="Times New Roman" w:hAnsi="Times New Roman" w:cs="Times New Roman"/>
          <w:color w:val="000000" w:themeColor="text1"/>
          <w:sz w:val="24"/>
          <w:szCs w:val="24"/>
        </w:rPr>
        <w:t>Doa</w:t>
      </w:r>
      <w:proofErr w:type="spellEnd"/>
      <w:r>
        <w:rPr>
          <w:rStyle w:val="arti"/>
          <w:rFonts w:ascii="Times New Roman" w:hAnsi="Times New Roman" w:cs="Times New Roman"/>
          <w:color w:val="000000" w:themeColor="text1"/>
          <w:sz w:val="24"/>
          <w:szCs w:val="24"/>
        </w:rPr>
        <w:t xml:space="preserve"> </w:t>
      </w:r>
      <w:proofErr w:type="spellStart"/>
      <w:r>
        <w:rPr>
          <w:rStyle w:val="arti"/>
          <w:rFonts w:ascii="Times New Roman" w:hAnsi="Times New Roman" w:cs="Times New Roman"/>
          <w:color w:val="000000" w:themeColor="text1"/>
          <w:sz w:val="24"/>
          <w:szCs w:val="24"/>
        </w:rPr>
        <w:t>cepat</w:t>
      </w:r>
      <w:proofErr w:type="spellEnd"/>
      <w:r>
        <w:rPr>
          <w:rStyle w:val="arti"/>
          <w:rFonts w:ascii="Times New Roman" w:hAnsi="Times New Roman" w:cs="Times New Roman"/>
          <w:color w:val="000000" w:themeColor="text1"/>
          <w:sz w:val="24"/>
          <w:szCs w:val="24"/>
        </w:rPr>
        <w:t xml:space="preserve"> </w:t>
      </w:r>
      <w:proofErr w:type="spellStart"/>
      <w:r>
        <w:rPr>
          <w:rStyle w:val="arti"/>
          <w:rFonts w:ascii="Times New Roman" w:hAnsi="Times New Roman" w:cs="Times New Roman"/>
          <w:color w:val="000000" w:themeColor="text1"/>
          <w:sz w:val="24"/>
          <w:szCs w:val="24"/>
        </w:rPr>
        <w:t>dikabulkan</w:t>
      </w:r>
      <w:proofErr w:type="spellEnd"/>
    </w:p>
    <w:p w:rsidR="0088034A" w:rsidRPr="002A7011" w:rsidRDefault="0088034A" w:rsidP="0088034A">
      <w:pPr>
        <w:pStyle w:val="ListParagraph"/>
        <w:jc w:val="both"/>
        <w:rPr>
          <w:rStyle w:val="arti"/>
          <w:rFonts w:ascii="Times New Roman" w:hAnsi="Times New Roman" w:cs="Times New Roman"/>
          <w:color w:val="000000" w:themeColor="text1"/>
          <w:sz w:val="24"/>
          <w:szCs w:val="24"/>
        </w:rPr>
      </w:pPr>
    </w:p>
    <w:p w:rsidR="005A5DD7" w:rsidRPr="0041184C" w:rsidRDefault="005A5DD7" w:rsidP="0088034A">
      <w:pPr>
        <w:pStyle w:val="ListParagraph"/>
        <w:numPr>
          <w:ilvl w:val="0"/>
          <w:numId w:val="2"/>
        </w:numPr>
        <w:jc w:val="both"/>
        <w:rPr>
          <w:rStyle w:val="arti"/>
          <w:rFonts w:ascii="Times New Roman" w:hAnsi="Times New Roman" w:cs="Times New Roman"/>
          <w:color w:val="000000" w:themeColor="text1"/>
          <w:sz w:val="32"/>
          <w:szCs w:val="32"/>
        </w:rPr>
      </w:pPr>
      <w:r w:rsidRPr="002A7011">
        <w:rPr>
          <w:rStyle w:val="arti"/>
          <w:rFonts w:ascii="Times New Roman" w:hAnsi="Times New Roman" w:cs="Times New Roman"/>
          <w:color w:val="000000" w:themeColor="text1"/>
          <w:sz w:val="24"/>
          <w:szCs w:val="24"/>
        </w:rPr>
        <w:t>Q.S Ali-Imran: 38-39</w:t>
      </w:r>
    </w:p>
    <w:p w:rsidR="005A5DD7" w:rsidRPr="0041184C" w:rsidRDefault="005A5DD7" w:rsidP="0088034A">
      <w:pPr>
        <w:pStyle w:val="ListParagraph"/>
        <w:jc w:val="both"/>
        <w:rPr>
          <w:rStyle w:val="arti"/>
          <w:rFonts w:ascii="Times New Roman" w:hAnsi="Times New Roman" w:cs="Times New Roman"/>
          <w:color w:val="000000" w:themeColor="text1"/>
          <w:sz w:val="32"/>
          <w:szCs w:val="32"/>
        </w:rPr>
      </w:pPr>
    </w:p>
    <w:p w:rsidR="005A5DD7" w:rsidRPr="0041184C" w:rsidRDefault="005A5DD7" w:rsidP="0041184C">
      <w:pPr>
        <w:pStyle w:val="ListParagraph"/>
        <w:jc w:val="right"/>
        <w:rPr>
          <w:rStyle w:val="ayat"/>
          <w:rFonts w:ascii="Times New Roman" w:hAnsi="Times New Roman" w:cs="Times New Roman"/>
          <w:color w:val="000000" w:themeColor="text1"/>
          <w:sz w:val="32"/>
          <w:szCs w:val="32"/>
          <w:rtl/>
        </w:rPr>
      </w:pPr>
      <w:r w:rsidRPr="0041184C">
        <w:rPr>
          <w:rStyle w:val="ayat"/>
          <w:rFonts w:ascii="Times New Roman" w:hAnsi="Times New Roman" w:cs="Times New Roman"/>
          <w:color w:val="000000" w:themeColor="text1"/>
          <w:sz w:val="32"/>
          <w:szCs w:val="32"/>
          <w:rtl/>
        </w:rPr>
        <w:t>هُنَالِكَ دَعَا زَكَرِيَّا رَبَّهٗ ۚ قَالَ رَبِّ هَبْ لِيْ مِنْ لَّدُنْكَ ذُرِّيَّةً طَيِّبَةً ۚ اِنَّكَ سَمِيْعُ الدُّعَاۤءِ</w:t>
      </w:r>
    </w:p>
    <w:p w:rsidR="005A5DD7" w:rsidRPr="0041184C" w:rsidRDefault="005A5DD7" w:rsidP="0088034A">
      <w:pPr>
        <w:pStyle w:val="ListParagraph"/>
        <w:jc w:val="both"/>
        <w:rPr>
          <w:rStyle w:val="ayat"/>
          <w:rFonts w:ascii="Times New Roman" w:hAnsi="Times New Roman" w:cs="Times New Roman"/>
          <w:color w:val="000000" w:themeColor="text1"/>
          <w:sz w:val="32"/>
          <w:szCs w:val="32"/>
          <w:rtl/>
        </w:rPr>
      </w:pPr>
    </w:p>
    <w:p w:rsidR="0041184C" w:rsidRDefault="005A5DD7" w:rsidP="0041184C">
      <w:pPr>
        <w:pStyle w:val="ListParagraph"/>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t>hunālika</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da'ā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zakariyyā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rabbah</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qāla</w:t>
      </w:r>
      <w:proofErr w:type="spellEnd"/>
      <w:r w:rsidRPr="002A7011">
        <w:rPr>
          <w:rStyle w:val="bacaan"/>
          <w:rFonts w:ascii="Times New Roman" w:hAnsi="Times New Roman" w:cs="Times New Roman"/>
          <w:color w:val="000000" w:themeColor="text1"/>
          <w:sz w:val="24"/>
          <w:szCs w:val="24"/>
        </w:rPr>
        <w:t xml:space="preserve"> rabbi </w:t>
      </w:r>
      <w:proofErr w:type="spellStart"/>
      <w:r w:rsidRPr="002A7011">
        <w:rPr>
          <w:rStyle w:val="bacaan"/>
          <w:rFonts w:ascii="Times New Roman" w:hAnsi="Times New Roman" w:cs="Times New Roman"/>
          <w:color w:val="000000" w:themeColor="text1"/>
          <w:sz w:val="24"/>
          <w:szCs w:val="24"/>
        </w:rPr>
        <w:t>hab</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lī</w:t>
      </w:r>
      <w:proofErr w:type="spellEnd"/>
      <w:r w:rsidRPr="002A7011">
        <w:rPr>
          <w:rStyle w:val="bacaan"/>
          <w:rFonts w:ascii="Times New Roman" w:hAnsi="Times New Roman" w:cs="Times New Roman"/>
          <w:color w:val="000000" w:themeColor="text1"/>
          <w:sz w:val="24"/>
          <w:szCs w:val="24"/>
        </w:rPr>
        <w:t xml:space="preserve"> mil </w:t>
      </w:r>
      <w:proofErr w:type="spellStart"/>
      <w:r w:rsidRPr="002A7011">
        <w:rPr>
          <w:rStyle w:val="bacaan"/>
          <w:rFonts w:ascii="Times New Roman" w:hAnsi="Times New Roman" w:cs="Times New Roman"/>
          <w:color w:val="000000" w:themeColor="text1"/>
          <w:sz w:val="24"/>
          <w:szCs w:val="24"/>
        </w:rPr>
        <w:t>ladungka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żurriyyatan</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ṭayyibah</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innaka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samī'ud-du'ā</w:t>
      </w:r>
      <w:proofErr w:type="spellEnd"/>
      <w:r w:rsidRPr="002A7011">
        <w:rPr>
          <w:rStyle w:val="bacaan"/>
          <w:rFonts w:ascii="Times New Roman" w:hAnsi="Times New Roman" w:cs="Times New Roman"/>
          <w:color w:val="000000" w:themeColor="text1"/>
          <w:sz w:val="24"/>
          <w:szCs w:val="24"/>
        </w:rPr>
        <w:t>`</w:t>
      </w:r>
    </w:p>
    <w:p w:rsidR="0041184C" w:rsidRDefault="0041184C" w:rsidP="0041184C">
      <w:pPr>
        <w:pStyle w:val="ListParagraph"/>
        <w:jc w:val="both"/>
        <w:rPr>
          <w:rStyle w:val="bacaan"/>
          <w:rFonts w:ascii="Times New Roman" w:hAnsi="Times New Roman" w:cs="Times New Roman"/>
          <w:color w:val="000000" w:themeColor="text1"/>
          <w:sz w:val="24"/>
          <w:szCs w:val="24"/>
        </w:rPr>
      </w:pPr>
    </w:p>
    <w:p w:rsidR="0041184C" w:rsidRPr="0041184C" w:rsidRDefault="0041184C" w:rsidP="0041184C">
      <w:pPr>
        <w:pStyle w:val="ListParagraph"/>
        <w:jc w:val="both"/>
        <w:rPr>
          <w:rStyle w:val="ayat"/>
          <w:rFonts w:ascii="Times New Roman" w:hAnsi="Times New Roman" w:cs="Times New Roman"/>
          <w:color w:val="000000" w:themeColor="text1"/>
          <w:sz w:val="24"/>
          <w:szCs w:val="24"/>
          <w:rtl/>
        </w:rPr>
      </w:pPr>
      <w:proofErr w:type="spellStart"/>
      <w:r w:rsidRPr="0041184C">
        <w:rPr>
          <w:rFonts w:ascii="Times New Roman" w:hAnsi="Times New Roman" w:cs="Times New Roman"/>
          <w:color w:val="000000" w:themeColor="text1"/>
          <w:sz w:val="24"/>
          <w:szCs w:val="24"/>
        </w:rPr>
        <w:t>Artinya</w:t>
      </w:r>
      <w:proofErr w:type="spellEnd"/>
      <w:r w:rsidRPr="0041184C">
        <w:rPr>
          <w:rFonts w:ascii="Times New Roman" w:hAnsi="Times New Roman" w:cs="Times New Roman"/>
          <w:color w:val="000000" w:themeColor="text1"/>
          <w:sz w:val="24"/>
          <w:szCs w:val="24"/>
        </w:rPr>
        <w:t>:</w:t>
      </w:r>
    </w:p>
    <w:p w:rsidR="005A5DD7" w:rsidRPr="0041184C" w:rsidRDefault="005A5DD7" w:rsidP="0088034A">
      <w:pPr>
        <w:pStyle w:val="ListParagraph"/>
        <w:jc w:val="both"/>
        <w:rPr>
          <w:rStyle w:val="arti"/>
          <w:rFonts w:ascii="Times New Roman" w:hAnsi="Times New Roman" w:cs="Times New Roman"/>
          <w:color w:val="000000" w:themeColor="text1"/>
          <w:sz w:val="32"/>
          <w:szCs w:val="32"/>
        </w:rPr>
      </w:pPr>
      <w:r w:rsidRPr="002A7011">
        <w:rPr>
          <w:rStyle w:val="arti"/>
          <w:rFonts w:ascii="Times New Roman" w:hAnsi="Times New Roman" w:cs="Times New Roman"/>
          <w:color w:val="000000" w:themeColor="text1"/>
          <w:sz w:val="24"/>
          <w:szCs w:val="24"/>
        </w:rPr>
        <w:t xml:space="preserve">Di </w:t>
      </w:r>
      <w:proofErr w:type="spellStart"/>
      <w:r w:rsidRPr="002A7011">
        <w:rPr>
          <w:rStyle w:val="arti"/>
          <w:rFonts w:ascii="Times New Roman" w:hAnsi="Times New Roman" w:cs="Times New Roman"/>
          <w:color w:val="000000" w:themeColor="text1"/>
          <w:sz w:val="24"/>
          <w:szCs w:val="24"/>
        </w:rPr>
        <w:t>sanalah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Zakaria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berdoa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Tuhannya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Dia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berkata</w:t>
      </w:r>
      <w:proofErr w:type="spellEnd"/>
      <w:r w:rsidRPr="002A7011">
        <w:rPr>
          <w:rStyle w:val="arti"/>
          <w:rFonts w:ascii="Times New Roman" w:hAnsi="Times New Roman" w:cs="Times New Roman"/>
          <w:color w:val="000000" w:themeColor="text1"/>
          <w:sz w:val="24"/>
          <w:szCs w:val="24"/>
        </w:rPr>
        <w:t>, “</w:t>
      </w:r>
      <w:proofErr w:type="spellStart"/>
      <w:r w:rsidRPr="002A7011">
        <w:rPr>
          <w:rStyle w:val="arti"/>
          <w:rFonts w:ascii="Times New Roman" w:hAnsi="Times New Roman" w:cs="Times New Roman"/>
          <w:color w:val="000000" w:themeColor="text1"/>
          <w:sz w:val="24"/>
          <w:szCs w:val="24"/>
        </w:rPr>
        <w:t>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Tuhanku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berilah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keturunan</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baik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sisi</w:t>
      </w:r>
      <w:proofErr w:type="spellEnd"/>
      <w:r w:rsidRPr="002A7011">
        <w:rPr>
          <w:rStyle w:val="arti"/>
          <w:rFonts w:ascii="Times New Roman" w:hAnsi="Times New Roman" w:cs="Times New Roman"/>
          <w:color w:val="000000" w:themeColor="text1"/>
          <w:sz w:val="24"/>
          <w:szCs w:val="24"/>
        </w:rPr>
        <w:t xml:space="preserve">-Mu, </w:t>
      </w:r>
      <w:proofErr w:type="spellStart"/>
      <w:r w:rsidRPr="002A7011">
        <w:rPr>
          <w:rStyle w:val="arti"/>
          <w:rFonts w:ascii="Times New Roman" w:hAnsi="Times New Roman" w:cs="Times New Roman"/>
          <w:color w:val="000000" w:themeColor="text1"/>
          <w:sz w:val="24"/>
          <w:szCs w:val="24"/>
        </w:rPr>
        <w:t>sesungguhnya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Engkau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Maha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Mendengar</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doa</w:t>
      </w:r>
      <w:proofErr w:type="spellEnd"/>
      <w:r w:rsidRPr="002A7011">
        <w:rPr>
          <w:rStyle w:val="arti"/>
          <w:rFonts w:ascii="Times New Roman" w:hAnsi="Times New Roman" w:cs="Times New Roman"/>
          <w:color w:val="000000" w:themeColor="text1"/>
          <w:sz w:val="24"/>
          <w:szCs w:val="24"/>
        </w:rPr>
        <w:t>.”</w:t>
      </w:r>
    </w:p>
    <w:p w:rsidR="00BE7BC8" w:rsidRPr="0041184C" w:rsidRDefault="00BE7BC8" w:rsidP="0088034A">
      <w:pPr>
        <w:pStyle w:val="ListParagraph"/>
        <w:jc w:val="both"/>
        <w:rPr>
          <w:rStyle w:val="arti"/>
          <w:rFonts w:ascii="Times New Roman" w:hAnsi="Times New Roman" w:cs="Times New Roman"/>
          <w:color w:val="000000" w:themeColor="text1"/>
          <w:sz w:val="32"/>
          <w:szCs w:val="32"/>
        </w:rPr>
      </w:pPr>
    </w:p>
    <w:p w:rsidR="00BE7BC8" w:rsidRPr="0041184C" w:rsidRDefault="00BE7BC8" w:rsidP="0041184C">
      <w:pPr>
        <w:pStyle w:val="ListParagraph"/>
        <w:jc w:val="right"/>
        <w:rPr>
          <w:rStyle w:val="ayat"/>
          <w:rFonts w:ascii="Times New Roman" w:hAnsi="Times New Roman" w:cs="Times New Roman"/>
          <w:color w:val="000000" w:themeColor="text1"/>
          <w:sz w:val="32"/>
          <w:szCs w:val="32"/>
          <w:rtl/>
        </w:rPr>
      </w:pPr>
      <w:r w:rsidRPr="0041184C">
        <w:rPr>
          <w:rStyle w:val="ayat"/>
          <w:rFonts w:ascii="Times New Roman" w:hAnsi="Times New Roman" w:cs="Times New Roman"/>
          <w:color w:val="000000" w:themeColor="text1"/>
          <w:sz w:val="32"/>
          <w:szCs w:val="32"/>
          <w:rtl/>
        </w:rPr>
        <w:t>فَنَادَتْهُ الْمَلٰۤىِٕكَةُ وَهُوَ قَاۤىِٕمٌ يُّصَلِّيْ فِى الْمِحْرَابِۙ اَنَّ اللّٰهَ يُبَشِّرُكَ بِيَحْيٰى مُصَدِّقًاۢ بِكَلِمَةٍ مِّنَ اللّٰهِ وَسَيِّدًا وَّحَصُوْرًا وَّنَبِيًّا مِّنَ الصّٰلِحِيْنَ</w:t>
      </w:r>
    </w:p>
    <w:p w:rsidR="00BE7BC8" w:rsidRPr="0041184C" w:rsidRDefault="00BE7BC8" w:rsidP="0088034A">
      <w:pPr>
        <w:pStyle w:val="ListParagraph"/>
        <w:jc w:val="both"/>
        <w:rPr>
          <w:rStyle w:val="arti"/>
          <w:rFonts w:ascii="Times New Roman" w:hAnsi="Times New Roman" w:cs="Times New Roman"/>
          <w:color w:val="000000" w:themeColor="text1"/>
          <w:sz w:val="32"/>
          <w:szCs w:val="32"/>
        </w:rPr>
      </w:pPr>
    </w:p>
    <w:p w:rsidR="0041184C" w:rsidRDefault="00BE7BC8" w:rsidP="0041184C">
      <w:pPr>
        <w:pStyle w:val="ListParagraph"/>
        <w:jc w:val="both"/>
        <w:rPr>
          <w:rStyle w:val="bacaan"/>
          <w:rFonts w:ascii="Times New Roman" w:hAnsi="Times New Roman" w:cs="Times New Roman"/>
          <w:color w:val="000000" w:themeColor="text1"/>
          <w:sz w:val="24"/>
          <w:szCs w:val="24"/>
        </w:rPr>
      </w:pPr>
      <w:proofErr w:type="gramStart"/>
      <w:r w:rsidRPr="002A7011">
        <w:rPr>
          <w:rStyle w:val="bacaan"/>
          <w:rFonts w:ascii="Times New Roman" w:hAnsi="Times New Roman" w:cs="Times New Roman"/>
          <w:color w:val="000000" w:themeColor="text1"/>
          <w:sz w:val="24"/>
          <w:szCs w:val="24"/>
        </w:rPr>
        <w:lastRenderedPageBreak/>
        <w:t>fa</w:t>
      </w:r>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nādat-hul-malā`ikatu</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huwa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qā`imuy</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yuṣallī</w:t>
      </w:r>
      <w:proofErr w:type="spellEnd"/>
      <w:r w:rsidRPr="002A7011">
        <w:rPr>
          <w:rStyle w:val="bacaan"/>
          <w:rFonts w:ascii="Times New Roman" w:hAnsi="Times New Roman" w:cs="Times New Roman"/>
          <w:color w:val="000000" w:themeColor="text1"/>
          <w:sz w:val="24"/>
          <w:szCs w:val="24"/>
        </w:rPr>
        <w:t xml:space="preserve"> fil-</w:t>
      </w:r>
      <w:proofErr w:type="spellStart"/>
      <w:r w:rsidRPr="002A7011">
        <w:rPr>
          <w:rStyle w:val="bacaan"/>
          <w:rFonts w:ascii="Times New Roman" w:hAnsi="Times New Roman" w:cs="Times New Roman"/>
          <w:color w:val="000000" w:themeColor="text1"/>
          <w:sz w:val="24"/>
          <w:szCs w:val="24"/>
        </w:rPr>
        <w:t>miḥrābi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annallāha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yubasysyiruka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biyaḥyā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muṣaddiqam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bikalimatim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minallāhi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sayyidaw</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ḥaṣụraw</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nabiyyam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minaṣ-ṣāliḥīn</w:t>
      </w:r>
      <w:proofErr w:type="spellEnd"/>
    </w:p>
    <w:p w:rsidR="0041184C" w:rsidRDefault="0041184C" w:rsidP="0041184C">
      <w:pPr>
        <w:pStyle w:val="ListParagraph"/>
        <w:jc w:val="both"/>
        <w:rPr>
          <w:rStyle w:val="bacaan"/>
          <w:rFonts w:ascii="Times New Roman" w:hAnsi="Times New Roman" w:cs="Times New Roman"/>
          <w:color w:val="000000" w:themeColor="text1"/>
          <w:sz w:val="24"/>
          <w:szCs w:val="24"/>
        </w:rPr>
      </w:pPr>
    </w:p>
    <w:p w:rsidR="0041184C" w:rsidRPr="0041184C" w:rsidRDefault="0041184C" w:rsidP="0041184C">
      <w:pPr>
        <w:pStyle w:val="ListParagraph"/>
        <w:jc w:val="both"/>
        <w:rPr>
          <w:rStyle w:val="bacaan"/>
          <w:rFonts w:ascii="Times New Roman" w:hAnsi="Times New Roman" w:cs="Times New Roman"/>
          <w:color w:val="000000" w:themeColor="text1"/>
          <w:sz w:val="24"/>
          <w:szCs w:val="24"/>
        </w:rPr>
      </w:pPr>
      <w:proofErr w:type="spellStart"/>
      <w:r w:rsidRPr="0041184C">
        <w:rPr>
          <w:rFonts w:ascii="Times New Roman" w:hAnsi="Times New Roman" w:cs="Times New Roman"/>
          <w:color w:val="000000" w:themeColor="text1"/>
          <w:sz w:val="24"/>
          <w:szCs w:val="24"/>
        </w:rPr>
        <w:t>Artinya</w:t>
      </w:r>
      <w:proofErr w:type="spellEnd"/>
      <w:r w:rsidRPr="0041184C">
        <w:rPr>
          <w:rFonts w:ascii="Times New Roman" w:hAnsi="Times New Roman" w:cs="Times New Roman"/>
          <w:color w:val="000000" w:themeColor="text1"/>
          <w:sz w:val="24"/>
          <w:szCs w:val="24"/>
        </w:rPr>
        <w:t>:</w:t>
      </w:r>
    </w:p>
    <w:p w:rsidR="00BE7BC8" w:rsidRPr="002A7011" w:rsidRDefault="00BE7BC8" w:rsidP="004A63CB">
      <w:pPr>
        <w:pStyle w:val="ListParagraph"/>
        <w:jc w:val="both"/>
        <w:rPr>
          <w:rStyle w:val="arti"/>
          <w:rFonts w:ascii="Times New Roman" w:hAnsi="Times New Roman" w:cs="Times New Roman"/>
          <w:color w:val="000000" w:themeColor="text1"/>
          <w:sz w:val="24"/>
          <w:szCs w:val="24"/>
        </w:rPr>
      </w:pPr>
      <w:proofErr w:type="spellStart"/>
      <w:r w:rsidRPr="002A7011">
        <w:rPr>
          <w:rStyle w:val="arti"/>
          <w:rFonts w:ascii="Times New Roman" w:hAnsi="Times New Roman" w:cs="Times New Roman"/>
          <w:color w:val="000000" w:themeColor="text1"/>
          <w:sz w:val="24"/>
          <w:szCs w:val="24"/>
        </w:rPr>
        <w:t>Kemudian</w:t>
      </w:r>
      <w:proofErr w:type="spellEnd"/>
      <w:r w:rsidR="004A63CB" w:rsidRPr="002A7011">
        <w:rPr>
          <w:rStyle w:val="arti"/>
          <w:rFonts w:ascii="Times New Roman" w:hAnsi="Times New Roman" w:cs="Times New Roman"/>
          <w:color w:val="000000" w:themeColor="text1"/>
          <w:sz w:val="24"/>
          <w:szCs w:val="24"/>
        </w:rPr>
        <w:t xml:space="preserve"> </w:t>
      </w:r>
      <w:r w:rsidRPr="002A7011">
        <w:rPr>
          <w:rStyle w:val="arti"/>
          <w:rFonts w:ascii="Times New Roman" w:hAnsi="Times New Roman" w:cs="Times New Roman"/>
          <w:color w:val="000000" w:themeColor="text1"/>
          <w:sz w:val="24"/>
          <w:szCs w:val="24"/>
        </w:rPr>
        <w:t xml:space="preserve">para </w:t>
      </w:r>
      <w:proofErr w:type="spellStart"/>
      <w:r w:rsidRPr="002A7011">
        <w:rPr>
          <w:rStyle w:val="arti"/>
          <w:rFonts w:ascii="Times New Roman" w:hAnsi="Times New Roman" w:cs="Times New Roman"/>
          <w:color w:val="000000" w:themeColor="text1"/>
          <w:sz w:val="24"/>
          <w:szCs w:val="24"/>
        </w:rPr>
        <w:t>malaikat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memanggilnya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ketika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dia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berdiri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melaksanakan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salat</w:t>
      </w:r>
      <w:proofErr w:type="spellEnd"/>
      <w:r w:rsidRPr="002A7011">
        <w:rPr>
          <w:rStyle w:val="arti"/>
          <w:rFonts w:ascii="Times New Roman" w:hAnsi="Times New Roman" w:cs="Times New Roman"/>
          <w:color w:val="000000" w:themeColor="text1"/>
          <w:sz w:val="24"/>
          <w:szCs w:val="24"/>
        </w:rPr>
        <w:t xml:space="preserve"> di </w:t>
      </w:r>
      <w:proofErr w:type="spellStart"/>
      <w:r w:rsidRPr="002A7011">
        <w:rPr>
          <w:rStyle w:val="arti"/>
          <w:rFonts w:ascii="Times New Roman" w:hAnsi="Times New Roman" w:cs="Times New Roman"/>
          <w:color w:val="000000" w:themeColor="text1"/>
          <w:sz w:val="24"/>
          <w:szCs w:val="24"/>
        </w:rPr>
        <w:t>mihrab</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menyampaikan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kabar</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gembira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kepadamu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dengan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kelahiran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Yahya</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membenarkan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sebuah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kalimat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firman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dari</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panutan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berkemampuan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menahan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diri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hawa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nafsu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seorang</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nabi</w:t>
      </w:r>
      <w:proofErr w:type="spellEnd"/>
      <w:r w:rsidRPr="002A7011">
        <w:rPr>
          <w:rStyle w:val="arti"/>
          <w:rFonts w:ascii="Times New Roman" w:hAnsi="Times New Roman" w:cs="Times New Roman"/>
          <w:color w:val="000000" w:themeColor="text1"/>
          <w:sz w:val="24"/>
          <w:szCs w:val="24"/>
        </w:rPr>
        <w:t xml:space="preserve"> di </w:t>
      </w:r>
      <w:proofErr w:type="spellStart"/>
      <w:r w:rsidRPr="002A7011">
        <w:rPr>
          <w:rStyle w:val="arti"/>
          <w:rFonts w:ascii="Times New Roman" w:hAnsi="Times New Roman" w:cs="Times New Roman"/>
          <w:color w:val="000000" w:themeColor="text1"/>
          <w:sz w:val="24"/>
          <w:szCs w:val="24"/>
        </w:rPr>
        <w:t>antara</w:t>
      </w:r>
      <w:proofErr w:type="spellEnd"/>
      <w:r w:rsidRPr="002A7011">
        <w:rPr>
          <w:rStyle w:val="arti"/>
          <w:rFonts w:ascii="Times New Roman" w:hAnsi="Times New Roman" w:cs="Times New Roman"/>
          <w:color w:val="000000" w:themeColor="text1"/>
          <w:sz w:val="24"/>
          <w:szCs w:val="24"/>
        </w:rPr>
        <w:t xml:space="preserve"> orang-orang </w:t>
      </w:r>
      <w:proofErr w:type="spellStart"/>
      <w:r w:rsidRPr="002A7011">
        <w:rPr>
          <w:rStyle w:val="arti"/>
          <w:rFonts w:ascii="Times New Roman" w:hAnsi="Times New Roman" w:cs="Times New Roman"/>
          <w:color w:val="000000" w:themeColor="text1"/>
          <w:sz w:val="24"/>
          <w:szCs w:val="24"/>
        </w:rPr>
        <w:t>saleh</w:t>
      </w:r>
      <w:proofErr w:type="spellEnd"/>
      <w:r w:rsidRPr="002A7011">
        <w:rPr>
          <w:rStyle w:val="arti"/>
          <w:rFonts w:ascii="Times New Roman" w:hAnsi="Times New Roman" w:cs="Times New Roman"/>
          <w:color w:val="000000" w:themeColor="text1"/>
          <w:sz w:val="24"/>
          <w:szCs w:val="24"/>
        </w:rPr>
        <w:t>.”</w:t>
      </w:r>
    </w:p>
    <w:p w:rsidR="00146DBD" w:rsidRPr="002A7011" w:rsidRDefault="00146DBD" w:rsidP="0088034A">
      <w:pPr>
        <w:jc w:val="both"/>
        <w:rPr>
          <w:rFonts w:ascii="Times New Roman" w:hAnsi="Times New Roman" w:cs="Times New Roman"/>
          <w:color w:val="000000" w:themeColor="text1"/>
          <w:sz w:val="24"/>
          <w:szCs w:val="24"/>
        </w:rPr>
      </w:pPr>
    </w:p>
    <w:p w:rsidR="00B04E1E" w:rsidRDefault="00146DBD" w:rsidP="00B04E1E">
      <w:pPr>
        <w:pStyle w:val="ListParagraph"/>
        <w:numPr>
          <w:ilvl w:val="0"/>
          <w:numId w:val="1"/>
        </w:numPr>
        <w:jc w:val="both"/>
        <w:rPr>
          <w:rFonts w:ascii="Times New Roman" w:hAnsi="Times New Roman" w:cs="Times New Roman"/>
          <w:color w:val="000000" w:themeColor="text1"/>
          <w:sz w:val="24"/>
          <w:szCs w:val="24"/>
        </w:rPr>
      </w:pPr>
      <w:r w:rsidRPr="002A7011">
        <w:rPr>
          <w:rFonts w:ascii="Times New Roman" w:hAnsi="Times New Roman" w:cs="Times New Roman"/>
          <w:color w:val="000000" w:themeColor="text1"/>
          <w:sz w:val="24"/>
          <w:szCs w:val="24"/>
        </w:rPr>
        <w:t xml:space="preserve">Di </w:t>
      </w:r>
      <w:proofErr w:type="spellStart"/>
      <w:r w:rsidRPr="002A7011">
        <w:rPr>
          <w:rFonts w:ascii="Times New Roman" w:hAnsi="Times New Roman" w:cs="Times New Roman"/>
          <w:color w:val="000000" w:themeColor="text1"/>
          <w:sz w:val="24"/>
          <w:szCs w:val="24"/>
        </w:rPr>
        <w:t>jamain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dalam</w:t>
      </w:r>
      <w:proofErr w:type="spellEnd"/>
      <w:r w:rsidRPr="002A7011">
        <w:rPr>
          <w:rFonts w:ascii="Times New Roman" w:hAnsi="Times New Roman" w:cs="Times New Roman"/>
          <w:color w:val="000000" w:themeColor="text1"/>
          <w:sz w:val="24"/>
          <w:szCs w:val="24"/>
        </w:rPr>
        <w:t xml:space="preserve"> Al-Quran </w:t>
      </w:r>
      <w:proofErr w:type="spellStart"/>
      <w:r w:rsidRPr="002A7011">
        <w:rPr>
          <w:rFonts w:ascii="Times New Roman" w:hAnsi="Times New Roman" w:cs="Times New Roman"/>
          <w:color w:val="000000" w:themeColor="text1"/>
          <w:sz w:val="24"/>
          <w:szCs w:val="24"/>
        </w:rPr>
        <w:t>kebahagiaan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kesuksesan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dalam</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aktifitas</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hidupnya</w:t>
      </w:r>
      <w:proofErr w:type="spellEnd"/>
      <w:r w:rsidR="00FC71F0" w:rsidRPr="002A7011">
        <w:rPr>
          <w:rFonts w:ascii="Times New Roman" w:hAnsi="Times New Roman" w:cs="Times New Roman"/>
          <w:color w:val="000000" w:themeColor="text1"/>
          <w:sz w:val="24"/>
          <w:szCs w:val="24"/>
        </w:rPr>
        <w:t>.</w:t>
      </w:r>
    </w:p>
    <w:p w:rsidR="00B04E1E" w:rsidRDefault="00B04E1E" w:rsidP="00B04E1E">
      <w:pPr>
        <w:pStyle w:val="ListParagraph"/>
        <w:jc w:val="both"/>
        <w:rPr>
          <w:rFonts w:ascii="Times New Roman" w:hAnsi="Times New Roman" w:cs="Times New Roman"/>
          <w:color w:val="000000" w:themeColor="text1"/>
          <w:sz w:val="24"/>
          <w:szCs w:val="24"/>
        </w:rPr>
      </w:pPr>
    </w:p>
    <w:p w:rsidR="00B04E1E" w:rsidRPr="00B04E1E" w:rsidRDefault="00B04E1E" w:rsidP="00B04E1E">
      <w:pPr>
        <w:pStyle w:val="ListParagraph"/>
        <w:jc w:val="both"/>
        <w:rPr>
          <w:rFonts w:ascii="Times New Roman" w:hAnsi="Times New Roman" w:cs="Times New Roman"/>
          <w:color w:val="000000" w:themeColor="text1"/>
          <w:sz w:val="24"/>
          <w:szCs w:val="24"/>
        </w:rPr>
      </w:pPr>
      <w:proofErr w:type="spellStart"/>
      <w:r w:rsidRPr="00B04E1E">
        <w:rPr>
          <w:rFonts w:ascii="Times New Roman" w:hAnsi="Times New Roman" w:cs="Times New Roman"/>
          <w:color w:val="000000" w:themeColor="text1"/>
          <w:sz w:val="24"/>
          <w:szCs w:val="24"/>
        </w:rPr>
        <w:t>Diterangkan</w:t>
      </w:r>
      <w:proofErr w:type="spellEnd"/>
      <w:r w:rsidRPr="00B04E1E">
        <w:rPr>
          <w:rFonts w:ascii="Times New Roman" w:hAnsi="Times New Roman" w:cs="Times New Roman"/>
          <w:color w:val="000000" w:themeColor="text1"/>
          <w:sz w:val="24"/>
          <w:szCs w:val="24"/>
        </w:rPr>
        <w:t xml:space="preserve"> </w:t>
      </w:r>
      <w:proofErr w:type="spellStart"/>
      <w:r w:rsidRPr="00B04E1E">
        <w:rPr>
          <w:rFonts w:ascii="Times New Roman" w:hAnsi="Times New Roman" w:cs="Times New Roman"/>
          <w:color w:val="000000" w:themeColor="text1"/>
          <w:sz w:val="24"/>
          <w:szCs w:val="24"/>
        </w:rPr>
        <w:t>dalam</w:t>
      </w:r>
      <w:proofErr w:type="spellEnd"/>
      <w:r w:rsidRPr="00B04E1E">
        <w:rPr>
          <w:rFonts w:ascii="Times New Roman" w:hAnsi="Times New Roman" w:cs="Times New Roman"/>
          <w:color w:val="000000" w:themeColor="text1"/>
          <w:sz w:val="24"/>
          <w:szCs w:val="24"/>
        </w:rPr>
        <w:t xml:space="preserve"> Q.S Al-</w:t>
      </w:r>
      <w:proofErr w:type="spellStart"/>
      <w:r w:rsidRPr="00B04E1E">
        <w:rPr>
          <w:rFonts w:ascii="Times New Roman" w:hAnsi="Times New Roman" w:cs="Times New Roman"/>
          <w:color w:val="000000" w:themeColor="text1"/>
          <w:sz w:val="24"/>
          <w:szCs w:val="24"/>
        </w:rPr>
        <w:t>Mu’minun</w:t>
      </w:r>
      <w:proofErr w:type="spellEnd"/>
      <w:r w:rsidRPr="00B04E1E">
        <w:rPr>
          <w:rFonts w:ascii="Times New Roman" w:hAnsi="Times New Roman" w:cs="Times New Roman"/>
          <w:color w:val="000000" w:themeColor="text1"/>
          <w:sz w:val="24"/>
          <w:szCs w:val="24"/>
        </w:rPr>
        <w:t>: 1-2</w:t>
      </w:r>
    </w:p>
    <w:p w:rsidR="00FC71F0" w:rsidRPr="002A7011" w:rsidRDefault="00FC71F0" w:rsidP="0088034A">
      <w:pPr>
        <w:pStyle w:val="ListParagraph"/>
        <w:jc w:val="both"/>
        <w:rPr>
          <w:rFonts w:ascii="Times New Roman" w:hAnsi="Times New Roman" w:cs="Times New Roman"/>
          <w:color w:val="000000" w:themeColor="text1"/>
          <w:sz w:val="24"/>
          <w:szCs w:val="24"/>
        </w:rPr>
      </w:pPr>
    </w:p>
    <w:p w:rsidR="00FC71F0" w:rsidRPr="0041184C" w:rsidRDefault="00FC71F0" w:rsidP="0088034A">
      <w:pPr>
        <w:pStyle w:val="ListParagraph"/>
        <w:numPr>
          <w:ilvl w:val="0"/>
          <w:numId w:val="2"/>
        </w:numPr>
        <w:jc w:val="both"/>
        <w:rPr>
          <w:rFonts w:ascii="Times New Roman" w:hAnsi="Times New Roman" w:cs="Times New Roman"/>
          <w:color w:val="000000" w:themeColor="text1"/>
          <w:sz w:val="32"/>
          <w:szCs w:val="32"/>
        </w:rPr>
      </w:pPr>
      <w:r w:rsidRPr="002A7011">
        <w:rPr>
          <w:rFonts w:ascii="Times New Roman" w:hAnsi="Times New Roman" w:cs="Times New Roman"/>
          <w:color w:val="000000" w:themeColor="text1"/>
          <w:sz w:val="24"/>
          <w:szCs w:val="24"/>
        </w:rPr>
        <w:t>Q.S Al-</w:t>
      </w:r>
      <w:proofErr w:type="spellStart"/>
      <w:r w:rsidRPr="002A7011">
        <w:rPr>
          <w:rFonts w:ascii="Times New Roman" w:hAnsi="Times New Roman" w:cs="Times New Roman"/>
          <w:color w:val="000000" w:themeColor="text1"/>
          <w:sz w:val="24"/>
          <w:szCs w:val="24"/>
        </w:rPr>
        <w:t>Mu’minun</w:t>
      </w:r>
      <w:proofErr w:type="spellEnd"/>
      <w:r w:rsidRPr="002A7011">
        <w:rPr>
          <w:rFonts w:ascii="Times New Roman" w:hAnsi="Times New Roman" w:cs="Times New Roman"/>
          <w:color w:val="000000" w:themeColor="text1"/>
          <w:sz w:val="24"/>
          <w:szCs w:val="24"/>
        </w:rPr>
        <w:t>: 1-2</w:t>
      </w:r>
    </w:p>
    <w:p w:rsidR="00FC71F0" w:rsidRPr="0041184C" w:rsidRDefault="00FC71F0" w:rsidP="0088034A">
      <w:pPr>
        <w:pStyle w:val="ListParagraph"/>
        <w:ind w:left="1080"/>
        <w:jc w:val="both"/>
        <w:rPr>
          <w:rFonts w:ascii="Times New Roman" w:hAnsi="Times New Roman" w:cs="Times New Roman"/>
          <w:color w:val="000000" w:themeColor="text1"/>
          <w:sz w:val="32"/>
          <w:szCs w:val="32"/>
        </w:rPr>
      </w:pPr>
    </w:p>
    <w:p w:rsidR="00FC71F0" w:rsidRPr="0041184C" w:rsidRDefault="00FC71F0" w:rsidP="0041184C">
      <w:pPr>
        <w:pStyle w:val="ListParagraph"/>
        <w:ind w:left="1080"/>
        <w:jc w:val="right"/>
        <w:rPr>
          <w:rStyle w:val="ayat"/>
          <w:rFonts w:ascii="Times New Roman" w:hAnsi="Times New Roman" w:cs="Times New Roman"/>
          <w:color w:val="000000" w:themeColor="text1"/>
          <w:sz w:val="32"/>
          <w:szCs w:val="32"/>
          <w:rtl/>
        </w:rPr>
      </w:pPr>
      <w:r w:rsidRPr="0041184C">
        <w:rPr>
          <w:rStyle w:val="ayat"/>
          <w:rFonts w:ascii="Times New Roman" w:hAnsi="Times New Roman" w:cs="Times New Roman"/>
          <w:color w:val="000000" w:themeColor="text1"/>
          <w:sz w:val="32"/>
          <w:szCs w:val="32"/>
          <w:rtl/>
        </w:rPr>
        <w:t>قَدْ اَفْلَحَ الْمُؤْمِنُوْنَ ۙ</w:t>
      </w:r>
    </w:p>
    <w:p w:rsidR="00FC71F0" w:rsidRPr="0041184C" w:rsidRDefault="00FC71F0" w:rsidP="0088034A">
      <w:pPr>
        <w:pStyle w:val="ListParagraph"/>
        <w:ind w:left="1080"/>
        <w:jc w:val="both"/>
        <w:rPr>
          <w:rStyle w:val="ayat"/>
          <w:rFonts w:ascii="Times New Roman" w:hAnsi="Times New Roman" w:cs="Times New Roman"/>
          <w:color w:val="000000" w:themeColor="text1"/>
          <w:sz w:val="32"/>
          <w:szCs w:val="32"/>
        </w:rPr>
      </w:pPr>
    </w:p>
    <w:p w:rsidR="00FC71F0" w:rsidRDefault="00FC71F0" w:rsidP="0088034A">
      <w:pPr>
        <w:pStyle w:val="ListParagraph"/>
        <w:ind w:left="1080"/>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t>qad</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aflaḥal-mu`minụn</w:t>
      </w:r>
      <w:proofErr w:type="spellEnd"/>
    </w:p>
    <w:p w:rsidR="0041184C" w:rsidRPr="002A7011" w:rsidRDefault="0041184C" w:rsidP="0088034A">
      <w:pPr>
        <w:pStyle w:val="ListParagraph"/>
        <w:ind w:left="1080"/>
        <w:jc w:val="both"/>
        <w:rPr>
          <w:rStyle w:val="bacaan"/>
          <w:rFonts w:ascii="Times New Roman" w:hAnsi="Times New Roman" w:cs="Times New Roman"/>
          <w:color w:val="000000" w:themeColor="text1"/>
          <w:sz w:val="24"/>
          <w:szCs w:val="24"/>
        </w:rPr>
      </w:pPr>
    </w:p>
    <w:p w:rsidR="00876CE3" w:rsidRPr="0041184C" w:rsidRDefault="0041184C" w:rsidP="0041184C">
      <w:pPr>
        <w:pStyle w:val="ListParagraph"/>
        <w:ind w:left="1080"/>
        <w:jc w:val="both"/>
        <w:rPr>
          <w:rStyle w:val="ayat"/>
          <w:rFonts w:ascii="Times New Roman" w:hAnsi="Times New Roman" w:cs="Times New Roman"/>
          <w:color w:val="000000" w:themeColor="text1"/>
          <w:sz w:val="24"/>
          <w:szCs w:val="24"/>
          <w:rtl/>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FC71F0" w:rsidRPr="0041184C" w:rsidRDefault="00FC71F0" w:rsidP="0088034A">
      <w:pPr>
        <w:pStyle w:val="ListParagraph"/>
        <w:ind w:left="1080"/>
        <w:jc w:val="both"/>
        <w:rPr>
          <w:rFonts w:ascii="Times New Roman" w:hAnsi="Times New Roman" w:cs="Times New Roman"/>
          <w:color w:val="000000" w:themeColor="text1"/>
          <w:sz w:val="32"/>
          <w:szCs w:val="32"/>
        </w:rPr>
      </w:pPr>
      <w:proofErr w:type="spellStart"/>
      <w:r w:rsidRPr="002A7011">
        <w:rPr>
          <w:rStyle w:val="arti"/>
          <w:rFonts w:ascii="Times New Roman" w:hAnsi="Times New Roman" w:cs="Times New Roman"/>
          <w:color w:val="000000" w:themeColor="text1"/>
          <w:sz w:val="24"/>
          <w:szCs w:val="24"/>
        </w:rPr>
        <w:t>Sungguh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beruntung</w:t>
      </w:r>
      <w:proofErr w:type="spellEnd"/>
      <w:r w:rsidRPr="002A7011">
        <w:rPr>
          <w:rStyle w:val="arti"/>
          <w:rFonts w:ascii="Times New Roman" w:hAnsi="Times New Roman" w:cs="Times New Roman"/>
          <w:color w:val="000000" w:themeColor="text1"/>
          <w:sz w:val="24"/>
          <w:szCs w:val="24"/>
        </w:rPr>
        <w:t xml:space="preserve"> orang-orang yang </w:t>
      </w:r>
      <w:proofErr w:type="spellStart"/>
      <w:r w:rsidRPr="002A7011">
        <w:rPr>
          <w:rStyle w:val="arti"/>
          <w:rFonts w:ascii="Times New Roman" w:hAnsi="Times New Roman" w:cs="Times New Roman"/>
          <w:color w:val="000000" w:themeColor="text1"/>
          <w:sz w:val="24"/>
          <w:szCs w:val="24"/>
        </w:rPr>
        <w:t>beriman</w:t>
      </w:r>
      <w:proofErr w:type="spellEnd"/>
      <w:r w:rsidRPr="002A7011">
        <w:rPr>
          <w:rStyle w:val="arti"/>
          <w:rFonts w:ascii="Times New Roman" w:hAnsi="Times New Roman" w:cs="Times New Roman"/>
          <w:color w:val="000000" w:themeColor="text1"/>
          <w:sz w:val="24"/>
          <w:szCs w:val="24"/>
        </w:rPr>
        <w:t>,</w:t>
      </w:r>
    </w:p>
    <w:p w:rsidR="00146DBD" w:rsidRPr="0041184C" w:rsidRDefault="00146DBD" w:rsidP="0088034A">
      <w:pPr>
        <w:pStyle w:val="ListParagraph"/>
        <w:jc w:val="both"/>
        <w:rPr>
          <w:rFonts w:ascii="Times New Roman" w:hAnsi="Times New Roman" w:cs="Times New Roman"/>
          <w:color w:val="000000" w:themeColor="text1"/>
          <w:sz w:val="32"/>
          <w:szCs w:val="32"/>
        </w:rPr>
      </w:pPr>
    </w:p>
    <w:p w:rsidR="00FC71F0" w:rsidRPr="0041184C" w:rsidRDefault="00055E3E" w:rsidP="0041184C">
      <w:pPr>
        <w:pStyle w:val="ListParagraph"/>
        <w:ind w:left="1080"/>
        <w:jc w:val="right"/>
        <w:rPr>
          <w:rStyle w:val="ayat"/>
          <w:rFonts w:ascii="Times New Roman" w:hAnsi="Times New Roman" w:cs="Times New Roman"/>
          <w:color w:val="000000" w:themeColor="text1"/>
          <w:sz w:val="32"/>
          <w:szCs w:val="32"/>
          <w:rtl/>
        </w:rPr>
      </w:pPr>
      <w:r w:rsidRPr="0041184C">
        <w:rPr>
          <w:rStyle w:val="ayat"/>
          <w:rFonts w:ascii="Times New Roman" w:hAnsi="Times New Roman" w:cs="Times New Roman"/>
          <w:color w:val="000000" w:themeColor="text1"/>
          <w:sz w:val="32"/>
          <w:szCs w:val="32"/>
          <w:rtl/>
        </w:rPr>
        <w:t>الَّذِيْنَ هُمْ فِيْ صَلٰو تِهِمْ خَاشِعُوْنَ</w:t>
      </w:r>
    </w:p>
    <w:p w:rsidR="00FC71F0" w:rsidRPr="0041184C" w:rsidRDefault="00FC71F0" w:rsidP="0088034A">
      <w:pPr>
        <w:pStyle w:val="ListParagraph"/>
        <w:ind w:left="1080"/>
        <w:jc w:val="both"/>
        <w:rPr>
          <w:rStyle w:val="ayat"/>
          <w:rFonts w:ascii="Times New Roman" w:hAnsi="Times New Roman" w:cs="Times New Roman"/>
          <w:color w:val="000000" w:themeColor="text1"/>
          <w:sz w:val="32"/>
          <w:szCs w:val="32"/>
          <w:rtl/>
        </w:rPr>
      </w:pPr>
    </w:p>
    <w:p w:rsidR="00FC71F0" w:rsidRDefault="00FC71F0" w:rsidP="0088034A">
      <w:pPr>
        <w:pStyle w:val="ListParagraph"/>
        <w:ind w:left="1080"/>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t>allażīna</w:t>
      </w:r>
      <w:proofErr w:type="spellEnd"/>
      <w:proofErr w:type="gramEnd"/>
      <w:r w:rsidRPr="002A7011">
        <w:rPr>
          <w:rStyle w:val="bacaan"/>
          <w:rFonts w:ascii="Times New Roman" w:hAnsi="Times New Roman" w:cs="Times New Roman"/>
          <w:color w:val="000000" w:themeColor="text1"/>
          <w:sz w:val="24"/>
          <w:szCs w:val="24"/>
        </w:rPr>
        <w:t xml:space="preserve"> hum </w:t>
      </w:r>
      <w:proofErr w:type="spellStart"/>
      <w:r w:rsidRPr="002A7011">
        <w:rPr>
          <w:rStyle w:val="bacaan"/>
          <w:rFonts w:ascii="Times New Roman" w:hAnsi="Times New Roman" w:cs="Times New Roman"/>
          <w:color w:val="000000" w:themeColor="text1"/>
          <w:sz w:val="24"/>
          <w:szCs w:val="24"/>
        </w:rPr>
        <w:t>fī</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ṣalātihim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khāsyi'ụn</w:t>
      </w:r>
      <w:proofErr w:type="spellEnd"/>
    </w:p>
    <w:p w:rsidR="0041184C" w:rsidRPr="002A7011" w:rsidRDefault="0041184C" w:rsidP="0088034A">
      <w:pPr>
        <w:pStyle w:val="ListParagraph"/>
        <w:ind w:left="1080"/>
        <w:jc w:val="both"/>
        <w:rPr>
          <w:rStyle w:val="bacaan"/>
          <w:rFonts w:ascii="Times New Roman" w:hAnsi="Times New Roman" w:cs="Times New Roman"/>
          <w:color w:val="000000" w:themeColor="text1"/>
          <w:sz w:val="24"/>
          <w:szCs w:val="24"/>
        </w:rPr>
      </w:pPr>
    </w:p>
    <w:p w:rsidR="00FC71F0" w:rsidRPr="0041184C" w:rsidRDefault="0041184C" w:rsidP="0041184C">
      <w:pPr>
        <w:pStyle w:val="ListParagraph"/>
        <w:ind w:left="1080"/>
        <w:jc w:val="both"/>
        <w:rPr>
          <w:rStyle w:val="ayat"/>
          <w:rFonts w:ascii="Times New Roman" w:hAnsi="Times New Roman" w:cs="Times New Roman"/>
          <w:color w:val="000000" w:themeColor="text1"/>
          <w:sz w:val="24"/>
          <w:szCs w:val="24"/>
          <w:rtl/>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FC71F0" w:rsidRPr="002A7011" w:rsidRDefault="00FC71F0" w:rsidP="0088034A">
      <w:pPr>
        <w:pStyle w:val="ListParagraph"/>
        <w:ind w:left="1080"/>
        <w:jc w:val="both"/>
        <w:rPr>
          <w:rStyle w:val="arti"/>
          <w:rFonts w:ascii="Times New Roman" w:hAnsi="Times New Roman" w:cs="Times New Roman"/>
          <w:color w:val="000000" w:themeColor="text1"/>
          <w:sz w:val="24"/>
          <w:szCs w:val="24"/>
        </w:rPr>
      </w:pPr>
      <w:r w:rsidRPr="002A7011">
        <w:rPr>
          <w:rStyle w:val="arti"/>
          <w:rFonts w:ascii="Times New Roman" w:hAnsi="Times New Roman" w:cs="Times New Roman"/>
          <w:color w:val="000000" w:themeColor="text1"/>
          <w:sz w:val="24"/>
          <w:szCs w:val="24"/>
        </w:rPr>
        <w:t>(</w:t>
      </w:r>
      <w:proofErr w:type="spellStart"/>
      <w:proofErr w:type="gramStart"/>
      <w:r w:rsidRPr="002A7011">
        <w:rPr>
          <w:rStyle w:val="arti"/>
          <w:rFonts w:ascii="Times New Roman" w:hAnsi="Times New Roman" w:cs="Times New Roman"/>
          <w:color w:val="000000" w:themeColor="text1"/>
          <w:sz w:val="24"/>
          <w:szCs w:val="24"/>
        </w:rPr>
        <w:t>yaitu</w:t>
      </w:r>
      <w:proofErr w:type="spellEnd"/>
      <w:proofErr w:type="gramEnd"/>
      <w:r w:rsidRPr="002A7011">
        <w:rPr>
          <w:rStyle w:val="arti"/>
          <w:rFonts w:ascii="Times New Roman" w:hAnsi="Times New Roman" w:cs="Times New Roman"/>
          <w:color w:val="000000" w:themeColor="text1"/>
          <w:sz w:val="24"/>
          <w:szCs w:val="24"/>
        </w:rPr>
        <w:t xml:space="preserve">) orang yang </w:t>
      </w:r>
      <w:proofErr w:type="spellStart"/>
      <w:r w:rsidRPr="002A7011">
        <w:rPr>
          <w:rStyle w:val="arti"/>
          <w:rFonts w:ascii="Times New Roman" w:hAnsi="Times New Roman" w:cs="Times New Roman"/>
          <w:color w:val="000000" w:themeColor="text1"/>
          <w:sz w:val="24"/>
          <w:szCs w:val="24"/>
        </w:rPr>
        <w:t>khusyuk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dalam</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salatnya</w:t>
      </w:r>
      <w:proofErr w:type="spellEnd"/>
      <w:r w:rsidRPr="002A7011">
        <w:rPr>
          <w:rStyle w:val="arti"/>
          <w:rFonts w:ascii="Times New Roman" w:hAnsi="Times New Roman" w:cs="Times New Roman"/>
          <w:color w:val="000000" w:themeColor="text1"/>
          <w:sz w:val="24"/>
          <w:szCs w:val="24"/>
        </w:rPr>
        <w:t>,</w:t>
      </w:r>
    </w:p>
    <w:p w:rsidR="00E740A5" w:rsidRPr="002A7011" w:rsidRDefault="00E740A5" w:rsidP="0088034A">
      <w:pPr>
        <w:jc w:val="both"/>
        <w:rPr>
          <w:rFonts w:ascii="Times New Roman" w:hAnsi="Times New Roman" w:cs="Times New Roman"/>
          <w:color w:val="000000" w:themeColor="text1"/>
          <w:sz w:val="24"/>
          <w:szCs w:val="24"/>
        </w:rPr>
      </w:pPr>
    </w:p>
    <w:p w:rsidR="00E740A5" w:rsidRPr="002A7011" w:rsidRDefault="00E740A5" w:rsidP="0088034A">
      <w:pPr>
        <w:pStyle w:val="ListParagraph"/>
        <w:numPr>
          <w:ilvl w:val="0"/>
          <w:numId w:val="1"/>
        </w:numPr>
        <w:jc w:val="both"/>
        <w:rPr>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Baik</w:t>
      </w:r>
      <w:proofErr w:type="spellEnd"/>
      <w:r w:rsidR="00C8499F">
        <w:rPr>
          <w:rFonts w:ascii="Times New Roman" w:hAnsi="Times New Roman" w:cs="Times New Roman"/>
          <w:color w:val="000000" w:themeColor="text1"/>
          <w:sz w:val="24"/>
          <w:szCs w:val="24"/>
        </w:rPr>
        <w:t xml:space="preserve"> </w:t>
      </w:r>
      <w:proofErr w:type="spellStart"/>
      <w:r w:rsidR="00C8499F">
        <w:rPr>
          <w:rFonts w:ascii="Times New Roman" w:hAnsi="Times New Roman" w:cs="Times New Roman"/>
          <w:color w:val="000000" w:themeColor="text1"/>
          <w:sz w:val="24"/>
          <w:szCs w:val="24"/>
        </w:rPr>
        <w:t>dalam</w:t>
      </w:r>
      <w:proofErr w:type="spellEnd"/>
      <w:r w:rsidR="00C8499F">
        <w:rPr>
          <w:rFonts w:ascii="Times New Roman" w:hAnsi="Times New Roman" w:cs="Times New Roman"/>
          <w:color w:val="000000" w:themeColor="text1"/>
          <w:sz w:val="24"/>
          <w:szCs w:val="24"/>
        </w:rPr>
        <w:t xml:space="preserve"> </w:t>
      </w:r>
      <w:proofErr w:type="spellStart"/>
      <w:r w:rsidR="00C8499F">
        <w:rPr>
          <w:rFonts w:ascii="Times New Roman" w:hAnsi="Times New Roman" w:cs="Times New Roman"/>
          <w:color w:val="000000" w:themeColor="text1"/>
          <w:sz w:val="24"/>
          <w:szCs w:val="24"/>
        </w:rPr>
        <w:t>perilakunya</w:t>
      </w:r>
      <w:proofErr w:type="spellEnd"/>
    </w:p>
    <w:p w:rsidR="00E740A5" w:rsidRPr="002A7011" w:rsidRDefault="00E740A5" w:rsidP="0088034A">
      <w:pPr>
        <w:pStyle w:val="ListParagraph"/>
        <w:jc w:val="both"/>
        <w:rPr>
          <w:rFonts w:ascii="Times New Roman" w:hAnsi="Times New Roman" w:cs="Times New Roman"/>
          <w:color w:val="000000" w:themeColor="text1"/>
          <w:sz w:val="24"/>
          <w:szCs w:val="24"/>
        </w:rPr>
      </w:pPr>
    </w:p>
    <w:p w:rsidR="00E740A5" w:rsidRPr="002A7011" w:rsidRDefault="00E740A5" w:rsidP="0088034A">
      <w:pPr>
        <w:pStyle w:val="ListParagraph"/>
        <w:jc w:val="both"/>
        <w:rPr>
          <w:rFonts w:ascii="Times New Roman" w:hAnsi="Times New Roman" w:cs="Times New Roman"/>
          <w:color w:val="000000" w:themeColor="text1"/>
          <w:sz w:val="24"/>
          <w:szCs w:val="24"/>
        </w:rPr>
      </w:pPr>
      <w:r w:rsidRPr="002A7011">
        <w:rPr>
          <w:rFonts w:ascii="Times New Roman" w:hAnsi="Times New Roman" w:cs="Times New Roman"/>
          <w:color w:val="000000" w:themeColor="text1"/>
          <w:sz w:val="24"/>
          <w:szCs w:val="24"/>
        </w:rPr>
        <w:t xml:space="preserve">Di </w:t>
      </w:r>
      <w:proofErr w:type="spellStart"/>
      <w:r w:rsidRPr="002A7011">
        <w:rPr>
          <w:rFonts w:ascii="Times New Roman" w:hAnsi="Times New Roman" w:cs="Times New Roman"/>
          <w:color w:val="000000" w:themeColor="text1"/>
          <w:sz w:val="24"/>
          <w:szCs w:val="24"/>
        </w:rPr>
        <w:t>terangakan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dalam</w:t>
      </w:r>
      <w:proofErr w:type="spellEnd"/>
      <w:r w:rsidRPr="002A7011">
        <w:rPr>
          <w:rFonts w:ascii="Times New Roman" w:hAnsi="Times New Roman" w:cs="Times New Roman"/>
          <w:color w:val="000000" w:themeColor="text1"/>
          <w:sz w:val="24"/>
          <w:szCs w:val="24"/>
        </w:rPr>
        <w:t xml:space="preserve"> Q.S AL-</w:t>
      </w:r>
      <w:proofErr w:type="spellStart"/>
      <w:r w:rsidRPr="002A7011">
        <w:rPr>
          <w:rFonts w:ascii="Times New Roman" w:hAnsi="Times New Roman" w:cs="Times New Roman"/>
          <w:color w:val="000000" w:themeColor="text1"/>
          <w:sz w:val="24"/>
          <w:szCs w:val="24"/>
        </w:rPr>
        <w:t>Baqarah</w:t>
      </w:r>
      <w:proofErr w:type="spellEnd"/>
      <w:r w:rsidRPr="002A7011">
        <w:rPr>
          <w:rFonts w:ascii="Times New Roman" w:hAnsi="Times New Roman" w:cs="Times New Roman"/>
          <w:color w:val="000000" w:themeColor="text1"/>
          <w:sz w:val="24"/>
          <w:szCs w:val="24"/>
        </w:rPr>
        <w:t xml:space="preserve">: 45-46, </w:t>
      </w:r>
      <w:proofErr w:type="spellStart"/>
      <w:r w:rsidRPr="002A7011">
        <w:rPr>
          <w:rFonts w:ascii="Times New Roman" w:hAnsi="Times New Roman" w:cs="Times New Roman"/>
          <w:color w:val="000000" w:themeColor="text1"/>
          <w:sz w:val="24"/>
          <w:szCs w:val="24"/>
        </w:rPr>
        <w:t>ditafsirkan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dalam</w:t>
      </w:r>
      <w:proofErr w:type="spellEnd"/>
      <w:r w:rsidRPr="002A7011">
        <w:rPr>
          <w:rFonts w:ascii="Times New Roman" w:hAnsi="Times New Roman" w:cs="Times New Roman"/>
          <w:color w:val="000000" w:themeColor="text1"/>
          <w:sz w:val="24"/>
          <w:szCs w:val="24"/>
        </w:rPr>
        <w:t xml:space="preserve"> Q.S An-</w:t>
      </w:r>
      <w:proofErr w:type="spellStart"/>
      <w:r w:rsidRPr="002A7011">
        <w:rPr>
          <w:rFonts w:ascii="Times New Roman" w:hAnsi="Times New Roman" w:cs="Times New Roman"/>
          <w:color w:val="000000" w:themeColor="text1"/>
          <w:sz w:val="24"/>
          <w:szCs w:val="24"/>
        </w:rPr>
        <w:t>Nisa</w:t>
      </w:r>
      <w:proofErr w:type="spellEnd"/>
      <w:r w:rsidRPr="002A7011">
        <w:rPr>
          <w:rFonts w:ascii="Times New Roman" w:hAnsi="Times New Roman" w:cs="Times New Roman"/>
          <w:color w:val="000000" w:themeColor="text1"/>
          <w:sz w:val="24"/>
          <w:szCs w:val="24"/>
        </w:rPr>
        <w:t xml:space="preserve">’: 103, </w:t>
      </w:r>
      <w:proofErr w:type="spellStart"/>
      <w:r w:rsidRPr="002A7011">
        <w:rPr>
          <w:rFonts w:ascii="Times New Roman" w:hAnsi="Times New Roman" w:cs="Times New Roman"/>
          <w:color w:val="000000" w:themeColor="text1"/>
          <w:sz w:val="24"/>
          <w:szCs w:val="24"/>
        </w:rPr>
        <w:t>dicontohkan</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dalam</w:t>
      </w:r>
      <w:proofErr w:type="spellEnd"/>
      <w:r w:rsidRPr="002A7011">
        <w:rPr>
          <w:rFonts w:ascii="Times New Roman" w:hAnsi="Times New Roman" w:cs="Times New Roman"/>
          <w:color w:val="000000" w:themeColor="text1"/>
          <w:sz w:val="24"/>
          <w:szCs w:val="24"/>
        </w:rPr>
        <w:t xml:space="preserve"> </w:t>
      </w:r>
      <w:proofErr w:type="spellStart"/>
      <w:r w:rsidRPr="002A7011">
        <w:rPr>
          <w:rFonts w:ascii="Times New Roman" w:hAnsi="Times New Roman" w:cs="Times New Roman"/>
          <w:color w:val="000000" w:themeColor="text1"/>
          <w:sz w:val="24"/>
          <w:szCs w:val="24"/>
        </w:rPr>
        <w:t>beberapa</w:t>
      </w:r>
      <w:proofErr w:type="spellEnd"/>
      <w:r w:rsidRPr="002A7011">
        <w:rPr>
          <w:rFonts w:ascii="Times New Roman" w:hAnsi="Times New Roman" w:cs="Times New Roman"/>
          <w:color w:val="000000" w:themeColor="text1"/>
          <w:sz w:val="24"/>
          <w:szCs w:val="24"/>
        </w:rPr>
        <w:t xml:space="preserve"> surah: Q.S Al-</w:t>
      </w:r>
      <w:proofErr w:type="spellStart"/>
      <w:r w:rsidRPr="002A7011">
        <w:rPr>
          <w:rFonts w:ascii="Times New Roman" w:hAnsi="Times New Roman" w:cs="Times New Roman"/>
          <w:color w:val="000000" w:themeColor="text1"/>
          <w:sz w:val="24"/>
          <w:szCs w:val="24"/>
        </w:rPr>
        <w:t>Hujurat</w:t>
      </w:r>
      <w:proofErr w:type="spellEnd"/>
      <w:r w:rsidRPr="002A7011">
        <w:rPr>
          <w:rFonts w:ascii="Times New Roman" w:hAnsi="Times New Roman" w:cs="Times New Roman"/>
          <w:color w:val="000000" w:themeColor="text1"/>
          <w:sz w:val="24"/>
          <w:szCs w:val="24"/>
        </w:rPr>
        <w:t>: 11-12</w:t>
      </w:r>
    </w:p>
    <w:p w:rsidR="004652E1" w:rsidRPr="002A7011" w:rsidRDefault="004652E1" w:rsidP="0088034A">
      <w:pPr>
        <w:pStyle w:val="ListParagraph"/>
        <w:jc w:val="both"/>
        <w:rPr>
          <w:rFonts w:ascii="Times New Roman" w:hAnsi="Times New Roman" w:cs="Times New Roman"/>
          <w:color w:val="000000" w:themeColor="text1"/>
          <w:sz w:val="24"/>
          <w:szCs w:val="24"/>
        </w:rPr>
      </w:pPr>
    </w:p>
    <w:p w:rsidR="004652E1" w:rsidRPr="0041184C" w:rsidRDefault="004652E1" w:rsidP="0088034A">
      <w:pPr>
        <w:pStyle w:val="ListParagraph"/>
        <w:numPr>
          <w:ilvl w:val="0"/>
          <w:numId w:val="2"/>
        </w:numPr>
        <w:jc w:val="both"/>
        <w:rPr>
          <w:rFonts w:ascii="Times New Roman" w:hAnsi="Times New Roman" w:cs="Times New Roman"/>
          <w:color w:val="000000" w:themeColor="text1"/>
          <w:sz w:val="32"/>
          <w:szCs w:val="32"/>
        </w:rPr>
      </w:pPr>
      <w:r w:rsidRPr="002A7011">
        <w:rPr>
          <w:rFonts w:ascii="Times New Roman" w:hAnsi="Times New Roman" w:cs="Times New Roman"/>
          <w:color w:val="000000" w:themeColor="text1"/>
          <w:sz w:val="24"/>
          <w:szCs w:val="24"/>
        </w:rPr>
        <w:t>Q.S AL-</w:t>
      </w:r>
      <w:proofErr w:type="spellStart"/>
      <w:r w:rsidRPr="002A7011">
        <w:rPr>
          <w:rFonts w:ascii="Times New Roman" w:hAnsi="Times New Roman" w:cs="Times New Roman"/>
          <w:color w:val="000000" w:themeColor="text1"/>
          <w:sz w:val="24"/>
          <w:szCs w:val="24"/>
        </w:rPr>
        <w:t>Baqarah</w:t>
      </w:r>
      <w:proofErr w:type="spellEnd"/>
      <w:r w:rsidRPr="002A7011">
        <w:rPr>
          <w:rFonts w:ascii="Times New Roman" w:hAnsi="Times New Roman" w:cs="Times New Roman"/>
          <w:color w:val="000000" w:themeColor="text1"/>
          <w:sz w:val="24"/>
          <w:szCs w:val="24"/>
        </w:rPr>
        <w:t>: 45-46</w:t>
      </w:r>
    </w:p>
    <w:p w:rsidR="00E740A5" w:rsidRPr="0041184C" w:rsidRDefault="00E740A5" w:rsidP="0088034A">
      <w:pPr>
        <w:pStyle w:val="ListParagraph"/>
        <w:jc w:val="both"/>
        <w:rPr>
          <w:rFonts w:ascii="Times New Roman" w:hAnsi="Times New Roman" w:cs="Times New Roman"/>
          <w:color w:val="000000" w:themeColor="text1"/>
          <w:sz w:val="32"/>
          <w:szCs w:val="32"/>
        </w:rPr>
      </w:pPr>
    </w:p>
    <w:p w:rsidR="00E740A5" w:rsidRPr="0041184C" w:rsidRDefault="002575EF" w:rsidP="0041184C">
      <w:pPr>
        <w:pStyle w:val="ListParagraph"/>
        <w:ind w:left="1080"/>
        <w:jc w:val="right"/>
        <w:rPr>
          <w:rStyle w:val="arti"/>
          <w:rFonts w:ascii="Times New Roman" w:hAnsi="Times New Roman" w:cs="Times New Roman"/>
          <w:color w:val="000000" w:themeColor="text1"/>
          <w:sz w:val="32"/>
          <w:szCs w:val="32"/>
        </w:rPr>
      </w:pPr>
      <w:r w:rsidRPr="0041184C">
        <w:rPr>
          <w:rStyle w:val="ayat"/>
          <w:rFonts w:ascii="Times New Roman" w:hAnsi="Times New Roman" w:cs="Times New Roman"/>
          <w:color w:val="000000" w:themeColor="text1"/>
          <w:sz w:val="32"/>
          <w:szCs w:val="32"/>
          <w:rtl/>
        </w:rPr>
        <w:t>وَاسْتَعِيْنُوْا بِالصَّبْرِ وَالصَّلٰوةِ ۗ وَاِنَّهَا لَكَبِيْرَةٌ اِلَّا عَلَى الْخٰشِعِيْنَۙ</w:t>
      </w:r>
    </w:p>
    <w:p w:rsidR="00E740A5" w:rsidRPr="002A7011" w:rsidRDefault="00E740A5" w:rsidP="0088034A">
      <w:pPr>
        <w:pStyle w:val="ListParagraph"/>
        <w:ind w:left="1080"/>
        <w:jc w:val="both"/>
        <w:rPr>
          <w:rStyle w:val="arti"/>
          <w:rFonts w:ascii="Times New Roman" w:hAnsi="Times New Roman" w:cs="Times New Roman"/>
          <w:color w:val="000000" w:themeColor="text1"/>
          <w:sz w:val="24"/>
          <w:szCs w:val="24"/>
        </w:rPr>
      </w:pPr>
    </w:p>
    <w:p w:rsidR="00E740A5" w:rsidRDefault="00E740A5" w:rsidP="0088034A">
      <w:pPr>
        <w:pStyle w:val="ListParagraph"/>
        <w:ind w:left="1080"/>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t>wasta'īnụ</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biṣ-ṣabri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waṣ-ṣalāh</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innahā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lakabīratun</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illā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alal-khāsyi'īn</w:t>
      </w:r>
      <w:proofErr w:type="spellEnd"/>
    </w:p>
    <w:p w:rsidR="0041184C" w:rsidRPr="002A7011" w:rsidRDefault="0041184C" w:rsidP="0088034A">
      <w:pPr>
        <w:pStyle w:val="ListParagraph"/>
        <w:ind w:left="1080"/>
        <w:jc w:val="both"/>
        <w:rPr>
          <w:rStyle w:val="bacaan"/>
          <w:rFonts w:ascii="Times New Roman" w:hAnsi="Times New Roman" w:cs="Times New Roman"/>
          <w:color w:val="000000" w:themeColor="text1"/>
          <w:sz w:val="24"/>
          <w:szCs w:val="24"/>
        </w:rPr>
      </w:pPr>
    </w:p>
    <w:p w:rsidR="00E740A5" w:rsidRPr="0041184C" w:rsidRDefault="0041184C" w:rsidP="0041184C">
      <w:pPr>
        <w:pStyle w:val="ListParagraph"/>
        <w:ind w:left="1080"/>
        <w:jc w:val="both"/>
        <w:rPr>
          <w:rStyle w:val="arti"/>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E740A5" w:rsidRPr="002A7011" w:rsidRDefault="00E740A5" w:rsidP="0088034A">
      <w:pPr>
        <w:pStyle w:val="ListParagraph"/>
        <w:ind w:left="1080"/>
        <w:jc w:val="both"/>
        <w:rPr>
          <w:rStyle w:val="arti"/>
          <w:rFonts w:ascii="Times New Roman" w:hAnsi="Times New Roman" w:cs="Times New Roman"/>
          <w:color w:val="000000" w:themeColor="text1"/>
          <w:sz w:val="24"/>
          <w:szCs w:val="24"/>
        </w:rPr>
      </w:pPr>
      <w:r w:rsidRPr="002A7011">
        <w:rPr>
          <w:rStyle w:val="arti"/>
          <w:rFonts w:ascii="Times New Roman" w:hAnsi="Times New Roman" w:cs="Times New Roman"/>
          <w:color w:val="000000" w:themeColor="text1"/>
          <w:sz w:val="24"/>
          <w:szCs w:val="24"/>
        </w:rPr>
        <w:t xml:space="preserve">Dan </w:t>
      </w:r>
      <w:proofErr w:type="spellStart"/>
      <w:r w:rsidRPr="002A7011">
        <w:rPr>
          <w:rStyle w:val="arti"/>
          <w:rFonts w:ascii="Times New Roman" w:hAnsi="Times New Roman" w:cs="Times New Roman"/>
          <w:color w:val="000000" w:themeColor="text1"/>
          <w:sz w:val="24"/>
          <w:szCs w:val="24"/>
        </w:rPr>
        <w:t>mohonlah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pertolongan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dengan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sabar</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salat</w:t>
      </w:r>
      <w:proofErr w:type="spellEnd"/>
      <w:r w:rsidRPr="002A7011">
        <w:rPr>
          <w:rStyle w:val="arti"/>
          <w:rFonts w:ascii="Times New Roman" w:hAnsi="Times New Roman" w:cs="Times New Roman"/>
          <w:color w:val="000000" w:themeColor="text1"/>
          <w:sz w:val="24"/>
          <w:szCs w:val="24"/>
        </w:rPr>
        <w:t>. Dan (</w:t>
      </w:r>
      <w:proofErr w:type="spellStart"/>
      <w:r w:rsidRPr="002A7011">
        <w:rPr>
          <w:rStyle w:val="arti"/>
          <w:rFonts w:ascii="Times New Roman" w:hAnsi="Times New Roman" w:cs="Times New Roman"/>
          <w:color w:val="000000" w:themeColor="text1"/>
          <w:sz w:val="24"/>
          <w:szCs w:val="24"/>
        </w:rPr>
        <w:t>salat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itu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sungguh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kecuali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bagi</w:t>
      </w:r>
      <w:proofErr w:type="spellEnd"/>
      <w:r w:rsidRPr="002A7011">
        <w:rPr>
          <w:rStyle w:val="arti"/>
          <w:rFonts w:ascii="Times New Roman" w:hAnsi="Times New Roman" w:cs="Times New Roman"/>
          <w:color w:val="000000" w:themeColor="text1"/>
          <w:sz w:val="24"/>
          <w:szCs w:val="24"/>
        </w:rPr>
        <w:t xml:space="preserve"> orang-orang yang </w:t>
      </w:r>
      <w:proofErr w:type="spellStart"/>
      <w:r w:rsidRPr="002A7011">
        <w:rPr>
          <w:rStyle w:val="arti"/>
          <w:rFonts w:ascii="Times New Roman" w:hAnsi="Times New Roman" w:cs="Times New Roman"/>
          <w:color w:val="000000" w:themeColor="text1"/>
          <w:sz w:val="24"/>
          <w:szCs w:val="24"/>
        </w:rPr>
        <w:t>khusyuk</w:t>
      </w:r>
      <w:proofErr w:type="spellEnd"/>
      <w:r w:rsidRPr="002A7011">
        <w:rPr>
          <w:rStyle w:val="arti"/>
          <w:rFonts w:ascii="Times New Roman" w:hAnsi="Times New Roman" w:cs="Times New Roman"/>
          <w:color w:val="000000" w:themeColor="text1"/>
          <w:sz w:val="24"/>
          <w:szCs w:val="24"/>
        </w:rPr>
        <w:t>,</w:t>
      </w:r>
    </w:p>
    <w:p w:rsidR="00E740A5" w:rsidRPr="0041184C" w:rsidRDefault="00E740A5" w:rsidP="0088034A">
      <w:pPr>
        <w:pStyle w:val="ListParagraph"/>
        <w:ind w:left="1080"/>
        <w:jc w:val="both"/>
        <w:rPr>
          <w:rStyle w:val="arti"/>
          <w:rFonts w:ascii="Times New Roman" w:hAnsi="Times New Roman" w:cs="Times New Roman"/>
          <w:color w:val="000000" w:themeColor="text1"/>
          <w:sz w:val="32"/>
          <w:szCs w:val="32"/>
        </w:rPr>
      </w:pPr>
    </w:p>
    <w:p w:rsidR="00E740A5" w:rsidRPr="0041184C" w:rsidRDefault="00E740A5" w:rsidP="0041184C">
      <w:pPr>
        <w:pStyle w:val="ListParagraph"/>
        <w:ind w:left="1080"/>
        <w:jc w:val="right"/>
        <w:rPr>
          <w:rStyle w:val="ayat"/>
          <w:rFonts w:ascii="Times New Roman" w:hAnsi="Times New Roman" w:cs="Times New Roman"/>
          <w:color w:val="000000" w:themeColor="text1"/>
          <w:sz w:val="32"/>
          <w:szCs w:val="32"/>
          <w:rtl/>
        </w:rPr>
      </w:pPr>
      <w:r w:rsidRPr="0041184C">
        <w:rPr>
          <w:rStyle w:val="ayat"/>
          <w:rFonts w:ascii="Times New Roman" w:hAnsi="Times New Roman" w:cs="Times New Roman"/>
          <w:color w:val="000000" w:themeColor="text1"/>
          <w:sz w:val="32"/>
          <w:szCs w:val="32"/>
          <w:rtl/>
        </w:rPr>
        <w:t>الَّذِيْنَ يَظُنُّوْنَ اَنَّهُمْ مُّلٰقُوْا رَبِّهِمْ وَاَنَّهُمْ اِلَيْهِ رٰجِعُوْنَ</w:t>
      </w:r>
    </w:p>
    <w:p w:rsidR="00E740A5" w:rsidRPr="0041184C" w:rsidRDefault="00E740A5" w:rsidP="0088034A">
      <w:pPr>
        <w:pStyle w:val="ListParagraph"/>
        <w:ind w:left="1080"/>
        <w:jc w:val="both"/>
        <w:rPr>
          <w:rStyle w:val="ayat"/>
          <w:rFonts w:ascii="Times New Roman" w:hAnsi="Times New Roman" w:cs="Times New Roman"/>
          <w:color w:val="000000" w:themeColor="text1"/>
          <w:sz w:val="32"/>
          <w:szCs w:val="32"/>
          <w:rtl/>
        </w:rPr>
      </w:pPr>
    </w:p>
    <w:p w:rsidR="00E740A5" w:rsidRDefault="00E740A5" w:rsidP="0088034A">
      <w:pPr>
        <w:pStyle w:val="ListParagraph"/>
        <w:ind w:left="1080"/>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lastRenderedPageBreak/>
        <w:t>allażīna</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yaẓunnụna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annahum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mulāqụ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rabbihim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annahum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ilaihi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rāji'ụn</w:t>
      </w:r>
      <w:proofErr w:type="spellEnd"/>
    </w:p>
    <w:p w:rsidR="0041184C" w:rsidRPr="002A7011" w:rsidRDefault="0041184C" w:rsidP="0088034A">
      <w:pPr>
        <w:pStyle w:val="ListParagraph"/>
        <w:ind w:left="1080"/>
        <w:jc w:val="both"/>
        <w:rPr>
          <w:rStyle w:val="bacaan"/>
          <w:rFonts w:ascii="Times New Roman" w:hAnsi="Times New Roman" w:cs="Times New Roman"/>
          <w:color w:val="000000" w:themeColor="text1"/>
          <w:sz w:val="24"/>
          <w:szCs w:val="24"/>
        </w:rPr>
      </w:pPr>
    </w:p>
    <w:p w:rsidR="00E740A5" w:rsidRPr="0041184C" w:rsidRDefault="0041184C" w:rsidP="0041184C">
      <w:pPr>
        <w:pStyle w:val="ListParagraph"/>
        <w:ind w:left="1080"/>
        <w:jc w:val="both"/>
        <w:rPr>
          <w:rStyle w:val="ayat"/>
          <w:rFonts w:ascii="Times New Roman" w:hAnsi="Times New Roman" w:cs="Times New Roman"/>
          <w:color w:val="000000" w:themeColor="text1"/>
          <w:sz w:val="24"/>
          <w:szCs w:val="24"/>
          <w:rtl/>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E740A5" w:rsidRPr="002A7011" w:rsidRDefault="00E740A5" w:rsidP="0088034A">
      <w:pPr>
        <w:pStyle w:val="ListParagraph"/>
        <w:ind w:left="1080"/>
        <w:jc w:val="both"/>
        <w:rPr>
          <w:rStyle w:val="arti"/>
          <w:rFonts w:ascii="Times New Roman" w:hAnsi="Times New Roman" w:cs="Times New Roman"/>
          <w:color w:val="000000" w:themeColor="text1"/>
          <w:sz w:val="24"/>
          <w:szCs w:val="24"/>
        </w:rPr>
      </w:pPr>
      <w:r w:rsidRPr="002A7011">
        <w:rPr>
          <w:rStyle w:val="arti"/>
          <w:rFonts w:ascii="Times New Roman" w:hAnsi="Times New Roman" w:cs="Times New Roman"/>
          <w:color w:val="000000" w:themeColor="text1"/>
          <w:sz w:val="24"/>
          <w:szCs w:val="24"/>
        </w:rPr>
        <w:t>(</w:t>
      </w:r>
      <w:proofErr w:type="spellStart"/>
      <w:proofErr w:type="gramStart"/>
      <w:r w:rsidRPr="002A7011">
        <w:rPr>
          <w:rStyle w:val="arti"/>
          <w:rFonts w:ascii="Times New Roman" w:hAnsi="Times New Roman" w:cs="Times New Roman"/>
          <w:color w:val="000000" w:themeColor="text1"/>
          <w:sz w:val="24"/>
          <w:szCs w:val="24"/>
        </w:rPr>
        <w:t>yaitu</w:t>
      </w:r>
      <w:proofErr w:type="spellEnd"/>
      <w:proofErr w:type="gram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yakin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bahwa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menemui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Tuhannya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bahwa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kembali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-Nya.</w:t>
      </w:r>
    </w:p>
    <w:p w:rsidR="00B90021" w:rsidRPr="002A7011" w:rsidRDefault="00B90021" w:rsidP="0088034A">
      <w:pPr>
        <w:pStyle w:val="ListParagraph"/>
        <w:ind w:left="1080"/>
        <w:jc w:val="both"/>
        <w:rPr>
          <w:rStyle w:val="arti"/>
          <w:rFonts w:ascii="Times New Roman" w:hAnsi="Times New Roman" w:cs="Times New Roman"/>
          <w:color w:val="000000" w:themeColor="text1"/>
          <w:sz w:val="24"/>
          <w:szCs w:val="24"/>
        </w:rPr>
      </w:pPr>
    </w:p>
    <w:p w:rsidR="00B90021" w:rsidRPr="002A7011" w:rsidRDefault="00B90021" w:rsidP="0088034A">
      <w:pPr>
        <w:pStyle w:val="ListParagraph"/>
        <w:ind w:left="1080"/>
        <w:jc w:val="both"/>
        <w:rPr>
          <w:rStyle w:val="arti"/>
          <w:rFonts w:ascii="Times New Roman" w:hAnsi="Times New Roman" w:cs="Times New Roman"/>
          <w:color w:val="000000" w:themeColor="text1"/>
          <w:sz w:val="24"/>
          <w:szCs w:val="24"/>
        </w:rPr>
      </w:pPr>
    </w:p>
    <w:p w:rsidR="00B90021" w:rsidRPr="0041184C" w:rsidRDefault="0050094C" w:rsidP="0088034A">
      <w:pPr>
        <w:pStyle w:val="ListParagraph"/>
        <w:numPr>
          <w:ilvl w:val="0"/>
          <w:numId w:val="2"/>
        </w:numPr>
        <w:jc w:val="both"/>
        <w:rPr>
          <w:rStyle w:val="arti"/>
          <w:rFonts w:ascii="Times New Roman" w:hAnsi="Times New Roman" w:cs="Times New Roman"/>
          <w:color w:val="000000" w:themeColor="text1"/>
          <w:sz w:val="32"/>
          <w:szCs w:val="32"/>
        </w:rPr>
      </w:pPr>
      <w:r w:rsidRPr="002A7011">
        <w:rPr>
          <w:rFonts w:ascii="Times New Roman" w:hAnsi="Times New Roman" w:cs="Times New Roman"/>
          <w:color w:val="000000" w:themeColor="text1"/>
          <w:sz w:val="24"/>
          <w:szCs w:val="24"/>
        </w:rPr>
        <w:t>Q.S An-</w:t>
      </w:r>
      <w:proofErr w:type="spellStart"/>
      <w:r w:rsidRPr="002A7011">
        <w:rPr>
          <w:rFonts w:ascii="Times New Roman" w:hAnsi="Times New Roman" w:cs="Times New Roman"/>
          <w:color w:val="000000" w:themeColor="text1"/>
          <w:sz w:val="24"/>
          <w:szCs w:val="24"/>
        </w:rPr>
        <w:t>Nisa</w:t>
      </w:r>
      <w:proofErr w:type="spellEnd"/>
      <w:r w:rsidRPr="002A7011">
        <w:rPr>
          <w:rFonts w:ascii="Times New Roman" w:hAnsi="Times New Roman" w:cs="Times New Roman"/>
          <w:color w:val="000000" w:themeColor="text1"/>
          <w:sz w:val="24"/>
          <w:szCs w:val="24"/>
        </w:rPr>
        <w:t>’: 103</w:t>
      </w:r>
    </w:p>
    <w:p w:rsidR="00B90021" w:rsidRPr="0041184C" w:rsidRDefault="00B90021" w:rsidP="0088034A">
      <w:pPr>
        <w:pStyle w:val="ListParagraph"/>
        <w:ind w:left="1080"/>
        <w:jc w:val="both"/>
        <w:rPr>
          <w:rStyle w:val="arti"/>
          <w:rFonts w:ascii="Times New Roman" w:hAnsi="Times New Roman" w:cs="Times New Roman"/>
          <w:color w:val="000000" w:themeColor="text1"/>
          <w:sz w:val="32"/>
          <w:szCs w:val="32"/>
        </w:rPr>
      </w:pPr>
    </w:p>
    <w:p w:rsidR="0050094C" w:rsidRPr="0041184C" w:rsidRDefault="00B90021" w:rsidP="0041184C">
      <w:pPr>
        <w:pStyle w:val="ListParagraph"/>
        <w:ind w:left="1080"/>
        <w:jc w:val="right"/>
        <w:rPr>
          <w:rStyle w:val="ayat"/>
          <w:rFonts w:ascii="Times New Roman" w:hAnsi="Times New Roman" w:cs="Times New Roman"/>
          <w:color w:val="000000" w:themeColor="text1"/>
          <w:sz w:val="32"/>
          <w:szCs w:val="32"/>
          <w:rtl/>
        </w:rPr>
      </w:pPr>
      <w:r w:rsidRPr="0041184C">
        <w:rPr>
          <w:rStyle w:val="ayat"/>
          <w:rFonts w:ascii="Times New Roman" w:hAnsi="Times New Roman" w:cs="Times New Roman"/>
          <w:color w:val="000000" w:themeColor="text1"/>
          <w:sz w:val="32"/>
          <w:szCs w:val="32"/>
          <w:rtl/>
        </w:rPr>
        <w:t>فَاِذَا قَضَيْتُمُ الصَّلٰوةَ فَاذْكُرُوا اللّٰهَ قِيَامًا وَّقُعُوْدًا وَّعَلٰى جُنُوْبِكُمْ ۚ فَاِذَا اطْمَأْنَنْتُمْ فَاَقِيْمُوا الصَّلٰوةَ ۚ اِنَّ الصَّلٰوةَ كَانَتْ عَلَى الْمُؤْمِنِيْنَ كِتٰبًا مَّوْقُوْتًا</w:t>
      </w:r>
    </w:p>
    <w:p w:rsidR="0050094C" w:rsidRPr="002A7011" w:rsidRDefault="0050094C" w:rsidP="0088034A">
      <w:pPr>
        <w:pStyle w:val="ListParagraph"/>
        <w:ind w:left="1080"/>
        <w:jc w:val="both"/>
        <w:rPr>
          <w:rStyle w:val="ayat"/>
          <w:rFonts w:ascii="Times New Roman" w:hAnsi="Times New Roman" w:cs="Times New Roman"/>
          <w:color w:val="000000" w:themeColor="text1"/>
          <w:sz w:val="24"/>
          <w:szCs w:val="24"/>
          <w:rtl/>
        </w:rPr>
      </w:pPr>
    </w:p>
    <w:p w:rsidR="0050094C" w:rsidRDefault="0050094C" w:rsidP="0088034A">
      <w:pPr>
        <w:pStyle w:val="ListParagraph"/>
        <w:ind w:left="1080"/>
        <w:jc w:val="both"/>
        <w:rPr>
          <w:rStyle w:val="bacaan"/>
          <w:rFonts w:ascii="Times New Roman" w:hAnsi="Times New Roman" w:cs="Times New Roman"/>
          <w:color w:val="000000" w:themeColor="text1"/>
          <w:sz w:val="24"/>
          <w:szCs w:val="24"/>
        </w:rPr>
      </w:pPr>
      <w:proofErr w:type="gramStart"/>
      <w:r w:rsidRPr="002A7011">
        <w:rPr>
          <w:rStyle w:val="bacaan"/>
          <w:rFonts w:ascii="Times New Roman" w:hAnsi="Times New Roman" w:cs="Times New Roman"/>
          <w:color w:val="000000" w:themeColor="text1"/>
          <w:sz w:val="24"/>
          <w:szCs w:val="24"/>
        </w:rPr>
        <w:t>fa</w:t>
      </w:r>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iżā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qaḍaitumuṣ-ṣalāta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fażkurullāha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qiyāmaw</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qu'ụdaw</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junụbikum</w:t>
      </w:r>
      <w:proofErr w:type="spellEnd"/>
      <w:r w:rsidRPr="002A7011">
        <w:rPr>
          <w:rStyle w:val="bacaan"/>
          <w:rFonts w:ascii="Times New Roman" w:hAnsi="Times New Roman" w:cs="Times New Roman"/>
          <w:color w:val="000000" w:themeColor="text1"/>
          <w:sz w:val="24"/>
          <w:szCs w:val="24"/>
        </w:rPr>
        <w:t xml:space="preserve">, fa </w:t>
      </w:r>
      <w:proofErr w:type="spellStart"/>
      <w:r w:rsidRPr="002A7011">
        <w:rPr>
          <w:rStyle w:val="bacaan"/>
          <w:rFonts w:ascii="Times New Roman" w:hAnsi="Times New Roman" w:cs="Times New Roman"/>
          <w:color w:val="000000" w:themeColor="text1"/>
          <w:sz w:val="24"/>
          <w:szCs w:val="24"/>
        </w:rPr>
        <w:t>iżaṭma`nantum</w:t>
      </w:r>
      <w:proofErr w:type="spellEnd"/>
      <w:r w:rsidRPr="002A7011">
        <w:rPr>
          <w:rStyle w:val="bacaan"/>
          <w:rFonts w:ascii="Times New Roman" w:hAnsi="Times New Roman" w:cs="Times New Roman"/>
          <w:color w:val="000000" w:themeColor="text1"/>
          <w:sz w:val="24"/>
          <w:szCs w:val="24"/>
        </w:rPr>
        <w:t xml:space="preserve"> fa </w:t>
      </w:r>
      <w:proofErr w:type="spellStart"/>
      <w:r w:rsidRPr="002A7011">
        <w:rPr>
          <w:rStyle w:val="bacaan"/>
          <w:rFonts w:ascii="Times New Roman" w:hAnsi="Times New Roman" w:cs="Times New Roman"/>
          <w:color w:val="000000" w:themeColor="text1"/>
          <w:sz w:val="24"/>
          <w:szCs w:val="24"/>
        </w:rPr>
        <w:t>aqīmuṣ-ṣalāh</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innaṣ-ṣalāta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kānat</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alal-mu`minīna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kitābam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mauqụtā</w:t>
      </w:r>
      <w:proofErr w:type="spellEnd"/>
    </w:p>
    <w:p w:rsidR="0041184C" w:rsidRDefault="0041184C" w:rsidP="0088034A">
      <w:pPr>
        <w:pStyle w:val="ListParagraph"/>
        <w:ind w:left="1080"/>
        <w:jc w:val="both"/>
        <w:rPr>
          <w:rStyle w:val="bacaan"/>
          <w:rFonts w:ascii="Times New Roman" w:hAnsi="Times New Roman" w:cs="Times New Roman"/>
          <w:color w:val="000000" w:themeColor="text1"/>
          <w:sz w:val="24"/>
          <w:szCs w:val="24"/>
        </w:rPr>
      </w:pPr>
    </w:p>
    <w:p w:rsidR="0041184C" w:rsidRPr="002A7011" w:rsidRDefault="0041184C" w:rsidP="0088034A">
      <w:pPr>
        <w:pStyle w:val="ListParagraph"/>
        <w:ind w:left="1080"/>
        <w:jc w:val="both"/>
        <w:rPr>
          <w:rStyle w:val="bacaan"/>
          <w:rFonts w:ascii="Times New Roman" w:hAnsi="Times New Roman" w:cs="Times New Roman"/>
          <w:color w:val="000000" w:themeColor="text1"/>
          <w:sz w:val="24"/>
          <w:szCs w:val="24"/>
        </w:rPr>
      </w:pPr>
    </w:p>
    <w:p w:rsidR="0050094C" w:rsidRPr="0041184C" w:rsidRDefault="0041184C" w:rsidP="0041184C">
      <w:pPr>
        <w:pStyle w:val="ListParagraph"/>
        <w:ind w:left="1080"/>
        <w:jc w:val="both"/>
        <w:rPr>
          <w:rStyle w:val="bacaan"/>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B90021" w:rsidRPr="002A7011" w:rsidRDefault="0050094C" w:rsidP="0088034A">
      <w:pPr>
        <w:pStyle w:val="ListParagraph"/>
        <w:ind w:left="1080"/>
        <w:jc w:val="both"/>
        <w:rPr>
          <w:rStyle w:val="arti"/>
          <w:rFonts w:ascii="Times New Roman" w:hAnsi="Times New Roman" w:cs="Times New Roman"/>
          <w:color w:val="000000" w:themeColor="text1"/>
          <w:sz w:val="24"/>
          <w:szCs w:val="24"/>
        </w:rPr>
      </w:pPr>
      <w:proofErr w:type="spellStart"/>
      <w:r w:rsidRPr="002A7011">
        <w:rPr>
          <w:rStyle w:val="arti"/>
          <w:rFonts w:ascii="Times New Roman" w:hAnsi="Times New Roman" w:cs="Times New Roman"/>
          <w:color w:val="000000" w:themeColor="text1"/>
          <w:sz w:val="24"/>
          <w:szCs w:val="24"/>
        </w:rPr>
        <w:t>Selanjutnya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apabila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kamu</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telah</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menyelesaikan</w:t>
      </w:r>
      <w:proofErr w:type="spellEnd"/>
      <w:r w:rsidR="00B90021" w:rsidRPr="002A7011">
        <w:rPr>
          <w:rStyle w:val="arti"/>
          <w:rFonts w:ascii="Times New Roman" w:hAnsi="Times New Roman" w:cs="Times New Roman"/>
          <w:color w:val="000000" w:themeColor="text1"/>
          <w:sz w:val="24"/>
          <w:szCs w:val="24"/>
        </w:rPr>
        <w:t xml:space="preserve"> </w:t>
      </w:r>
      <w:proofErr w:type="spellStart"/>
      <w:proofErr w:type="gramStart"/>
      <w:r w:rsidR="00B90021" w:rsidRPr="002A7011">
        <w:rPr>
          <w:rStyle w:val="arti"/>
          <w:rFonts w:ascii="Times New Roman" w:hAnsi="Times New Roman" w:cs="Times New Roman"/>
          <w:color w:val="000000" w:themeColor="text1"/>
          <w:sz w:val="24"/>
          <w:szCs w:val="24"/>
        </w:rPr>
        <w:t>salat</w:t>
      </w:r>
      <w:proofErr w:type="spellEnd"/>
      <w:r w:rsidR="00B90021" w:rsidRPr="002A7011">
        <w:rPr>
          <w:rStyle w:val="arti"/>
          <w:rFonts w:ascii="Times New Roman" w:hAnsi="Times New Roman" w:cs="Times New Roman"/>
          <w:color w:val="000000" w:themeColor="text1"/>
          <w:sz w:val="24"/>
          <w:szCs w:val="24"/>
        </w:rPr>
        <w:t>(</w:t>
      </w:r>
      <w:proofErr w:type="gramEnd"/>
      <w:r w:rsidR="00B90021" w:rsidRPr="002A7011">
        <w:rPr>
          <w:rStyle w:val="arti"/>
          <w:rFonts w:ascii="Times New Roman" w:hAnsi="Times New Roman" w:cs="Times New Roman"/>
          <w:color w:val="000000" w:themeColor="text1"/>
          <w:sz w:val="24"/>
          <w:szCs w:val="24"/>
        </w:rPr>
        <w:t xml:space="preserve">mu), </w:t>
      </w:r>
      <w:proofErr w:type="spellStart"/>
      <w:r w:rsidR="00B90021" w:rsidRPr="002A7011">
        <w:rPr>
          <w:rStyle w:val="arti"/>
          <w:rFonts w:ascii="Times New Roman" w:hAnsi="Times New Roman" w:cs="Times New Roman"/>
          <w:color w:val="000000" w:themeColor="text1"/>
          <w:sz w:val="24"/>
          <w:szCs w:val="24"/>
        </w:rPr>
        <w:t>ingatlah</w:t>
      </w:r>
      <w:proofErr w:type="spellEnd"/>
      <w:r w:rsidR="00B90021" w:rsidRPr="002A7011">
        <w:rPr>
          <w:rStyle w:val="arti"/>
          <w:rFonts w:ascii="Times New Roman" w:hAnsi="Times New Roman" w:cs="Times New Roman"/>
          <w:color w:val="000000" w:themeColor="text1"/>
          <w:sz w:val="24"/>
          <w:szCs w:val="24"/>
        </w:rPr>
        <w:t xml:space="preserve"> Allah </w:t>
      </w:r>
      <w:proofErr w:type="spellStart"/>
      <w:r w:rsidR="00B90021" w:rsidRPr="002A7011">
        <w:rPr>
          <w:rStyle w:val="arti"/>
          <w:rFonts w:ascii="Times New Roman" w:hAnsi="Times New Roman" w:cs="Times New Roman"/>
          <w:color w:val="000000" w:themeColor="text1"/>
          <w:sz w:val="24"/>
          <w:szCs w:val="24"/>
        </w:rPr>
        <w:t>ketika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kamu</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berdiri</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pada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waktu</w:t>
      </w:r>
      <w:proofErr w:type="spellEnd"/>
      <w:r w:rsidR="00B90021" w:rsidRPr="002A7011">
        <w:rPr>
          <w:rStyle w:val="arti"/>
          <w:rFonts w:ascii="Times New Roman" w:hAnsi="Times New Roman" w:cs="Times New Roman"/>
          <w:color w:val="000000" w:themeColor="text1"/>
          <w:sz w:val="24"/>
          <w:szCs w:val="24"/>
        </w:rPr>
        <w:t xml:space="preserve"> duduk </w:t>
      </w:r>
      <w:proofErr w:type="spellStart"/>
      <w:r w:rsidR="00B90021" w:rsidRPr="002A7011">
        <w:rPr>
          <w:rStyle w:val="arti"/>
          <w:rFonts w:ascii="Times New Roman" w:hAnsi="Times New Roman" w:cs="Times New Roman"/>
          <w:color w:val="000000" w:themeColor="text1"/>
          <w:sz w:val="24"/>
          <w:szCs w:val="24"/>
        </w:rPr>
        <w:t>dan</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ketika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berbaring</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Kemudian</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apabila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kamu</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telah</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merasa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aman</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maka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laksanakanlah</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salat</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itu</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sebagaimana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biasa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Sungguh</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salat</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itu</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adalah</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kewajiban</w:t>
      </w:r>
      <w:proofErr w:type="spellEnd"/>
      <w:r w:rsidR="00B90021" w:rsidRPr="002A7011">
        <w:rPr>
          <w:rStyle w:val="arti"/>
          <w:rFonts w:ascii="Times New Roman" w:hAnsi="Times New Roman" w:cs="Times New Roman"/>
          <w:color w:val="000000" w:themeColor="text1"/>
          <w:sz w:val="24"/>
          <w:szCs w:val="24"/>
        </w:rPr>
        <w:t xml:space="preserve"> yang </w:t>
      </w:r>
      <w:proofErr w:type="spellStart"/>
      <w:r w:rsidR="00B90021" w:rsidRPr="002A7011">
        <w:rPr>
          <w:rStyle w:val="arti"/>
          <w:rFonts w:ascii="Times New Roman" w:hAnsi="Times New Roman" w:cs="Times New Roman"/>
          <w:color w:val="000000" w:themeColor="text1"/>
          <w:sz w:val="24"/>
          <w:szCs w:val="24"/>
        </w:rPr>
        <w:t>ditentukan</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waktunya</w:t>
      </w:r>
      <w:proofErr w:type="spellEnd"/>
      <w:r w:rsidR="00B90021" w:rsidRPr="002A7011">
        <w:rPr>
          <w:rStyle w:val="arti"/>
          <w:rFonts w:ascii="Times New Roman" w:hAnsi="Times New Roman" w:cs="Times New Roman"/>
          <w:color w:val="000000" w:themeColor="text1"/>
          <w:sz w:val="24"/>
          <w:szCs w:val="24"/>
        </w:rPr>
        <w:t xml:space="preserve"> </w:t>
      </w:r>
      <w:proofErr w:type="spellStart"/>
      <w:r w:rsidR="00B90021" w:rsidRPr="002A7011">
        <w:rPr>
          <w:rStyle w:val="arti"/>
          <w:rFonts w:ascii="Times New Roman" w:hAnsi="Times New Roman" w:cs="Times New Roman"/>
          <w:color w:val="000000" w:themeColor="text1"/>
          <w:sz w:val="24"/>
          <w:szCs w:val="24"/>
        </w:rPr>
        <w:t>atas</w:t>
      </w:r>
      <w:proofErr w:type="spellEnd"/>
      <w:r w:rsidR="00B90021" w:rsidRPr="002A7011">
        <w:rPr>
          <w:rStyle w:val="arti"/>
          <w:rFonts w:ascii="Times New Roman" w:hAnsi="Times New Roman" w:cs="Times New Roman"/>
          <w:color w:val="000000" w:themeColor="text1"/>
          <w:sz w:val="24"/>
          <w:szCs w:val="24"/>
        </w:rPr>
        <w:t xml:space="preserve"> orang-orang yang </w:t>
      </w:r>
      <w:proofErr w:type="spellStart"/>
      <w:r w:rsidR="00B90021" w:rsidRPr="002A7011">
        <w:rPr>
          <w:rStyle w:val="arti"/>
          <w:rFonts w:ascii="Times New Roman" w:hAnsi="Times New Roman" w:cs="Times New Roman"/>
          <w:color w:val="000000" w:themeColor="text1"/>
          <w:sz w:val="24"/>
          <w:szCs w:val="24"/>
        </w:rPr>
        <w:t>beriman</w:t>
      </w:r>
      <w:proofErr w:type="spellEnd"/>
      <w:r w:rsidR="00B90021" w:rsidRPr="002A7011">
        <w:rPr>
          <w:rStyle w:val="arti"/>
          <w:rFonts w:ascii="Times New Roman" w:hAnsi="Times New Roman" w:cs="Times New Roman"/>
          <w:color w:val="000000" w:themeColor="text1"/>
          <w:sz w:val="24"/>
          <w:szCs w:val="24"/>
        </w:rPr>
        <w:t>.</w:t>
      </w:r>
    </w:p>
    <w:p w:rsidR="00C71134" w:rsidRPr="002A7011" w:rsidRDefault="00C71134" w:rsidP="0088034A">
      <w:pPr>
        <w:jc w:val="both"/>
        <w:rPr>
          <w:rFonts w:ascii="Times New Roman" w:hAnsi="Times New Roman" w:cs="Times New Roman"/>
          <w:color w:val="000000" w:themeColor="text1"/>
          <w:sz w:val="24"/>
          <w:szCs w:val="24"/>
        </w:rPr>
      </w:pPr>
    </w:p>
    <w:p w:rsidR="00C71134" w:rsidRPr="00017757" w:rsidRDefault="00C71134" w:rsidP="0088034A">
      <w:pPr>
        <w:pStyle w:val="ListParagraph"/>
        <w:numPr>
          <w:ilvl w:val="0"/>
          <w:numId w:val="2"/>
        </w:numPr>
        <w:jc w:val="both"/>
        <w:rPr>
          <w:rFonts w:ascii="Times New Roman" w:hAnsi="Times New Roman" w:cs="Times New Roman"/>
          <w:color w:val="000000" w:themeColor="text1"/>
          <w:sz w:val="32"/>
          <w:szCs w:val="32"/>
        </w:rPr>
      </w:pPr>
      <w:r w:rsidRPr="002A7011">
        <w:rPr>
          <w:rFonts w:ascii="Times New Roman" w:hAnsi="Times New Roman" w:cs="Times New Roman"/>
          <w:color w:val="000000" w:themeColor="text1"/>
          <w:sz w:val="24"/>
          <w:szCs w:val="24"/>
        </w:rPr>
        <w:t>Q.S Al-</w:t>
      </w:r>
      <w:proofErr w:type="spellStart"/>
      <w:r w:rsidRPr="002A7011">
        <w:rPr>
          <w:rFonts w:ascii="Times New Roman" w:hAnsi="Times New Roman" w:cs="Times New Roman"/>
          <w:color w:val="000000" w:themeColor="text1"/>
          <w:sz w:val="24"/>
          <w:szCs w:val="24"/>
        </w:rPr>
        <w:t>Hujurat</w:t>
      </w:r>
      <w:proofErr w:type="spellEnd"/>
      <w:r w:rsidRPr="002A7011">
        <w:rPr>
          <w:rFonts w:ascii="Times New Roman" w:hAnsi="Times New Roman" w:cs="Times New Roman"/>
          <w:color w:val="000000" w:themeColor="text1"/>
          <w:sz w:val="24"/>
          <w:szCs w:val="24"/>
        </w:rPr>
        <w:t>: 11-12</w:t>
      </w:r>
    </w:p>
    <w:p w:rsidR="00017757" w:rsidRPr="00017757" w:rsidRDefault="00017757" w:rsidP="00017757">
      <w:pPr>
        <w:pStyle w:val="ListParagraph"/>
        <w:ind w:left="1080"/>
        <w:jc w:val="both"/>
        <w:rPr>
          <w:rFonts w:ascii="Times New Roman" w:hAnsi="Times New Roman" w:cs="Times New Roman"/>
          <w:color w:val="000000" w:themeColor="text1"/>
          <w:sz w:val="32"/>
          <w:szCs w:val="32"/>
        </w:rPr>
      </w:pPr>
    </w:p>
    <w:p w:rsidR="00C71134" w:rsidRPr="00017757" w:rsidRDefault="00C71134" w:rsidP="00017757">
      <w:pPr>
        <w:pStyle w:val="ListParagraph"/>
        <w:ind w:left="1080"/>
        <w:jc w:val="right"/>
        <w:rPr>
          <w:rStyle w:val="ayat"/>
          <w:rFonts w:ascii="Times New Roman" w:hAnsi="Times New Roman" w:cs="Times New Roman"/>
          <w:color w:val="000000" w:themeColor="text1"/>
          <w:sz w:val="32"/>
          <w:szCs w:val="32"/>
          <w:rtl/>
        </w:rPr>
      </w:pPr>
      <w:r w:rsidRPr="00017757">
        <w:rPr>
          <w:rStyle w:val="ayat"/>
          <w:rFonts w:ascii="Times New Roman" w:hAnsi="Times New Roman" w:cs="Times New Roman"/>
          <w:color w:val="000000" w:themeColor="text1"/>
          <w:sz w:val="32"/>
          <w:szCs w:val="32"/>
          <w:rtl/>
        </w:rPr>
        <w:t>يٰٓاَيُّهَا الَّذِيْنَ اٰمَنُوْا لَا يَسْخَرْ قَوْمٌ مِّنْ قَوْمٍ عَسٰٓى اَنْ يَّكُوْنُوْا خَيْرًا مِّنْهُمْ وَلَا نِسَاۤءٌ مِّنْ نِّسَاۤءٍ عَسٰٓى اَنْ يَّكُنَّ خَيْرًا مِّنْهُنَّۚ وَلَا تَلْمِزُوْٓا اَنْفُسَكُمْ وَلَا تَنَابَزُوْا بِالْاَلْقَابِۗ بِئْسَ الِاسْمُ الْفُسُوْقُ بَعْدَ الْاِيْمَانِۚ وَمَنْ لَّمْ يَتُبْ فَاُولٰۤىِٕكَ هُمُ الظّٰلِمُوْنَ</w:t>
      </w:r>
    </w:p>
    <w:p w:rsidR="00C71134" w:rsidRPr="00017757" w:rsidRDefault="00C71134" w:rsidP="0088034A">
      <w:pPr>
        <w:pStyle w:val="ListParagraph"/>
        <w:ind w:left="1080"/>
        <w:jc w:val="both"/>
        <w:rPr>
          <w:rStyle w:val="ayat"/>
          <w:rFonts w:ascii="Times New Roman" w:hAnsi="Times New Roman" w:cs="Times New Roman"/>
          <w:color w:val="000000" w:themeColor="text1"/>
          <w:sz w:val="32"/>
          <w:szCs w:val="32"/>
          <w:rtl/>
        </w:rPr>
      </w:pPr>
    </w:p>
    <w:p w:rsidR="00C71134" w:rsidRDefault="00C71134" w:rsidP="0088034A">
      <w:pPr>
        <w:pStyle w:val="ListParagraph"/>
        <w:ind w:left="1080"/>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t>yā</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ayyuhallażīna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āmanụ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yaskhar</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qaumum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ming</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qaumin</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asā</w:t>
      </w:r>
      <w:proofErr w:type="spellEnd"/>
      <w:r w:rsidRPr="002A7011">
        <w:rPr>
          <w:rStyle w:val="bacaan"/>
          <w:rFonts w:ascii="Times New Roman" w:hAnsi="Times New Roman" w:cs="Times New Roman"/>
          <w:color w:val="000000" w:themeColor="text1"/>
          <w:sz w:val="24"/>
          <w:szCs w:val="24"/>
        </w:rPr>
        <w:t xml:space="preserve"> ay </w:t>
      </w:r>
      <w:proofErr w:type="spellStart"/>
      <w:r w:rsidRPr="002A7011">
        <w:rPr>
          <w:rStyle w:val="bacaan"/>
          <w:rFonts w:ascii="Times New Roman" w:hAnsi="Times New Roman" w:cs="Times New Roman"/>
          <w:color w:val="000000" w:themeColor="text1"/>
          <w:sz w:val="24"/>
          <w:szCs w:val="24"/>
        </w:rPr>
        <w:t>yakụnụ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khairam</w:t>
      </w:r>
      <w:proofErr w:type="spellEnd"/>
      <w:r w:rsidRPr="002A7011">
        <w:rPr>
          <w:rStyle w:val="bacaan"/>
          <w:rFonts w:ascii="Times New Roman" w:hAnsi="Times New Roman" w:cs="Times New Roman"/>
          <w:color w:val="000000" w:themeColor="text1"/>
          <w:sz w:val="24"/>
          <w:szCs w:val="24"/>
        </w:rPr>
        <w:t xml:space="preserve"> min-hum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nisā`um</w:t>
      </w:r>
      <w:proofErr w:type="spellEnd"/>
      <w:r w:rsidRPr="002A7011">
        <w:rPr>
          <w:rStyle w:val="bacaan"/>
          <w:rFonts w:ascii="Times New Roman" w:hAnsi="Times New Roman" w:cs="Times New Roman"/>
          <w:color w:val="000000" w:themeColor="text1"/>
          <w:sz w:val="24"/>
          <w:szCs w:val="24"/>
        </w:rPr>
        <w:t xml:space="preserve"> min </w:t>
      </w:r>
      <w:proofErr w:type="spellStart"/>
      <w:r w:rsidRPr="002A7011">
        <w:rPr>
          <w:rStyle w:val="bacaan"/>
          <w:rFonts w:ascii="Times New Roman" w:hAnsi="Times New Roman" w:cs="Times New Roman"/>
          <w:color w:val="000000" w:themeColor="text1"/>
          <w:sz w:val="24"/>
          <w:szCs w:val="24"/>
        </w:rPr>
        <w:t>nisā`in</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asā</w:t>
      </w:r>
      <w:proofErr w:type="spellEnd"/>
      <w:r w:rsidRPr="002A7011">
        <w:rPr>
          <w:rStyle w:val="bacaan"/>
          <w:rFonts w:ascii="Times New Roman" w:hAnsi="Times New Roman" w:cs="Times New Roman"/>
          <w:color w:val="000000" w:themeColor="text1"/>
          <w:sz w:val="24"/>
          <w:szCs w:val="24"/>
        </w:rPr>
        <w:t xml:space="preserve"> ay </w:t>
      </w:r>
      <w:proofErr w:type="spellStart"/>
      <w:r w:rsidRPr="002A7011">
        <w:rPr>
          <w:rStyle w:val="bacaan"/>
          <w:rFonts w:ascii="Times New Roman" w:hAnsi="Times New Roman" w:cs="Times New Roman"/>
          <w:color w:val="000000" w:themeColor="text1"/>
          <w:sz w:val="24"/>
          <w:szCs w:val="24"/>
        </w:rPr>
        <w:t>yakunna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khairam</w:t>
      </w:r>
      <w:proofErr w:type="spellEnd"/>
      <w:r w:rsidRPr="002A7011">
        <w:rPr>
          <w:rStyle w:val="bacaan"/>
          <w:rFonts w:ascii="Times New Roman" w:hAnsi="Times New Roman" w:cs="Times New Roman"/>
          <w:color w:val="000000" w:themeColor="text1"/>
          <w:sz w:val="24"/>
          <w:szCs w:val="24"/>
        </w:rPr>
        <w:t xml:space="preserve"> min-</w:t>
      </w:r>
      <w:proofErr w:type="spellStart"/>
      <w:r w:rsidRPr="002A7011">
        <w:rPr>
          <w:rStyle w:val="bacaan"/>
          <w:rFonts w:ascii="Times New Roman" w:hAnsi="Times New Roman" w:cs="Times New Roman"/>
          <w:color w:val="000000" w:themeColor="text1"/>
          <w:sz w:val="24"/>
          <w:szCs w:val="24"/>
        </w:rPr>
        <w:t>hunn</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talmizū</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anfusakum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tanābazụ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bil-alqāb</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bi`sa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lismul-fusụqu</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ba'dal-īmān</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mal lam </w:t>
      </w:r>
      <w:proofErr w:type="spellStart"/>
      <w:r w:rsidRPr="002A7011">
        <w:rPr>
          <w:rStyle w:val="bacaan"/>
          <w:rFonts w:ascii="Times New Roman" w:hAnsi="Times New Roman" w:cs="Times New Roman"/>
          <w:color w:val="000000" w:themeColor="text1"/>
          <w:sz w:val="24"/>
          <w:szCs w:val="24"/>
        </w:rPr>
        <w:t>yatub</w:t>
      </w:r>
      <w:proofErr w:type="spellEnd"/>
      <w:r w:rsidRPr="002A7011">
        <w:rPr>
          <w:rStyle w:val="bacaan"/>
          <w:rFonts w:ascii="Times New Roman" w:hAnsi="Times New Roman" w:cs="Times New Roman"/>
          <w:color w:val="000000" w:themeColor="text1"/>
          <w:sz w:val="24"/>
          <w:szCs w:val="24"/>
        </w:rPr>
        <w:t xml:space="preserve"> fa </w:t>
      </w:r>
      <w:proofErr w:type="spellStart"/>
      <w:r w:rsidRPr="002A7011">
        <w:rPr>
          <w:rStyle w:val="bacaan"/>
          <w:rFonts w:ascii="Times New Roman" w:hAnsi="Times New Roman" w:cs="Times New Roman"/>
          <w:color w:val="000000" w:themeColor="text1"/>
          <w:sz w:val="24"/>
          <w:szCs w:val="24"/>
        </w:rPr>
        <w:t>ulā`ika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humuẓ-ẓālimụn</w:t>
      </w:r>
      <w:proofErr w:type="spellEnd"/>
    </w:p>
    <w:p w:rsidR="00017757" w:rsidRPr="002A7011" w:rsidRDefault="00017757" w:rsidP="0088034A">
      <w:pPr>
        <w:pStyle w:val="ListParagraph"/>
        <w:ind w:left="1080"/>
        <w:jc w:val="both"/>
        <w:rPr>
          <w:rStyle w:val="bacaan"/>
          <w:rFonts w:ascii="Times New Roman" w:hAnsi="Times New Roman" w:cs="Times New Roman"/>
          <w:color w:val="000000" w:themeColor="text1"/>
          <w:sz w:val="24"/>
          <w:szCs w:val="24"/>
        </w:rPr>
      </w:pPr>
    </w:p>
    <w:p w:rsidR="00C71134" w:rsidRPr="00017757" w:rsidRDefault="00017757" w:rsidP="00017757">
      <w:pPr>
        <w:pStyle w:val="ListParagraph"/>
        <w:ind w:left="1080"/>
        <w:jc w:val="both"/>
        <w:rPr>
          <w:rStyle w:val="bacaan"/>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C71134" w:rsidRPr="00017757" w:rsidRDefault="00C71134" w:rsidP="0088034A">
      <w:pPr>
        <w:pStyle w:val="ListParagraph"/>
        <w:ind w:left="1080"/>
        <w:jc w:val="both"/>
        <w:rPr>
          <w:rStyle w:val="arti"/>
          <w:rFonts w:ascii="Times New Roman" w:hAnsi="Times New Roman" w:cs="Times New Roman"/>
          <w:color w:val="000000" w:themeColor="text1"/>
          <w:sz w:val="32"/>
          <w:szCs w:val="32"/>
        </w:rPr>
      </w:pPr>
      <w:proofErr w:type="spellStart"/>
      <w:r w:rsidRPr="002A7011">
        <w:rPr>
          <w:rStyle w:val="arti"/>
          <w:rFonts w:ascii="Times New Roman" w:hAnsi="Times New Roman" w:cs="Times New Roman"/>
          <w:color w:val="000000" w:themeColor="text1"/>
          <w:sz w:val="24"/>
          <w:szCs w:val="24"/>
        </w:rPr>
        <w:t>Wahai</w:t>
      </w:r>
      <w:proofErr w:type="spellEnd"/>
      <w:r w:rsidRPr="002A7011">
        <w:rPr>
          <w:rStyle w:val="arti"/>
          <w:rFonts w:ascii="Times New Roman" w:hAnsi="Times New Roman" w:cs="Times New Roman"/>
          <w:color w:val="000000" w:themeColor="text1"/>
          <w:sz w:val="24"/>
          <w:szCs w:val="24"/>
        </w:rPr>
        <w:t xml:space="preserve"> orang-orang yang </w:t>
      </w:r>
      <w:proofErr w:type="spellStart"/>
      <w:r w:rsidRPr="002A7011">
        <w:rPr>
          <w:rStyle w:val="arti"/>
          <w:rFonts w:ascii="Times New Roman" w:hAnsi="Times New Roman" w:cs="Times New Roman"/>
          <w:color w:val="000000" w:themeColor="text1"/>
          <w:sz w:val="24"/>
          <w:szCs w:val="24"/>
        </w:rPr>
        <w:t>beriman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Janganlah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suatu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kaum</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mengolok-olok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kaum</w:t>
      </w:r>
      <w:proofErr w:type="spellEnd"/>
      <w:r w:rsidRPr="002A7011">
        <w:rPr>
          <w:rStyle w:val="arti"/>
          <w:rFonts w:ascii="Times New Roman" w:hAnsi="Times New Roman" w:cs="Times New Roman"/>
          <w:color w:val="000000" w:themeColor="text1"/>
          <w:sz w:val="24"/>
          <w:szCs w:val="24"/>
        </w:rPr>
        <w:t xml:space="preserve"> yang lain (</w:t>
      </w:r>
      <w:proofErr w:type="spellStart"/>
      <w:r w:rsidRPr="002A7011">
        <w:rPr>
          <w:rStyle w:val="arti"/>
          <w:rFonts w:ascii="Times New Roman" w:hAnsi="Times New Roman" w:cs="Times New Roman"/>
          <w:color w:val="000000" w:themeColor="text1"/>
          <w:sz w:val="24"/>
          <w:szCs w:val="24"/>
        </w:rPr>
        <w:t>karena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boleh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jadi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diperolok-olokkan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lebih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baik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mengolok-olok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jangan</w:t>
      </w:r>
      <w:proofErr w:type="spellEnd"/>
      <w:r w:rsidRPr="002A7011">
        <w:rPr>
          <w:rStyle w:val="arti"/>
          <w:rFonts w:ascii="Times New Roman" w:hAnsi="Times New Roman" w:cs="Times New Roman"/>
          <w:color w:val="000000" w:themeColor="text1"/>
          <w:sz w:val="24"/>
          <w:szCs w:val="24"/>
        </w:rPr>
        <w:t xml:space="preserve"> pula </w:t>
      </w:r>
      <w:proofErr w:type="spellStart"/>
      <w:r w:rsidRPr="002A7011">
        <w:rPr>
          <w:rStyle w:val="arti"/>
          <w:rFonts w:ascii="Times New Roman" w:hAnsi="Times New Roman" w:cs="Times New Roman"/>
          <w:color w:val="000000" w:themeColor="text1"/>
          <w:sz w:val="24"/>
          <w:szCs w:val="24"/>
        </w:rPr>
        <w:t>perempuan-perempuan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mengolok-olokkan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perempuan</w:t>
      </w:r>
      <w:proofErr w:type="spellEnd"/>
      <w:r w:rsidRPr="002A7011">
        <w:rPr>
          <w:rStyle w:val="arti"/>
          <w:rFonts w:ascii="Times New Roman" w:hAnsi="Times New Roman" w:cs="Times New Roman"/>
          <w:color w:val="000000" w:themeColor="text1"/>
          <w:sz w:val="24"/>
          <w:szCs w:val="24"/>
        </w:rPr>
        <w:t xml:space="preserve"> lain (</w:t>
      </w:r>
      <w:proofErr w:type="spellStart"/>
      <w:r w:rsidRPr="002A7011">
        <w:rPr>
          <w:rStyle w:val="arti"/>
          <w:rFonts w:ascii="Times New Roman" w:hAnsi="Times New Roman" w:cs="Times New Roman"/>
          <w:color w:val="000000" w:themeColor="text1"/>
          <w:sz w:val="24"/>
          <w:szCs w:val="24"/>
        </w:rPr>
        <w:t>karena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boleh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jadi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perempuan</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diperolok-olokkan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lebih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baik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perempuan</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mengolok-olok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Janganlah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kamu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saling</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mencela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satu</w:t>
      </w:r>
      <w:proofErr w:type="spellEnd"/>
      <w:r w:rsidRPr="002A7011">
        <w:rPr>
          <w:rStyle w:val="arti"/>
          <w:rFonts w:ascii="Times New Roman" w:hAnsi="Times New Roman" w:cs="Times New Roman"/>
          <w:color w:val="000000" w:themeColor="text1"/>
          <w:sz w:val="24"/>
          <w:szCs w:val="24"/>
        </w:rPr>
        <w:t xml:space="preserve"> </w:t>
      </w:r>
      <w:proofErr w:type="spellStart"/>
      <w:proofErr w:type="gramStart"/>
      <w:r w:rsidRPr="002A7011">
        <w:rPr>
          <w:rStyle w:val="arti"/>
          <w:rFonts w:ascii="Times New Roman" w:hAnsi="Times New Roman" w:cs="Times New Roman"/>
          <w:color w:val="000000" w:themeColor="text1"/>
          <w:sz w:val="24"/>
          <w:szCs w:val="24"/>
        </w:rPr>
        <w:t>sama</w:t>
      </w:r>
      <w:proofErr w:type="spellEnd"/>
      <w:proofErr w:type="gramEnd"/>
      <w:r w:rsidRPr="002A7011">
        <w:rPr>
          <w:rStyle w:val="arti"/>
          <w:rFonts w:ascii="Times New Roman" w:hAnsi="Times New Roman" w:cs="Times New Roman"/>
          <w:color w:val="000000" w:themeColor="text1"/>
          <w:sz w:val="24"/>
          <w:szCs w:val="24"/>
        </w:rPr>
        <w:t xml:space="preserve"> lain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janganlah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saling</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memanggil</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dengan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gelar-gelar</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buruk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Seburuk-buruk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panggilan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adalah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panggilan</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buruk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fasik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setelah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beriman</w:t>
      </w:r>
      <w:proofErr w:type="spellEnd"/>
      <w:r w:rsidRPr="002A7011">
        <w:rPr>
          <w:rStyle w:val="arti"/>
          <w:rFonts w:ascii="Times New Roman" w:hAnsi="Times New Roman" w:cs="Times New Roman"/>
          <w:color w:val="000000" w:themeColor="text1"/>
          <w:sz w:val="24"/>
          <w:szCs w:val="24"/>
        </w:rPr>
        <w:t xml:space="preserve">. Dan </w:t>
      </w:r>
      <w:proofErr w:type="spellStart"/>
      <w:r w:rsidRPr="002A7011">
        <w:rPr>
          <w:rStyle w:val="arti"/>
          <w:rFonts w:ascii="Times New Roman" w:hAnsi="Times New Roman" w:cs="Times New Roman"/>
          <w:color w:val="000000" w:themeColor="text1"/>
          <w:sz w:val="24"/>
          <w:szCs w:val="24"/>
        </w:rPr>
        <w:t>barangsiapa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tidak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bertobat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maka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mereka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itulah</w:t>
      </w:r>
      <w:proofErr w:type="spellEnd"/>
      <w:r w:rsidRPr="002A7011">
        <w:rPr>
          <w:rStyle w:val="arti"/>
          <w:rFonts w:ascii="Times New Roman" w:hAnsi="Times New Roman" w:cs="Times New Roman"/>
          <w:color w:val="000000" w:themeColor="text1"/>
          <w:sz w:val="24"/>
          <w:szCs w:val="24"/>
        </w:rPr>
        <w:t xml:space="preserve"> orang-orang yang </w:t>
      </w:r>
      <w:proofErr w:type="spellStart"/>
      <w:r w:rsidRPr="002A7011">
        <w:rPr>
          <w:rStyle w:val="arti"/>
          <w:rFonts w:ascii="Times New Roman" w:hAnsi="Times New Roman" w:cs="Times New Roman"/>
          <w:color w:val="000000" w:themeColor="text1"/>
          <w:sz w:val="24"/>
          <w:szCs w:val="24"/>
        </w:rPr>
        <w:t>zalim</w:t>
      </w:r>
      <w:proofErr w:type="spellEnd"/>
      <w:r w:rsidRPr="002A7011">
        <w:rPr>
          <w:rStyle w:val="arti"/>
          <w:rFonts w:ascii="Times New Roman" w:hAnsi="Times New Roman" w:cs="Times New Roman"/>
          <w:color w:val="000000" w:themeColor="text1"/>
          <w:sz w:val="24"/>
          <w:szCs w:val="24"/>
        </w:rPr>
        <w:t>.</w:t>
      </w:r>
    </w:p>
    <w:p w:rsidR="00C71134" w:rsidRPr="00017757" w:rsidRDefault="00C71134" w:rsidP="0088034A">
      <w:pPr>
        <w:pStyle w:val="ListParagraph"/>
        <w:ind w:left="1080"/>
        <w:jc w:val="both"/>
        <w:rPr>
          <w:rStyle w:val="arti"/>
          <w:rFonts w:ascii="Times New Roman" w:hAnsi="Times New Roman" w:cs="Times New Roman"/>
          <w:color w:val="000000" w:themeColor="text1"/>
          <w:sz w:val="32"/>
          <w:szCs w:val="32"/>
        </w:rPr>
      </w:pPr>
    </w:p>
    <w:p w:rsidR="00C71134" w:rsidRPr="00017757" w:rsidRDefault="00C71134" w:rsidP="00017757">
      <w:pPr>
        <w:pStyle w:val="ListParagraph"/>
        <w:ind w:left="1080"/>
        <w:jc w:val="right"/>
        <w:rPr>
          <w:rStyle w:val="ayat"/>
          <w:rFonts w:ascii="Times New Roman" w:hAnsi="Times New Roman" w:cs="Times New Roman"/>
          <w:color w:val="000000" w:themeColor="text1"/>
          <w:sz w:val="32"/>
          <w:szCs w:val="32"/>
          <w:rtl/>
        </w:rPr>
      </w:pPr>
      <w:r w:rsidRPr="00017757">
        <w:rPr>
          <w:rStyle w:val="ayat"/>
          <w:rFonts w:ascii="Times New Roman" w:hAnsi="Times New Roman" w:cs="Times New Roman"/>
          <w:color w:val="000000" w:themeColor="text1"/>
          <w:sz w:val="32"/>
          <w:szCs w:val="32"/>
          <w:rtl/>
        </w:rPr>
        <w:t>يٰٓاَيُّهَا الَّذِيْنَ اٰمَنُوا اجْتَنِبُوْا كَثِيْرًا مِّنَ الظَّنِّۖ اِنَّ بَعْضَ الظَّنِّ اِثْمٌ وَّلَا تَجَسَّسُوْا وَلَا يَغْتَبْ بَّعْضُكُمْ بَعْضًاۗ اَيُحِبُّ اَحَدُكُمْ اَنْ يَّأْكُلَ لَحْمَ اَخِيْهِ مَيْتًا فَكَرِهْتُمُوْهُۗ وَاتَّقُوا اللّٰهَ ۗاِنَّ اللّٰهَ تَوَّابٌ رَّحِيْمٌ</w:t>
      </w:r>
    </w:p>
    <w:p w:rsidR="00C71134" w:rsidRPr="002A7011" w:rsidRDefault="00C71134" w:rsidP="0088034A">
      <w:pPr>
        <w:pStyle w:val="ListParagraph"/>
        <w:ind w:left="1080"/>
        <w:jc w:val="both"/>
        <w:rPr>
          <w:rStyle w:val="ayat"/>
          <w:rFonts w:ascii="Times New Roman" w:hAnsi="Times New Roman" w:cs="Times New Roman"/>
          <w:color w:val="000000" w:themeColor="text1"/>
          <w:sz w:val="24"/>
          <w:szCs w:val="24"/>
          <w:rtl/>
        </w:rPr>
      </w:pPr>
    </w:p>
    <w:p w:rsidR="00C71134" w:rsidRDefault="00C71134" w:rsidP="0088034A">
      <w:pPr>
        <w:pStyle w:val="ListParagraph"/>
        <w:ind w:left="1080"/>
        <w:jc w:val="both"/>
        <w:rPr>
          <w:rStyle w:val="bacaan"/>
          <w:rFonts w:ascii="Times New Roman" w:hAnsi="Times New Roman" w:cs="Times New Roman"/>
          <w:color w:val="000000" w:themeColor="text1"/>
          <w:sz w:val="24"/>
          <w:szCs w:val="24"/>
        </w:rPr>
      </w:pPr>
      <w:proofErr w:type="spellStart"/>
      <w:proofErr w:type="gramStart"/>
      <w:r w:rsidRPr="002A7011">
        <w:rPr>
          <w:rStyle w:val="bacaan"/>
          <w:rFonts w:ascii="Times New Roman" w:hAnsi="Times New Roman" w:cs="Times New Roman"/>
          <w:color w:val="000000" w:themeColor="text1"/>
          <w:sz w:val="24"/>
          <w:szCs w:val="24"/>
        </w:rPr>
        <w:lastRenderedPageBreak/>
        <w:t>yā</w:t>
      </w:r>
      <w:proofErr w:type="spellEnd"/>
      <w:proofErr w:type="gram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ayyuhallażīna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āmanujtanibụ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kaṡīram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minaẓ-ẓanni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inna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ba'ḍaẓ-ẓanni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iṡmuw</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tajassasụ</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lā</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yagtab</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ba'ḍukum</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ba'ḍā</w:t>
      </w:r>
      <w:proofErr w:type="spellEnd"/>
      <w:r w:rsidRPr="002A7011">
        <w:rPr>
          <w:rStyle w:val="bacaan"/>
          <w:rFonts w:ascii="Times New Roman" w:hAnsi="Times New Roman" w:cs="Times New Roman"/>
          <w:color w:val="000000" w:themeColor="text1"/>
          <w:sz w:val="24"/>
          <w:szCs w:val="24"/>
        </w:rPr>
        <w:t xml:space="preserve">, a </w:t>
      </w:r>
      <w:proofErr w:type="spellStart"/>
      <w:r w:rsidRPr="002A7011">
        <w:rPr>
          <w:rStyle w:val="bacaan"/>
          <w:rFonts w:ascii="Times New Roman" w:hAnsi="Times New Roman" w:cs="Times New Roman"/>
          <w:color w:val="000000" w:themeColor="text1"/>
          <w:sz w:val="24"/>
          <w:szCs w:val="24"/>
        </w:rPr>
        <w:t>yuḥibbu</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aḥadukum</w:t>
      </w:r>
      <w:proofErr w:type="spellEnd"/>
      <w:r w:rsidRPr="002A7011">
        <w:rPr>
          <w:rStyle w:val="bacaan"/>
          <w:rFonts w:ascii="Times New Roman" w:hAnsi="Times New Roman" w:cs="Times New Roman"/>
          <w:color w:val="000000" w:themeColor="text1"/>
          <w:sz w:val="24"/>
          <w:szCs w:val="24"/>
        </w:rPr>
        <w:t xml:space="preserve"> ay </w:t>
      </w:r>
      <w:proofErr w:type="spellStart"/>
      <w:r w:rsidRPr="002A7011">
        <w:rPr>
          <w:rStyle w:val="bacaan"/>
          <w:rFonts w:ascii="Times New Roman" w:hAnsi="Times New Roman" w:cs="Times New Roman"/>
          <w:color w:val="000000" w:themeColor="text1"/>
          <w:sz w:val="24"/>
          <w:szCs w:val="24"/>
        </w:rPr>
        <w:t>ya`kula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laḥma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akhīhi</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maitan</w:t>
      </w:r>
      <w:proofErr w:type="spellEnd"/>
      <w:r w:rsidRPr="002A7011">
        <w:rPr>
          <w:rStyle w:val="bacaan"/>
          <w:rFonts w:ascii="Times New Roman" w:hAnsi="Times New Roman" w:cs="Times New Roman"/>
          <w:color w:val="000000" w:themeColor="text1"/>
          <w:sz w:val="24"/>
          <w:szCs w:val="24"/>
        </w:rPr>
        <w:t xml:space="preserve"> fa </w:t>
      </w:r>
      <w:proofErr w:type="spellStart"/>
      <w:r w:rsidRPr="002A7011">
        <w:rPr>
          <w:rStyle w:val="bacaan"/>
          <w:rFonts w:ascii="Times New Roman" w:hAnsi="Times New Roman" w:cs="Times New Roman"/>
          <w:color w:val="000000" w:themeColor="text1"/>
          <w:sz w:val="24"/>
          <w:szCs w:val="24"/>
        </w:rPr>
        <w:t>karihtumụh</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wattaqullāh</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innallāha</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tawwābur</w:t>
      </w:r>
      <w:proofErr w:type="spellEnd"/>
      <w:r w:rsidRPr="002A7011">
        <w:rPr>
          <w:rStyle w:val="bacaan"/>
          <w:rFonts w:ascii="Times New Roman" w:hAnsi="Times New Roman" w:cs="Times New Roman"/>
          <w:color w:val="000000" w:themeColor="text1"/>
          <w:sz w:val="24"/>
          <w:szCs w:val="24"/>
        </w:rPr>
        <w:t xml:space="preserve"> </w:t>
      </w:r>
      <w:proofErr w:type="spellStart"/>
      <w:r w:rsidRPr="002A7011">
        <w:rPr>
          <w:rStyle w:val="bacaan"/>
          <w:rFonts w:ascii="Times New Roman" w:hAnsi="Times New Roman" w:cs="Times New Roman"/>
          <w:color w:val="000000" w:themeColor="text1"/>
          <w:sz w:val="24"/>
          <w:szCs w:val="24"/>
        </w:rPr>
        <w:t>raḥīm</w:t>
      </w:r>
      <w:proofErr w:type="spellEnd"/>
    </w:p>
    <w:p w:rsidR="00017757" w:rsidRPr="002A7011" w:rsidRDefault="00017757" w:rsidP="0088034A">
      <w:pPr>
        <w:pStyle w:val="ListParagraph"/>
        <w:ind w:left="1080"/>
        <w:jc w:val="both"/>
        <w:rPr>
          <w:rStyle w:val="bacaan"/>
          <w:rFonts w:ascii="Times New Roman" w:hAnsi="Times New Roman" w:cs="Times New Roman"/>
          <w:color w:val="000000" w:themeColor="text1"/>
          <w:sz w:val="24"/>
          <w:szCs w:val="24"/>
        </w:rPr>
      </w:pPr>
    </w:p>
    <w:p w:rsidR="00C71134" w:rsidRPr="00017757" w:rsidRDefault="00017757" w:rsidP="00017757">
      <w:pPr>
        <w:pStyle w:val="ListParagraph"/>
        <w:ind w:left="1080"/>
        <w:jc w:val="both"/>
        <w:rPr>
          <w:rStyle w:val="bacaan"/>
          <w:rFonts w:ascii="Times New Roman" w:hAnsi="Times New Roman" w:cs="Times New Roman"/>
          <w:color w:val="000000" w:themeColor="text1"/>
          <w:sz w:val="24"/>
          <w:szCs w:val="24"/>
        </w:rPr>
      </w:pPr>
      <w:proofErr w:type="spellStart"/>
      <w:r w:rsidRPr="002A7011">
        <w:rPr>
          <w:rFonts w:ascii="Times New Roman" w:hAnsi="Times New Roman" w:cs="Times New Roman"/>
          <w:color w:val="000000" w:themeColor="text1"/>
          <w:sz w:val="24"/>
          <w:szCs w:val="24"/>
        </w:rPr>
        <w:t>Artinya</w:t>
      </w:r>
      <w:proofErr w:type="spellEnd"/>
      <w:r w:rsidRPr="002A7011">
        <w:rPr>
          <w:rFonts w:ascii="Times New Roman" w:hAnsi="Times New Roman" w:cs="Times New Roman"/>
          <w:color w:val="000000" w:themeColor="text1"/>
          <w:sz w:val="24"/>
          <w:szCs w:val="24"/>
        </w:rPr>
        <w:t>:</w:t>
      </w:r>
    </w:p>
    <w:p w:rsidR="00C71134" w:rsidRPr="002A7011" w:rsidRDefault="00C71134" w:rsidP="0088034A">
      <w:pPr>
        <w:pStyle w:val="ListParagraph"/>
        <w:ind w:left="1080"/>
        <w:jc w:val="both"/>
        <w:rPr>
          <w:rFonts w:ascii="Times New Roman" w:hAnsi="Times New Roman" w:cs="Times New Roman"/>
          <w:color w:val="000000" w:themeColor="text1"/>
          <w:sz w:val="24"/>
          <w:szCs w:val="24"/>
        </w:rPr>
      </w:pPr>
      <w:proofErr w:type="spellStart"/>
      <w:r w:rsidRPr="002A7011">
        <w:rPr>
          <w:rStyle w:val="arti"/>
          <w:rFonts w:ascii="Times New Roman" w:hAnsi="Times New Roman" w:cs="Times New Roman"/>
          <w:color w:val="000000" w:themeColor="text1"/>
          <w:sz w:val="24"/>
          <w:szCs w:val="24"/>
        </w:rPr>
        <w:t>Wahai</w:t>
      </w:r>
      <w:proofErr w:type="spellEnd"/>
      <w:r w:rsidRPr="002A7011">
        <w:rPr>
          <w:rStyle w:val="arti"/>
          <w:rFonts w:ascii="Times New Roman" w:hAnsi="Times New Roman" w:cs="Times New Roman"/>
          <w:color w:val="000000" w:themeColor="text1"/>
          <w:sz w:val="24"/>
          <w:szCs w:val="24"/>
        </w:rPr>
        <w:t xml:space="preserve"> orang-orang yang </w:t>
      </w:r>
      <w:proofErr w:type="spellStart"/>
      <w:r w:rsidRPr="002A7011">
        <w:rPr>
          <w:rStyle w:val="arti"/>
          <w:rFonts w:ascii="Times New Roman" w:hAnsi="Times New Roman" w:cs="Times New Roman"/>
          <w:color w:val="000000" w:themeColor="text1"/>
          <w:sz w:val="24"/>
          <w:szCs w:val="24"/>
        </w:rPr>
        <w:t>beriman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Jauhilah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banyak</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prasangka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sesungguhnya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sebagian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prasangka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itu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dosa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janganlah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kamu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mencari-cari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kesalahan</w:t>
      </w:r>
      <w:proofErr w:type="spellEnd"/>
      <w:r w:rsidRPr="002A7011">
        <w:rPr>
          <w:rStyle w:val="arti"/>
          <w:rFonts w:ascii="Times New Roman" w:hAnsi="Times New Roman" w:cs="Times New Roman"/>
          <w:color w:val="000000" w:themeColor="text1"/>
          <w:sz w:val="24"/>
          <w:szCs w:val="24"/>
        </w:rPr>
        <w:t xml:space="preserve"> orang lain </w:t>
      </w:r>
      <w:proofErr w:type="spellStart"/>
      <w:r w:rsidRPr="002A7011">
        <w:rPr>
          <w:rStyle w:val="arti"/>
          <w:rFonts w:ascii="Times New Roman" w:hAnsi="Times New Roman" w:cs="Times New Roman"/>
          <w:color w:val="000000" w:themeColor="text1"/>
          <w:sz w:val="24"/>
          <w:szCs w:val="24"/>
        </w:rPr>
        <w:t>dan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janganlah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ada</w:t>
      </w:r>
      <w:proofErr w:type="spellEnd"/>
      <w:r w:rsidRPr="002A7011">
        <w:rPr>
          <w:rStyle w:val="arti"/>
          <w:rFonts w:ascii="Times New Roman" w:hAnsi="Times New Roman" w:cs="Times New Roman"/>
          <w:color w:val="000000" w:themeColor="text1"/>
          <w:sz w:val="24"/>
          <w:szCs w:val="24"/>
        </w:rPr>
        <w:t xml:space="preserve"> di </w:t>
      </w:r>
      <w:proofErr w:type="spellStart"/>
      <w:r w:rsidRPr="002A7011">
        <w:rPr>
          <w:rStyle w:val="arti"/>
          <w:rFonts w:ascii="Times New Roman" w:hAnsi="Times New Roman" w:cs="Times New Roman"/>
          <w:color w:val="000000" w:themeColor="text1"/>
          <w:sz w:val="24"/>
          <w:szCs w:val="24"/>
        </w:rPr>
        <w:t>antara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kamu</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menggunjing</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sebagian</w:t>
      </w:r>
      <w:proofErr w:type="spellEnd"/>
      <w:r w:rsidRPr="002A7011">
        <w:rPr>
          <w:rStyle w:val="arti"/>
          <w:rFonts w:ascii="Times New Roman" w:hAnsi="Times New Roman" w:cs="Times New Roman"/>
          <w:color w:val="000000" w:themeColor="text1"/>
          <w:sz w:val="24"/>
          <w:szCs w:val="24"/>
        </w:rPr>
        <w:t xml:space="preserve"> yang lain. </w:t>
      </w:r>
      <w:proofErr w:type="spellStart"/>
      <w:r w:rsidRPr="002A7011">
        <w:rPr>
          <w:rStyle w:val="arti"/>
          <w:rFonts w:ascii="Times New Roman" w:hAnsi="Times New Roman" w:cs="Times New Roman"/>
          <w:color w:val="000000" w:themeColor="text1"/>
          <w:sz w:val="24"/>
          <w:szCs w:val="24"/>
        </w:rPr>
        <w:t>Apakah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ada</w:t>
      </w:r>
      <w:proofErr w:type="spellEnd"/>
      <w:r w:rsidRPr="002A7011">
        <w:rPr>
          <w:rStyle w:val="arti"/>
          <w:rFonts w:ascii="Times New Roman" w:hAnsi="Times New Roman" w:cs="Times New Roman"/>
          <w:color w:val="000000" w:themeColor="text1"/>
          <w:sz w:val="24"/>
          <w:szCs w:val="24"/>
        </w:rPr>
        <w:t xml:space="preserve"> di </w:t>
      </w:r>
      <w:proofErr w:type="spellStart"/>
      <w:r w:rsidRPr="002A7011">
        <w:rPr>
          <w:rStyle w:val="arti"/>
          <w:rFonts w:ascii="Times New Roman" w:hAnsi="Times New Roman" w:cs="Times New Roman"/>
          <w:color w:val="000000" w:themeColor="text1"/>
          <w:sz w:val="24"/>
          <w:szCs w:val="24"/>
        </w:rPr>
        <w:t>antara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kamu</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suka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memakan</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daging</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saudaranya</w:t>
      </w:r>
      <w:proofErr w:type="spellEnd"/>
      <w:r w:rsidRPr="002A7011">
        <w:rPr>
          <w:rStyle w:val="arti"/>
          <w:rFonts w:ascii="Times New Roman" w:hAnsi="Times New Roman" w:cs="Times New Roman"/>
          <w:color w:val="000000" w:themeColor="text1"/>
          <w:sz w:val="24"/>
          <w:szCs w:val="24"/>
        </w:rPr>
        <w:t xml:space="preserve"> yang </w:t>
      </w:r>
      <w:proofErr w:type="spellStart"/>
      <w:r w:rsidRPr="002A7011">
        <w:rPr>
          <w:rStyle w:val="arti"/>
          <w:rFonts w:ascii="Times New Roman" w:hAnsi="Times New Roman" w:cs="Times New Roman"/>
          <w:color w:val="000000" w:themeColor="text1"/>
          <w:sz w:val="24"/>
          <w:szCs w:val="24"/>
        </w:rPr>
        <w:t>sudah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mati</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Tentu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kamu</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merasa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jijik</w:t>
      </w:r>
      <w:proofErr w:type="spellEnd"/>
      <w:r w:rsidRPr="002A7011">
        <w:rPr>
          <w:rStyle w:val="arti"/>
          <w:rFonts w:ascii="Times New Roman" w:hAnsi="Times New Roman" w:cs="Times New Roman"/>
          <w:color w:val="000000" w:themeColor="text1"/>
          <w:sz w:val="24"/>
          <w:szCs w:val="24"/>
        </w:rPr>
        <w:t xml:space="preserve">. Dan </w:t>
      </w:r>
      <w:proofErr w:type="spellStart"/>
      <w:r w:rsidRPr="002A7011">
        <w:rPr>
          <w:rStyle w:val="arti"/>
          <w:rFonts w:ascii="Times New Roman" w:hAnsi="Times New Roman" w:cs="Times New Roman"/>
          <w:color w:val="000000" w:themeColor="text1"/>
          <w:sz w:val="24"/>
          <w:szCs w:val="24"/>
        </w:rPr>
        <w:t>bertakwalah</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kepada</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sesungguhnya</w:t>
      </w:r>
      <w:proofErr w:type="spellEnd"/>
      <w:r w:rsidRPr="002A7011">
        <w:rPr>
          <w:rStyle w:val="arti"/>
          <w:rFonts w:ascii="Times New Roman" w:hAnsi="Times New Roman" w:cs="Times New Roman"/>
          <w:color w:val="000000" w:themeColor="text1"/>
          <w:sz w:val="24"/>
          <w:szCs w:val="24"/>
        </w:rPr>
        <w:t xml:space="preserve"> Allah </w:t>
      </w:r>
      <w:proofErr w:type="spellStart"/>
      <w:r w:rsidRPr="002A7011">
        <w:rPr>
          <w:rStyle w:val="arti"/>
          <w:rFonts w:ascii="Times New Roman" w:hAnsi="Times New Roman" w:cs="Times New Roman"/>
          <w:color w:val="000000" w:themeColor="text1"/>
          <w:sz w:val="24"/>
          <w:szCs w:val="24"/>
        </w:rPr>
        <w:t>Maha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Penerima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tobat</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Maha</w:t>
      </w:r>
      <w:proofErr w:type="spellEnd"/>
      <w:r w:rsidRPr="002A7011">
        <w:rPr>
          <w:rStyle w:val="arti"/>
          <w:rFonts w:ascii="Times New Roman" w:hAnsi="Times New Roman" w:cs="Times New Roman"/>
          <w:color w:val="000000" w:themeColor="text1"/>
          <w:sz w:val="24"/>
          <w:szCs w:val="24"/>
        </w:rPr>
        <w:t xml:space="preserve"> </w:t>
      </w:r>
      <w:proofErr w:type="spellStart"/>
      <w:r w:rsidRPr="002A7011">
        <w:rPr>
          <w:rStyle w:val="arti"/>
          <w:rFonts w:ascii="Times New Roman" w:hAnsi="Times New Roman" w:cs="Times New Roman"/>
          <w:color w:val="000000" w:themeColor="text1"/>
          <w:sz w:val="24"/>
          <w:szCs w:val="24"/>
        </w:rPr>
        <w:t>Penyayang</w:t>
      </w:r>
      <w:proofErr w:type="spellEnd"/>
      <w:r w:rsidRPr="002A7011">
        <w:rPr>
          <w:rStyle w:val="arti"/>
          <w:rFonts w:ascii="Times New Roman" w:hAnsi="Times New Roman" w:cs="Times New Roman"/>
          <w:color w:val="000000" w:themeColor="text1"/>
          <w:sz w:val="24"/>
          <w:szCs w:val="24"/>
        </w:rPr>
        <w:t>.</w:t>
      </w:r>
      <w:bookmarkEnd w:id="0"/>
    </w:p>
    <w:sectPr w:rsidR="00C71134" w:rsidRPr="002A7011" w:rsidSect="00885617">
      <w:pgSz w:w="12242" w:h="18711"/>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6B3D"/>
    <w:multiLevelType w:val="hybridMultilevel"/>
    <w:tmpl w:val="C8B431AC"/>
    <w:lvl w:ilvl="0" w:tplc="37225FDA">
      <w:start w:val="5"/>
      <w:numFmt w:val="bullet"/>
      <w:lvlText w:val="-"/>
      <w:lvlJc w:val="left"/>
      <w:pPr>
        <w:ind w:left="1440" w:hanging="360"/>
      </w:pPr>
      <w:rPr>
        <w:rFonts w:ascii="Times New Roman" w:eastAsiaTheme="minorHAnsi"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0A5439"/>
    <w:multiLevelType w:val="hybridMultilevel"/>
    <w:tmpl w:val="25D23BEC"/>
    <w:lvl w:ilvl="0" w:tplc="75F0D72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715C8"/>
    <w:multiLevelType w:val="hybridMultilevel"/>
    <w:tmpl w:val="375E985E"/>
    <w:lvl w:ilvl="0" w:tplc="B8FAF4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382E"/>
    <w:multiLevelType w:val="hybridMultilevel"/>
    <w:tmpl w:val="019294B8"/>
    <w:lvl w:ilvl="0" w:tplc="DD7458F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41005"/>
    <w:multiLevelType w:val="hybridMultilevel"/>
    <w:tmpl w:val="A956C7A4"/>
    <w:lvl w:ilvl="0" w:tplc="0D5AABF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DF0751"/>
    <w:multiLevelType w:val="hybridMultilevel"/>
    <w:tmpl w:val="3DE2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71"/>
    <w:rsid w:val="00017757"/>
    <w:rsid w:val="00055E3E"/>
    <w:rsid w:val="000A25EC"/>
    <w:rsid w:val="00123171"/>
    <w:rsid w:val="00146DBD"/>
    <w:rsid w:val="00146EF5"/>
    <w:rsid w:val="00154EED"/>
    <w:rsid w:val="001B0F6B"/>
    <w:rsid w:val="002575EF"/>
    <w:rsid w:val="002A7011"/>
    <w:rsid w:val="002D1F70"/>
    <w:rsid w:val="0041184C"/>
    <w:rsid w:val="004652E1"/>
    <w:rsid w:val="004731C4"/>
    <w:rsid w:val="004A63CB"/>
    <w:rsid w:val="0050094C"/>
    <w:rsid w:val="005A5DD7"/>
    <w:rsid w:val="00762F51"/>
    <w:rsid w:val="00876CE3"/>
    <w:rsid w:val="0088034A"/>
    <w:rsid w:val="00885617"/>
    <w:rsid w:val="008B009F"/>
    <w:rsid w:val="00A93153"/>
    <w:rsid w:val="00AF5626"/>
    <w:rsid w:val="00B04E1E"/>
    <w:rsid w:val="00B32149"/>
    <w:rsid w:val="00B90021"/>
    <w:rsid w:val="00BE3B03"/>
    <w:rsid w:val="00BE7BC8"/>
    <w:rsid w:val="00C2735E"/>
    <w:rsid w:val="00C71134"/>
    <w:rsid w:val="00C8499F"/>
    <w:rsid w:val="00D577F3"/>
    <w:rsid w:val="00D64256"/>
    <w:rsid w:val="00D80F75"/>
    <w:rsid w:val="00E740A5"/>
    <w:rsid w:val="00EB4DD5"/>
    <w:rsid w:val="00F148F9"/>
    <w:rsid w:val="00FC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B0441-2F9D-4F15-A5ED-801B9506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71"/>
    <w:pPr>
      <w:ind w:left="720"/>
      <w:contextualSpacing/>
    </w:pPr>
  </w:style>
  <w:style w:type="character" w:customStyle="1" w:styleId="ayat">
    <w:name w:val="ayat"/>
    <w:basedOn w:val="DefaultParagraphFont"/>
    <w:rsid w:val="00A93153"/>
  </w:style>
  <w:style w:type="character" w:customStyle="1" w:styleId="bacaan">
    <w:name w:val="bacaan"/>
    <w:basedOn w:val="DefaultParagraphFont"/>
    <w:rsid w:val="00A93153"/>
  </w:style>
  <w:style w:type="character" w:customStyle="1" w:styleId="arti">
    <w:name w:val="arti"/>
    <w:basedOn w:val="DefaultParagraphFont"/>
    <w:rsid w:val="00B32149"/>
  </w:style>
  <w:style w:type="paragraph" w:styleId="BalloonText">
    <w:name w:val="Balloon Text"/>
    <w:basedOn w:val="Normal"/>
    <w:link w:val="BalloonTextChar"/>
    <w:uiPriority w:val="99"/>
    <w:semiHidden/>
    <w:unhideWhenUsed/>
    <w:rsid w:val="00885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8611">
      <w:bodyDiv w:val="1"/>
      <w:marLeft w:val="0"/>
      <w:marRight w:val="0"/>
      <w:marTop w:val="0"/>
      <w:marBottom w:val="0"/>
      <w:divBdr>
        <w:top w:val="none" w:sz="0" w:space="0" w:color="auto"/>
        <w:left w:val="none" w:sz="0" w:space="0" w:color="auto"/>
        <w:bottom w:val="none" w:sz="0" w:space="0" w:color="auto"/>
        <w:right w:val="none" w:sz="0" w:space="0" w:color="auto"/>
      </w:divBdr>
    </w:div>
    <w:div w:id="684404170">
      <w:bodyDiv w:val="1"/>
      <w:marLeft w:val="0"/>
      <w:marRight w:val="0"/>
      <w:marTop w:val="0"/>
      <w:marBottom w:val="0"/>
      <w:divBdr>
        <w:top w:val="none" w:sz="0" w:space="0" w:color="auto"/>
        <w:left w:val="none" w:sz="0" w:space="0" w:color="auto"/>
        <w:bottom w:val="none" w:sz="0" w:space="0" w:color="auto"/>
        <w:right w:val="none" w:sz="0" w:space="0" w:color="auto"/>
      </w:divBdr>
    </w:div>
    <w:div w:id="175042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TriQWERTY</dc:creator>
  <cp:keywords/>
  <dc:description/>
  <cp:lastModifiedBy>TriQWERTY</cp:lastModifiedBy>
  <cp:revision>39</cp:revision>
  <cp:lastPrinted>2019-01-07T15:00:00Z</cp:lastPrinted>
  <dcterms:created xsi:type="dcterms:W3CDTF">2019-01-01T01:18:00Z</dcterms:created>
  <dcterms:modified xsi:type="dcterms:W3CDTF">2019-01-07T15:00:00Z</dcterms:modified>
</cp:coreProperties>
</file>