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6DC" w:rsidRDefault="006B56DC" w:rsidP="006B56DC">
      <w:pPr>
        <w:spacing w:after="0" w:line="276" w:lineRule="auto"/>
        <w:jc w:val="center"/>
        <w:outlineLvl w:val="3"/>
        <w:rPr>
          <w:rFonts w:ascii="Times New Roman" w:eastAsia="Times New Roman" w:hAnsi="Times New Roman" w:cs="Times New Roman"/>
          <w:b/>
          <w:bCs/>
          <w:caps/>
          <w:color w:val="333333"/>
          <w:sz w:val="40"/>
          <w:szCs w:val="40"/>
        </w:rPr>
      </w:pPr>
      <w:r w:rsidRPr="006B56DC">
        <w:rPr>
          <w:rFonts w:ascii="Times New Roman" w:eastAsia="Times New Roman" w:hAnsi="Times New Roman" w:cs="Times New Roman"/>
          <w:b/>
          <w:bCs/>
          <w:caps/>
          <w:color w:val="333333"/>
          <w:sz w:val="40"/>
          <w:szCs w:val="40"/>
        </w:rPr>
        <w:t>QUY ĐỊNH CHUNG</w:t>
      </w:r>
    </w:p>
    <w:p w:rsidR="0031216A" w:rsidRPr="006B56DC" w:rsidRDefault="0031216A" w:rsidP="006B56DC">
      <w:pPr>
        <w:spacing w:after="0" w:line="276" w:lineRule="auto"/>
        <w:jc w:val="center"/>
        <w:outlineLvl w:val="3"/>
        <w:rPr>
          <w:rFonts w:ascii="Times New Roman" w:eastAsia="Times New Roman" w:hAnsi="Times New Roman" w:cs="Times New Roman"/>
          <w:b/>
          <w:bCs/>
          <w:caps/>
          <w:color w:val="333333"/>
          <w:sz w:val="40"/>
          <w:szCs w:val="40"/>
        </w:rPr>
      </w:pPr>
      <w:r>
        <w:rPr>
          <w:rFonts w:ascii="Times New Roman" w:eastAsia="Times New Roman" w:hAnsi="Times New Roman" w:cs="Times New Roman"/>
          <w:b/>
          <w:bCs/>
          <w:caps/>
          <w:color w:val="333333"/>
          <w:sz w:val="40"/>
          <w:szCs w:val="40"/>
        </w:rPr>
        <w:t>HỆ UB150</w:t>
      </w:r>
    </w:p>
    <w:p w:rsidR="006B56DC" w:rsidRDefault="006B56DC" w:rsidP="006B56DC">
      <w:pPr>
        <w:spacing w:after="0" w:line="276" w:lineRule="auto"/>
        <w:jc w:val="both"/>
        <w:outlineLvl w:val="3"/>
        <w:rPr>
          <w:rFonts w:ascii="Times New Roman" w:eastAsia="Times New Roman" w:hAnsi="Times New Roman" w:cs="Times New Roman"/>
          <w:b/>
          <w:bCs/>
          <w:caps/>
          <w:color w:val="333333"/>
          <w:sz w:val="24"/>
          <w:szCs w:val="24"/>
        </w:rPr>
      </w:pPr>
    </w:p>
    <w:p w:rsidR="006B56DC" w:rsidRPr="006B56DC" w:rsidRDefault="006B56DC" w:rsidP="006B56DC">
      <w:pPr>
        <w:spacing w:after="0" w:line="276" w:lineRule="auto"/>
        <w:jc w:val="both"/>
        <w:outlineLvl w:val="3"/>
        <w:rPr>
          <w:rFonts w:ascii="Times New Roman" w:eastAsia="Times New Roman" w:hAnsi="Times New Roman" w:cs="Times New Roman"/>
          <w:b/>
          <w:bCs/>
          <w:caps/>
          <w:color w:val="333333"/>
          <w:sz w:val="24"/>
          <w:szCs w:val="24"/>
        </w:rPr>
      </w:pPr>
      <w:r w:rsidRPr="006B56DC">
        <w:rPr>
          <w:rFonts w:ascii="Times New Roman" w:eastAsia="Times New Roman" w:hAnsi="Times New Roman" w:cs="Times New Roman"/>
          <w:b/>
          <w:bCs/>
          <w:caps/>
          <w:color w:val="333333"/>
          <w:sz w:val="24"/>
          <w:szCs w:val="24"/>
        </w:rPr>
        <w:t>A. ĐỘI ĐUA VÀ VẬN ĐỘNG VIÊN:</w:t>
      </w:r>
    </w:p>
    <w:p w:rsidR="006B56DC" w:rsidRPr="006B56DC" w:rsidRDefault="006B56DC" w:rsidP="006B56DC">
      <w:pPr>
        <w:spacing w:after="0" w:line="276" w:lineRule="auto"/>
        <w:jc w:val="both"/>
        <w:outlineLvl w:val="4"/>
        <w:rPr>
          <w:rFonts w:ascii="Times New Roman" w:eastAsia="Times New Roman" w:hAnsi="Times New Roman" w:cs="Times New Roman"/>
          <w:b/>
          <w:bCs/>
          <w:caps/>
          <w:color w:val="333333"/>
          <w:sz w:val="24"/>
          <w:szCs w:val="24"/>
        </w:rPr>
      </w:pPr>
      <w:r w:rsidRPr="006B56DC">
        <w:rPr>
          <w:rFonts w:ascii="Times New Roman" w:eastAsia="Times New Roman" w:hAnsi="Times New Roman" w:cs="Times New Roman"/>
          <w:b/>
          <w:bCs/>
          <w:caps/>
          <w:color w:val="333333"/>
          <w:sz w:val="24"/>
          <w:szCs w:val="24"/>
        </w:rPr>
        <w:t>1. ĐỐI TƯỢNG THAM DỰ:</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Nam/ nữ từ 18 tuổi trở lên, là công dân Việt Nam</w:t>
      </w:r>
      <w:r w:rsidR="0031216A">
        <w:rPr>
          <w:rFonts w:ascii="Times New Roman" w:eastAsia="Times New Roman" w:hAnsi="Times New Roman" w:cs="Times New Roman"/>
          <w:color w:val="333333"/>
          <w:sz w:val="24"/>
          <w:szCs w:val="24"/>
        </w:rPr>
        <w:t>, người nước ngoài đa sinh sống và làm việc tại Việt Nam</w:t>
      </w:r>
      <w:r w:rsidRPr="006B56DC">
        <w:rPr>
          <w:rFonts w:ascii="Times New Roman" w:eastAsia="Times New Roman" w:hAnsi="Times New Roman" w:cs="Times New Roman"/>
          <w:color w:val="333333"/>
          <w:sz w:val="24"/>
          <w:szCs w:val="24"/>
        </w:rPr>
        <w:t xml:space="preserve"> đã có bằng Lái xe A1, không mắc các bệnh về tim mạch, có khả năng điều khiển xe gắn máy.</w:t>
      </w:r>
    </w:p>
    <w:p w:rsidR="006B56DC" w:rsidRPr="006B56DC" w:rsidRDefault="006B56DC" w:rsidP="006B56DC">
      <w:pPr>
        <w:spacing w:after="0" w:line="276" w:lineRule="auto"/>
        <w:jc w:val="both"/>
        <w:outlineLvl w:val="4"/>
        <w:rPr>
          <w:rFonts w:ascii="Times New Roman" w:eastAsia="Times New Roman" w:hAnsi="Times New Roman" w:cs="Times New Roman"/>
          <w:b/>
          <w:bCs/>
          <w:caps/>
          <w:color w:val="333333"/>
          <w:sz w:val="24"/>
          <w:szCs w:val="24"/>
        </w:rPr>
      </w:pPr>
      <w:r w:rsidRPr="006B56DC">
        <w:rPr>
          <w:rFonts w:ascii="Times New Roman" w:eastAsia="Times New Roman" w:hAnsi="Times New Roman" w:cs="Times New Roman"/>
          <w:b/>
          <w:bCs/>
          <w:caps/>
          <w:color w:val="333333"/>
          <w:sz w:val="24"/>
          <w:szCs w:val="24"/>
        </w:rPr>
        <w:t>2. THÀNH VIÊN THAM DỰ:</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Mỗi Vận động viên (VĐ</w:t>
      </w:r>
      <w:r>
        <w:rPr>
          <w:rFonts w:ascii="Times New Roman" w:eastAsia="Times New Roman" w:hAnsi="Times New Roman" w:cs="Times New Roman"/>
          <w:color w:val="333333"/>
          <w:sz w:val="24"/>
          <w:szCs w:val="24"/>
        </w:rPr>
        <w:t xml:space="preserve">V) được đăng kí </w:t>
      </w:r>
      <w:r w:rsidRPr="006B56DC">
        <w:rPr>
          <w:rFonts w:ascii="Times New Roman" w:eastAsia="Times New Roman" w:hAnsi="Times New Roman" w:cs="Times New Roman"/>
          <w:color w:val="333333"/>
          <w:sz w:val="24"/>
          <w:szCs w:val="24"/>
        </w:rPr>
        <w:t xml:space="preserve">tối đa hai Hệ chạy </w:t>
      </w:r>
      <w:proofErr w:type="gramStart"/>
      <w:r w:rsidRPr="006B56DC">
        <w:rPr>
          <w:rFonts w:ascii="Times New Roman" w:eastAsia="Times New Roman" w:hAnsi="Times New Roman" w:cs="Times New Roman"/>
          <w:color w:val="333333"/>
          <w:sz w:val="24"/>
          <w:szCs w:val="24"/>
        </w:rPr>
        <w:t>xe</w:t>
      </w:r>
      <w:proofErr w:type="gramEnd"/>
      <w:r w:rsidRPr="006B56DC">
        <w:rPr>
          <w:rFonts w:ascii="Times New Roman" w:eastAsia="Times New Roman" w:hAnsi="Times New Roman" w:cs="Times New Roman"/>
          <w:color w:val="333333"/>
          <w:sz w:val="24"/>
          <w:szCs w:val="24"/>
        </w:rPr>
        <w:t xml:space="preserve"> trong một Giải đấu.</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Mỗi VĐV được sử dụng duy nhất 01 </w:t>
      </w:r>
      <w:proofErr w:type="gramStart"/>
      <w:r w:rsidRPr="006B56DC">
        <w:rPr>
          <w:rFonts w:ascii="Times New Roman" w:eastAsia="Times New Roman" w:hAnsi="Times New Roman" w:cs="Times New Roman"/>
          <w:color w:val="333333"/>
          <w:sz w:val="24"/>
          <w:szCs w:val="24"/>
        </w:rPr>
        <w:t>xe</w:t>
      </w:r>
      <w:proofErr w:type="gramEnd"/>
      <w:r w:rsidRPr="006B56DC">
        <w:rPr>
          <w:rFonts w:ascii="Times New Roman" w:eastAsia="Times New Roman" w:hAnsi="Times New Roman" w:cs="Times New Roman"/>
          <w:color w:val="333333"/>
          <w:sz w:val="24"/>
          <w:szCs w:val="24"/>
        </w:rPr>
        <w:t xml:space="preserve"> gắn máy cho mỗi hệ đua.</w:t>
      </w:r>
    </w:p>
    <w:p w:rsidR="006B56DC" w:rsidRDefault="006B56DC" w:rsidP="006B56DC">
      <w:pPr>
        <w:spacing w:after="0" w:line="276" w:lineRule="auto"/>
        <w:jc w:val="both"/>
        <w:outlineLvl w:val="3"/>
        <w:rPr>
          <w:rFonts w:ascii="Times New Roman" w:eastAsia="Times New Roman" w:hAnsi="Times New Roman" w:cs="Times New Roman"/>
          <w:b/>
          <w:bCs/>
          <w:caps/>
          <w:color w:val="333333"/>
          <w:sz w:val="24"/>
          <w:szCs w:val="24"/>
        </w:rPr>
      </w:pPr>
    </w:p>
    <w:p w:rsidR="006B56DC" w:rsidRPr="006B56DC" w:rsidRDefault="006B56DC" w:rsidP="006B56DC">
      <w:pPr>
        <w:spacing w:after="0" w:line="276" w:lineRule="auto"/>
        <w:jc w:val="both"/>
        <w:outlineLvl w:val="3"/>
        <w:rPr>
          <w:rFonts w:ascii="Times New Roman" w:eastAsia="Times New Roman" w:hAnsi="Times New Roman" w:cs="Times New Roman"/>
          <w:b/>
          <w:bCs/>
          <w:caps/>
          <w:color w:val="333333"/>
          <w:sz w:val="24"/>
          <w:szCs w:val="24"/>
        </w:rPr>
      </w:pPr>
      <w:r w:rsidRPr="006B56DC">
        <w:rPr>
          <w:rFonts w:ascii="Times New Roman" w:eastAsia="Times New Roman" w:hAnsi="Times New Roman" w:cs="Times New Roman"/>
          <w:b/>
          <w:bCs/>
          <w:caps/>
          <w:color w:val="333333"/>
          <w:sz w:val="24"/>
          <w:szCs w:val="24"/>
        </w:rPr>
        <w:t>B. CÁC GIẢI VÀ HỆ THI ĐẤU:</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1. Giải UB150-Pro</w:t>
      </w:r>
      <w:r w:rsidRPr="006B56DC">
        <w:rPr>
          <w:rFonts w:ascii="Times New Roman" w:eastAsia="Times New Roman" w:hAnsi="Times New Roman" w:cs="Times New Roman"/>
          <w:b/>
          <w:bCs/>
          <w:color w:val="333333"/>
          <w:sz w:val="24"/>
          <w:szCs w:val="24"/>
        </w:rPr>
        <w:t xml:space="preserve">: Dành cho các VĐV chuyên nghiệp </w:t>
      </w:r>
      <w:r>
        <w:rPr>
          <w:rFonts w:ascii="Times New Roman" w:eastAsia="Times New Roman" w:hAnsi="Times New Roman" w:cs="Times New Roman"/>
          <w:b/>
          <w:bCs/>
          <w:color w:val="333333"/>
          <w:sz w:val="24"/>
          <w:szCs w:val="24"/>
        </w:rPr>
        <w:t xml:space="preserve">(Là những vận động viên (VĐV) đã và đang thi đấu Quốc tế, và những VĐV đã từng đạt thánh tích Nhất, Nhì, Ba trong các giải đua thuộc Cúp Quốc Gia.) </w:t>
      </w:r>
    </w:p>
    <w:p w:rsid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Yêu cầu về công suất động cơ: động cơ tối đa 150cc (sai số trong phạm </w:t>
      </w:r>
      <w:proofErr w:type="gramStart"/>
      <w:r w:rsidRPr="006B56DC">
        <w:rPr>
          <w:rFonts w:ascii="Times New Roman" w:eastAsia="Times New Roman" w:hAnsi="Times New Roman" w:cs="Times New Roman"/>
          <w:color w:val="333333"/>
          <w:sz w:val="24"/>
          <w:szCs w:val="24"/>
        </w:rPr>
        <w:t>vi</w:t>
      </w:r>
      <w:proofErr w:type="gramEnd"/>
      <w:r w:rsidRPr="006B56DC">
        <w:rPr>
          <w:rFonts w:ascii="Times New Roman" w:eastAsia="Times New Roman" w:hAnsi="Times New Roman" w:cs="Times New Roman"/>
          <w:color w:val="333333"/>
          <w:sz w:val="24"/>
          <w:szCs w:val="24"/>
        </w:rPr>
        <w:t xml:space="preserve"> 1%).</w:t>
      </w:r>
    </w:p>
    <w:p w:rsid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VĐV phải dùng </w:t>
      </w:r>
      <w:proofErr w:type="gramStart"/>
      <w:r w:rsidRPr="006B56DC">
        <w:rPr>
          <w:rFonts w:ascii="Times New Roman" w:eastAsia="Times New Roman" w:hAnsi="Times New Roman" w:cs="Times New Roman"/>
          <w:color w:val="333333"/>
          <w:sz w:val="24"/>
          <w:szCs w:val="24"/>
        </w:rPr>
        <w:t>xe</w:t>
      </w:r>
      <w:proofErr w:type="gramEnd"/>
      <w:r w:rsidRPr="006B56DC">
        <w:rPr>
          <w:rFonts w:ascii="Times New Roman" w:eastAsia="Times New Roman" w:hAnsi="Times New Roman" w:cs="Times New Roman"/>
          <w:color w:val="333333"/>
          <w:sz w:val="24"/>
          <w:szCs w:val="24"/>
        </w:rPr>
        <w:t xml:space="preserve"> của mình để thi đấu.</w:t>
      </w:r>
    </w:p>
    <w:p w:rsid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Loại </w:t>
      </w:r>
      <w:proofErr w:type="gramStart"/>
      <w:r w:rsidRPr="006B56DC">
        <w:rPr>
          <w:rFonts w:ascii="Times New Roman" w:eastAsia="Times New Roman" w:hAnsi="Times New Roman" w:cs="Times New Roman"/>
          <w:color w:val="333333"/>
          <w:sz w:val="24"/>
          <w:szCs w:val="24"/>
        </w:rPr>
        <w:t>xe</w:t>
      </w:r>
      <w:proofErr w:type="gramEnd"/>
      <w:r w:rsidRPr="006B56DC">
        <w:rPr>
          <w:rFonts w:ascii="Times New Roman" w:eastAsia="Times New Roman" w:hAnsi="Times New Roman" w:cs="Times New Roman"/>
          <w:color w:val="333333"/>
          <w:sz w:val="24"/>
          <w:szCs w:val="24"/>
        </w:rPr>
        <w:t xml:space="preserve"> dùng để thi đấu: Các loại xe số thông thường </w:t>
      </w:r>
      <w:r>
        <w:rPr>
          <w:rFonts w:ascii="Times New Roman" w:eastAsia="Times New Roman" w:hAnsi="Times New Roman" w:cs="Times New Roman"/>
          <w:color w:val="333333"/>
          <w:sz w:val="24"/>
          <w:szCs w:val="24"/>
        </w:rPr>
        <w:t>như Yamaha Exciter 150, Honda Winner 150)</w:t>
      </w:r>
    </w:p>
    <w:p w:rsidR="006B56DC" w:rsidRDefault="0031216A" w:rsidP="006B56DC">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Xe thi đấu</w:t>
      </w:r>
      <w:r w:rsidR="006B56DC" w:rsidRPr="006B56DC">
        <w:rPr>
          <w:rFonts w:ascii="Times New Roman" w:eastAsia="Times New Roman" w:hAnsi="Times New Roman" w:cs="Times New Roman"/>
          <w:color w:val="333333"/>
          <w:sz w:val="24"/>
          <w:szCs w:val="24"/>
        </w:rPr>
        <w:t xml:space="preserve"> phải tuân thủ điều kiện kỹ thuật </w:t>
      </w:r>
      <w:proofErr w:type="gramStart"/>
      <w:r w:rsidR="006B56DC" w:rsidRPr="006B56DC">
        <w:rPr>
          <w:rFonts w:ascii="Times New Roman" w:eastAsia="Times New Roman" w:hAnsi="Times New Roman" w:cs="Times New Roman"/>
          <w:color w:val="333333"/>
          <w:sz w:val="24"/>
          <w:szCs w:val="24"/>
        </w:rPr>
        <w:t>chung</w:t>
      </w:r>
      <w:proofErr w:type="gramEnd"/>
      <w:r w:rsidR="006B56DC" w:rsidRPr="006B56DC">
        <w:rPr>
          <w:rFonts w:ascii="Times New Roman" w:eastAsia="Times New Roman" w:hAnsi="Times New Roman" w:cs="Times New Roman"/>
          <w:color w:val="333333"/>
          <w:sz w:val="24"/>
          <w:szCs w:val="24"/>
        </w:rPr>
        <w:t xml:space="preserve"> của Liên đoàn xe đạp – </w:t>
      </w:r>
      <w:r w:rsidR="006B56DC">
        <w:rPr>
          <w:rFonts w:ascii="Times New Roman" w:eastAsia="Times New Roman" w:hAnsi="Times New Roman" w:cs="Times New Roman"/>
          <w:color w:val="333333"/>
          <w:sz w:val="24"/>
          <w:szCs w:val="24"/>
        </w:rPr>
        <w:t>môtô thể thao Việt Nam.</w:t>
      </w:r>
    </w:p>
    <w:p w:rsid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w:t>
      </w:r>
      <w:r w:rsidR="0031216A">
        <w:rPr>
          <w:rFonts w:ascii="Times New Roman" w:eastAsia="Times New Roman" w:hAnsi="Times New Roman" w:cs="Times New Roman"/>
          <w:color w:val="333333"/>
          <w:sz w:val="24"/>
          <w:szCs w:val="24"/>
        </w:rPr>
        <w:t xml:space="preserve"> Xe thi đấu </w:t>
      </w:r>
      <w:r w:rsidRPr="006B56DC">
        <w:rPr>
          <w:rFonts w:ascii="Times New Roman" w:eastAsia="Times New Roman" w:hAnsi="Times New Roman" w:cs="Times New Roman"/>
          <w:color w:val="333333"/>
          <w:sz w:val="24"/>
          <w:szCs w:val="24"/>
        </w:rPr>
        <w:t>được kiểm tra phân khối (0</w:t>
      </w:r>
      <w:r>
        <w:rPr>
          <w:rFonts w:ascii="Times New Roman" w:eastAsia="Times New Roman" w:hAnsi="Times New Roman" w:cs="Times New Roman"/>
          <w:color w:val="333333"/>
          <w:sz w:val="24"/>
          <w:szCs w:val="24"/>
        </w:rPr>
        <w:t>3</w:t>
      </w:r>
      <w:r w:rsidRPr="006B56DC">
        <w:rPr>
          <w:rFonts w:ascii="Times New Roman" w:eastAsia="Times New Roman" w:hAnsi="Times New Roman" w:cs="Times New Roman"/>
          <w:color w:val="333333"/>
          <w:sz w:val="24"/>
          <w:szCs w:val="24"/>
        </w:rPr>
        <w:t xml:space="preserve"> </w:t>
      </w:r>
      <w:proofErr w:type="gramStart"/>
      <w:r w:rsidRPr="006B56DC">
        <w:rPr>
          <w:rFonts w:ascii="Times New Roman" w:eastAsia="Times New Roman" w:hAnsi="Times New Roman" w:cs="Times New Roman"/>
          <w:color w:val="333333"/>
          <w:sz w:val="24"/>
          <w:szCs w:val="24"/>
        </w:rPr>
        <w:t>xe</w:t>
      </w:r>
      <w:proofErr w:type="gramEnd"/>
      <w:r w:rsidRPr="006B56DC">
        <w:rPr>
          <w:rFonts w:ascii="Times New Roman" w:eastAsia="Times New Roman" w:hAnsi="Times New Roman" w:cs="Times New Roman"/>
          <w:color w:val="333333"/>
          <w:sz w:val="24"/>
          <w:szCs w:val="24"/>
        </w:rPr>
        <w:t xml:space="preserve"> có thành tích cao nhất) đúng 150cc, chỉ chấp nhận sai số trong phạm vi 01% so với quy định. Trong trường hợp không đúng về phân khối động cơ đúng quy định (quá 151cc) thì Ban Tổ Chức (BTC) sẽ hủy bỏ thành tích thi đấu và tính lại </w:t>
      </w:r>
      <w:proofErr w:type="gramStart"/>
      <w:r w:rsidRPr="006B56DC">
        <w:rPr>
          <w:rFonts w:ascii="Times New Roman" w:eastAsia="Times New Roman" w:hAnsi="Times New Roman" w:cs="Times New Roman"/>
          <w:color w:val="333333"/>
          <w:sz w:val="24"/>
          <w:szCs w:val="24"/>
        </w:rPr>
        <w:t>theo</w:t>
      </w:r>
      <w:proofErr w:type="gramEnd"/>
      <w:r w:rsidRPr="006B56DC">
        <w:rPr>
          <w:rFonts w:ascii="Times New Roman" w:eastAsia="Times New Roman" w:hAnsi="Times New Roman" w:cs="Times New Roman"/>
          <w:color w:val="333333"/>
          <w:sz w:val="24"/>
          <w:szCs w:val="24"/>
        </w:rPr>
        <w:t xml:space="preserve"> thành tích còn lại của các VĐV.</w:t>
      </w:r>
    </w:p>
    <w:p w:rsidR="0031216A" w:rsidRDefault="0031216A" w:rsidP="006B56DC">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Bấm giờ vòng loại (06/12) chọn ra 20 VDV có thành tích tốt nhất vào thi đấu </w:t>
      </w:r>
      <w:proofErr w:type="gramStart"/>
      <w:r>
        <w:rPr>
          <w:rFonts w:ascii="Times New Roman" w:eastAsia="Times New Roman" w:hAnsi="Times New Roman" w:cs="Times New Roman"/>
          <w:color w:val="333333"/>
          <w:sz w:val="24"/>
          <w:szCs w:val="24"/>
        </w:rPr>
        <w:t>chung</w:t>
      </w:r>
      <w:proofErr w:type="gramEnd"/>
      <w:r>
        <w:rPr>
          <w:rFonts w:ascii="Times New Roman" w:eastAsia="Times New Roman" w:hAnsi="Times New Roman" w:cs="Times New Roman"/>
          <w:color w:val="333333"/>
          <w:sz w:val="24"/>
          <w:szCs w:val="24"/>
        </w:rPr>
        <w:t xml:space="preserve"> kết ngày 12/12.</w:t>
      </w:r>
    </w:p>
    <w:p w:rsidR="0031216A" w:rsidRDefault="0031216A" w:rsidP="006B56DC">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Chung kết thi đấu 12 vòng sân Đại Nam (mỗi vòng 2.200m)</w:t>
      </w:r>
    </w:p>
    <w:p w:rsidR="006B56DC" w:rsidRDefault="006B56DC" w:rsidP="006B56DC">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7A177F">
        <w:rPr>
          <w:rFonts w:ascii="Times New Roman" w:eastAsia="Times New Roman" w:hAnsi="Times New Roman" w:cs="Times New Roman"/>
          <w:b/>
          <w:color w:val="333333"/>
          <w:sz w:val="24"/>
          <w:szCs w:val="24"/>
        </w:rPr>
        <w:t>Quy định:</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w:t>
      </w:r>
      <w:r w:rsidR="007A177F">
        <w:rPr>
          <w:rFonts w:ascii="Times New Roman" w:eastAsia="Times New Roman" w:hAnsi="Times New Roman" w:cs="Times New Roman"/>
          <w:color w:val="333333"/>
          <w:sz w:val="24"/>
          <w:szCs w:val="24"/>
        </w:rPr>
        <w:t>Piston: 57mm (Exciter 150), 57.3mm (Honda Winner 150)</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w:t>
      </w:r>
      <w:r w:rsidR="007A177F">
        <w:rPr>
          <w:rFonts w:ascii="Times New Roman" w:eastAsia="Times New Roman" w:hAnsi="Times New Roman" w:cs="Times New Roman"/>
          <w:color w:val="333333"/>
          <w:sz w:val="24"/>
          <w:szCs w:val="24"/>
        </w:rPr>
        <w:t>Hành trình: 58.7 (Exciter 150), 57.8 (Honda Winner)</w:t>
      </w:r>
    </w:p>
    <w:p w:rsid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w:t>
      </w:r>
      <w:r w:rsidR="007A177F">
        <w:rPr>
          <w:rFonts w:ascii="Times New Roman" w:eastAsia="Times New Roman" w:hAnsi="Times New Roman" w:cs="Times New Roman"/>
          <w:color w:val="333333"/>
          <w:sz w:val="24"/>
          <w:szCs w:val="24"/>
        </w:rPr>
        <w:t>Họng xăng: 32mm</w:t>
      </w:r>
    </w:p>
    <w:p w:rsidR="007A177F" w:rsidRDefault="007A177F" w:rsidP="007A177F">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Xupap: 19-22</w:t>
      </w:r>
    </w:p>
    <w:p w:rsidR="007A177F" w:rsidRPr="007A177F" w:rsidRDefault="007A177F" w:rsidP="007A177F">
      <w:pPr>
        <w:spacing w:after="0" w:line="276" w:lineRule="auto"/>
        <w:jc w:val="both"/>
        <w:rPr>
          <w:rFonts w:ascii="Times New Roman" w:eastAsia="Times New Roman" w:hAnsi="Times New Roman" w:cs="Times New Roman"/>
          <w:color w:val="333333"/>
          <w:sz w:val="24"/>
          <w:szCs w:val="24"/>
        </w:rPr>
      </w:pP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b/>
          <w:bCs/>
          <w:color w:val="333333"/>
          <w:sz w:val="24"/>
          <w:szCs w:val="24"/>
        </w:rPr>
        <w:t>- Giải thưởng:</w:t>
      </w:r>
    </w:p>
    <w:p w:rsidR="006B56DC" w:rsidRPr="006B56DC" w:rsidRDefault="0031216A" w:rsidP="006B56DC">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Giải Nhất</w:t>
      </w:r>
    </w:p>
    <w:p w:rsidR="006B56DC" w:rsidRPr="006B56DC" w:rsidRDefault="0031216A" w:rsidP="006B56DC">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Giải Nhì</w:t>
      </w:r>
    </w:p>
    <w:p w:rsidR="006B56DC" w:rsidRPr="006B56DC" w:rsidRDefault="0031216A" w:rsidP="006B56DC">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Giải Ba</w:t>
      </w:r>
    </w:p>
    <w:p w:rsidR="006B56DC" w:rsidRPr="006B56DC" w:rsidRDefault="0031216A" w:rsidP="006B56DC">
      <w:pPr>
        <w:spacing w:after="0" w:line="276" w:lineRule="auto"/>
        <w:jc w:val="both"/>
        <w:outlineLvl w:val="4"/>
        <w:rPr>
          <w:rFonts w:ascii="Times New Roman" w:eastAsia="Times New Roman" w:hAnsi="Times New Roman" w:cs="Times New Roman"/>
          <w:b/>
          <w:bCs/>
          <w:caps/>
          <w:color w:val="333333"/>
          <w:sz w:val="24"/>
          <w:szCs w:val="24"/>
        </w:rPr>
      </w:pPr>
      <w:r>
        <w:rPr>
          <w:rFonts w:ascii="Times New Roman" w:eastAsia="Times New Roman" w:hAnsi="Times New Roman" w:cs="Times New Roman"/>
          <w:b/>
          <w:bCs/>
          <w:caps/>
          <w:color w:val="333333"/>
          <w:sz w:val="24"/>
          <w:szCs w:val="24"/>
        </w:rPr>
        <w:lastRenderedPageBreak/>
        <w:t>2. GIẢI UB150-S</w:t>
      </w:r>
      <w:r>
        <w:rPr>
          <w:rFonts w:ascii="Times New Roman" w:eastAsia="Times New Roman" w:hAnsi="Times New Roman" w:cs="Times New Roman"/>
          <w:b/>
          <w:bCs/>
          <w:color w:val="333333"/>
          <w:sz w:val="24"/>
          <w:szCs w:val="24"/>
        </w:rPr>
        <w:t>emi-Pro: Dành cho các VĐV chưa từng đạt giải Nhất, Nhì, Ba trong các giải thuộc Cup Quốc Gia.</w:t>
      </w:r>
    </w:p>
    <w:p w:rsidR="0031216A" w:rsidRDefault="0031216A" w:rsidP="0031216A">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Yêu cầu về công suất động cơ: động cơ tối đa 150cc (sai số trong phạm </w:t>
      </w:r>
      <w:proofErr w:type="gramStart"/>
      <w:r w:rsidRPr="006B56DC">
        <w:rPr>
          <w:rFonts w:ascii="Times New Roman" w:eastAsia="Times New Roman" w:hAnsi="Times New Roman" w:cs="Times New Roman"/>
          <w:color w:val="333333"/>
          <w:sz w:val="24"/>
          <w:szCs w:val="24"/>
        </w:rPr>
        <w:t>vi</w:t>
      </w:r>
      <w:proofErr w:type="gramEnd"/>
      <w:r w:rsidRPr="006B56DC">
        <w:rPr>
          <w:rFonts w:ascii="Times New Roman" w:eastAsia="Times New Roman" w:hAnsi="Times New Roman" w:cs="Times New Roman"/>
          <w:color w:val="333333"/>
          <w:sz w:val="24"/>
          <w:szCs w:val="24"/>
        </w:rPr>
        <w:t xml:space="preserve"> 1%).</w:t>
      </w:r>
    </w:p>
    <w:p w:rsidR="0031216A" w:rsidRDefault="0031216A" w:rsidP="0031216A">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VĐV phải dùng </w:t>
      </w:r>
      <w:proofErr w:type="gramStart"/>
      <w:r w:rsidRPr="006B56DC">
        <w:rPr>
          <w:rFonts w:ascii="Times New Roman" w:eastAsia="Times New Roman" w:hAnsi="Times New Roman" w:cs="Times New Roman"/>
          <w:color w:val="333333"/>
          <w:sz w:val="24"/>
          <w:szCs w:val="24"/>
        </w:rPr>
        <w:t>xe</w:t>
      </w:r>
      <w:proofErr w:type="gramEnd"/>
      <w:r w:rsidRPr="006B56DC">
        <w:rPr>
          <w:rFonts w:ascii="Times New Roman" w:eastAsia="Times New Roman" w:hAnsi="Times New Roman" w:cs="Times New Roman"/>
          <w:color w:val="333333"/>
          <w:sz w:val="24"/>
          <w:szCs w:val="24"/>
        </w:rPr>
        <w:t xml:space="preserve"> của mình để thi đấu.</w:t>
      </w:r>
    </w:p>
    <w:p w:rsidR="0031216A" w:rsidRDefault="0031216A" w:rsidP="0031216A">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Loại </w:t>
      </w:r>
      <w:proofErr w:type="gramStart"/>
      <w:r w:rsidRPr="006B56DC">
        <w:rPr>
          <w:rFonts w:ascii="Times New Roman" w:eastAsia="Times New Roman" w:hAnsi="Times New Roman" w:cs="Times New Roman"/>
          <w:color w:val="333333"/>
          <w:sz w:val="24"/>
          <w:szCs w:val="24"/>
        </w:rPr>
        <w:t>xe</w:t>
      </w:r>
      <w:proofErr w:type="gramEnd"/>
      <w:r w:rsidRPr="006B56DC">
        <w:rPr>
          <w:rFonts w:ascii="Times New Roman" w:eastAsia="Times New Roman" w:hAnsi="Times New Roman" w:cs="Times New Roman"/>
          <w:color w:val="333333"/>
          <w:sz w:val="24"/>
          <w:szCs w:val="24"/>
        </w:rPr>
        <w:t xml:space="preserve"> dùng để thi đấu: Các loại xe số thông thường </w:t>
      </w:r>
      <w:r>
        <w:rPr>
          <w:rFonts w:ascii="Times New Roman" w:eastAsia="Times New Roman" w:hAnsi="Times New Roman" w:cs="Times New Roman"/>
          <w:color w:val="333333"/>
          <w:sz w:val="24"/>
          <w:szCs w:val="24"/>
        </w:rPr>
        <w:t>như Yamaha Exciter 150, Honda Winner 150)</w:t>
      </w:r>
    </w:p>
    <w:p w:rsidR="0031216A" w:rsidRDefault="0031216A" w:rsidP="0031216A">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Xe thi đấu</w:t>
      </w:r>
      <w:r w:rsidRPr="006B56DC">
        <w:rPr>
          <w:rFonts w:ascii="Times New Roman" w:eastAsia="Times New Roman" w:hAnsi="Times New Roman" w:cs="Times New Roman"/>
          <w:color w:val="333333"/>
          <w:sz w:val="24"/>
          <w:szCs w:val="24"/>
        </w:rPr>
        <w:t xml:space="preserve"> phải tuân thủ điều kiện kỹ thuật </w:t>
      </w:r>
      <w:proofErr w:type="gramStart"/>
      <w:r w:rsidRPr="006B56DC">
        <w:rPr>
          <w:rFonts w:ascii="Times New Roman" w:eastAsia="Times New Roman" w:hAnsi="Times New Roman" w:cs="Times New Roman"/>
          <w:color w:val="333333"/>
          <w:sz w:val="24"/>
          <w:szCs w:val="24"/>
        </w:rPr>
        <w:t>chung</w:t>
      </w:r>
      <w:proofErr w:type="gramEnd"/>
      <w:r w:rsidRPr="006B56DC">
        <w:rPr>
          <w:rFonts w:ascii="Times New Roman" w:eastAsia="Times New Roman" w:hAnsi="Times New Roman" w:cs="Times New Roman"/>
          <w:color w:val="333333"/>
          <w:sz w:val="24"/>
          <w:szCs w:val="24"/>
        </w:rPr>
        <w:t xml:space="preserve"> của Liên đoàn xe đạp – </w:t>
      </w:r>
      <w:r>
        <w:rPr>
          <w:rFonts w:ascii="Times New Roman" w:eastAsia="Times New Roman" w:hAnsi="Times New Roman" w:cs="Times New Roman"/>
          <w:color w:val="333333"/>
          <w:sz w:val="24"/>
          <w:szCs w:val="24"/>
        </w:rPr>
        <w:t>môtô thể thao Việt Nam.</w:t>
      </w:r>
    </w:p>
    <w:p w:rsidR="0031216A" w:rsidRDefault="0031216A" w:rsidP="0031216A">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Xe thi đấu </w:t>
      </w:r>
      <w:r w:rsidRPr="006B56DC">
        <w:rPr>
          <w:rFonts w:ascii="Times New Roman" w:eastAsia="Times New Roman" w:hAnsi="Times New Roman" w:cs="Times New Roman"/>
          <w:color w:val="333333"/>
          <w:sz w:val="24"/>
          <w:szCs w:val="24"/>
        </w:rPr>
        <w:t>được kiểm tra phân khối (0</w:t>
      </w:r>
      <w:r>
        <w:rPr>
          <w:rFonts w:ascii="Times New Roman" w:eastAsia="Times New Roman" w:hAnsi="Times New Roman" w:cs="Times New Roman"/>
          <w:color w:val="333333"/>
          <w:sz w:val="24"/>
          <w:szCs w:val="24"/>
        </w:rPr>
        <w:t>3</w:t>
      </w:r>
      <w:r w:rsidRPr="006B56DC">
        <w:rPr>
          <w:rFonts w:ascii="Times New Roman" w:eastAsia="Times New Roman" w:hAnsi="Times New Roman" w:cs="Times New Roman"/>
          <w:color w:val="333333"/>
          <w:sz w:val="24"/>
          <w:szCs w:val="24"/>
        </w:rPr>
        <w:t xml:space="preserve"> </w:t>
      </w:r>
      <w:proofErr w:type="gramStart"/>
      <w:r w:rsidRPr="006B56DC">
        <w:rPr>
          <w:rFonts w:ascii="Times New Roman" w:eastAsia="Times New Roman" w:hAnsi="Times New Roman" w:cs="Times New Roman"/>
          <w:color w:val="333333"/>
          <w:sz w:val="24"/>
          <w:szCs w:val="24"/>
        </w:rPr>
        <w:t>xe</w:t>
      </w:r>
      <w:proofErr w:type="gramEnd"/>
      <w:r w:rsidRPr="006B56DC">
        <w:rPr>
          <w:rFonts w:ascii="Times New Roman" w:eastAsia="Times New Roman" w:hAnsi="Times New Roman" w:cs="Times New Roman"/>
          <w:color w:val="333333"/>
          <w:sz w:val="24"/>
          <w:szCs w:val="24"/>
        </w:rPr>
        <w:t xml:space="preserve"> có thành tích cao nhất) đúng 150cc, chỉ chấp nhận sai số trong phạm vi 01% so với quy định. Trong trường hợp không đúng về phân khối động cơ đúng quy định (quá 151cc) thì Ban Tổ Chức (BTC) sẽ hủy bỏ thành tích thi đấu và tính lại </w:t>
      </w:r>
      <w:proofErr w:type="gramStart"/>
      <w:r w:rsidRPr="006B56DC">
        <w:rPr>
          <w:rFonts w:ascii="Times New Roman" w:eastAsia="Times New Roman" w:hAnsi="Times New Roman" w:cs="Times New Roman"/>
          <w:color w:val="333333"/>
          <w:sz w:val="24"/>
          <w:szCs w:val="24"/>
        </w:rPr>
        <w:t>theo</w:t>
      </w:r>
      <w:proofErr w:type="gramEnd"/>
      <w:r w:rsidRPr="006B56DC">
        <w:rPr>
          <w:rFonts w:ascii="Times New Roman" w:eastAsia="Times New Roman" w:hAnsi="Times New Roman" w:cs="Times New Roman"/>
          <w:color w:val="333333"/>
          <w:sz w:val="24"/>
          <w:szCs w:val="24"/>
        </w:rPr>
        <w:t xml:space="preserve"> thành tích còn lại của các VĐV.</w:t>
      </w:r>
    </w:p>
    <w:p w:rsidR="0031216A" w:rsidRDefault="0031216A" w:rsidP="0031216A">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Bấm giờ vòng loại (06/12) chọn ra 25 VDV có thành tích tốt nhất vào thi đấu </w:t>
      </w:r>
      <w:proofErr w:type="gramStart"/>
      <w:r>
        <w:rPr>
          <w:rFonts w:ascii="Times New Roman" w:eastAsia="Times New Roman" w:hAnsi="Times New Roman" w:cs="Times New Roman"/>
          <w:color w:val="333333"/>
          <w:sz w:val="24"/>
          <w:szCs w:val="24"/>
        </w:rPr>
        <w:t>chung</w:t>
      </w:r>
      <w:proofErr w:type="gramEnd"/>
      <w:r>
        <w:rPr>
          <w:rFonts w:ascii="Times New Roman" w:eastAsia="Times New Roman" w:hAnsi="Times New Roman" w:cs="Times New Roman"/>
          <w:color w:val="333333"/>
          <w:sz w:val="24"/>
          <w:szCs w:val="24"/>
        </w:rPr>
        <w:t xml:space="preserve"> kết ngày 12/12.</w:t>
      </w:r>
    </w:p>
    <w:p w:rsidR="0031216A" w:rsidRDefault="0031216A" w:rsidP="0031216A">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Ch</w:t>
      </w:r>
      <w:r>
        <w:rPr>
          <w:rFonts w:ascii="Times New Roman" w:eastAsia="Times New Roman" w:hAnsi="Times New Roman" w:cs="Times New Roman"/>
          <w:color w:val="333333"/>
          <w:sz w:val="24"/>
          <w:szCs w:val="24"/>
        </w:rPr>
        <w:t>ung kết thi đấu 10</w:t>
      </w:r>
      <w:r>
        <w:rPr>
          <w:rFonts w:ascii="Times New Roman" w:eastAsia="Times New Roman" w:hAnsi="Times New Roman" w:cs="Times New Roman"/>
          <w:color w:val="333333"/>
          <w:sz w:val="24"/>
          <w:szCs w:val="24"/>
        </w:rPr>
        <w:t xml:space="preserve"> vòng sân Đại Nam (mỗi vòng 2.200m)</w:t>
      </w:r>
    </w:p>
    <w:p w:rsidR="0031216A" w:rsidRDefault="0031216A" w:rsidP="0031216A">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Pr="007A177F">
        <w:rPr>
          <w:rFonts w:ascii="Times New Roman" w:eastAsia="Times New Roman" w:hAnsi="Times New Roman" w:cs="Times New Roman"/>
          <w:b/>
          <w:color w:val="333333"/>
          <w:sz w:val="24"/>
          <w:szCs w:val="24"/>
        </w:rPr>
        <w:t>Quy định:</w:t>
      </w:r>
    </w:p>
    <w:p w:rsidR="0031216A" w:rsidRPr="006B56DC" w:rsidRDefault="0031216A" w:rsidP="0031216A">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Piston: 57mm (Exciter 150), 57.3mm (Honda Winner 150)</w:t>
      </w:r>
    </w:p>
    <w:p w:rsidR="0031216A" w:rsidRPr="006B56DC" w:rsidRDefault="0031216A" w:rsidP="0031216A">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Hành trình: 58.7 (Exciter 150), 57.8 (Honda Winner)</w:t>
      </w:r>
    </w:p>
    <w:p w:rsidR="0031216A" w:rsidRDefault="0031216A" w:rsidP="0031216A">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Họng xăng: 32mm</w:t>
      </w:r>
    </w:p>
    <w:p w:rsidR="0031216A" w:rsidRDefault="0031216A" w:rsidP="0031216A">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Xupap: 19-22</w:t>
      </w:r>
    </w:p>
    <w:p w:rsidR="0031216A" w:rsidRPr="007A177F" w:rsidRDefault="0031216A" w:rsidP="0031216A">
      <w:pPr>
        <w:spacing w:after="0" w:line="276" w:lineRule="auto"/>
        <w:jc w:val="both"/>
        <w:rPr>
          <w:rFonts w:ascii="Times New Roman" w:eastAsia="Times New Roman" w:hAnsi="Times New Roman" w:cs="Times New Roman"/>
          <w:color w:val="333333"/>
          <w:sz w:val="24"/>
          <w:szCs w:val="24"/>
        </w:rPr>
      </w:pPr>
    </w:p>
    <w:p w:rsidR="0031216A" w:rsidRPr="006B56DC" w:rsidRDefault="0031216A" w:rsidP="0031216A">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b/>
          <w:bCs/>
          <w:color w:val="333333"/>
          <w:sz w:val="24"/>
          <w:szCs w:val="24"/>
        </w:rPr>
        <w:t>- Giải thưởng:</w:t>
      </w:r>
    </w:p>
    <w:p w:rsidR="0031216A" w:rsidRPr="006B56DC" w:rsidRDefault="0031216A" w:rsidP="0031216A">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Giải Nhất</w:t>
      </w:r>
    </w:p>
    <w:p w:rsidR="0031216A" w:rsidRPr="006B56DC" w:rsidRDefault="0031216A" w:rsidP="0031216A">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Giải Nhì</w:t>
      </w:r>
    </w:p>
    <w:p w:rsidR="006B56DC" w:rsidRPr="006B56DC" w:rsidRDefault="0031216A" w:rsidP="00AC12F9">
      <w:p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Giải Ba</w:t>
      </w:r>
    </w:p>
    <w:p w:rsidR="00AC12F9" w:rsidRDefault="00AC12F9" w:rsidP="006B56DC">
      <w:pPr>
        <w:spacing w:after="0" w:line="276" w:lineRule="auto"/>
        <w:jc w:val="both"/>
        <w:rPr>
          <w:rFonts w:ascii="Times New Roman" w:eastAsia="Times New Roman" w:hAnsi="Times New Roman" w:cs="Times New Roman"/>
          <w:color w:val="333333"/>
          <w:sz w:val="24"/>
          <w:szCs w:val="24"/>
        </w:rPr>
      </w:pPr>
    </w:p>
    <w:p w:rsid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w:t>
      </w:r>
      <w:r w:rsidRPr="006B56DC">
        <w:rPr>
          <w:rFonts w:ascii="Times New Roman" w:eastAsia="Times New Roman" w:hAnsi="Times New Roman" w:cs="Times New Roman"/>
          <w:b/>
          <w:color w:val="333333"/>
          <w:sz w:val="24"/>
          <w:szCs w:val="24"/>
        </w:rPr>
        <w:t xml:space="preserve">Riêng Hệ </w:t>
      </w:r>
      <w:r w:rsidR="00AC12F9" w:rsidRPr="00AC12F9">
        <w:rPr>
          <w:rFonts w:ascii="Times New Roman" w:eastAsia="Times New Roman" w:hAnsi="Times New Roman" w:cs="Times New Roman"/>
          <w:b/>
          <w:color w:val="333333"/>
          <w:sz w:val="24"/>
          <w:szCs w:val="24"/>
        </w:rPr>
        <w:t>UB150-Semi-Pro</w:t>
      </w:r>
      <w:r w:rsidRPr="006B56DC">
        <w:rPr>
          <w:rFonts w:ascii="Times New Roman" w:eastAsia="Times New Roman" w:hAnsi="Times New Roman" w:cs="Times New Roman"/>
          <w:color w:val="333333"/>
          <w:sz w:val="24"/>
          <w:szCs w:val="24"/>
        </w:rPr>
        <w:t xml:space="preserve"> có thêm giải dành riêng cho nữ, trị giá giải thưởng giống như dành cho nam. Trường hợp VĐV nữ về vị trí dẫn đầu vòng đua </w:t>
      </w:r>
      <w:proofErr w:type="gramStart"/>
      <w:r w:rsidRPr="006B56DC">
        <w:rPr>
          <w:rFonts w:ascii="Times New Roman" w:eastAsia="Times New Roman" w:hAnsi="Times New Roman" w:cs="Times New Roman"/>
          <w:color w:val="333333"/>
          <w:sz w:val="24"/>
          <w:szCs w:val="24"/>
        </w:rPr>
        <w:t>chung</w:t>
      </w:r>
      <w:proofErr w:type="gramEnd"/>
      <w:r w:rsidRPr="006B56DC">
        <w:rPr>
          <w:rFonts w:ascii="Times New Roman" w:eastAsia="Times New Roman" w:hAnsi="Times New Roman" w:cs="Times New Roman"/>
          <w:color w:val="333333"/>
          <w:sz w:val="24"/>
          <w:szCs w:val="24"/>
        </w:rPr>
        <w:t xml:space="preserve"> kết thì được nhận đồng thời cả hai giải thưởng.</w:t>
      </w:r>
    </w:p>
    <w:p w:rsidR="00AC12F9" w:rsidRPr="006B56DC" w:rsidRDefault="00AC12F9" w:rsidP="006B56DC">
      <w:pPr>
        <w:spacing w:after="0" w:line="276" w:lineRule="auto"/>
        <w:jc w:val="both"/>
        <w:rPr>
          <w:rFonts w:ascii="Times New Roman" w:eastAsia="Times New Roman" w:hAnsi="Times New Roman" w:cs="Times New Roman"/>
          <w:color w:val="333333"/>
          <w:sz w:val="24"/>
          <w:szCs w:val="24"/>
        </w:rPr>
      </w:pPr>
    </w:p>
    <w:p w:rsidR="006B56DC" w:rsidRPr="006B56DC" w:rsidRDefault="006B56DC" w:rsidP="006B56DC">
      <w:pPr>
        <w:spacing w:after="0" w:line="276" w:lineRule="auto"/>
        <w:jc w:val="both"/>
        <w:outlineLvl w:val="3"/>
        <w:rPr>
          <w:rFonts w:ascii="Times New Roman" w:eastAsia="Times New Roman" w:hAnsi="Times New Roman" w:cs="Times New Roman"/>
          <w:b/>
          <w:bCs/>
          <w:caps/>
          <w:color w:val="333333"/>
          <w:sz w:val="24"/>
          <w:szCs w:val="24"/>
        </w:rPr>
      </w:pPr>
      <w:r w:rsidRPr="006B56DC">
        <w:rPr>
          <w:rFonts w:ascii="Times New Roman" w:eastAsia="Times New Roman" w:hAnsi="Times New Roman" w:cs="Times New Roman"/>
          <w:b/>
          <w:bCs/>
          <w:caps/>
          <w:color w:val="333333"/>
          <w:sz w:val="24"/>
          <w:szCs w:val="24"/>
        </w:rPr>
        <w:t>C. QUY ĐỊNH VỀ VIỆC THAM GIA CÁC GIẢI ĐẤU ĐỐI VỚI CÁC VẬN ĐỘNG VIÊN:</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BTC sẽ căn cứ vào số lượng VĐV đăng kí thự</w:t>
      </w:r>
      <w:r w:rsidR="00AC12F9">
        <w:rPr>
          <w:rFonts w:ascii="Times New Roman" w:eastAsia="Times New Roman" w:hAnsi="Times New Roman" w:cs="Times New Roman"/>
          <w:color w:val="333333"/>
          <w:sz w:val="24"/>
          <w:szCs w:val="24"/>
        </w:rPr>
        <w:t xml:space="preserve">c tế để sắp xếp các Hệ thi đấu. </w:t>
      </w:r>
      <w:r w:rsidRPr="006B56DC">
        <w:rPr>
          <w:rFonts w:ascii="Times New Roman" w:eastAsia="Times New Roman" w:hAnsi="Times New Roman" w:cs="Times New Roman"/>
          <w:color w:val="333333"/>
          <w:sz w:val="24"/>
          <w:szCs w:val="24"/>
        </w:rPr>
        <w:t>Tuy nhiên m</w:t>
      </w:r>
      <w:r w:rsidR="00AC12F9">
        <w:rPr>
          <w:rFonts w:ascii="Times New Roman" w:eastAsia="Times New Roman" w:hAnsi="Times New Roman" w:cs="Times New Roman"/>
          <w:color w:val="333333"/>
          <w:sz w:val="24"/>
          <w:szCs w:val="24"/>
        </w:rPr>
        <w:t>ột VĐV không thi đấu quá 02 Hệ.</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w:t>
      </w:r>
      <w:r w:rsidR="00AC12F9">
        <w:rPr>
          <w:rFonts w:ascii="Times New Roman" w:eastAsia="Times New Roman" w:hAnsi="Times New Roman" w:cs="Times New Roman"/>
          <w:color w:val="333333"/>
          <w:sz w:val="24"/>
          <w:szCs w:val="24"/>
        </w:rPr>
        <w:t>Mỗi VDV</w:t>
      </w:r>
      <w:r w:rsidRPr="006B56DC">
        <w:rPr>
          <w:rFonts w:ascii="Times New Roman" w:eastAsia="Times New Roman" w:hAnsi="Times New Roman" w:cs="Times New Roman"/>
          <w:color w:val="333333"/>
          <w:sz w:val="24"/>
          <w:szCs w:val="24"/>
        </w:rPr>
        <w:t xml:space="preserve"> được kèm </w:t>
      </w:r>
      <w:proofErr w:type="gramStart"/>
      <w:r w:rsidRPr="006B56DC">
        <w:rPr>
          <w:rFonts w:ascii="Times New Roman" w:eastAsia="Times New Roman" w:hAnsi="Times New Roman" w:cs="Times New Roman"/>
          <w:color w:val="333333"/>
          <w:sz w:val="24"/>
          <w:szCs w:val="24"/>
        </w:rPr>
        <w:t>theo</w:t>
      </w:r>
      <w:proofErr w:type="gramEnd"/>
      <w:r w:rsidRPr="006B56DC">
        <w:rPr>
          <w:rFonts w:ascii="Times New Roman" w:eastAsia="Times New Roman" w:hAnsi="Times New Roman" w:cs="Times New Roman"/>
          <w:color w:val="333333"/>
          <w:sz w:val="24"/>
          <w:szCs w:val="24"/>
        </w:rPr>
        <w:t xml:space="preserve"> 0</w:t>
      </w:r>
      <w:r w:rsidR="00AC12F9">
        <w:rPr>
          <w:rFonts w:ascii="Times New Roman" w:eastAsia="Times New Roman" w:hAnsi="Times New Roman" w:cs="Times New Roman"/>
          <w:color w:val="333333"/>
          <w:sz w:val="24"/>
          <w:szCs w:val="24"/>
        </w:rPr>
        <w:t>2</w:t>
      </w:r>
      <w:r w:rsidRPr="006B56DC">
        <w:rPr>
          <w:rFonts w:ascii="Times New Roman" w:eastAsia="Times New Roman" w:hAnsi="Times New Roman" w:cs="Times New Roman"/>
          <w:color w:val="333333"/>
          <w:sz w:val="24"/>
          <w:szCs w:val="24"/>
        </w:rPr>
        <w:t xml:space="preserve"> Kĩ Thuật Viên chăm sóc xe vào cùng Khu vực </w:t>
      </w:r>
      <w:r w:rsidR="00AC12F9">
        <w:rPr>
          <w:rFonts w:ascii="Times New Roman" w:eastAsia="Times New Roman" w:hAnsi="Times New Roman" w:cs="Times New Roman"/>
          <w:color w:val="333333"/>
          <w:sz w:val="24"/>
          <w:szCs w:val="24"/>
        </w:rPr>
        <w:t>Pit Stop.</w:t>
      </w:r>
    </w:p>
    <w:p w:rsidR="00AC12F9" w:rsidRDefault="00AC12F9" w:rsidP="006B56DC">
      <w:pPr>
        <w:spacing w:after="0" w:line="276" w:lineRule="auto"/>
        <w:jc w:val="both"/>
        <w:outlineLvl w:val="3"/>
        <w:rPr>
          <w:rFonts w:ascii="Times New Roman" w:eastAsia="Times New Roman" w:hAnsi="Times New Roman" w:cs="Times New Roman"/>
          <w:b/>
          <w:bCs/>
          <w:caps/>
          <w:color w:val="333333"/>
          <w:sz w:val="24"/>
          <w:szCs w:val="24"/>
        </w:rPr>
      </w:pPr>
    </w:p>
    <w:p w:rsidR="006B56DC" w:rsidRPr="006B56DC" w:rsidRDefault="006B56DC" w:rsidP="006B56DC">
      <w:pPr>
        <w:spacing w:after="0" w:line="276" w:lineRule="auto"/>
        <w:jc w:val="both"/>
        <w:outlineLvl w:val="3"/>
        <w:rPr>
          <w:rFonts w:ascii="Times New Roman" w:eastAsia="Times New Roman" w:hAnsi="Times New Roman" w:cs="Times New Roman"/>
          <w:b/>
          <w:bCs/>
          <w:caps/>
          <w:color w:val="333333"/>
          <w:sz w:val="24"/>
          <w:szCs w:val="24"/>
        </w:rPr>
      </w:pPr>
      <w:r w:rsidRPr="006B56DC">
        <w:rPr>
          <w:rFonts w:ascii="Times New Roman" w:eastAsia="Times New Roman" w:hAnsi="Times New Roman" w:cs="Times New Roman"/>
          <w:b/>
          <w:bCs/>
          <w:caps/>
          <w:color w:val="333333"/>
          <w:sz w:val="24"/>
          <w:szCs w:val="24"/>
        </w:rPr>
        <w:t>HỒ SƠ ĐĂNG KÝ:</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Những VĐV được chọn sẽ được thông báo địa điểm để nộp hồ sơ đăng ký.</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Hồ sơ Đăng kí gồm:</w:t>
      </w:r>
    </w:p>
    <w:p w:rsidR="006B56DC" w:rsidRPr="006B56DC" w:rsidRDefault="006B56DC" w:rsidP="00AC12F9">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01 bản photo CMND</w:t>
      </w:r>
    </w:p>
    <w:p w:rsidR="006B56DC" w:rsidRPr="006B56DC" w:rsidRDefault="006B56DC" w:rsidP="00AC12F9">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01 bản photo bằng lái </w:t>
      </w:r>
      <w:proofErr w:type="gramStart"/>
      <w:r w:rsidRPr="006B56DC">
        <w:rPr>
          <w:rFonts w:ascii="Times New Roman" w:eastAsia="Times New Roman" w:hAnsi="Times New Roman" w:cs="Times New Roman"/>
          <w:color w:val="333333"/>
          <w:sz w:val="24"/>
          <w:szCs w:val="24"/>
        </w:rPr>
        <w:t>xe</w:t>
      </w:r>
      <w:proofErr w:type="gramEnd"/>
      <w:r w:rsidRPr="006B56DC">
        <w:rPr>
          <w:rFonts w:ascii="Times New Roman" w:eastAsia="Times New Roman" w:hAnsi="Times New Roman" w:cs="Times New Roman"/>
          <w:color w:val="333333"/>
          <w:sz w:val="24"/>
          <w:szCs w:val="24"/>
        </w:rPr>
        <w:t xml:space="preserve"> gắn máy</w:t>
      </w:r>
    </w:p>
    <w:p w:rsidR="006B56DC" w:rsidRPr="006B56DC" w:rsidRDefault="006B56DC" w:rsidP="00AC12F9">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lastRenderedPageBreak/>
        <w:t>• 02 ảnh 3x4</w:t>
      </w:r>
    </w:p>
    <w:p w:rsidR="006B56DC" w:rsidRPr="006B56DC" w:rsidRDefault="006B56DC" w:rsidP="00AC12F9">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Giấy khám sức khỏe hợp lệ</w:t>
      </w:r>
    </w:p>
    <w:p w:rsidR="006B56DC" w:rsidRDefault="006B56DC" w:rsidP="00AC12F9">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Email từ BTC xác nhận đăng kí thành công</w:t>
      </w:r>
    </w:p>
    <w:p w:rsidR="00CB26C2" w:rsidRPr="00CB26C2" w:rsidRDefault="00CB26C2" w:rsidP="00AC12F9">
      <w:pPr>
        <w:spacing w:after="0" w:line="276" w:lineRule="auto"/>
        <w:jc w:val="both"/>
        <w:rPr>
          <w:rFonts w:ascii="Times New Roman" w:eastAsia="Times New Roman" w:hAnsi="Times New Roman" w:cs="Times New Roman"/>
          <w:b/>
          <w:color w:val="333333"/>
          <w:sz w:val="24"/>
          <w:szCs w:val="24"/>
        </w:rPr>
      </w:pPr>
      <w:r w:rsidRPr="00CB26C2">
        <w:rPr>
          <w:rFonts w:ascii="Times New Roman" w:eastAsia="Times New Roman" w:hAnsi="Times New Roman" w:cs="Times New Roman"/>
          <w:b/>
          <w:color w:val="333333"/>
          <w:sz w:val="24"/>
          <w:szCs w:val="24"/>
        </w:rPr>
        <w:t>Hotline BTC: 0969.29.31.36 (Ms.Thư)</w:t>
      </w:r>
    </w:p>
    <w:p w:rsidR="00AC12F9" w:rsidRPr="006B56DC" w:rsidRDefault="00AC12F9" w:rsidP="00AC12F9">
      <w:pPr>
        <w:spacing w:after="0" w:line="276" w:lineRule="auto"/>
        <w:jc w:val="both"/>
        <w:rPr>
          <w:rFonts w:ascii="Times New Roman" w:eastAsia="Times New Roman" w:hAnsi="Times New Roman" w:cs="Times New Roman"/>
          <w:color w:val="333333"/>
          <w:sz w:val="24"/>
          <w:szCs w:val="24"/>
        </w:rPr>
      </w:pP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Thời gi</w:t>
      </w:r>
      <w:r w:rsidR="00AC12F9">
        <w:rPr>
          <w:rFonts w:ascii="Times New Roman" w:eastAsia="Times New Roman" w:hAnsi="Times New Roman" w:cs="Times New Roman"/>
          <w:color w:val="333333"/>
          <w:sz w:val="24"/>
          <w:szCs w:val="24"/>
        </w:rPr>
        <w:t>an nhận đăng kí tại Giải đua: từ ngày 01</w:t>
      </w:r>
      <w:r w:rsidRPr="006B56DC">
        <w:rPr>
          <w:rFonts w:ascii="Times New Roman" w:eastAsia="Times New Roman" w:hAnsi="Times New Roman" w:cs="Times New Roman"/>
          <w:color w:val="333333"/>
          <w:sz w:val="24"/>
          <w:szCs w:val="24"/>
        </w:rPr>
        <w:t xml:space="preserve"> tháng </w:t>
      </w:r>
      <w:r w:rsidR="00AC12F9">
        <w:rPr>
          <w:rFonts w:ascii="Times New Roman" w:eastAsia="Times New Roman" w:hAnsi="Times New Roman" w:cs="Times New Roman"/>
          <w:color w:val="333333"/>
          <w:sz w:val="24"/>
          <w:szCs w:val="24"/>
        </w:rPr>
        <w:t>11</w:t>
      </w:r>
      <w:r w:rsidRPr="006B56DC">
        <w:rPr>
          <w:rFonts w:ascii="Times New Roman" w:eastAsia="Times New Roman" w:hAnsi="Times New Roman" w:cs="Times New Roman"/>
          <w:color w:val="333333"/>
          <w:sz w:val="24"/>
          <w:szCs w:val="24"/>
        </w:rPr>
        <w:t xml:space="preserve"> đến hết ngày </w:t>
      </w:r>
      <w:r w:rsidR="00AC12F9">
        <w:rPr>
          <w:rFonts w:ascii="Times New Roman" w:eastAsia="Times New Roman" w:hAnsi="Times New Roman" w:cs="Times New Roman"/>
          <w:color w:val="333333"/>
          <w:sz w:val="24"/>
          <w:szCs w:val="24"/>
        </w:rPr>
        <w:t>30</w:t>
      </w:r>
      <w:r w:rsidRPr="006B56DC">
        <w:rPr>
          <w:rFonts w:ascii="Times New Roman" w:eastAsia="Times New Roman" w:hAnsi="Times New Roman" w:cs="Times New Roman"/>
          <w:color w:val="333333"/>
          <w:sz w:val="24"/>
          <w:szCs w:val="24"/>
        </w:rPr>
        <w:t xml:space="preserve"> tháng </w:t>
      </w:r>
      <w:r w:rsidR="00AC12F9">
        <w:rPr>
          <w:rFonts w:ascii="Times New Roman" w:eastAsia="Times New Roman" w:hAnsi="Times New Roman" w:cs="Times New Roman"/>
          <w:color w:val="333333"/>
          <w:sz w:val="24"/>
          <w:szCs w:val="24"/>
        </w:rPr>
        <w:t>11 năm 2020.</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Thời gian</w:t>
      </w:r>
      <w:r w:rsidR="00AC12F9">
        <w:rPr>
          <w:rFonts w:ascii="Times New Roman" w:eastAsia="Times New Roman" w:hAnsi="Times New Roman" w:cs="Times New Roman"/>
          <w:color w:val="333333"/>
          <w:sz w:val="24"/>
          <w:szCs w:val="24"/>
        </w:rPr>
        <w:t xml:space="preserve"> tập luyện và</w:t>
      </w:r>
      <w:r w:rsidRPr="006B56DC">
        <w:rPr>
          <w:rFonts w:ascii="Times New Roman" w:eastAsia="Times New Roman" w:hAnsi="Times New Roman" w:cs="Times New Roman"/>
          <w:color w:val="333333"/>
          <w:sz w:val="24"/>
          <w:szCs w:val="24"/>
        </w:rPr>
        <w:t xml:space="preserve"> </w:t>
      </w:r>
      <w:r w:rsidR="00AC12F9">
        <w:rPr>
          <w:rFonts w:ascii="Times New Roman" w:eastAsia="Times New Roman" w:hAnsi="Times New Roman" w:cs="Times New Roman"/>
          <w:color w:val="333333"/>
          <w:sz w:val="24"/>
          <w:szCs w:val="24"/>
        </w:rPr>
        <w:t>bấm giờ vòng loại dự kiến</w:t>
      </w:r>
      <w:r w:rsidR="00AE38FD">
        <w:rPr>
          <w:rFonts w:ascii="Times New Roman" w:eastAsia="Times New Roman" w:hAnsi="Times New Roman" w:cs="Times New Roman"/>
          <w:color w:val="333333"/>
          <w:sz w:val="24"/>
          <w:szCs w:val="24"/>
        </w:rPr>
        <w:t xml:space="preserve"> ngày 06 tháng 12 năm 2020. Từ 7</w:t>
      </w:r>
      <w:r w:rsidR="00AC12F9">
        <w:rPr>
          <w:rFonts w:ascii="Times New Roman" w:eastAsia="Times New Roman" w:hAnsi="Times New Roman" w:cs="Times New Roman"/>
          <w:color w:val="333333"/>
          <w:sz w:val="24"/>
          <w:szCs w:val="24"/>
        </w:rPr>
        <w:t>h đến 16</w:t>
      </w:r>
      <w:r w:rsidRPr="006B56DC">
        <w:rPr>
          <w:rFonts w:ascii="Times New Roman" w:eastAsia="Times New Roman" w:hAnsi="Times New Roman" w:cs="Times New Roman"/>
          <w:color w:val="333333"/>
          <w:sz w:val="24"/>
          <w:szCs w:val="24"/>
        </w:rPr>
        <w:t>h.</w:t>
      </w:r>
      <w:r w:rsidR="00AC12F9">
        <w:rPr>
          <w:rFonts w:ascii="Times New Roman" w:eastAsia="Times New Roman" w:hAnsi="Times New Roman" w:cs="Times New Roman"/>
          <w:color w:val="333333"/>
          <w:sz w:val="24"/>
          <w:szCs w:val="24"/>
        </w:rPr>
        <w:t xml:space="preserve"> Chung kết ngày 12 tháng 12 năm 2020.</w:t>
      </w:r>
      <w:r w:rsidR="00AE38FD">
        <w:rPr>
          <w:rFonts w:ascii="Times New Roman" w:eastAsia="Times New Roman" w:hAnsi="Times New Roman" w:cs="Times New Roman"/>
          <w:color w:val="333333"/>
          <w:sz w:val="24"/>
          <w:szCs w:val="24"/>
        </w:rPr>
        <w:t xml:space="preserve"> Từ 7h đến 14h30.</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Cách đăng kí tham gia:</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VĐV </w:t>
      </w:r>
      <w:r w:rsidR="00AE38FD">
        <w:rPr>
          <w:rFonts w:ascii="Times New Roman" w:eastAsia="Times New Roman" w:hAnsi="Times New Roman" w:cs="Times New Roman"/>
          <w:color w:val="333333"/>
          <w:sz w:val="24"/>
          <w:szCs w:val="24"/>
        </w:rPr>
        <w:t xml:space="preserve">đăng ký với BTC thông qua FanPage: </w:t>
      </w:r>
      <w:r w:rsidR="00AE38FD" w:rsidRPr="00CB26C2">
        <w:rPr>
          <w:rFonts w:ascii="Times New Roman" w:eastAsia="Times New Roman" w:hAnsi="Times New Roman" w:cs="Times New Roman"/>
          <w:b/>
          <w:color w:val="333333"/>
          <w:sz w:val="24"/>
          <w:szCs w:val="24"/>
        </w:rPr>
        <w:t>Vietnam Racing Academy.</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Địa điểm thi đấu: </w:t>
      </w:r>
      <w:r w:rsidR="00AE38FD">
        <w:rPr>
          <w:rFonts w:ascii="Times New Roman" w:eastAsia="Times New Roman" w:hAnsi="Times New Roman" w:cs="Times New Roman"/>
          <w:color w:val="333333"/>
          <w:sz w:val="24"/>
          <w:szCs w:val="24"/>
        </w:rPr>
        <w:t>Trường đua Đại Nam, Thủ Dầu Một, Bình Dương.</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VĐV phải mang đầy đủ trang phục thi đấu </w:t>
      </w:r>
      <w:proofErr w:type="gramStart"/>
      <w:r w:rsidRPr="006B56DC">
        <w:rPr>
          <w:rFonts w:ascii="Times New Roman" w:eastAsia="Times New Roman" w:hAnsi="Times New Roman" w:cs="Times New Roman"/>
          <w:color w:val="333333"/>
          <w:sz w:val="24"/>
          <w:szCs w:val="24"/>
        </w:rPr>
        <w:t>theo</w:t>
      </w:r>
      <w:proofErr w:type="gramEnd"/>
      <w:r w:rsidRPr="006B56DC">
        <w:rPr>
          <w:rFonts w:ascii="Times New Roman" w:eastAsia="Times New Roman" w:hAnsi="Times New Roman" w:cs="Times New Roman"/>
          <w:color w:val="333333"/>
          <w:sz w:val="24"/>
          <w:szCs w:val="24"/>
        </w:rPr>
        <w:t xml:space="preserve"> Quy định của Liên đoàn xe đạp – môtô thể thao Việt Nam.</w:t>
      </w:r>
    </w:p>
    <w:p w:rsidR="00AE38FD"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Xe thi đấu bắt bu</w:t>
      </w:r>
      <w:r w:rsidR="00AE38FD">
        <w:rPr>
          <w:rFonts w:ascii="Times New Roman" w:eastAsia="Times New Roman" w:hAnsi="Times New Roman" w:cs="Times New Roman"/>
          <w:color w:val="333333"/>
          <w:sz w:val="24"/>
          <w:szCs w:val="24"/>
        </w:rPr>
        <w:t>ộc phải có đầy đủ dàn áo, bửng</w:t>
      </w:r>
      <w:proofErr w:type="gramStart"/>
      <w:r w:rsidR="00AE38FD">
        <w:rPr>
          <w:rFonts w:ascii="Times New Roman" w:eastAsia="Times New Roman" w:hAnsi="Times New Roman" w:cs="Times New Roman"/>
          <w:color w:val="333333"/>
          <w:sz w:val="24"/>
          <w:szCs w:val="24"/>
        </w:rPr>
        <w:t>,…</w:t>
      </w:r>
      <w:proofErr w:type="gramEnd"/>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Xe thi đấu bắt buộc tháo gương chiếu hậu, tháo chân chống cạnh và chân chống đứng, biển số, tháo hoặc cố định gác chân cao, cần khởi động, dán băng keo che kín hoặc tháo bỏ đèn trước và sau.</w:t>
      </w:r>
    </w:p>
    <w:p w:rsidR="00AE38FD" w:rsidRDefault="00AE38FD" w:rsidP="006B56DC">
      <w:pPr>
        <w:spacing w:after="0" w:line="276" w:lineRule="auto"/>
        <w:jc w:val="both"/>
        <w:outlineLvl w:val="3"/>
        <w:rPr>
          <w:rFonts w:ascii="Times New Roman" w:eastAsia="Times New Roman" w:hAnsi="Times New Roman" w:cs="Times New Roman"/>
          <w:b/>
          <w:bCs/>
          <w:caps/>
          <w:color w:val="333333"/>
          <w:sz w:val="24"/>
          <w:szCs w:val="24"/>
        </w:rPr>
      </w:pPr>
    </w:p>
    <w:p w:rsidR="006B56DC" w:rsidRPr="006B56DC" w:rsidRDefault="006B56DC" w:rsidP="006B56DC">
      <w:pPr>
        <w:spacing w:after="0" w:line="276" w:lineRule="auto"/>
        <w:jc w:val="both"/>
        <w:outlineLvl w:val="3"/>
        <w:rPr>
          <w:rFonts w:ascii="Times New Roman" w:eastAsia="Times New Roman" w:hAnsi="Times New Roman" w:cs="Times New Roman"/>
          <w:b/>
          <w:bCs/>
          <w:caps/>
          <w:color w:val="333333"/>
          <w:sz w:val="24"/>
          <w:szCs w:val="24"/>
        </w:rPr>
      </w:pPr>
      <w:r w:rsidRPr="006B56DC">
        <w:rPr>
          <w:rFonts w:ascii="Times New Roman" w:eastAsia="Times New Roman" w:hAnsi="Times New Roman" w:cs="Times New Roman"/>
          <w:b/>
          <w:bCs/>
          <w:caps/>
          <w:color w:val="333333"/>
          <w:sz w:val="24"/>
          <w:szCs w:val="24"/>
        </w:rPr>
        <w:t>QUY ĐỊNH CHUNG:</w:t>
      </w:r>
    </w:p>
    <w:p w:rsidR="006B56DC" w:rsidRPr="006B56DC" w:rsidRDefault="006B56DC" w:rsidP="006B56DC">
      <w:pPr>
        <w:spacing w:after="0" w:line="276" w:lineRule="auto"/>
        <w:jc w:val="both"/>
        <w:outlineLvl w:val="4"/>
        <w:rPr>
          <w:rFonts w:ascii="Times New Roman" w:eastAsia="Times New Roman" w:hAnsi="Times New Roman" w:cs="Times New Roman"/>
          <w:b/>
          <w:bCs/>
          <w:caps/>
          <w:color w:val="333333"/>
          <w:sz w:val="24"/>
          <w:szCs w:val="24"/>
        </w:rPr>
      </w:pPr>
      <w:r w:rsidRPr="006B56DC">
        <w:rPr>
          <w:rFonts w:ascii="Times New Roman" w:eastAsia="Times New Roman" w:hAnsi="Times New Roman" w:cs="Times New Roman"/>
          <w:b/>
          <w:bCs/>
          <w:caps/>
          <w:color w:val="333333"/>
          <w:sz w:val="24"/>
          <w:szCs w:val="24"/>
        </w:rPr>
        <w:t>TRANG PHỤC VÀ ĐỒ BẢO HỘ</w:t>
      </w:r>
    </w:p>
    <w:p w:rsidR="006B56DC" w:rsidRPr="006B56DC" w:rsidRDefault="006B56DC" w:rsidP="006B56DC">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Trong quá trình tập luyện và thi đấu, các VĐV phải phải tự trang bị trang phục và bảo hộ như sau:</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Mũ bảo hiểm toàn đầu (Fullface) chứng nhận DOT – ECE- SNELL</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Bộ quần áo bằng da hay vật liệu bền bỉ chống ma sát khác</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Găng </w:t>
      </w:r>
      <w:proofErr w:type="gramStart"/>
      <w:r w:rsidRPr="006B56DC">
        <w:rPr>
          <w:rFonts w:ascii="Times New Roman" w:eastAsia="Times New Roman" w:hAnsi="Times New Roman" w:cs="Times New Roman"/>
          <w:color w:val="333333"/>
          <w:sz w:val="24"/>
          <w:szCs w:val="24"/>
        </w:rPr>
        <w:t>tay</w:t>
      </w:r>
      <w:proofErr w:type="gramEnd"/>
      <w:r w:rsidRPr="006B56DC">
        <w:rPr>
          <w:rFonts w:ascii="Times New Roman" w:eastAsia="Times New Roman" w:hAnsi="Times New Roman" w:cs="Times New Roman"/>
          <w:color w:val="333333"/>
          <w:sz w:val="24"/>
          <w:szCs w:val="24"/>
        </w:rPr>
        <w:t xml:space="preserve"> bằng vật liệu bền.</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Giầy phải cao trên mắt cá, làm bằng da hay vật liệu bền bỉ chống ma sát khác</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Bảo hộ đầu gối.</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Bảo vệ lưng.</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Bảo vệ cùi chỏ và vai.</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Bảo vệ </w:t>
      </w:r>
      <w:proofErr w:type="gramStart"/>
      <w:r w:rsidRPr="006B56DC">
        <w:rPr>
          <w:rFonts w:ascii="Times New Roman" w:eastAsia="Times New Roman" w:hAnsi="Times New Roman" w:cs="Times New Roman"/>
          <w:color w:val="333333"/>
          <w:sz w:val="24"/>
          <w:szCs w:val="24"/>
        </w:rPr>
        <w:t>tay</w:t>
      </w:r>
      <w:proofErr w:type="gramEnd"/>
      <w:r w:rsidRPr="006B56DC">
        <w:rPr>
          <w:rFonts w:ascii="Times New Roman" w:eastAsia="Times New Roman" w:hAnsi="Times New Roman" w:cs="Times New Roman"/>
          <w:color w:val="333333"/>
          <w:sz w:val="24"/>
          <w:szCs w:val="24"/>
        </w:rPr>
        <w:t xml:space="preserve"> và hông.</w:t>
      </w:r>
    </w:p>
    <w:p w:rsid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Tất cả đồ bảo hộ phải vừa vặn với các VĐV</w:t>
      </w:r>
    </w:p>
    <w:p w:rsidR="00AE38FD" w:rsidRPr="006B56DC" w:rsidRDefault="00AE38FD" w:rsidP="00AE38FD">
      <w:pPr>
        <w:spacing w:after="0" w:line="276" w:lineRule="auto"/>
        <w:jc w:val="both"/>
        <w:rPr>
          <w:rFonts w:ascii="Times New Roman" w:eastAsia="Times New Roman" w:hAnsi="Times New Roman" w:cs="Times New Roman"/>
          <w:color w:val="333333"/>
          <w:sz w:val="24"/>
          <w:szCs w:val="24"/>
        </w:rPr>
      </w:pPr>
    </w:p>
    <w:p w:rsidR="006B56DC" w:rsidRPr="006B56DC" w:rsidRDefault="006B56DC" w:rsidP="006B56DC">
      <w:pPr>
        <w:spacing w:after="0" w:line="276" w:lineRule="auto"/>
        <w:jc w:val="both"/>
        <w:outlineLvl w:val="4"/>
        <w:rPr>
          <w:rFonts w:ascii="Times New Roman" w:eastAsia="Times New Roman" w:hAnsi="Times New Roman" w:cs="Times New Roman"/>
          <w:b/>
          <w:bCs/>
          <w:caps/>
          <w:color w:val="333333"/>
          <w:sz w:val="24"/>
          <w:szCs w:val="24"/>
        </w:rPr>
      </w:pPr>
      <w:r w:rsidRPr="006B56DC">
        <w:rPr>
          <w:rFonts w:ascii="Times New Roman" w:eastAsia="Times New Roman" w:hAnsi="Times New Roman" w:cs="Times New Roman"/>
          <w:b/>
          <w:bCs/>
          <w:caps/>
          <w:color w:val="333333"/>
          <w:sz w:val="24"/>
          <w:szCs w:val="24"/>
        </w:rPr>
        <w:t>CÁCH HÀNH XỬ TRONG ĐƯỜNG ĐUA VÀ SAU KHI ĐUA</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Đến đúng giờ quy định của BTC</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Các VĐV không gây trở ngại nhau trên đường chạy.</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Các VĐV (khi lái </w:t>
      </w:r>
      <w:proofErr w:type="gramStart"/>
      <w:r w:rsidRPr="006B56DC">
        <w:rPr>
          <w:rFonts w:ascii="Times New Roman" w:eastAsia="Times New Roman" w:hAnsi="Times New Roman" w:cs="Times New Roman"/>
          <w:color w:val="333333"/>
          <w:sz w:val="24"/>
          <w:szCs w:val="24"/>
        </w:rPr>
        <w:t>xe</w:t>
      </w:r>
      <w:proofErr w:type="gramEnd"/>
      <w:r w:rsidRPr="006B56DC">
        <w:rPr>
          <w:rFonts w:ascii="Times New Roman" w:eastAsia="Times New Roman" w:hAnsi="Times New Roman" w:cs="Times New Roman"/>
          <w:color w:val="333333"/>
          <w:sz w:val="24"/>
          <w:szCs w:val="24"/>
        </w:rPr>
        <w:t>) phải liên tục giữ chân của mình trên gác chân, đặc biệt trong khi cua (Ngoại trừ: trong quá trình xuất phát và được hướng dẫn khi vào khu vực PIT)</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Nghiêm cấm lái </w:t>
      </w:r>
      <w:proofErr w:type="gramStart"/>
      <w:r w:rsidRPr="006B56DC">
        <w:rPr>
          <w:rFonts w:ascii="Times New Roman" w:eastAsia="Times New Roman" w:hAnsi="Times New Roman" w:cs="Times New Roman"/>
          <w:color w:val="333333"/>
          <w:sz w:val="24"/>
          <w:szCs w:val="24"/>
        </w:rPr>
        <w:t>xe</w:t>
      </w:r>
      <w:proofErr w:type="gramEnd"/>
      <w:r w:rsidRPr="006B56DC">
        <w:rPr>
          <w:rFonts w:ascii="Times New Roman" w:eastAsia="Times New Roman" w:hAnsi="Times New Roman" w:cs="Times New Roman"/>
          <w:color w:val="333333"/>
          <w:sz w:val="24"/>
          <w:szCs w:val="24"/>
        </w:rPr>
        <w:t xml:space="preserve"> ngược chiều với đường chạy.</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Nghiêm cấm việc tự ý dừng trên đường đua.</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Nghiêm cấm sử dụng mọi chất kích thích trong quá trình tập luyện và thi đấu.</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proofErr w:type="gramStart"/>
      <w:r w:rsidRPr="006B56DC">
        <w:rPr>
          <w:rFonts w:ascii="Times New Roman" w:eastAsia="Times New Roman" w:hAnsi="Times New Roman" w:cs="Times New Roman"/>
          <w:color w:val="333333"/>
          <w:sz w:val="24"/>
          <w:szCs w:val="24"/>
        </w:rPr>
        <w:t xml:space="preserve">• </w:t>
      </w:r>
      <w:r w:rsidR="00AE38FD">
        <w:rPr>
          <w:rFonts w:ascii="Times New Roman" w:eastAsia="Times New Roman" w:hAnsi="Times New Roman" w:cs="Times New Roman"/>
          <w:color w:val="333333"/>
          <w:sz w:val="24"/>
          <w:szCs w:val="24"/>
        </w:rPr>
        <w:t>Vòng chung</w:t>
      </w:r>
      <w:proofErr w:type="gramEnd"/>
      <w:r w:rsidR="00AE38FD">
        <w:rPr>
          <w:rFonts w:ascii="Times New Roman" w:eastAsia="Times New Roman" w:hAnsi="Times New Roman" w:cs="Times New Roman"/>
          <w:color w:val="333333"/>
          <w:sz w:val="24"/>
          <w:szCs w:val="24"/>
        </w:rPr>
        <w:t xml:space="preserve"> kết có thể chạy từ 10</w:t>
      </w:r>
      <w:r w:rsidRPr="006B56DC">
        <w:rPr>
          <w:rFonts w:ascii="Times New Roman" w:eastAsia="Times New Roman" w:hAnsi="Times New Roman" w:cs="Times New Roman"/>
          <w:color w:val="333333"/>
          <w:sz w:val="24"/>
          <w:szCs w:val="24"/>
        </w:rPr>
        <w:t xml:space="preserve"> đến 12 vòng</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lastRenderedPageBreak/>
        <w:t xml:space="preserve">• VĐV </w:t>
      </w:r>
      <w:proofErr w:type="gramStart"/>
      <w:r w:rsidRPr="006B56DC">
        <w:rPr>
          <w:rFonts w:ascii="Times New Roman" w:eastAsia="Times New Roman" w:hAnsi="Times New Roman" w:cs="Times New Roman"/>
          <w:color w:val="333333"/>
          <w:sz w:val="24"/>
          <w:szCs w:val="24"/>
        </w:rPr>
        <w:t>vi</w:t>
      </w:r>
      <w:proofErr w:type="gramEnd"/>
      <w:r w:rsidRPr="006B56DC">
        <w:rPr>
          <w:rFonts w:ascii="Times New Roman" w:eastAsia="Times New Roman" w:hAnsi="Times New Roman" w:cs="Times New Roman"/>
          <w:color w:val="333333"/>
          <w:sz w:val="24"/>
          <w:szCs w:val="24"/>
        </w:rPr>
        <w:t xml:space="preserve"> phạm các tiêu chuẩn kỹ thuật về công suất động cơ theo quy định của BTC sẽ bị hủy kết quả thi đấu.</w:t>
      </w:r>
    </w:p>
    <w:p w:rsidR="006B56DC" w:rsidRPr="006B56DC" w:rsidRDefault="006B56DC" w:rsidP="00AE38FD">
      <w:pPr>
        <w:spacing w:after="0" w:line="276" w:lineRule="auto"/>
        <w:jc w:val="both"/>
        <w:rPr>
          <w:rFonts w:ascii="Times New Roman" w:eastAsia="Times New Roman" w:hAnsi="Times New Roman" w:cs="Times New Roman"/>
          <w:color w:val="333333"/>
          <w:sz w:val="24"/>
          <w:szCs w:val="24"/>
        </w:rPr>
      </w:pPr>
      <w:r w:rsidRPr="006B56DC">
        <w:rPr>
          <w:rFonts w:ascii="Times New Roman" w:eastAsia="Times New Roman" w:hAnsi="Times New Roman" w:cs="Times New Roman"/>
          <w:color w:val="333333"/>
          <w:sz w:val="24"/>
          <w:szCs w:val="24"/>
        </w:rPr>
        <w:t xml:space="preserve">• VĐV </w:t>
      </w:r>
      <w:proofErr w:type="gramStart"/>
      <w:r w:rsidRPr="006B56DC">
        <w:rPr>
          <w:rFonts w:ascii="Times New Roman" w:eastAsia="Times New Roman" w:hAnsi="Times New Roman" w:cs="Times New Roman"/>
          <w:color w:val="333333"/>
          <w:sz w:val="24"/>
          <w:szCs w:val="24"/>
        </w:rPr>
        <w:t>vi</w:t>
      </w:r>
      <w:proofErr w:type="gramEnd"/>
      <w:r w:rsidRPr="006B56DC">
        <w:rPr>
          <w:rFonts w:ascii="Times New Roman" w:eastAsia="Times New Roman" w:hAnsi="Times New Roman" w:cs="Times New Roman"/>
          <w:color w:val="333333"/>
          <w:sz w:val="24"/>
          <w:szCs w:val="24"/>
        </w:rPr>
        <w:t xml:space="preserve"> phạm các lỗi trên có thể bị BTC quyết định tước quyền tham gia thi đấu hoặc hủy bỏ kết quả thi đấu.</w:t>
      </w:r>
    </w:p>
    <w:p w:rsidR="00D744A4" w:rsidRDefault="00D744A4" w:rsidP="006B56DC">
      <w:pPr>
        <w:spacing w:line="276" w:lineRule="auto"/>
        <w:rPr>
          <w:rFonts w:ascii="Times New Roman" w:hAnsi="Times New Roman" w:cs="Times New Roman"/>
          <w:sz w:val="24"/>
          <w:szCs w:val="24"/>
        </w:rPr>
      </w:pPr>
      <w:bookmarkStart w:id="0" w:name="_GoBack"/>
      <w:bookmarkEnd w:id="0"/>
    </w:p>
    <w:p w:rsidR="00D744A4" w:rsidRDefault="00D744A4" w:rsidP="00D744A4">
      <w:pPr>
        <w:rPr>
          <w:rFonts w:ascii="Times New Roman" w:hAnsi="Times New Roman" w:cs="Times New Roman"/>
          <w:sz w:val="24"/>
          <w:szCs w:val="24"/>
        </w:rPr>
      </w:pPr>
    </w:p>
    <w:p w:rsidR="00320E46" w:rsidRPr="00D744A4" w:rsidRDefault="00D744A4" w:rsidP="00D744A4">
      <w:pPr>
        <w:tabs>
          <w:tab w:val="left" w:pos="6009"/>
        </w:tabs>
        <w:rPr>
          <w:rFonts w:ascii="Times New Roman" w:hAnsi="Times New Roman" w:cs="Times New Roman"/>
          <w:b/>
          <w:sz w:val="24"/>
          <w:szCs w:val="24"/>
        </w:rPr>
      </w:pPr>
      <w:r>
        <w:rPr>
          <w:rFonts w:ascii="Times New Roman" w:hAnsi="Times New Roman" w:cs="Times New Roman"/>
          <w:sz w:val="24"/>
          <w:szCs w:val="24"/>
        </w:rPr>
        <w:tab/>
      </w:r>
      <w:r w:rsidRPr="00D744A4">
        <w:rPr>
          <w:rFonts w:ascii="Times New Roman" w:hAnsi="Times New Roman" w:cs="Times New Roman"/>
          <w:b/>
          <w:sz w:val="24"/>
          <w:szCs w:val="24"/>
        </w:rPr>
        <w:t>Trưởng Ban Tổ Chức</w:t>
      </w:r>
    </w:p>
    <w:sectPr w:rsidR="00320E46" w:rsidRPr="00D7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298B"/>
    <w:multiLevelType w:val="multilevel"/>
    <w:tmpl w:val="F230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830B8"/>
    <w:multiLevelType w:val="hybridMultilevel"/>
    <w:tmpl w:val="0E88E0F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573640"/>
    <w:multiLevelType w:val="multilevel"/>
    <w:tmpl w:val="C76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71B4B"/>
    <w:multiLevelType w:val="multilevel"/>
    <w:tmpl w:val="8260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3717E"/>
    <w:multiLevelType w:val="multilevel"/>
    <w:tmpl w:val="7928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83CB3"/>
    <w:multiLevelType w:val="multilevel"/>
    <w:tmpl w:val="BD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745D6"/>
    <w:multiLevelType w:val="multilevel"/>
    <w:tmpl w:val="B2F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86AE1"/>
    <w:multiLevelType w:val="multilevel"/>
    <w:tmpl w:val="251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3"/>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DC"/>
    <w:rsid w:val="0031216A"/>
    <w:rsid w:val="00320E46"/>
    <w:rsid w:val="006B56DC"/>
    <w:rsid w:val="007A177F"/>
    <w:rsid w:val="00AC12F9"/>
    <w:rsid w:val="00AE38FD"/>
    <w:rsid w:val="00CB26C2"/>
    <w:rsid w:val="00D74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ED166-D634-4FC4-80EB-F9B92BBA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B56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B56D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56D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B56D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B5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6DC"/>
    <w:rPr>
      <w:b/>
      <w:bCs/>
    </w:rPr>
  </w:style>
  <w:style w:type="paragraph" w:styleId="ListParagraph">
    <w:name w:val="List Paragraph"/>
    <w:basedOn w:val="Normal"/>
    <w:uiPriority w:val="34"/>
    <w:qFormat/>
    <w:rsid w:val="007A1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60615">
      <w:bodyDiv w:val="1"/>
      <w:marLeft w:val="0"/>
      <w:marRight w:val="0"/>
      <w:marTop w:val="0"/>
      <w:marBottom w:val="0"/>
      <w:divBdr>
        <w:top w:val="none" w:sz="0" w:space="0" w:color="auto"/>
        <w:left w:val="none" w:sz="0" w:space="0" w:color="auto"/>
        <w:bottom w:val="none" w:sz="0" w:space="0" w:color="auto"/>
        <w:right w:val="none" w:sz="0" w:space="0" w:color="auto"/>
      </w:divBdr>
      <w:divsChild>
        <w:div w:id="2106925412">
          <w:marLeft w:val="0"/>
          <w:marRight w:val="0"/>
          <w:marTop w:val="0"/>
          <w:marBottom w:val="0"/>
          <w:divBdr>
            <w:top w:val="none" w:sz="0" w:space="0" w:color="auto"/>
            <w:left w:val="none" w:sz="0" w:space="0" w:color="auto"/>
            <w:bottom w:val="none" w:sz="0" w:space="0" w:color="auto"/>
            <w:right w:val="none" w:sz="0" w:space="0" w:color="auto"/>
          </w:divBdr>
          <w:divsChild>
            <w:div w:id="758021115">
              <w:marLeft w:val="0"/>
              <w:marRight w:val="0"/>
              <w:marTop w:val="0"/>
              <w:marBottom w:val="0"/>
              <w:divBdr>
                <w:top w:val="none" w:sz="0" w:space="0" w:color="auto"/>
                <w:left w:val="none" w:sz="0" w:space="0" w:color="auto"/>
                <w:bottom w:val="none" w:sz="0" w:space="0" w:color="auto"/>
                <w:right w:val="none" w:sz="0" w:space="0" w:color="auto"/>
              </w:divBdr>
              <w:divsChild>
                <w:div w:id="870723832">
                  <w:marLeft w:val="0"/>
                  <w:marRight w:val="0"/>
                  <w:marTop w:val="0"/>
                  <w:marBottom w:val="0"/>
                  <w:divBdr>
                    <w:top w:val="none" w:sz="0" w:space="0" w:color="auto"/>
                    <w:left w:val="none" w:sz="0" w:space="0" w:color="auto"/>
                    <w:bottom w:val="none" w:sz="0" w:space="0" w:color="auto"/>
                    <w:right w:val="none" w:sz="0" w:space="0" w:color="auto"/>
                  </w:divBdr>
                  <w:divsChild>
                    <w:div w:id="365104093">
                      <w:marLeft w:val="0"/>
                      <w:marRight w:val="0"/>
                      <w:marTop w:val="0"/>
                      <w:marBottom w:val="0"/>
                      <w:divBdr>
                        <w:top w:val="none" w:sz="0" w:space="0" w:color="auto"/>
                        <w:left w:val="none" w:sz="0" w:space="0" w:color="auto"/>
                        <w:bottom w:val="none" w:sz="0" w:space="0" w:color="auto"/>
                        <w:right w:val="none" w:sz="0" w:space="0" w:color="auto"/>
                      </w:divBdr>
                      <w:divsChild>
                        <w:div w:id="15688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2020-11-09T06:44:00Z</cp:lastPrinted>
  <dcterms:created xsi:type="dcterms:W3CDTF">2020-11-09T05:52:00Z</dcterms:created>
  <dcterms:modified xsi:type="dcterms:W3CDTF">2020-11-09T06:45:00Z</dcterms:modified>
</cp:coreProperties>
</file>