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X1a9f95591c69333ea806f69a61e7f0a71af091f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ĐẶC TẢ THIẾT KẾ CAMERA ISP SOC - PIPELINE MỘT OUTPUT</w:t>
      </w:r>
    </w:p>
    <w:p>
      <w:pPr>
        <w:pStyle w:val="FirstParagraph"/>
      </w:pPr>
      <w:r>
        <w:rPr>
          <w:bCs/>
          <w:b/>
        </w:rPr>
        <w:t xml:space="preserve">Phiên bản: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Phương án chốt:</w:t>
      </w:r>
      <w:r>
        <w:t xml:space="preserve"> </w:t>
      </w:r>
      <w:r>
        <w:t xml:space="preserve">Pipeline chỉ có một output</w:t>
      </w:r>
      <w:r>
        <w:br/>
      </w:r>
      <w:r>
        <w:rPr>
          <w:bCs/>
          <w:b/>
        </w:rPr>
        <w:t xml:space="preserve">Mục tiêu:</w:t>
      </w:r>
      <w:r>
        <w:t xml:space="preserve"> </w:t>
      </w:r>
      <w:r>
        <w:t xml:space="preserve">Tài liệu thiết kế độc lập để review với team HW/SW và chuyển sang Word.</w:t>
      </w:r>
    </w:p>
    <w:bookmarkStart w:id="23" w:name="tóm-tắt-quyết-định-thiết-kế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1. TÓM TẮT QUYẾT ĐỊNH THIẾT KẾ</w:t>
      </w:r>
    </w:p>
    <w:p>
      <w:pPr>
        <w:pStyle w:val="FirstParagraph"/>
      </w:pPr>
      <w:r>
        <w:t xml:space="preserve">Thiết kế chốt cho phiên bản đầu tiên là pipeline camera</w:t>
      </w:r>
      <w:r>
        <w:t xml:space="preserve"> </w:t>
      </w:r>
      <w:r>
        <w:rPr>
          <w:bCs/>
          <w:b/>
        </w:rPr>
        <w:t xml:space="preserve">một output duy nhất</w:t>
      </w:r>
      <w:r>
        <w:t xml:space="preserve">.</w:t>
      </w:r>
    </w:p>
    <w:p>
      <w:pPr>
        <w:pStyle w:val="CaptionedFigure"/>
      </w:pPr>
      <w:r>
        <w:drawing>
          <wp:inline>
            <wp:extent cx="5334000" cy="224379"/>
            <wp:effectExtent b="0" l="0" r="0" t="0"/>
            <wp:docPr descr="Pipeline một output" title="" id="21" name="Picture"/>
            <a:graphic>
              <a:graphicData uri="http://schemas.openxmlformats.org/drawingml/2006/picture">
                <pic:pic>
                  <pic:nvPicPr>
                    <pic:cNvPr descr="assets_single_output/single_output_pipelin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 một output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Quyết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output vật lý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output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DMA writer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DMA capture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Số format output tại một thời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+ preview + AI đồng thời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hỗ trợ trong bản chốt này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Mục tiêu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Bring-up ổn định, giảm rủi ro HW/SW, dễ debug timing và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Hướng mở rộng sau này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Thêm multi-output VIP hoặc thêm post-processor branch riêng</w:t>
            </w:r>
          </w:p>
        </w:tc>
      </w:tr>
    </w:tbl>
    <w:p>
      <w:pPr>
        <w:pStyle w:val="BlockText"/>
      </w:pPr>
      <w:r>
        <w:t xml:space="preserve">Cảnh báo thiết kế: pipeline một output là phương án phase 1 để xác nhận sensor, MIPI, ISP, VIP, DMA, memory và software stack. Không nên cố nhét record + preview + AI đồng thời vào kiến trúc này.</w:t>
      </w:r>
    </w:p>
    <w:bookmarkEnd w:id="23"/>
    <w:bookmarkStart w:id="27" w:name="kiến-trúc-tổng-thể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2. KIẾN TRÚC TỔNG THỂ</w:t>
      </w:r>
    </w:p>
    <w:bookmarkStart w:id="24" w:name="pipeline-logic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2.1. Pipeline Logic</w:t>
      </w:r>
    </w:p>
    <w:p>
      <w:pPr>
        <w:pStyle w:val="SourceCode"/>
      </w:pPr>
      <w:r>
        <w:rPr>
          <w:rStyle w:val="VerbatimChar"/>
        </w:rPr>
        <w:t xml:space="preserve">Camera Sensor</w:t>
      </w:r>
      <w:r>
        <w:br/>
      </w:r>
      <w:r>
        <w:rPr>
          <w:rStyle w:val="VerbatimChar"/>
        </w:rPr>
        <w:t xml:space="preserve">  -&gt; MIPI CSI-2 RX</w:t>
      </w:r>
      <w:r>
        <w:br/>
      </w:r>
      <w:r>
        <w:rPr>
          <w:rStyle w:val="VerbatimChar"/>
        </w:rPr>
        <w:t xml:space="preserve">  -&gt; ISP-Lite</w:t>
      </w:r>
      <w:r>
        <w:br/>
      </w:r>
      <w:r>
        <w:rPr>
          <w:rStyle w:val="VerbatimChar"/>
        </w:rPr>
        <w:t xml:space="preserve">  -&gt; VIP / Post-Processor</w:t>
      </w:r>
      <w:r>
        <w:br/>
      </w:r>
      <w:r>
        <w:rPr>
          <w:rStyle w:val="VerbatimChar"/>
        </w:rPr>
        <w:t xml:space="preserve">  -&gt; DMA Writer</w:t>
      </w:r>
      <w:r>
        <w:br/>
      </w:r>
      <w:r>
        <w:rPr>
          <w:rStyle w:val="VerbatimChar"/>
        </w:rPr>
        <w:t xml:space="preserve">  -&gt; RAM Buffer Pool</w:t>
      </w:r>
      <w:r>
        <w:br/>
      </w:r>
      <w:r>
        <w:rPr>
          <w:rStyle w:val="VerbatimChar"/>
        </w:rPr>
        <w:t xml:space="preserve">  -&gt; Single Consumer</w:t>
      </w:r>
    </w:p>
    <w:bookmarkEnd w:id="24"/>
    <w:bookmarkStart w:id="25" w:name="vai-trò-từng-khối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2.2. Vai Trò Từng Khối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Khối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trò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Tạo frame RAW Bayer, phát qua CSI-2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CSI-2 packet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MIPI CSI-2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packet, kiểm tra frame/line timing, chuyển thành pixel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pixel stream +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ISP-Lite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Xử lý RAW: BLC, demosaic, AWB gain, CCM, gamma,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YUV/RGB internal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VIP / Post-Processor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Crop, scale, CSC, pack memory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Packed frame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Writer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frame ra RAM theo stride/plane/buffer 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DMA-BUF hoặc buffer vật lý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 Buffer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Lưu frame hoàn chỉnh cho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hoàn tất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Preview hoặc encoder hoặc AI hoặc capture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buffer</w:t>
            </w:r>
          </w:p>
        </w:tc>
      </w:tr>
    </w:tbl>
    <w:bookmarkEnd w:id="25"/>
    <w:bookmarkStart w:id="26" w:name="phạm-vi-không-hỗ-trợ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2.3. Phạm Vi Không Hỗ Trợ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Không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 output đồng thời</w:t>
            </w:r>
            <w:r>
              <w:t xml:space="preserve"> </w:t>
            </w:r>
            <w:r>
              <w:rPr>
                <w:rStyle w:val="VerbatimChar"/>
              </w:rPr>
              <w:t xml:space="preserve">record + preview +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một post-processing path và một DMA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Mỗi consumer một resolution riêng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có scaler/CSC/packer riêng từng nhánh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Splitter sau 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cần trong bản một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Multi-output 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cần, tránh tăng độ phức tạp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Tensor layout chuyên dụng đồng thời với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Cần AI preprocessor riêng hoặc VIP đa kênh</w:t>
            </w:r>
          </w:p>
        </w:tc>
      </w:tr>
    </w:tbl>
    <w:bookmarkEnd w:id="26"/>
    <w:bookmarkEnd w:id="27"/>
    <w:bookmarkStart w:id="32" w:name="data-format-và-timing-contract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3. DATA FORMAT VÀ TIMING CONTRACT</w:t>
      </w:r>
    </w:p>
    <w:bookmarkStart w:id="28" w:name="sensor-sang-mipi-csi-2-rx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3.1. Sensor Sang MIPI CSI-2 RX</w:t>
      </w:r>
    </w:p>
    <w:p>
      <w:pPr>
        <w:pStyle w:val="FirstParagraph"/>
      </w:pPr>
      <w:r>
        <w:t xml:space="preserve">Sensor phát dữ liệu theo chuẩn MIPI CSI-2. Ở mức dây, dữ liệu là packet, không phải một frame memory hoàn chỉnh.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Thuộc tính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Yêu cầu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1/2/4 lanes, cố định theo board và sensor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RAW8/RAW10/RAW12 tùy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CSI-2 Frame Start / Frame End short packet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CSI-2 Line Start / Line End hoặc packet length theo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MIPI byte clock đủ cho resolution, fps, bit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ECC/CRC, frame sync error, lane deskew nếu có</w:t>
            </w:r>
          </w:p>
        </w:tc>
      </w:tr>
    </w:tbl>
    <w:bookmarkEnd w:id="28"/>
    <w:bookmarkStart w:id="29" w:name="mipi-csi-2-rx-sang-isp-lite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3.2. MIPI CSI-2 RX Sang ISP-Lite</w:t>
      </w:r>
    </w:p>
    <w:p>
      <w:pPr>
        <w:pStyle w:val="FirstParagraph"/>
      </w:pPr>
      <w:r>
        <w:t xml:space="preserve">Sau MIPI RX, dữ liệu phải trở thành pixel stream nội bộ có timing rõ.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Signal/metadata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pixel_data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 RAW Bayer đã decode từ CSI-2 payload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pixel_valid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 hiện tại hợp lệ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line_valid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Đang ở vùng active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SOF/EOF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Đánh dấu frame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Kích thước active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bayer_order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RGGB/GRBG/GBRG/BGGR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bit_depth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8/10/12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thứ tự frame để debug và đồng bộ</w:t>
            </w:r>
          </w:p>
        </w:tc>
      </w:tr>
    </w:tbl>
    <w:p>
      <w:pPr>
        <w:pStyle w:val="BlockText"/>
      </w:pPr>
      <w:r>
        <w:t xml:space="preserve">Cảnh báo Race Condition: nếu MIPI RX và ISP ở hai clock domain khác nhau, cần FIFO/CDC rõ ràng. Không được nối trực tiếp</w:t>
      </w:r>
      <w:r>
        <w:t xml:space="preserve"> </w:t>
      </w:r>
      <w:r>
        <w:rPr>
          <w:rStyle w:val="VerbatimChar"/>
        </w:rPr>
        <w:t xml:space="preserve">valid/data</w:t>
      </w:r>
      <w:r>
        <w:t xml:space="preserve"> </w:t>
      </w:r>
      <w:r>
        <w:t xml:space="preserve">qua clock domain nếu không có synchronizer hoặc async FIFO.</w:t>
      </w:r>
    </w:p>
    <w:bookmarkEnd w:id="29"/>
    <w:bookmarkStart w:id="30" w:name="isp-lite-sang-vip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3.3. ISP-Lite Sang VIP</w:t>
      </w:r>
    </w:p>
    <w:p>
      <w:pPr>
        <w:pStyle w:val="FirstParagraph"/>
      </w:pPr>
      <w:r>
        <w:t xml:space="preserve">Output ISP nên là stream ảnh đã qua xử lý cơ bản, chưa pack quá sớm theo format memory nếu VIP còn cần crop/scale/CSC.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Thuộc tính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Khuyến nghị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YUV444 internal hoặc RGB internal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depth nội bộ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8/10/12 bit tùy chất lượng mong muốn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SOF/EOF/line valid theo frame gốc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Truyền xuyên qua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Backpressure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</w:t>
            </w:r>
            <w:r>
              <w:t xml:space="preserve"> </w:t>
            </w:r>
            <w:r>
              <w:rPr>
                <w:rStyle w:val="VerbatimChar"/>
              </w:rPr>
              <w:t xml:space="preserve">ready/valid</w:t>
            </w:r>
            <w:r>
              <w:t xml:space="preserve"> </w:t>
            </w:r>
            <w:r>
              <w:t xml:space="preserve">hoặc FIFO để tránh overflow</w:t>
            </w:r>
          </w:p>
        </w:tc>
      </w:tr>
    </w:tbl>
    <w:bookmarkEnd w:id="30"/>
    <w:bookmarkStart w:id="31" w:name="vip-sang-dma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3.4. VIP Sang DMA</w:t>
      </w:r>
    </w:p>
    <w:p>
      <w:pPr>
        <w:pStyle w:val="FirstParagraph"/>
      </w:pPr>
      <w:r>
        <w:t xml:space="preserve">VIP là nơi quyết định format ghi ra RAM.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Use-case duy nhất đang chọn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khuyến nghị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RGB888/XRGB8888 hoặc NV12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Tùy display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NV12/YUV420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Phù hợp H.264/H.265 encoder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RGB888/BGR888 hoặc tensor-friendly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dùng khi chọn AI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RAW/YUYV/NV12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Hữu ích khi bring-up</w:t>
            </w:r>
          </w:p>
        </w:tc>
      </w:tr>
    </w:tbl>
    <w:bookmarkEnd w:id="31"/>
    <w:bookmarkEnd w:id="32"/>
    <w:bookmarkStart w:id="37" w:name="phân-tích-chức-năng-ip-block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4. PHÂN TÍCH CHỨC NĂNG IP BLOCK</w:t>
      </w:r>
    </w:p>
    <w:bookmarkStart w:id="33" w:name="mipi-csi-2-rx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4.1. MIPI CSI-2 RX</w:t>
      </w:r>
    </w:p>
    <w:p>
      <w:pPr>
        <w:pStyle w:val="FirstParagraph"/>
      </w:pPr>
      <w:r>
        <w:t xml:space="preserve">MIPI CSI-2 RX là cửa vào của camera subsystem. Khối này chuyển dữ liệu packet-based từ sensor thành pixel stream nội bộ.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Chức năng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Mức ưu tiên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control/reset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Bring-up link ổn định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Packet decode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Rất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Tách RAW payload khỏi CSI-2 packets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type 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nhận đúng RAW format mong muốn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Width/height monitor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Phát hiện sensor mode 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 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drop/mismatch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ECC/CRC/lane lỗi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SOF/EOF/error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Đồng bộ stream và recover lỗi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Register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Enable, reset, soft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lane, lane swap/polarity nếu cần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RAW8/RAW10/RAW12 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Kích thước active frame mong đợi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FRAME_CNT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Đếm frame nhận được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status, active, 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ECC/CRC/overflow/frame mismatch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SOF/EOF/error interrupt</w:t>
            </w:r>
          </w:p>
        </w:tc>
      </w:tr>
    </w:tbl>
    <w:bookmarkEnd w:id="33"/>
    <w:bookmarkStart w:id="34" w:name="isp-lite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4.2. ISP-Lite</w:t>
      </w:r>
    </w:p>
    <w:p>
      <w:pPr>
        <w:pStyle w:val="FirstParagraph"/>
      </w:pPr>
      <w:r>
        <w:t xml:space="preserve">ISP-Lite quyết định chất lượng hình ảnh và độ ổn định frame-to-frame.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Chức năng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Mức ưu tiên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format 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Rất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Tránh sai Bayer/bit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 Level Correction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offset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Demosaic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Rất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Bayer sang RGB/YUV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AWB gain 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Màu không lệch nặng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 Correction Matrix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Trung bình-Cao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Cải thiện màu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Gamma/tone 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Dễ nhìn hơn khi preview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Statistics tap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 nếu cần auto exposure/white balance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Histogram/AWB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Shadow update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Rất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rách hình khi đổi tham số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Register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ISP_CTRL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stage, bypass,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Width/height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Bayer order, bit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BLC_CFG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black level từng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DGAIN_CFG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AWB_GAIN_R/G/B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 cân bằng trắng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CCM_COEFF[3x3]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 trận chỉnh màu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GAMMA_LUT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Tone/gamma curve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STATS_CFG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Window/grid/histogram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SHADOW_UPDATE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config tại frame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ACTIVE_FRAME_ID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đang xử lý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Overflow, format mismatch, stats ready</w:t>
            </w:r>
          </w:p>
        </w:tc>
      </w:tr>
    </w:tbl>
    <w:bookmarkEnd w:id="34"/>
    <w:bookmarkStart w:id="35" w:name="vip-post-processor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4.3. VIP / Post-Processor</w:t>
      </w:r>
    </w:p>
    <w:p>
      <w:pPr>
        <w:pStyle w:val="FirstParagraph"/>
      </w:pPr>
      <w:r>
        <w:t xml:space="preserve">VIP chuẩn hóa output cuối cùng cho RAM. Với pipeline một output, VIP có thể được cấu hình theo một mode duy nhất tại một thời điểm.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Chức năng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Mức ưu tiên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Trung bình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Hữu ích cho sensor window hoặc AI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Cần nếu output khác input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RGB/YUV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 packer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Rất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NV12/YUYV/RGB memory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Stride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Rất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cần bytes-per-line đúng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Shadow update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Rất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Tránh đổi stride giữa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FIFO/status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downstream stall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Register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VIP_CTRL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Enable, reset, bypass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stream từ ISP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CROP_XY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CROP_WH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Vùng crop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Kích thước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SCALER_RATIO_H/V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Tỷ lệ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CSC_COEFF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CSC_OFFSET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Chuyển màu/range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NV12/YUYV/RGB888/XRGB8888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 per line từng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FIFO_STATUS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Underflow/overflow/stall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SHADOW_UPDATE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 cấu hình theo frame boundary</w:t>
            </w:r>
          </w:p>
        </w:tc>
      </w:tr>
    </w:tbl>
    <w:bookmarkEnd w:id="35"/>
    <w:bookmarkStart w:id="36" w:name="dma-writer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4.4. DMA Writer</w:t>
      </w:r>
    </w:p>
    <w:p>
      <w:pPr>
        <w:pStyle w:val="FirstParagraph"/>
      </w:pPr>
      <w:r>
        <w:t xml:space="preserve">DMA Writer là biên giới giữa stream pixel và memory. Đây là điểm dễ gây lỗi performance nếu stride, cache, buffer queue hoặc DDR/NoC chưa đúng.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Chức năng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Mức ưu tiên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Multi-buffer queue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Rất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 nhất 3 buffer để tránh 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 address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Rất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Hỗ trợ packed và semi-planar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Stride/size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Rất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Tránh corruption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 done IRQ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Rất 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buffer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IRQ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Overflow/bus error/no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Timestamp/frame_id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DMA-BUF support ở software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Dễ chia sẻ buffer downstream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Register tối thiểu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Enable, reset, start/stop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PLANE0_ADDR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PLANE1_ADDR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PLANE2_ADDR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Địa chỉ output planes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PLANE0_STRIDE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PLANE1_STRIDE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Stride từng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Width/height hoặc total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đang ghi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FRAME_ID_OUT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ID đã ghi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TIMESTAMP_LATCH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 SOF/EOF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Done, overflow, bus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AXI_QOS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Ưu tiên bus nếu SoC có NoC/QoS</w:t>
            </w:r>
          </w:p>
        </w:tc>
      </w:tr>
    </w:tbl>
    <w:p>
      <w:pPr>
        <w:pStyle w:val="BlockText"/>
      </w:pPr>
      <w:r>
        <w:t xml:space="preserve">Cảnh báo Memory Sync: trên RISC-V non-coherent, DMA ghi xong không đảm bảo CPU/NPU thấy dữ liệu mới nếu cache maintenance sai. Driver phải dùng DMA API đúng, hoặc thiết kế SoC cần cache-coherent interconnect/IOMMU rõ ràng.</w:t>
      </w:r>
    </w:p>
    <w:bookmarkEnd w:id="36"/>
    <w:bookmarkEnd w:id="37"/>
    <w:bookmarkStart w:id="43" w:name="luồng-khởi-tạo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5. LUỒNG KHỞI TẠO</w:t>
      </w:r>
    </w:p>
    <w:p>
      <w:pPr>
        <w:pStyle w:val="CaptionedFigure"/>
      </w:pPr>
      <w:r>
        <w:drawing>
          <wp:inline>
            <wp:extent cx="5334000" cy="258618"/>
            <wp:effectExtent b="0" l="0" r="0" t="0"/>
            <wp:docPr descr="Flow khởi tạo" title="" id="39" name="Picture"/>
            <a:graphic>
              <a:graphicData uri="http://schemas.openxmlformats.org/drawingml/2006/picture">
                <pic:pic>
                  <pic:nvPicPr>
                    <pic:cNvPr descr="assets_single_output/single_output_init_flow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 khởi tạo</w:t>
      </w:r>
    </w:p>
    <w:bookmarkStart w:id="41" w:name="thứ-tự-init-khuyến-nghị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5.1. Thứ Tự Init Khuyến Nghị</w:t>
      </w:r>
    </w:p>
    <w:p>
      <w:pPr>
        <w:numPr>
          <w:ilvl w:val="0"/>
          <w:numId w:val="1001"/>
        </w:numPr>
        <w:pStyle w:val="Compact"/>
      </w:pPr>
      <w:r>
        <w:t xml:space="preserve">Bật clock/reset/power domain cho MIPI, ISP, VIP, DMA.</w:t>
      </w:r>
    </w:p>
    <w:p>
      <w:pPr>
        <w:numPr>
          <w:ilvl w:val="0"/>
          <w:numId w:val="1001"/>
        </w:numPr>
        <w:pStyle w:val="Compact"/>
      </w:pPr>
      <w:r>
        <w:t xml:space="preserve">Map register và đọc</w:t>
      </w:r>
      <w:r>
        <w:t xml:space="preserve"> </w:t>
      </w:r>
      <w:r>
        <w:rPr>
          <w:rStyle w:val="VerbatimChar"/>
        </w:rPr>
        <w:t xml:space="preserve">IP_ID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của từng IP.</w:t>
      </w:r>
    </w:p>
    <w:p>
      <w:pPr>
        <w:numPr>
          <w:ilvl w:val="0"/>
          <w:numId w:val="1001"/>
        </w:numPr>
        <w:pStyle w:val="Compact"/>
      </w:pPr>
      <w:r>
        <w:t xml:space="preserve">Cấu hình sensor mode: resolution, fps, lane count, bit depth, Bayer order.</w:t>
      </w:r>
    </w:p>
    <w:p>
      <w:pPr>
        <w:numPr>
          <w:ilvl w:val="0"/>
          <w:numId w:val="1001"/>
        </w:numPr>
        <w:pStyle w:val="Compact"/>
      </w:pPr>
      <w:r>
        <w:t xml:space="preserve">Cấu hình MIPI RX theo data type và width/height mong đợi.</w:t>
      </w:r>
    </w:p>
    <w:p>
      <w:pPr>
        <w:numPr>
          <w:ilvl w:val="0"/>
          <w:numId w:val="1001"/>
        </w:numPr>
        <w:pStyle w:val="Compact"/>
      </w:pPr>
      <w:r>
        <w:t xml:space="preserve">Cấu hình ISP input format và tham số ảnh mặc định.</w:t>
      </w:r>
    </w:p>
    <w:p>
      <w:pPr>
        <w:numPr>
          <w:ilvl w:val="0"/>
          <w:numId w:val="1001"/>
        </w:numPr>
        <w:pStyle w:val="Compact"/>
      </w:pPr>
      <w:r>
        <w:t xml:space="preserve">Cấu hình VIP output size, output format, stride.</w:t>
      </w:r>
    </w:p>
    <w:p>
      <w:pPr>
        <w:numPr>
          <w:ilvl w:val="0"/>
          <w:numId w:val="1001"/>
        </w:numPr>
        <w:pStyle w:val="Compact"/>
      </w:pPr>
      <w:r>
        <w:t xml:space="preserve">Allocate ít nhất 3 buffer cho DMA queue.</w:t>
      </w:r>
    </w:p>
    <w:p>
      <w:pPr>
        <w:numPr>
          <w:ilvl w:val="0"/>
          <w:numId w:val="1001"/>
        </w:numPr>
        <w:pStyle w:val="Compact"/>
      </w:pPr>
      <w:r>
        <w:t xml:space="preserve">Enable interrupt SOF/EOF/error.</w:t>
      </w:r>
    </w:p>
    <w:p>
      <w:pPr>
        <w:numPr>
          <w:ilvl w:val="0"/>
          <w:numId w:val="1001"/>
        </w:numPr>
        <w:pStyle w:val="Compact"/>
      </w:pPr>
      <w:r>
        <w:t xml:space="preserve">Start stream theo thứ tự downstream trước, upstream sau: DMA -&gt; VIP -&gt; ISP -&gt; MIPI -&gt; Sensor.</w:t>
      </w:r>
    </w:p>
    <w:bookmarkEnd w:id="41"/>
    <w:bookmarkStart w:id="42" w:name="thứ-tự-stop-khuyến-nghị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5.2. Thứ Tự Stop Khuyến Nghị</w:t>
      </w:r>
    </w:p>
    <w:p>
      <w:pPr>
        <w:numPr>
          <w:ilvl w:val="0"/>
          <w:numId w:val="1002"/>
        </w:numPr>
        <w:pStyle w:val="Compact"/>
      </w:pPr>
      <w:r>
        <w:t xml:space="preserve">Stop sensor stream.</w:t>
      </w:r>
    </w:p>
    <w:p>
      <w:pPr>
        <w:numPr>
          <w:ilvl w:val="0"/>
          <w:numId w:val="1002"/>
        </w:numPr>
        <w:pStyle w:val="Compact"/>
      </w:pPr>
      <w:r>
        <w:t xml:space="preserve">Chờ EOF hoặc timeout để pipeline drain.</w:t>
      </w:r>
    </w:p>
    <w:p>
      <w:pPr>
        <w:numPr>
          <w:ilvl w:val="0"/>
          <w:numId w:val="1002"/>
        </w:numPr>
        <w:pStyle w:val="Compact"/>
      </w:pPr>
      <w:r>
        <w:t xml:space="preserve">Disable MIPI RX.</w:t>
      </w:r>
    </w:p>
    <w:p>
      <w:pPr>
        <w:numPr>
          <w:ilvl w:val="0"/>
          <w:numId w:val="1002"/>
        </w:numPr>
        <w:pStyle w:val="Compact"/>
      </w:pPr>
      <w:r>
        <w:t xml:space="preserve">Disable ISP/VIP.</w:t>
      </w:r>
    </w:p>
    <w:p>
      <w:pPr>
        <w:numPr>
          <w:ilvl w:val="0"/>
          <w:numId w:val="1002"/>
        </w:numPr>
        <w:pStyle w:val="Compact"/>
      </w:pPr>
      <w:r>
        <w:t xml:space="preserve">Stop DMA và mark buffer lỗi nếu frame chưa hoàn tất.</w:t>
      </w:r>
    </w:p>
    <w:p>
      <w:pPr>
        <w:numPr>
          <w:ilvl w:val="0"/>
          <w:numId w:val="1002"/>
        </w:numPr>
        <w:pStyle w:val="Compact"/>
      </w:pPr>
      <w:r>
        <w:t xml:space="preserve">Clear interrupt/status.</w:t>
      </w:r>
    </w:p>
    <w:p>
      <w:pPr>
        <w:pStyle w:val="BlockText"/>
      </w:pPr>
      <w:r>
        <w:t xml:space="preserve">Cảnh báo Race Condition: không disable DMA trước khi sensor/MIPI dừng nếu stream vẫn đẩy dữ liệu. Điều này có thể gây overflow FIFO hoặc bus write vào buffer không hợp lệ.</w:t>
      </w:r>
    </w:p>
    <w:bookmarkEnd w:id="42"/>
    <w:bookmarkEnd w:id="43"/>
    <w:bookmarkStart w:id="49" w:name="luồng-runtime-một-fram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6. LUỒNG RUNTIME MỘT FRAME</w:t>
      </w:r>
    </w:p>
    <w:p>
      <w:pPr>
        <w:pStyle w:val="CaptionedFigure"/>
      </w:pPr>
      <w:r>
        <w:drawing>
          <wp:inline>
            <wp:extent cx="5334000" cy="316675"/>
            <wp:effectExtent b="0" l="0" r="0" t="0"/>
            <wp:docPr descr="Flow runtime" title="" id="45" name="Picture"/>
            <a:graphic>
              <a:graphicData uri="http://schemas.openxmlformats.org/drawingml/2006/picture">
                <pic:pic>
                  <pic:nvPicPr>
                    <pic:cNvPr descr="assets_single_output/single_output_runtime_flow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 runtime</w:t>
      </w:r>
    </w:p>
    <w:bookmarkStart w:id="47" w:name="trình-tự-một-fram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6.1. Trình Tự Một Frame</w:t>
      </w:r>
    </w:p>
    <w:p>
      <w:pPr>
        <w:numPr>
          <w:ilvl w:val="0"/>
          <w:numId w:val="1003"/>
        </w:numPr>
        <w:pStyle w:val="Compact"/>
      </w:pPr>
      <w:r>
        <w:t xml:space="preserve">Sensor phát Frame Start.</w:t>
      </w:r>
    </w:p>
    <w:p>
      <w:pPr>
        <w:numPr>
          <w:ilvl w:val="0"/>
          <w:numId w:val="1003"/>
        </w:numPr>
        <w:pStyle w:val="Compact"/>
      </w:pPr>
      <w:r>
        <w:t xml:space="preserve">MIPI RX nhận SOF, tăng</w:t>
      </w:r>
      <w:r>
        <w:t xml:space="preserve"> </w:t>
      </w:r>
      <w:r>
        <w:rPr>
          <w:rStyle w:val="VerbatimChar"/>
        </w:rPr>
        <w:t xml:space="preserve">frame_id</w:t>
      </w:r>
      <w:r>
        <w:t xml:space="preserve">, latch timestamp.</w:t>
      </w:r>
    </w:p>
    <w:p>
      <w:pPr>
        <w:numPr>
          <w:ilvl w:val="0"/>
          <w:numId w:val="1003"/>
        </w:numPr>
        <w:pStyle w:val="Compact"/>
      </w:pPr>
      <w:r>
        <w:t xml:space="preserve">Pixel stream đi vào ISP line-by-line.</w:t>
      </w:r>
    </w:p>
    <w:p>
      <w:pPr>
        <w:numPr>
          <w:ilvl w:val="0"/>
          <w:numId w:val="1003"/>
        </w:numPr>
        <w:pStyle w:val="Compact"/>
      </w:pPr>
      <w:r>
        <w:t xml:space="preserve">ISP xử lý pixel và tạo stream ảnh nội bộ.</w:t>
      </w:r>
    </w:p>
    <w:p>
      <w:pPr>
        <w:numPr>
          <w:ilvl w:val="0"/>
          <w:numId w:val="1003"/>
        </w:numPr>
        <w:pStyle w:val="Compact"/>
      </w:pPr>
      <w:r>
        <w:t xml:space="preserve">VIP crop/scale/CSC/pack theo cấu hình hiện hành.</w:t>
      </w:r>
    </w:p>
    <w:p>
      <w:pPr>
        <w:numPr>
          <w:ilvl w:val="0"/>
          <w:numId w:val="1003"/>
        </w:numPr>
        <w:pStyle w:val="Compact"/>
      </w:pPr>
      <w:r>
        <w:t xml:space="preserve">DMA ghi output frame vào buffer hiện tại.</w:t>
      </w:r>
    </w:p>
    <w:p>
      <w:pPr>
        <w:numPr>
          <w:ilvl w:val="0"/>
          <w:numId w:val="1003"/>
        </w:numPr>
        <w:pStyle w:val="Compact"/>
      </w:pPr>
      <w:r>
        <w:t xml:space="preserve">EOF/frame done IRQ xảy ra.</w:t>
      </w:r>
    </w:p>
    <w:p>
      <w:pPr>
        <w:numPr>
          <w:ilvl w:val="0"/>
          <w:numId w:val="1003"/>
        </w:numPr>
        <w:pStyle w:val="Compact"/>
      </w:pPr>
      <w:r>
        <w:t xml:space="preserve">Driver đánh dấu buffer complete với</w:t>
      </w:r>
      <w:r>
        <w:t xml:space="preserve"> </w:t>
      </w:r>
      <w:r>
        <w:rPr>
          <w:rStyle w:val="VerbatimChar"/>
        </w:rPr>
        <w:t xml:space="preserve">frame_id</w:t>
      </w:r>
      <w:r>
        <w:t xml:space="preserve"> </w:t>
      </w:r>
      <w:r>
        <w:t xml:space="preserve">và timestamp.</w:t>
      </w:r>
    </w:p>
    <w:p>
      <w:pPr>
        <w:numPr>
          <w:ilvl w:val="0"/>
          <w:numId w:val="1003"/>
        </w:numPr>
        <w:pStyle w:val="Compact"/>
      </w:pPr>
      <w:r>
        <w:t xml:space="preserve">Consumer dequeue buffer.</w:t>
      </w:r>
    </w:p>
    <w:bookmarkEnd w:id="47"/>
    <w:bookmarkStart w:id="48" w:name="shadow-register-model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6.2. Shadow Register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Loại thay đổi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Có được đổi giữa frame không?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xử lý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Exposure/gain sensor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Có, nếu sensor hỗ trợ group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theo frame N+k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ISP AWB/CCM/gamma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 tại SOF/EOF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VIP crop/scale/output format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Không đổi trực tiếp giữa active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shadow, latch frame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stride/address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Không đổi trực tiếp giữa active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đổi khi chọn buffer mới</w:t>
            </w:r>
          </w:p>
        </w:tc>
      </w:tr>
    </w:tbl>
    <w:bookmarkEnd w:id="48"/>
    <w:bookmarkEnd w:id="49"/>
    <w:bookmarkStart w:id="52" w:name="memory-architecture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7. MEMORY ARCHITECTURE</w:t>
      </w:r>
    </w:p>
    <w:bookmarkStart w:id="50" w:name="ddr-sram-và-fifo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7.1. DDR, SRAM Và FIFO</w:t>
      </w:r>
    </w:p>
    <w:p>
      <w:pPr>
        <w:pStyle w:val="FirstParagraph"/>
      </w:pPr>
      <w:r>
        <w:t xml:space="preserve">Với pipeline một output, full frame thường vẫn ghi xuống DDR hoặc vùng RAM hệ thống qua DMA. SRAM/BRAM nên dùng cho FIFO, line buffer, tile buffer và statistics, không nên giả định đủ để chứa full frame độ phân giải cao.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Bộ nhớ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trò phù hợp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FIFO/BRAM/SRAM nhỏ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CDC, line buffer, absorb burst 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SRAM lớn/on-chip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nhỏ, metadata, tile/tensor nhỏ nếu có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DDR/DRAM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frame buffer, DMA-BUF, encoder/display/NPU sharing</w:t>
            </w:r>
          </w:p>
        </w:tc>
      </w:tr>
    </w:tbl>
    <w:bookmarkEnd w:id="50"/>
    <w:bookmarkStart w:id="51" w:name="khi-nào-ddr-bị-chậm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7.2. Khi Nào DDR Bị Chậm?</w:t>
      </w:r>
    </w:p>
    <w:p>
      <w:pPr>
        <w:pStyle w:val="FirstParagraph"/>
      </w:pPr>
      <w:r>
        <w:t xml:space="preserve">DDR không phải lúc nào cũng chậm. DDR chậm khi thiết kế tạo quá nhiều lần ghi/đọc full-frame trung gian hoặc NoC/QoS không đủ.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Tình huống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hưởng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MIPI -&gt; ISP -&gt; VIP -&gt; DMA một lần ghi 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Chấp nhận được nếu bandwidth đủ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Ghi RAW full frame ra DDR rồi đọc lại vào ISP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Tốn bandwidth và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Ghi 1080p rồi đọc lại nhiều lần để scale preview/AI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Dễ nghẽn DDR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copy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Rất nên tránh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DMA-BUF zero-copy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Giảm copy CPU, nhưng vẫn dùng DDR nếu buffer nằm ở DDR</w:t>
            </w:r>
          </w:p>
        </w:tc>
      </w:tr>
    </w:tbl>
    <w:bookmarkEnd w:id="51"/>
    <w:bookmarkEnd w:id="52"/>
    <w:bookmarkStart w:id="56" w:name="software-architecture-khuyến-nghị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8. SOFTWARE ARCHITECTURE KHUYẾN NGHỊ</w:t>
      </w:r>
    </w:p>
    <w:bookmarkStart w:id="53" w:name="không-phụ-thuộc-cứng-vào-một-framework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8.1. Không Phụ Thuộc Cứng Vào Một Framework</w:t>
      </w:r>
    </w:p>
    <w:p>
      <w:pPr>
        <w:pStyle w:val="FirstParagraph"/>
      </w:pPr>
      <w:r>
        <w:t xml:space="preserve">Thiết kế kernel/user-space nên giữ contract chuẩn: media graph, V4L2 video node, DMA-BUF. Có thể dùng libcamera, GStreamer, app custom hoặc service riêng.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Tầng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Khuyến nghị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Kernel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V4L2 subdev cho MIPI/ISP/VIP, video node cho DMA capture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Buffer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videobuf2 + DMA-BUF export/import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V4L2 controls hoặc private ioctl tối thiểu nếu cần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 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Controller graph rõ từng entity/pad/link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User-space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bắt buộc libcamera; có thể dùng v4l2-ctl/GStreamer/custom app</w:t>
            </w:r>
          </w:p>
        </w:tc>
      </w:tr>
    </w:tbl>
    <w:bookmarkEnd w:id="53"/>
    <w:bookmarkStart w:id="54" w:name="node-tối-thiểu-mong-muốn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8.2. Node Tối Thiểu Mong Muốn</w:t>
      </w:r>
    </w:p>
    <w:p>
      <w:pPr>
        <w:pStyle w:val="SourceCode"/>
      </w:pPr>
      <w:r>
        <w:rPr>
          <w:rStyle w:val="VerbatimChar"/>
        </w:rPr>
        <w:t xml:space="preserve">/dev/media0</w:t>
      </w:r>
      <w:r>
        <w:br/>
      </w:r>
      <w:r>
        <w:rPr>
          <w:rStyle w:val="VerbatimChar"/>
        </w:rPr>
        <w:t xml:space="preserve">  sensor-subdev</w:t>
      </w:r>
      <w:r>
        <w:br/>
      </w:r>
      <w:r>
        <w:rPr>
          <w:rStyle w:val="VerbatimChar"/>
        </w:rPr>
        <w:t xml:space="preserve">  mipi-csi2-rx-subdev</w:t>
      </w:r>
      <w:r>
        <w:br/>
      </w:r>
      <w:r>
        <w:rPr>
          <w:rStyle w:val="VerbatimChar"/>
        </w:rPr>
        <w:t xml:space="preserve">  isp-lite-subdev</w:t>
      </w:r>
      <w:r>
        <w:br/>
      </w:r>
      <w:r>
        <w:rPr>
          <w:rStyle w:val="VerbatimChar"/>
        </w:rPr>
        <w:t xml:space="preserve">  vip-subdev</w:t>
      </w:r>
      <w:r>
        <w:br/>
      </w:r>
      <w:r>
        <w:rPr>
          <w:rStyle w:val="VerbatimChar"/>
        </w:rPr>
        <w:t xml:space="preserve">  video-capture0</w:t>
      </w:r>
    </w:p>
    <w:bookmarkEnd w:id="54"/>
    <w:bookmarkStart w:id="55" w:name="apiioctl-cần-có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8.3. API/IOCTL Cần Có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VIDIOC_QUERYCAP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Nhận diện capture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VIDIOC_ENUM_FMT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Liệt kê output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VIDIOC_S_FMT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VIDIOC_G_FMT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Set/get format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VIDIOC_REQBUFS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Cấp buffer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VIDIOC_QBUF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VIDIOC_DQBUF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Queue/dequeue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VIDIOC_STREAMON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VIDIOC_STREAMOFF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Start/stop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V4L2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Exposure/gain/test pattern/ISP knobs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 Controller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link và pad format</w:t>
            </w:r>
          </w:p>
        </w:tc>
      </w:tr>
    </w:tbl>
    <w:bookmarkEnd w:id="55"/>
    <w:bookmarkEnd w:id="56"/>
    <w:bookmarkStart w:id="59" w:name="bring-up-và-debug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9. BRING-UP VÀ DEBUG</w:t>
      </w:r>
    </w:p>
    <w:bookmarkStart w:id="57" w:name="checklist-bring-up"/>
    <w:p>
      <w:pPr>
        <w:pStyle w:val="Heading3"/>
      </w:pPr>
      <w:r>
        <w:rPr>
          <w:rStyle w:val="SectionNumber"/>
        </w:rPr>
        <w:t xml:space="preserve">1.9.1</w:t>
      </w:r>
      <w:r>
        <w:tab/>
      </w:r>
      <w:r>
        <w:t xml:space="preserve">9.1. Checklist Bring-Up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Bước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quả mong đợi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Đọc ID/version từng 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access đúng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Bật test pattern sensor hoặc MIPI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frame counter tăng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Kiểm tra MIPI error 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ECC/CRC overflow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format xuyên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Width/height/bit depth thống nhất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 DMA với pattern đơn giản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Buffer complete đều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Dump frame raw/yuv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lệch stride, không rách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Đo fps và drop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Ổn định theo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Đo DDR/NoC 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vượt ngưỡng realtime</w:t>
            </w:r>
          </w:p>
        </w:tc>
      </w:tr>
    </w:tbl>
    <w:bookmarkEnd w:id="57"/>
    <w:bookmarkStart w:id="58" w:name="lệnh-debug-linux-mẫu"/>
    <w:p>
      <w:pPr>
        <w:pStyle w:val="Heading3"/>
      </w:pPr>
      <w:r>
        <w:rPr>
          <w:rStyle w:val="SectionNumber"/>
        </w:rPr>
        <w:t xml:space="preserve">1.9.2</w:t>
      </w:r>
      <w:r>
        <w:tab/>
      </w:r>
      <w:r>
        <w:t xml:space="preserve">9.2. Lệnh Debug Linux Mẫu</w:t>
      </w:r>
    </w:p>
    <w:p>
      <w:pPr>
        <w:pStyle w:val="SourceCode"/>
      </w:pPr>
      <w:r>
        <w:rPr>
          <w:rStyle w:val="ExtensionTok"/>
        </w:rPr>
        <w:t xml:space="preserve">media-ctl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/dev/media0</w:t>
      </w:r>
    </w:p>
    <w:p>
      <w:pPr>
        <w:pStyle w:val="SourceCode"/>
      </w:pPr>
      <w:r>
        <w:rPr>
          <w:rStyle w:val="ExtensionTok"/>
        </w:rPr>
        <w:t xml:space="preserve">v4l2-ctl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/dev/video0 </w:t>
      </w:r>
      <w:r>
        <w:rPr>
          <w:rStyle w:val="AttributeTok"/>
        </w:rPr>
        <w:t xml:space="preserve">--list-formats-ext</w:t>
      </w:r>
    </w:p>
    <w:p>
      <w:pPr>
        <w:pStyle w:val="SourceCode"/>
      </w:pPr>
      <w:r>
        <w:rPr>
          <w:rStyle w:val="ExtensionTok"/>
        </w:rPr>
        <w:t xml:space="preserve">v4l2-ctl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/dev/video0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--set-fmt-video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width=1920,height=1080,pixelformat=NV12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--stream-mmap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--stream-count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--stream-to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frame_nv12.bin</w:t>
      </w:r>
    </w:p>
    <w:p>
      <w:pPr>
        <w:pStyle w:val="SourceCode"/>
      </w:pPr>
      <w:r>
        <w:rPr>
          <w:rStyle w:val="ExtensionTok"/>
        </w:rPr>
        <w:t xml:space="preserve">v4l2-ctl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/dev/video0 </w:t>
      </w:r>
      <w:r>
        <w:rPr>
          <w:rStyle w:val="AttributeTok"/>
        </w:rPr>
        <w:t xml:space="preserve">--stream-mmap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 </w:t>
      </w:r>
      <w:r>
        <w:rPr>
          <w:rStyle w:val="AttributeTok"/>
        </w:rPr>
        <w:t xml:space="preserve">--stream-count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 </w:t>
      </w:r>
      <w:r>
        <w:rPr>
          <w:rStyle w:val="AttributeTok"/>
        </w:rPr>
        <w:t xml:space="preserve">--stream-poll</w:t>
      </w:r>
    </w:p>
    <w:bookmarkEnd w:id="58"/>
    <w:bookmarkEnd w:id="59"/>
    <w:bookmarkStart w:id="62" w:name="tiêu-chí-acceptance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10. TIÊU CHÍ ACCEPTANCE</w:t>
      </w:r>
    </w:p>
    <w:bookmarkStart w:id="60" w:name="functional-acceptance"/>
    <w:p>
      <w:pPr>
        <w:pStyle w:val="Heading3"/>
      </w:pPr>
      <w:r>
        <w:rPr>
          <w:rStyle w:val="SectionNumber"/>
        </w:rPr>
        <w:t xml:space="preserve">1.10.1</w:t>
      </w:r>
      <w:r>
        <w:tab/>
      </w:r>
      <w:r>
        <w:t xml:space="preserve">10.1. Functional Acceptance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Tiêu chí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counter tăng đều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MIPI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CRC/ECC error ở mode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ISP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đúng Bayer order, không sai màu nghiêm trọng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VIP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Đúng resolution/format/stride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overflow, buffer complete đúng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STREAMON/STREAMOFF nhiều lần không treo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 frame_id/timestamp/error counter</w:t>
            </w:r>
          </w:p>
        </w:tc>
      </w:tr>
    </w:tbl>
    <w:bookmarkEnd w:id="60"/>
    <w:bookmarkStart w:id="61" w:name="performance-acceptance"/>
    <w:p>
      <w:pPr>
        <w:pStyle w:val="Heading3"/>
      </w:pPr>
      <w:r>
        <w:rPr>
          <w:rStyle w:val="SectionNumber"/>
        </w:rPr>
        <w:t xml:space="preserve">1.10.2</w:t>
      </w:r>
      <w:r>
        <w:tab/>
      </w:r>
      <w:r>
        <w:t xml:space="preserve">10.2. Performance Acceptance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Tiêu chí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Đạt target fps trong ít nhất 10 phút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hoặc trong ngưỡng định nghĩa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làm mất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copy frame bằng CPU trong path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DDR bandwidth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Còn headroom cho consumer chính</w:t>
            </w:r>
          </w:p>
        </w:tc>
      </w:tr>
    </w:tbl>
    <w:bookmarkEnd w:id="61"/>
    <w:bookmarkEnd w:id="62"/>
    <w:bookmarkStart w:id="63" w:name="rủi-ro-và-giới-hạn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11. RỦI RO VÀ GIỚI HẠN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Rủi 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Tác động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Giảm thiểu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Chỉ một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Không record/preview/AI đồng thời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Chấp nhận ở phase 1, mở rộng 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DDR bandwidth không đủ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frame/DMA 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 DMA, QoS, giảm resolution/fps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 Bayer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màu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rõ + test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 stride/format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méo/corrupt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 bytesperline/sizeimage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Non-coherent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đọc stale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API/cache maintenance đúng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Không shadow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Rách frame khi đổi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Bắt buộc shadow update</w:t>
            </w:r>
          </w:p>
        </w:tc>
      </w:tr>
    </w:tbl>
    <w:bookmarkEnd w:id="63"/>
    <w:bookmarkStart w:id="64" w:name="hướng-mở-rộng-phase-2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12. HƯỚNG MỞ RỘNG PHASE 2</w:t>
      </w:r>
    </w:p>
    <w:p>
      <w:pPr>
        <w:pStyle w:val="FirstParagraph"/>
      </w:pPr>
      <w:r>
        <w:t xml:space="preserve">Bản một output nên chừa hook để mở rộng, nhưng không đưa multi-output vào critical path phase 1.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Hook nên chừa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CAPS</w:t>
            </w:r>
            <w:r>
              <w:t xml:space="preserve"> </w:t>
            </w: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biết IP revision/capability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FRAME_ID</w:t>
            </w:r>
            <w:r>
              <w:t xml:space="preserve"> </w:t>
            </w:r>
            <w:r>
              <w:t xml:space="preserve">xuyên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Sau này đồng bộ multi-output dễ hơn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format enum mở rộng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Thêm NV12/RGB/tensor không phá ABI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DMA-BUF export/import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encoder/NPU/display dễ hơn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QoS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Khi thêm consumer sẽ cần tuning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Error/status counter chuẩn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phase 2 nhanh hơn</w:t>
            </w:r>
          </w:p>
        </w:tc>
      </w:tr>
    </w:tbl>
    <w:bookmarkEnd w:id="64"/>
    <w:bookmarkStart w:id="65" w:name="kết-luận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13. KẾT LUẬN</w:t>
      </w:r>
    </w:p>
    <w:p>
      <w:pPr>
        <w:pStyle w:val="FirstParagraph"/>
      </w:pPr>
      <w:r>
        <w:t xml:space="preserve">Phương án</w:t>
      </w:r>
      <w:r>
        <w:t xml:space="preserve"> </w:t>
      </w:r>
      <w:r>
        <w:rPr>
          <w:bCs/>
          <w:b/>
        </w:rPr>
        <w:t xml:space="preserve">Pipeline chỉ có một output</w:t>
      </w:r>
      <w:r>
        <w:t xml:space="preserve"> </w:t>
      </w:r>
      <w:r>
        <w:t xml:space="preserve">là lựa chọn hợp lý cho bản SoC camera đầu tiên nếu mục tiêu là chạy ổn định, dễ bring-up, dễ debug và giảm rủi ro phần cứng. Thiết kế này không phục vụ đồng thời record/preview/AI với output khác nhau, nhưng là nền tảng tốt để xác nhận sensor, MIPI, ISP, VIP, DMA, memory và software stack trước khi mở rộng sang multi-output.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2026-06-18T03:43:03Z</dcterms:created>
  <dcterms:modified xsi:type="dcterms:W3CDTF">2026-06-18T03:43:03Z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