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7D06A" w14:textId="73BE9A84" w:rsidR="004F0021" w:rsidRDefault="00F3506F" w:rsidP="00F3506F">
      <w:pPr>
        <w:spacing w:after="0"/>
      </w:pPr>
      <w:r>
        <w:t>Jessica Trinh</w:t>
      </w:r>
    </w:p>
    <w:p w14:paraId="723AB967" w14:textId="19043C07" w:rsidR="00F3506F" w:rsidRDefault="00F3506F" w:rsidP="00F3506F">
      <w:pPr>
        <w:spacing w:after="0"/>
      </w:pPr>
      <w:r>
        <w:t>Assignment 0</w:t>
      </w:r>
      <w:r w:rsidR="00E124EA">
        <w:t>8</w:t>
      </w:r>
    </w:p>
    <w:p w14:paraId="37129293" w14:textId="22BFD312" w:rsidR="00F3506F" w:rsidRDefault="00F3506F" w:rsidP="00F3506F">
      <w:pPr>
        <w:spacing w:after="0"/>
      </w:pPr>
      <w:r>
        <w:t>IT FDN 100A</w:t>
      </w:r>
    </w:p>
    <w:p w14:paraId="341130AF" w14:textId="767B57AC" w:rsidR="00F3506F" w:rsidRDefault="00F3506F" w:rsidP="00F3506F">
      <w:pPr>
        <w:spacing w:after="0"/>
      </w:pPr>
      <w:r>
        <w:t>Assignment 0</w:t>
      </w:r>
      <w:r w:rsidR="00E124EA">
        <w:t xml:space="preserve">8 </w:t>
      </w:r>
      <w:r>
        <w:t>Documentation</w:t>
      </w:r>
    </w:p>
    <w:p w14:paraId="08E3AB8E" w14:textId="62269C38" w:rsidR="00F3506F" w:rsidRDefault="00F3506F" w:rsidP="00F3506F">
      <w:pPr>
        <w:spacing w:after="0"/>
      </w:pPr>
      <w:proofErr w:type="spellStart"/>
      <w:r>
        <w:t>Github</w:t>
      </w:r>
      <w:proofErr w:type="spellEnd"/>
      <w:r>
        <w:t xml:space="preserve"> Link: </w:t>
      </w:r>
      <w:hyperlink r:id="rId7" w:history="1">
        <w:r w:rsidR="00457BB7">
          <w:rPr>
            <w:rStyle w:val="Hyperlink"/>
          </w:rPr>
          <w:t>https://github.com/trinh-j/IntroToProg-Python-Mod08</w:t>
        </w:r>
      </w:hyperlink>
    </w:p>
    <w:p w14:paraId="1204AD21" w14:textId="77777777" w:rsidR="00F3506F" w:rsidRDefault="00F3506F" w:rsidP="00F3506F">
      <w:pPr>
        <w:pStyle w:val="Title"/>
        <w:jc w:val="center"/>
      </w:pPr>
    </w:p>
    <w:p w14:paraId="55316170" w14:textId="1EC3E5AC" w:rsidR="00F3506F" w:rsidRDefault="00E124EA" w:rsidP="00457BB7">
      <w:pPr>
        <w:pStyle w:val="Title"/>
        <w:jc w:val="center"/>
        <w:rPr>
          <w:sz w:val="52"/>
          <w:szCs w:val="52"/>
        </w:rPr>
      </w:pPr>
      <w:r>
        <w:rPr>
          <w:sz w:val="52"/>
          <w:szCs w:val="52"/>
        </w:rPr>
        <w:t>Class and Objects</w:t>
      </w:r>
    </w:p>
    <w:p w14:paraId="5C4EC33C" w14:textId="77777777" w:rsidR="00457BB7" w:rsidRPr="00457BB7" w:rsidRDefault="00457BB7" w:rsidP="00457BB7"/>
    <w:p w14:paraId="08955924" w14:textId="517ED3CC" w:rsidR="00F3506F" w:rsidRDefault="00F3506F" w:rsidP="00F3506F">
      <w:pPr>
        <w:pStyle w:val="Heading1"/>
      </w:pPr>
      <w:r>
        <w:t>Content Outlin</w:t>
      </w:r>
      <w:r w:rsidR="00ED76F0">
        <w:t>e</w:t>
      </w:r>
    </w:p>
    <w:p w14:paraId="2C9E7C99" w14:textId="77777777" w:rsidR="00F3506F" w:rsidRPr="00F3506F" w:rsidRDefault="00F3506F" w:rsidP="00F3506F"/>
    <w:p w14:paraId="0E0422B4" w14:textId="0135964B" w:rsidR="00F3506F" w:rsidRPr="00F3506F" w:rsidRDefault="00F3506F" w:rsidP="007E395E">
      <w:pPr>
        <w:spacing w:after="0"/>
      </w:pPr>
      <w:r>
        <w:t>Introduction …………………………………………………………………………………………………………………………………</w:t>
      </w:r>
      <w:r w:rsidR="007A13CC">
        <w:t>…….</w:t>
      </w:r>
      <w:r>
        <w:t>1</w:t>
      </w:r>
    </w:p>
    <w:p w14:paraId="748A086E" w14:textId="0A3D297B" w:rsidR="00F3506F" w:rsidRPr="00F3506F" w:rsidRDefault="00E124EA" w:rsidP="007E395E">
      <w:pPr>
        <w:spacing w:after="0"/>
      </w:pPr>
      <w:r>
        <w:t>Class vs Objects</w:t>
      </w:r>
      <w:r w:rsidR="00F3506F">
        <w:t xml:space="preserve"> ……………………………………………………………………………………………………………………………</w:t>
      </w:r>
      <w:r w:rsidR="007A13CC">
        <w:t>…….</w:t>
      </w:r>
      <w:r w:rsidR="00F3506F">
        <w:t>1</w:t>
      </w:r>
    </w:p>
    <w:p w14:paraId="4B3E087D" w14:textId="4B829266" w:rsidR="00F3506F" w:rsidRDefault="00E124EA" w:rsidP="007E395E">
      <w:pPr>
        <w:spacing w:after="0"/>
      </w:pPr>
      <w:r>
        <w:t>Class Components</w:t>
      </w:r>
      <w:r w:rsidR="00F3506F">
        <w:t xml:space="preserve"> …………………………………………………………………………………………………………</w:t>
      </w:r>
      <w:r w:rsidR="000E2125">
        <w:t>.</w:t>
      </w:r>
      <w:r w:rsidR="007A13CC">
        <w:t>……………….</w:t>
      </w:r>
      <w:r w:rsidR="000E2125">
        <w:t>2-3</w:t>
      </w:r>
    </w:p>
    <w:p w14:paraId="3F7FD654" w14:textId="25DC1C31" w:rsidR="007A13CC" w:rsidRDefault="00F3506F" w:rsidP="007E395E">
      <w:pPr>
        <w:spacing w:after="0"/>
      </w:pPr>
      <w:r>
        <w:tab/>
      </w:r>
      <w:r w:rsidR="007A13CC">
        <w:t>Fields</w:t>
      </w:r>
    </w:p>
    <w:p w14:paraId="68E691EB" w14:textId="6B3731D6" w:rsidR="00E124EA" w:rsidRDefault="00E124EA" w:rsidP="007A13CC">
      <w:pPr>
        <w:spacing w:after="0"/>
        <w:ind w:firstLine="720"/>
      </w:pPr>
      <w:r>
        <w:t>Constructor</w:t>
      </w:r>
    </w:p>
    <w:p w14:paraId="7DACC485" w14:textId="3FDBF299" w:rsidR="00F3506F" w:rsidRDefault="00E124EA" w:rsidP="00E124EA">
      <w:pPr>
        <w:spacing w:after="0"/>
        <w:ind w:firstLine="720"/>
      </w:pPr>
      <w:r>
        <w:t>Getter</w:t>
      </w:r>
      <w:r w:rsidR="00F3506F">
        <w:t>/</w:t>
      </w:r>
      <w:r>
        <w:t>Setter</w:t>
      </w:r>
    </w:p>
    <w:p w14:paraId="3B3D7036" w14:textId="28A0E1CC" w:rsidR="00F3506F" w:rsidRDefault="00F3506F" w:rsidP="007E395E">
      <w:pPr>
        <w:spacing w:after="0"/>
      </w:pPr>
      <w:r>
        <w:tab/>
      </w:r>
      <w:r w:rsidR="00E124EA">
        <w:t>Methods</w:t>
      </w:r>
    </w:p>
    <w:p w14:paraId="3C49D3BF" w14:textId="62720A46" w:rsidR="007E395E" w:rsidRDefault="007E395E" w:rsidP="007E395E">
      <w:pPr>
        <w:spacing w:after="0"/>
      </w:pPr>
      <w:r>
        <w:t>Script ………………………………………………………………………………………………………………………………………</w:t>
      </w:r>
      <w:r w:rsidR="007A13CC">
        <w:t>……</w:t>
      </w:r>
      <w:r w:rsidR="00AC13E6">
        <w:t>..</w:t>
      </w:r>
      <w:r w:rsidR="007A13CC">
        <w:t>3</w:t>
      </w:r>
      <w:r w:rsidR="00AC13E6">
        <w:t>-6</w:t>
      </w:r>
    </w:p>
    <w:p w14:paraId="4C011AFC" w14:textId="7A109FEF" w:rsidR="0014018D" w:rsidRPr="00F3506F" w:rsidRDefault="0014018D" w:rsidP="007E395E">
      <w:pPr>
        <w:spacing w:after="0"/>
      </w:pPr>
      <w:r>
        <w:t>GitHub Desktop……………………………………………………………………………………………………………………………….6-7</w:t>
      </w:r>
    </w:p>
    <w:p w14:paraId="15DF66DA" w14:textId="17EA2946" w:rsidR="00F3506F" w:rsidRDefault="007E395E" w:rsidP="007E395E">
      <w:pPr>
        <w:spacing w:after="0"/>
      </w:pPr>
      <w:r>
        <w:t>Summary ……………..……………………………………………………………………………………………………………………….</w:t>
      </w:r>
      <w:r w:rsidR="00AC13E6">
        <w:t>.….</w:t>
      </w:r>
      <w:r w:rsidR="0014018D">
        <w:t>7</w:t>
      </w:r>
    </w:p>
    <w:p w14:paraId="4DD25495" w14:textId="24705936" w:rsidR="007E395E" w:rsidRDefault="007E395E" w:rsidP="007E395E">
      <w:pPr>
        <w:spacing w:after="0"/>
      </w:pPr>
      <w:r>
        <w:t>Resources ……………………………………………………………………………………………………………………………………</w:t>
      </w:r>
      <w:r w:rsidR="00AC13E6">
        <w:t>…….</w:t>
      </w:r>
      <w:r w:rsidR="0014018D">
        <w:t>7</w:t>
      </w:r>
    </w:p>
    <w:p w14:paraId="42120FF6" w14:textId="77777777" w:rsidR="007E395E" w:rsidRDefault="007E395E" w:rsidP="00F3506F">
      <w:pPr>
        <w:pStyle w:val="Heading1"/>
      </w:pPr>
    </w:p>
    <w:p w14:paraId="534E6453" w14:textId="24829EC7" w:rsidR="00F3506F" w:rsidRDefault="00F3506F" w:rsidP="00F3506F">
      <w:pPr>
        <w:pStyle w:val="Heading1"/>
      </w:pPr>
      <w:r>
        <w:t>Introduction</w:t>
      </w:r>
    </w:p>
    <w:p w14:paraId="66173947" w14:textId="160F5587" w:rsidR="00F3506F" w:rsidRDefault="00E124EA" w:rsidP="00F3506F">
      <w:r>
        <w:t xml:space="preserve">The assignment for this week was to create a program that took in user inputs for product name and product price, and then give the user the option to display current items, add more items, or save items to file. Here we will demonstrate how to do that, with the use of class-objects, getter/setter properties, constructors, to name some. </w:t>
      </w:r>
    </w:p>
    <w:p w14:paraId="1A317472" w14:textId="3E2D996E" w:rsidR="00F3506F" w:rsidRDefault="00197DEA" w:rsidP="00F3506F">
      <w:pPr>
        <w:pStyle w:val="Heading1"/>
      </w:pPr>
      <w:r>
        <w:t>Class vs Objects</w:t>
      </w:r>
    </w:p>
    <w:p w14:paraId="026913DA" w14:textId="63F0ED4D" w:rsidR="00F3506F" w:rsidRDefault="00197DEA" w:rsidP="00F3506F">
      <w:r>
        <w:t>How is a class different from an object</w:t>
      </w:r>
      <w:r w:rsidR="00F3506F">
        <w:t xml:space="preserve">? </w:t>
      </w:r>
      <w:r>
        <w:t xml:space="preserve">A class is a way to group together variables and functions under a name, by which it can be called out to in later code. A simple way to describe an object is to think of it as a “copy” of a class; it is a reference variable to the class. Earlier in this course we learned that a class can just have variables and methods, we’ll dig a little deeper into some other components that (can) make up a class. </w:t>
      </w:r>
    </w:p>
    <w:p w14:paraId="2CCC7E3D" w14:textId="3ABCB55D" w:rsidR="00197DEA" w:rsidRDefault="00197DEA" w:rsidP="00197DEA">
      <w:pPr>
        <w:pStyle w:val="Heading1"/>
      </w:pPr>
      <w:r>
        <w:lastRenderedPageBreak/>
        <w:t>Class Components</w:t>
      </w:r>
    </w:p>
    <w:p w14:paraId="748685E7" w14:textId="259E2F80" w:rsidR="00197DEA" w:rsidRDefault="00197DEA" w:rsidP="00197DEA">
      <w:pPr>
        <w:pStyle w:val="Heading2"/>
      </w:pPr>
      <w:r>
        <w:t>Fields</w:t>
      </w:r>
    </w:p>
    <w:p w14:paraId="40910490" w14:textId="5BC6C2E3" w:rsidR="00197DEA" w:rsidRDefault="00197DEA" w:rsidP="00197DEA">
      <w:r>
        <w:t xml:space="preserve">Fields are variables that are defined under a class; direct nesting under the class and NOT under any methods. However, not all classes have to have fields, as sometimes the fields can remain hidden or privatized. </w:t>
      </w:r>
    </w:p>
    <w:p w14:paraId="732F6078" w14:textId="0579B4C8" w:rsidR="00197DEA" w:rsidRDefault="00197DEA" w:rsidP="00197DEA">
      <w:pPr>
        <w:pStyle w:val="Heading2"/>
      </w:pPr>
      <w:r>
        <w:t>Constructor</w:t>
      </w:r>
    </w:p>
    <w:p w14:paraId="2918FD7A" w14:textId="29913A2E" w:rsidR="00197DEA" w:rsidRDefault="00DD38FC" w:rsidP="00197DEA">
      <w:r>
        <w:t xml:space="preserve">A constructor is a specialized method that is often used to set the initial values of Field data. This method is also known as the “initialization method.” It is easily recognized by </w:t>
      </w:r>
      <w:r w:rsidRPr="00DD38FC">
        <w:rPr>
          <w:rFonts w:ascii="Courier New" w:hAnsi="Courier New" w:cs="Courier New"/>
          <w:sz w:val="18"/>
          <w:szCs w:val="18"/>
        </w:rPr>
        <w:t>__</w:t>
      </w:r>
      <w:proofErr w:type="spellStart"/>
      <w:r w:rsidRPr="00DD38FC">
        <w:rPr>
          <w:rFonts w:ascii="Courier New" w:hAnsi="Courier New" w:cs="Courier New"/>
          <w:sz w:val="18"/>
          <w:szCs w:val="18"/>
        </w:rPr>
        <w:t>init</w:t>
      </w:r>
      <w:proofErr w:type="spellEnd"/>
      <w:r w:rsidRPr="00DD38FC">
        <w:rPr>
          <w:rFonts w:ascii="Courier New" w:hAnsi="Courier New" w:cs="Courier New"/>
          <w:sz w:val="18"/>
          <w:szCs w:val="18"/>
        </w:rPr>
        <w:t>__</w:t>
      </w:r>
      <w:r>
        <w:t xml:space="preserve"> . An example can be seen in the script (Figure 1).</w:t>
      </w:r>
    </w:p>
    <w:p w14:paraId="4371BA99" w14:textId="584A9032" w:rsidR="00DD38FC" w:rsidRDefault="00DD38FC" w:rsidP="007A13CC">
      <w:pPr>
        <w:jc w:val="center"/>
      </w:pPr>
      <w:r>
        <w:rPr>
          <w:noProof/>
        </w:rPr>
        <w:drawing>
          <wp:inline distT="0" distB="0" distL="0" distR="0" wp14:anchorId="79C73445" wp14:editId="11202403">
            <wp:extent cx="5240407" cy="1587239"/>
            <wp:effectExtent l="19050" t="19050" r="1778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906" cy="1595871"/>
                    </a:xfrm>
                    <a:prstGeom prst="rect">
                      <a:avLst/>
                    </a:prstGeom>
                    <a:ln w="19050">
                      <a:solidFill>
                        <a:schemeClr val="tx1"/>
                      </a:solidFill>
                    </a:ln>
                  </pic:spPr>
                </pic:pic>
              </a:graphicData>
            </a:graphic>
          </wp:inline>
        </w:drawing>
      </w:r>
    </w:p>
    <w:p w14:paraId="3F8AB21E" w14:textId="54A4C723" w:rsidR="00DD38FC" w:rsidRDefault="00DD38FC" w:rsidP="00457BB7">
      <w:pPr>
        <w:rPr>
          <w:b/>
          <w:bCs/>
          <w:sz w:val="18"/>
          <w:szCs w:val="18"/>
        </w:rPr>
      </w:pPr>
      <w:r>
        <w:rPr>
          <w:b/>
          <w:bCs/>
          <w:sz w:val="18"/>
          <w:szCs w:val="18"/>
        </w:rPr>
        <w:t xml:space="preserve">Figure 1. Constructor or initialization method with attributes nested under a try-except block. Attributes are </w:t>
      </w:r>
      <w:proofErr w:type="spellStart"/>
      <w:r>
        <w:rPr>
          <w:b/>
          <w:bCs/>
          <w:sz w:val="18"/>
          <w:szCs w:val="18"/>
        </w:rPr>
        <w:t>product_name</w:t>
      </w:r>
      <w:proofErr w:type="spellEnd"/>
      <w:r>
        <w:rPr>
          <w:b/>
          <w:bCs/>
          <w:sz w:val="18"/>
          <w:szCs w:val="18"/>
        </w:rPr>
        <w:t xml:space="preserve"> and </w:t>
      </w:r>
      <w:proofErr w:type="spellStart"/>
      <w:r>
        <w:rPr>
          <w:b/>
          <w:bCs/>
          <w:sz w:val="18"/>
          <w:szCs w:val="18"/>
        </w:rPr>
        <w:t>product_price</w:t>
      </w:r>
      <w:proofErr w:type="spellEnd"/>
      <w:r>
        <w:rPr>
          <w:b/>
          <w:bCs/>
          <w:sz w:val="18"/>
          <w:szCs w:val="18"/>
        </w:rPr>
        <w:t>.</w:t>
      </w:r>
    </w:p>
    <w:p w14:paraId="07107831" w14:textId="35E65D87" w:rsidR="00DD38FC" w:rsidRPr="00DD38FC" w:rsidRDefault="00DD38FC" w:rsidP="00197DEA">
      <w:r>
        <w:t xml:space="preserve">This constructor is nestled under the class “Product”. The constructor allows for the class to be referenced by using “self” to grab the necessary attributes to </w:t>
      </w:r>
      <w:r w:rsidR="00D230F9">
        <w:t xml:space="preserve">for minimum functionality. </w:t>
      </w:r>
      <w:r>
        <w:t xml:space="preserve"> </w:t>
      </w:r>
    </w:p>
    <w:p w14:paraId="165825D4" w14:textId="619ECF58" w:rsidR="00197DEA" w:rsidRDefault="00197DEA" w:rsidP="00197DEA">
      <w:pPr>
        <w:pStyle w:val="Heading2"/>
      </w:pPr>
      <w:r>
        <w:t>Properties</w:t>
      </w:r>
    </w:p>
    <w:p w14:paraId="248551DD" w14:textId="3786DB95" w:rsidR="00D230F9" w:rsidRDefault="00D230F9" w:rsidP="00D230F9">
      <w:r>
        <w:t xml:space="preserve">Properties are also specific methods. Two properties under a class are the getter and setter. A getter allows for the reference/indirect access of class attributes without having the user messing it up; it allows for code to be preserved. </w:t>
      </w:r>
    </w:p>
    <w:p w14:paraId="1B5189A3" w14:textId="340E0DBE" w:rsidR="00D230F9" w:rsidRDefault="00D230F9" w:rsidP="00D230F9">
      <w:r>
        <w:t xml:space="preserve">Another property is the setter, which sets the value of the getter. For these properties, it is important to </w:t>
      </w:r>
      <w:r w:rsidR="007A13CC">
        <w:t xml:space="preserve">have the getter precede the setter. </w:t>
      </w:r>
    </w:p>
    <w:p w14:paraId="5C7D28EB" w14:textId="4FBA9499" w:rsidR="00D230F9" w:rsidRDefault="00D230F9" w:rsidP="00D230F9">
      <w:pPr>
        <w:jc w:val="center"/>
      </w:pPr>
      <w:r>
        <w:rPr>
          <w:noProof/>
        </w:rPr>
        <w:drawing>
          <wp:inline distT="0" distB="0" distL="0" distR="0" wp14:anchorId="4CCED5B5" wp14:editId="0EE70514">
            <wp:extent cx="4638261" cy="1804759"/>
            <wp:effectExtent l="19050" t="19050" r="1016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455" cy="1812616"/>
                    </a:xfrm>
                    <a:prstGeom prst="rect">
                      <a:avLst/>
                    </a:prstGeom>
                    <a:ln w="19050">
                      <a:solidFill>
                        <a:schemeClr val="tx1"/>
                      </a:solidFill>
                    </a:ln>
                  </pic:spPr>
                </pic:pic>
              </a:graphicData>
            </a:graphic>
          </wp:inline>
        </w:drawing>
      </w:r>
    </w:p>
    <w:p w14:paraId="43E3A499" w14:textId="0057E14F" w:rsidR="00D230F9" w:rsidRPr="00D230F9" w:rsidRDefault="00D230F9" w:rsidP="00457BB7">
      <w:pPr>
        <w:jc w:val="center"/>
        <w:rPr>
          <w:b/>
          <w:bCs/>
          <w:sz w:val="18"/>
          <w:szCs w:val="18"/>
        </w:rPr>
      </w:pPr>
      <w:r>
        <w:rPr>
          <w:b/>
          <w:bCs/>
          <w:sz w:val="18"/>
          <w:szCs w:val="18"/>
        </w:rPr>
        <w:t>Figure 2. Examples of getter and setter properties within the program code.</w:t>
      </w:r>
    </w:p>
    <w:p w14:paraId="77C7EFEB" w14:textId="1912505F" w:rsidR="00197DEA" w:rsidRDefault="00197DEA" w:rsidP="00197DEA">
      <w:pPr>
        <w:pStyle w:val="Heading2"/>
      </w:pPr>
      <w:r>
        <w:lastRenderedPageBreak/>
        <w:t>Methods</w:t>
      </w:r>
    </w:p>
    <w:p w14:paraId="5A739273" w14:textId="72D03CB7" w:rsidR="00004D82" w:rsidRPr="007A13CC" w:rsidRDefault="007A13CC" w:rsidP="004D44D1">
      <w:r>
        <w:t xml:space="preserve">We have worked with these before! Methods can be identified as any function defined under a class. Variables that are nestled under a method are called </w:t>
      </w:r>
      <w:r>
        <w:rPr>
          <w:i/>
          <w:iCs/>
        </w:rPr>
        <w:t>attributes.</w:t>
      </w:r>
      <w:r>
        <w:t xml:space="preserve"> The try-except block in Figure 1 is considered an attribute. </w:t>
      </w:r>
    </w:p>
    <w:p w14:paraId="264B0F46" w14:textId="0E7372E1" w:rsidR="007D1511" w:rsidRDefault="007D1511" w:rsidP="007D1511">
      <w:pPr>
        <w:pStyle w:val="Heading1"/>
      </w:pPr>
      <w:r>
        <w:t>The Script</w:t>
      </w:r>
    </w:p>
    <w:p w14:paraId="7E0AE745" w14:textId="2EB0F4B1" w:rsidR="007A13CC" w:rsidRDefault="004E0946" w:rsidP="007A13CC">
      <w:pPr>
        <w:rPr>
          <w:noProof/>
        </w:rPr>
      </w:pPr>
      <w:r>
        <w:rPr>
          <w:noProof/>
        </w:rPr>
        <w:t xml:space="preserve">The script for this assignment is quite long (so below I’ve just included the main body). In my script, I added code to three classes—Product, FileProcessor, and IO—from which I am able to reference class methods in the main body. Essentially, the Product class stores user product-related input, the FileProcessor class stores and reads file to and from the text file, respectively, and the IO class </w:t>
      </w:r>
      <w:r w:rsidR="00DF1C8C">
        <w:rPr>
          <w:noProof/>
        </w:rPr>
        <w:t xml:space="preserve">encapsulates all functions related to data display and direct user input. </w:t>
      </w:r>
      <w:r>
        <w:rPr>
          <w:noProof/>
        </w:rPr>
        <w:t>As the user goes through the program, they are able to select a choice (1-4) and perform a menu function (Figure 3).</w:t>
      </w:r>
    </w:p>
    <w:p w14:paraId="67330858" w14:textId="0F437181" w:rsidR="004E0946" w:rsidRPr="00DF1C8C" w:rsidRDefault="004E0946" w:rsidP="00DF1C8C">
      <w:pPr>
        <w:pBdr>
          <w:top w:val="single" w:sz="12" w:space="1" w:color="auto"/>
          <w:left w:val="single" w:sz="12" w:space="4" w:color="auto"/>
          <w:bottom w:val="single" w:sz="12" w:space="1" w:color="auto"/>
          <w:right w:val="single" w:sz="12" w:space="4" w:color="auto"/>
        </w:pBdr>
      </w:pPr>
      <w:r w:rsidRPr="00DF1C8C">
        <w:rPr>
          <w:noProof/>
        </w:rPr>
        <w:drawing>
          <wp:inline distT="0" distB="0" distL="0" distR="0" wp14:anchorId="4B8E8E98" wp14:editId="38218EBD">
            <wp:extent cx="5943600" cy="2710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048"/>
                    <a:stretch/>
                  </pic:blipFill>
                  <pic:spPr bwMode="auto">
                    <a:xfrm>
                      <a:off x="0" y="0"/>
                      <a:ext cx="5943600" cy="2710069"/>
                    </a:xfrm>
                    <a:prstGeom prst="rect">
                      <a:avLst/>
                    </a:prstGeom>
                    <a:ln>
                      <a:noFill/>
                    </a:ln>
                    <a:extLst>
                      <a:ext uri="{53640926-AAD7-44D8-BBD7-CCE9431645EC}">
                        <a14:shadowObscured xmlns:a14="http://schemas.microsoft.com/office/drawing/2010/main"/>
                      </a:ext>
                    </a:extLst>
                  </pic:spPr>
                </pic:pic>
              </a:graphicData>
            </a:graphic>
          </wp:inline>
        </w:drawing>
      </w:r>
      <w:r w:rsidR="004F3A05" w:rsidRPr="004F3A05">
        <w:rPr>
          <w:noProof/>
        </w:rPr>
        <w:t xml:space="preserve"> </w:t>
      </w:r>
      <w:r w:rsidR="004F3A05">
        <w:rPr>
          <w:noProof/>
        </w:rPr>
        <w:drawing>
          <wp:inline distT="0" distB="0" distL="0" distR="0" wp14:anchorId="5DCC75BC" wp14:editId="0085275B">
            <wp:extent cx="5943600" cy="16560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56080"/>
                    </a:xfrm>
                    <a:prstGeom prst="rect">
                      <a:avLst/>
                    </a:prstGeom>
                  </pic:spPr>
                </pic:pic>
              </a:graphicData>
            </a:graphic>
          </wp:inline>
        </w:drawing>
      </w:r>
    </w:p>
    <w:p w14:paraId="0367A3BD" w14:textId="5FD156CE" w:rsidR="007D1511" w:rsidRPr="00DF1C8C" w:rsidRDefault="007D1511" w:rsidP="007D1511">
      <w:pPr>
        <w:rPr>
          <w:rFonts w:cstheme="minorHAnsi"/>
          <w:b/>
          <w:bCs/>
          <w:sz w:val="18"/>
          <w:szCs w:val="18"/>
        </w:rPr>
      </w:pPr>
      <w:r w:rsidRPr="004D44D1">
        <w:rPr>
          <w:b/>
          <w:bCs/>
          <w:sz w:val="18"/>
          <w:szCs w:val="18"/>
        </w:rPr>
        <w:t xml:space="preserve">Figure </w:t>
      </w:r>
      <w:r w:rsidR="007A13CC">
        <w:rPr>
          <w:b/>
          <w:bCs/>
          <w:sz w:val="18"/>
          <w:szCs w:val="18"/>
        </w:rPr>
        <w:t>3</w:t>
      </w:r>
      <w:r w:rsidRPr="004D44D1">
        <w:rPr>
          <w:b/>
          <w:bCs/>
          <w:sz w:val="18"/>
          <w:szCs w:val="18"/>
        </w:rPr>
        <w:t>.</w:t>
      </w:r>
      <w:r w:rsidR="004F3A05">
        <w:rPr>
          <w:b/>
          <w:bCs/>
          <w:sz w:val="18"/>
          <w:szCs w:val="18"/>
        </w:rPr>
        <w:t xml:space="preserve"> (Above)</w:t>
      </w:r>
      <w:r w:rsidRPr="004D44D1">
        <w:rPr>
          <w:b/>
          <w:bCs/>
          <w:sz w:val="18"/>
          <w:szCs w:val="18"/>
        </w:rPr>
        <w:t xml:space="preserve"> </w:t>
      </w:r>
      <w:r w:rsidR="004E0946">
        <w:rPr>
          <w:b/>
          <w:bCs/>
          <w:sz w:val="18"/>
          <w:szCs w:val="18"/>
        </w:rPr>
        <w:t>Main body</w:t>
      </w:r>
      <w:r w:rsidR="00DF1C8C">
        <w:rPr>
          <w:b/>
          <w:bCs/>
          <w:sz w:val="18"/>
          <w:szCs w:val="18"/>
        </w:rPr>
        <w:t>—while loop nestled within try-except block—</w:t>
      </w:r>
      <w:r>
        <w:rPr>
          <w:b/>
          <w:bCs/>
          <w:sz w:val="18"/>
          <w:szCs w:val="18"/>
        </w:rPr>
        <w:t>with</w:t>
      </w:r>
      <w:r w:rsidR="00DF1C8C">
        <w:rPr>
          <w:b/>
          <w:bCs/>
          <w:sz w:val="18"/>
          <w:szCs w:val="18"/>
        </w:rPr>
        <w:t xml:space="preserve"> references to class methods (not shown)</w:t>
      </w:r>
      <w:r w:rsidRPr="004D44D1">
        <w:rPr>
          <w:rFonts w:cstheme="minorHAnsi"/>
          <w:b/>
          <w:bCs/>
          <w:sz w:val="18"/>
          <w:szCs w:val="18"/>
        </w:rPr>
        <w:t xml:space="preserve">. </w:t>
      </w:r>
    </w:p>
    <w:p w14:paraId="36131673" w14:textId="77777777" w:rsidR="00DF1C8C" w:rsidRDefault="00730F07" w:rsidP="003571D5">
      <w:r>
        <w:t xml:space="preserve">To </w:t>
      </w:r>
      <w:r w:rsidR="00DF1C8C">
        <w:t>verify</w:t>
      </w:r>
      <w:r>
        <w:t xml:space="preserve"> that the script </w:t>
      </w:r>
      <w:r w:rsidR="00DF1C8C">
        <w:t>works</w:t>
      </w:r>
      <w:r>
        <w:t xml:space="preserve">, I tested it in the command line (Figure </w:t>
      </w:r>
      <w:r w:rsidR="00DF1C8C">
        <w:t>4</w:t>
      </w:r>
      <w:r>
        <w:t xml:space="preserve">). </w:t>
      </w:r>
    </w:p>
    <w:p w14:paraId="468A67E8" w14:textId="5737C1DE" w:rsidR="00DF1C8C" w:rsidRDefault="00DF1C8C" w:rsidP="00DF1C8C">
      <w:pPr>
        <w:rPr>
          <w:b/>
          <w:bCs/>
          <w:sz w:val="18"/>
          <w:szCs w:val="18"/>
        </w:rPr>
      </w:pPr>
      <w:r w:rsidRPr="00DF1C8C">
        <w:rPr>
          <w:b/>
          <w:bCs/>
          <w:sz w:val="18"/>
          <w:szCs w:val="18"/>
        </w:rPr>
        <w:t xml:space="preserve"> </w:t>
      </w:r>
    </w:p>
    <w:p w14:paraId="72F9CBF7" w14:textId="72B37970" w:rsidR="004F3A05" w:rsidRDefault="004F3A05" w:rsidP="00DF1C8C">
      <w:pPr>
        <w:rPr>
          <w:b/>
          <w:bCs/>
          <w:sz w:val="18"/>
          <w:szCs w:val="18"/>
        </w:rPr>
      </w:pPr>
      <w:r>
        <w:rPr>
          <w:noProof/>
        </w:rPr>
        <w:lastRenderedPageBreak/>
        <w:drawing>
          <wp:inline distT="0" distB="0" distL="0" distR="0" wp14:anchorId="6A46AFCD" wp14:editId="1FE85EBC">
            <wp:extent cx="6324560" cy="1034498"/>
            <wp:effectExtent l="19050" t="19050" r="19685" b="133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1731" cy="1038942"/>
                    </a:xfrm>
                    <a:prstGeom prst="rect">
                      <a:avLst/>
                    </a:prstGeom>
                    <a:ln w="19050">
                      <a:solidFill>
                        <a:sysClr val="windowText" lastClr="000000"/>
                      </a:solidFill>
                    </a:ln>
                  </pic:spPr>
                </pic:pic>
              </a:graphicData>
            </a:graphic>
          </wp:inline>
        </w:drawing>
      </w:r>
    </w:p>
    <w:p w14:paraId="1B410D3A" w14:textId="50786A99" w:rsidR="00DF1C8C" w:rsidRDefault="00DF1C8C" w:rsidP="00457BB7">
      <w:pPr>
        <w:jc w:val="center"/>
        <w:rPr>
          <w:b/>
          <w:bCs/>
          <w:sz w:val="18"/>
          <w:szCs w:val="18"/>
        </w:rPr>
      </w:pPr>
      <w:r w:rsidRPr="004D44D1">
        <w:rPr>
          <w:b/>
          <w:bCs/>
          <w:sz w:val="18"/>
          <w:szCs w:val="18"/>
        </w:rPr>
        <w:t xml:space="preserve">Figure </w:t>
      </w:r>
      <w:r>
        <w:rPr>
          <w:b/>
          <w:bCs/>
          <w:sz w:val="18"/>
          <w:szCs w:val="18"/>
        </w:rPr>
        <w:t>4</w:t>
      </w:r>
      <w:r w:rsidRPr="004D44D1">
        <w:rPr>
          <w:b/>
          <w:bCs/>
          <w:sz w:val="18"/>
          <w:szCs w:val="18"/>
        </w:rPr>
        <w:t>.</w:t>
      </w:r>
      <w:r>
        <w:rPr>
          <w:b/>
          <w:bCs/>
          <w:sz w:val="18"/>
          <w:szCs w:val="18"/>
        </w:rPr>
        <w:t xml:space="preserve"> </w:t>
      </w:r>
      <w:r w:rsidR="004F3A05">
        <w:rPr>
          <w:b/>
          <w:bCs/>
          <w:sz w:val="18"/>
          <w:szCs w:val="18"/>
        </w:rPr>
        <w:t>Program executed in command line. Error message produces from first except block in main body of Figure 3.</w:t>
      </w:r>
    </w:p>
    <w:p w14:paraId="4DCBB96E" w14:textId="77777777" w:rsidR="004F3A05" w:rsidRPr="00DF1C8C" w:rsidRDefault="004F3A05" w:rsidP="00DF1C8C">
      <w:pPr>
        <w:rPr>
          <w:rFonts w:cstheme="minorHAnsi"/>
          <w:b/>
          <w:bCs/>
          <w:sz w:val="18"/>
          <w:szCs w:val="18"/>
        </w:rPr>
      </w:pPr>
    </w:p>
    <w:p w14:paraId="00A02736" w14:textId="57D73171" w:rsidR="00730F07" w:rsidRDefault="00730F07" w:rsidP="00DF1C8C">
      <w:r>
        <w:t>As you can see, the binary file did not exist, so a message was produced from the first try-except block</w:t>
      </w:r>
      <w:r w:rsidR="00DF1C8C">
        <w:t xml:space="preserve"> </w:t>
      </w:r>
      <w:r w:rsidR="004F3A05">
        <w:t xml:space="preserve">in the main body </w:t>
      </w:r>
      <w:r w:rsidR="00DF1C8C">
        <w:t xml:space="preserve">(Figure </w:t>
      </w:r>
      <w:r w:rsidR="004F3A05">
        <w:t>3</w:t>
      </w:r>
      <w:r w:rsidR="00DF1C8C">
        <w:t>)</w:t>
      </w:r>
      <w:r>
        <w:t xml:space="preserve">. </w:t>
      </w:r>
      <w:r w:rsidR="004F3A05">
        <w:t>Once corrected (by adding a blank text file by the name “products.txt”)</w:t>
      </w:r>
      <w:r>
        <w:t xml:space="preserve">, the program </w:t>
      </w:r>
      <w:r w:rsidR="004F3A05">
        <w:t>is able to find the file and continue to ask the user for input(s)</w:t>
      </w:r>
      <w:r>
        <w:t>.</w:t>
      </w:r>
    </w:p>
    <w:p w14:paraId="7590A8C5" w14:textId="4F1CFD63" w:rsidR="004F3A05" w:rsidRDefault="004F3A05" w:rsidP="00DF1C8C">
      <w:r>
        <w:t xml:space="preserve">Here we see the command prompt output after the text file was created. The program runs smoothly. </w:t>
      </w:r>
    </w:p>
    <w:p w14:paraId="6509F7CD" w14:textId="6AE9007D" w:rsidR="00730F07" w:rsidRDefault="004F3A05" w:rsidP="003571D5">
      <w:r>
        <w:rPr>
          <w:noProof/>
        </w:rPr>
        <w:drawing>
          <wp:inline distT="0" distB="0" distL="0" distR="0" wp14:anchorId="07C4B89E" wp14:editId="1F35B28E">
            <wp:extent cx="5943600" cy="3049270"/>
            <wp:effectExtent l="19050" t="19050" r="19050" b="177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49270"/>
                    </a:xfrm>
                    <a:prstGeom prst="rect">
                      <a:avLst/>
                    </a:prstGeom>
                    <a:ln w="19050">
                      <a:solidFill>
                        <a:schemeClr val="tx1"/>
                      </a:solidFill>
                    </a:ln>
                  </pic:spPr>
                </pic:pic>
              </a:graphicData>
            </a:graphic>
          </wp:inline>
        </w:drawing>
      </w:r>
    </w:p>
    <w:p w14:paraId="5F0E3527" w14:textId="69A75187" w:rsidR="004A049D" w:rsidRDefault="004A049D" w:rsidP="004A049D">
      <w:pPr>
        <w:jc w:val="center"/>
        <w:rPr>
          <w:rFonts w:cstheme="minorHAnsi"/>
          <w:b/>
          <w:bCs/>
          <w:sz w:val="18"/>
          <w:szCs w:val="18"/>
        </w:rPr>
      </w:pPr>
      <w:r w:rsidRPr="004D44D1">
        <w:rPr>
          <w:b/>
          <w:bCs/>
          <w:sz w:val="18"/>
          <w:szCs w:val="18"/>
        </w:rPr>
        <w:t xml:space="preserve">Figure </w:t>
      </w:r>
      <w:r w:rsidR="004F3A05">
        <w:rPr>
          <w:b/>
          <w:bCs/>
          <w:sz w:val="18"/>
          <w:szCs w:val="18"/>
        </w:rPr>
        <w:t>5</w:t>
      </w:r>
      <w:r w:rsidRPr="004D44D1">
        <w:rPr>
          <w:b/>
          <w:bCs/>
          <w:sz w:val="18"/>
          <w:szCs w:val="18"/>
        </w:rPr>
        <w:t xml:space="preserve">. </w:t>
      </w:r>
      <w:r w:rsidR="004F3A05">
        <w:rPr>
          <w:b/>
          <w:bCs/>
          <w:sz w:val="18"/>
          <w:szCs w:val="18"/>
        </w:rPr>
        <w:t xml:space="preserve">Program output in command line after products.txt file created. </w:t>
      </w:r>
    </w:p>
    <w:p w14:paraId="54F1B583" w14:textId="77777777" w:rsidR="004F3A05" w:rsidRDefault="004F3A05" w:rsidP="003571D5"/>
    <w:p w14:paraId="56EF812F" w14:textId="050A2EED" w:rsidR="00730F07" w:rsidRDefault="004F3A05" w:rsidP="003571D5">
      <w:pPr>
        <w:rPr>
          <w:noProof/>
        </w:rPr>
      </w:pPr>
      <w:r>
        <w:t xml:space="preserve">Furthermore, the program is ran in the </w:t>
      </w:r>
      <w:proofErr w:type="spellStart"/>
      <w:r>
        <w:t>Pycharm</w:t>
      </w:r>
      <w:proofErr w:type="spellEnd"/>
      <w:r>
        <w:t xml:space="preserve"> IDE console</w:t>
      </w:r>
      <w:r w:rsidR="00953DB5">
        <w:t xml:space="preserve"> (Figure 6), and is seen to have ran smoothly.</w:t>
      </w:r>
    </w:p>
    <w:p w14:paraId="32564F09" w14:textId="77B8CF51" w:rsidR="00953DB5" w:rsidRDefault="00953DB5" w:rsidP="00953DB5">
      <w:pPr>
        <w:pBdr>
          <w:top w:val="single" w:sz="12" w:space="1" w:color="auto"/>
          <w:left w:val="single" w:sz="12" w:space="4" w:color="auto"/>
          <w:bottom w:val="single" w:sz="12" w:space="1" w:color="auto"/>
          <w:right w:val="single" w:sz="12" w:space="4" w:color="auto"/>
        </w:pBdr>
      </w:pPr>
      <w:r>
        <w:rPr>
          <w:noProof/>
        </w:rPr>
        <w:lastRenderedPageBreak/>
        <w:drawing>
          <wp:inline distT="0" distB="0" distL="0" distR="0" wp14:anchorId="1C862559" wp14:editId="024C41C8">
            <wp:extent cx="5943600" cy="25742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4290"/>
                    </a:xfrm>
                    <a:prstGeom prst="rect">
                      <a:avLst/>
                    </a:prstGeom>
                  </pic:spPr>
                </pic:pic>
              </a:graphicData>
            </a:graphic>
          </wp:inline>
        </w:drawing>
      </w:r>
      <w:r w:rsidRPr="00953DB5">
        <w:rPr>
          <w:noProof/>
        </w:rPr>
        <w:t xml:space="preserve"> </w:t>
      </w:r>
      <w:r>
        <w:rPr>
          <w:noProof/>
        </w:rPr>
        <w:drawing>
          <wp:inline distT="0" distB="0" distL="0" distR="0" wp14:anchorId="021E6AF0" wp14:editId="2045E539">
            <wp:extent cx="5943600" cy="24060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6015"/>
                    </a:xfrm>
                    <a:prstGeom prst="rect">
                      <a:avLst/>
                    </a:prstGeom>
                  </pic:spPr>
                </pic:pic>
              </a:graphicData>
            </a:graphic>
          </wp:inline>
        </w:drawing>
      </w:r>
      <w:r w:rsidRPr="00953DB5">
        <w:rPr>
          <w:noProof/>
        </w:rPr>
        <w:t xml:space="preserve"> </w:t>
      </w:r>
      <w:r>
        <w:rPr>
          <w:noProof/>
        </w:rPr>
        <w:drawing>
          <wp:inline distT="0" distB="0" distL="0" distR="0" wp14:anchorId="4419D413" wp14:editId="32EE9D0D">
            <wp:extent cx="5943600" cy="7372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37235"/>
                    </a:xfrm>
                    <a:prstGeom prst="rect">
                      <a:avLst/>
                    </a:prstGeom>
                  </pic:spPr>
                </pic:pic>
              </a:graphicData>
            </a:graphic>
          </wp:inline>
        </w:drawing>
      </w:r>
    </w:p>
    <w:p w14:paraId="1BBA3B36" w14:textId="6C8EAB8D" w:rsidR="004A049D" w:rsidRDefault="004A049D" w:rsidP="00457BB7">
      <w:pPr>
        <w:jc w:val="center"/>
        <w:rPr>
          <w:rFonts w:cstheme="minorHAnsi"/>
          <w:b/>
          <w:bCs/>
          <w:sz w:val="18"/>
          <w:szCs w:val="18"/>
        </w:rPr>
      </w:pPr>
      <w:r w:rsidRPr="004D44D1">
        <w:rPr>
          <w:b/>
          <w:bCs/>
          <w:sz w:val="18"/>
          <w:szCs w:val="18"/>
        </w:rPr>
        <w:t xml:space="preserve">Figure </w:t>
      </w:r>
      <w:r w:rsidR="00953DB5">
        <w:rPr>
          <w:b/>
          <w:bCs/>
          <w:sz w:val="18"/>
          <w:szCs w:val="18"/>
        </w:rPr>
        <w:t>6</w:t>
      </w:r>
      <w:r>
        <w:rPr>
          <w:b/>
          <w:bCs/>
          <w:sz w:val="18"/>
          <w:szCs w:val="18"/>
        </w:rPr>
        <w:t>. Script executed in the IDE PyCharm console</w:t>
      </w:r>
      <w:r w:rsidRPr="004D44D1">
        <w:rPr>
          <w:rFonts w:cstheme="minorHAnsi"/>
          <w:b/>
          <w:bCs/>
          <w:sz w:val="18"/>
          <w:szCs w:val="18"/>
        </w:rPr>
        <w:t>.</w:t>
      </w:r>
    </w:p>
    <w:p w14:paraId="75164BCF" w14:textId="77777777" w:rsidR="004A049D" w:rsidRDefault="004A049D" w:rsidP="004A049D">
      <w:pPr>
        <w:jc w:val="center"/>
        <w:rPr>
          <w:rFonts w:cstheme="minorHAnsi"/>
          <w:b/>
          <w:bCs/>
          <w:sz w:val="18"/>
          <w:szCs w:val="18"/>
        </w:rPr>
      </w:pPr>
    </w:p>
    <w:p w14:paraId="71D4A7A3" w14:textId="3693CB34" w:rsidR="004A049D" w:rsidRDefault="004A049D" w:rsidP="004A049D">
      <w:pPr>
        <w:rPr>
          <w:noProof/>
        </w:rPr>
      </w:pPr>
      <w:r>
        <w:t xml:space="preserve">To confirm that the end-user’s data is saved to </w:t>
      </w:r>
      <w:r w:rsidR="00953DB5">
        <w:t>the text file in the appropriate directory</w:t>
      </w:r>
      <w:r>
        <w:t xml:space="preserve">, we can go to the file directory and open the </w:t>
      </w:r>
      <w:r w:rsidR="00953DB5">
        <w:t>text</w:t>
      </w:r>
      <w:r w:rsidR="007D1511">
        <w:t xml:space="preserve"> (Figure </w:t>
      </w:r>
      <w:r w:rsidR="00953DB5">
        <w:t>7</w:t>
      </w:r>
      <w:r w:rsidR="007D1511">
        <w:t>)</w:t>
      </w:r>
      <w:r>
        <w:t>.</w:t>
      </w:r>
      <w:r w:rsidRPr="004A049D">
        <w:rPr>
          <w:noProof/>
        </w:rPr>
        <w:t xml:space="preserve"> </w:t>
      </w:r>
      <w:r>
        <w:rPr>
          <w:noProof/>
        </w:rPr>
        <w:t>We can see that upon opening the .</w:t>
      </w:r>
      <w:r w:rsidR="00953DB5">
        <w:rPr>
          <w:noProof/>
        </w:rPr>
        <w:t>txt</w:t>
      </w:r>
      <w:r>
        <w:rPr>
          <w:noProof/>
        </w:rPr>
        <w:t xml:space="preserve"> file in a notepad, that the </w:t>
      </w:r>
      <w:r w:rsidR="00953DB5">
        <w:rPr>
          <w:noProof/>
        </w:rPr>
        <w:t>data saved is from the program being executed in the command line (Figure 5) and in the PyCharm console (Figure 6).</w:t>
      </w:r>
      <w:r>
        <w:rPr>
          <w:noProof/>
        </w:rPr>
        <w:t xml:space="preserve"> </w:t>
      </w:r>
      <w:r w:rsidR="00953DB5">
        <w:rPr>
          <w:noProof/>
        </w:rPr>
        <w:t>The “lamp” data is saved frome the command line and the “notepad” data is saved from the PyCharm console.</w:t>
      </w:r>
    </w:p>
    <w:p w14:paraId="064B8F04" w14:textId="42253314" w:rsidR="004A049D" w:rsidRDefault="00953DB5" w:rsidP="004A049D">
      <w:pPr>
        <w:rPr>
          <w:noProof/>
        </w:rPr>
      </w:pPr>
      <w:r>
        <w:rPr>
          <w:noProof/>
        </w:rPr>
        <w:lastRenderedPageBreak/>
        <w:drawing>
          <wp:inline distT="0" distB="0" distL="0" distR="0" wp14:anchorId="282562E1" wp14:editId="1F508FF2">
            <wp:extent cx="5943600" cy="3160395"/>
            <wp:effectExtent l="19050" t="19050" r="19050" b="209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0395"/>
                    </a:xfrm>
                    <a:prstGeom prst="rect">
                      <a:avLst/>
                    </a:prstGeom>
                    <a:ln w="19050">
                      <a:solidFill>
                        <a:schemeClr val="tx1"/>
                      </a:solidFill>
                    </a:ln>
                  </pic:spPr>
                </pic:pic>
              </a:graphicData>
            </a:graphic>
          </wp:inline>
        </w:drawing>
      </w:r>
    </w:p>
    <w:p w14:paraId="73674A18" w14:textId="369E441A" w:rsidR="004A049D" w:rsidRDefault="004A049D" w:rsidP="00457BB7">
      <w:pPr>
        <w:jc w:val="center"/>
        <w:rPr>
          <w:rFonts w:cstheme="minorHAnsi"/>
          <w:b/>
          <w:bCs/>
          <w:sz w:val="18"/>
          <w:szCs w:val="18"/>
        </w:rPr>
      </w:pPr>
      <w:r w:rsidRPr="004D44D1">
        <w:rPr>
          <w:b/>
          <w:bCs/>
          <w:sz w:val="18"/>
          <w:szCs w:val="18"/>
        </w:rPr>
        <w:t xml:space="preserve">Figure </w:t>
      </w:r>
      <w:r w:rsidR="00953DB5">
        <w:rPr>
          <w:b/>
          <w:bCs/>
          <w:sz w:val="18"/>
          <w:szCs w:val="18"/>
        </w:rPr>
        <w:t>7. Text file products.txt</w:t>
      </w:r>
      <w:r>
        <w:rPr>
          <w:b/>
          <w:bCs/>
          <w:sz w:val="18"/>
          <w:szCs w:val="18"/>
        </w:rPr>
        <w:t xml:space="preserve"> located in program directory</w:t>
      </w:r>
      <w:r w:rsidR="00953DB5">
        <w:rPr>
          <w:b/>
          <w:bCs/>
          <w:sz w:val="18"/>
          <w:szCs w:val="18"/>
        </w:rPr>
        <w:t>. File opened with data from both program executes saved.</w:t>
      </w:r>
    </w:p>
    <w:p w14:paraId="74F2037C" w14:textId="1E606156" w:rsidR="0014018D" w:rsidRDefault="0014018D" w:rsidP="007D1511">
      <w:pPr>
        <w:pStyle w:val="Heading1"/>
      </w:pPr>
      <w:r>
        <w:t>GitHub Desktop</w:t>
      </w:r>
    </w:p>
    <w:p w14:paraId="7282E4CC" w14:textId="0F30863C" w:rsidR="0014018D" w:rsidRDefault="0014018D" w:rsidP="0014018D">
      <w:r>
        <w:t xml:space="preserve">Unfortunately, I forgot to capture images along the way, but one way to create a new repository on GitHub is to use the GitHub desktop application, where you can select to create a new repository, copy files and commit those files. Once committed, you have to push the files. </w:t>
      </w:r>
    </w:p>
    <w:p w14:paraId="539A6FE8" w14:textId="0456E3DE" w:rsidR="0014018D" w:rsidRDefault="0014018D" w:rsidP="0014018D">
      <w:pPr>
        <w:jc w:val="center"/>
      </w:pPr>
      <w:r>
        <w:rPr>
          <w:noProof/>
        </w:rPr>
        <mc:AlternateContent>
          <mc:Choice Requires="wps">
            <w:drawing>
              <wp:anchor distT="0" distB="0" distL="114300" distR="114300" simplePos="0" relativeHeight="251659264" behindDoc="0" locked="0" layoutInCell="1" allowOverlap="1" wp14:anchorId="147069A8" wp14:editId="0BEB086C">
                <wp:simplePos x="0" y="0"/>
                <wp:positionH relativeFrom="column">
                  <wp:posOffset>596209</wp:posOffset>
                </wp:positionH>
                <wp:positionV relativeFrom="paragraph">
                  <wp:posOffset>31888</wp:posOffset>
                </wp:positionV>
                <wp:extent cx="1226102" cy="569843"/>
                <wp:effectExtent l="0" t="0" r="12700" b="20955"/>
                <wp:wrapNone/>
                <wp:docPr id="3" name="Oval 3"/>
                <wp:cNvGraphicFramePr/>
                <a:graphic xmlns:a="http://schemas.openxmlformats.org/drawingml/2006/main">
                  <a:graphicData uri="http://schemas.microsoft.com/office/word/2010/wordprocessingShape">
                    <wps:wsp>
                      <wps:cNvSpPr/>
                      <wps:spPr>
                        <a:xfrm>
                          <a:off x="0" y="0"/>
                          <a:ext cx="1226102" cy="56984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56FD2B" id="Oval 3" o:spid="_x0000_s1026" style="position:absolute;margin-left:46.95pt;margin-top:2.5pt;width:96.55pt;height:4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" filled="f" strokecolor="red" strokeweight="1pt">
                <v:stroke joinstyle="miter"/>
              </v:oval>
            </w:pict>
          </mc:Fallback>
        </mc:AlternateContent>
      </w:r>
      <w:r>
        <w:rPr>
          <w:noProof/>
        </w:rPr>
        <w:drawing>
          <wp:inline distT="0" distB="0" distL="0" distR="0" wp14:anchorId="155C2625" wp14:editId="66CC1674">
            <wp:extent cx="4565374" cy="3124060"/>
            <wp:effectExtent l="19050" t="19050" r="2603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5958" cy="3138145"/>
                    </a:xfrm>
                    <a:prstGeom prst="rect">
                      <a:avLst/>
                    </a:prstGeom>
                    <a:noFill/>
                    <a:ln w="19050">
                      <a:solidFill>
                        <a:schemeClr val="tx1"/>
                      </a:solidFill>
                    </a:ln>
                  </pic:spPr>
                </pic:pic>
              </a:graphicData>
            </a:graphic>
          </wp:inline>
        </w:drawing>
      </w:r>
    </w:p>
    <w:p w14:paraId="37A86918" w14:textId="607827D7" w:rsidR="0014018D" w:rsidRDefault="0014018D" w:rsidP="0014018D">
      <w:pPr>
        <w:jc w:val="center"/>
        <w:rPr>
          <w:rFonts w:cstheme="minorHAnsi"/>
          <w:b/>
          <w:bCs/>
          <w:sz w:val="18"/>
          <w:szCs w:val="18"/>
        </w:rPr>
      </w:pPr>
      <w:r w:rsidRPr="004D44D1">
        <w:rPr>
          <w:b/>
          <w:bCs/>
          <w:sz w:val="18"/>
          <w:szCs w:val="18"/>
        </w:rPr>
        <w:t xml:space="preserve">Figure </w:t>
      </w:r>
      <w:r>
        <w:rPr>
          <w:b/>
          <w:bCs/>
          <w:sz w:val="18"/>
          <w:szCs w:val="18"/>
        </w:rPr>
        <w:t>8</w:t>
      </w:r>
      <w:r>
        <w:rPr>
          <w:b/>
          <w:bCs/>
          <w:sz w:val="18"/>
          <w:szCs w:val="18"/>
        </w:rPr>
        <w:t xml:space="preserve">. </w:t>
      </w:r>
      <w:r>
        <w:rPr>
          <w:b/>
          <w:bCs/>
          <w:sz w:val="18"/>
          <w:szCs w:val="18"/>
        </w:rPr>
        <w:t>Aftermath of pushing files using GitHub desktop application.</w:t>
      </w:r>
    </w:p>
    <w:p w14:paraId="59501943" w14:textId="2C57D5C9" w:rsidR="0014018D" w:rsidRDefault="0014018D" w:rsidP="0014018D">
      <w:r>
        <w:lastRenderedPageBreak/>
        <w:t>As you can see, a repository was successfully created (circled in red) using the desktop application (Figure 8). Checking my repository online, I can see that the repository creation has been synced</w:t>
      </w:r>
      <w:r w:rsidR="00D913D7">
        <w:t xml:space="preserve"> (Figure 9)</w:t>
      </w:r>
      <w:r>
        <w:t xml:space="preserve">. </w:t>
      </w:r>
    </w:p>
    <w:p w14:paraId="0042B1DE" w14:textId="2ED0F46A" w:rsidR="0014018D" w:rsidRDefault="0014018D" w:rsidP="0014018D">
      <w:pPr>
        <w:jc w:val="center"/>
      </w:pPr>
      <w:r>
        <w:rPr>
          <w:noProof/>
        </w:rPr>
        <w:drawing>
          <wp:inline distT="0" distB="0" distL="0" distR="0" wp14:anchorId="2CF31F36" wp14:editId="7FD04828">
            <wp:extent cx="3976480" cy="2894419"/>
            <wp:effectExtent l="19050" t="19050" r="2413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5296" cy="2900836"/>
                    </a:xfrm>
                    <a:prstGeom prst="rect">
                      <a:avLst/>
                    </a:prstGeom>
                    <a:ln w="19050">
                      <a:solidFill>
                        <a:schemeClr val="tx1"/>
                      </a:solidFill>
                    </a:ln>
                  </pic:spPr>
                </pic:pic>
              </a:graphicData>
            </a:graphic>
          </wp:inline>
        </w:drawing>
      </w:r>
    </w:p>
    <w:p w14:paraId="65BF9580" w14:textId="02345ECF" w:rsidR="0014018D" w:rsidRDefault="0014018D" w:rsidP="0014018D">
      <w:pPr>
        <w:jc w:val="center"/>
        <w:rPr>
          <w:rFonts w:cstheme="minorHAnsi"/>
          <w:b/>
          <w:bCs/>
          <w:sz w:val="18"/>
          <w:szCs w:val="18"/>
        </w:rPr>
      </w:pPr>
      <w:r w:rsidRPr="004D44D1">
        <w:rPr>
          <w:b/>
          <w:bCs/>
          <w:sz w:val="18"/>
          <w:szCs w:val="18"/>
        </w:rPr>
        <w:t xml:space="preserve">Figure </w:t>
      </w:r>
      <w:r>
        <w:rPr>
          <w:b/>
          <w:bCs/>
          <w:sz w:val="18"/>
          <w:szCs w:val="18"/>
        </w:rPr>
        <w:t>9</w:t>
      </w:r>
      <w:r>
        <w:rPr>
          <w:b/>
          <w:bCs/>
          <w:sz w:val="18"/>
          <w:szCs w:val="18"/>
        </w:rPr>
        <w:t>. Aftermath of pushing files using GitHub desktop application</w:t>
      </w:r>
      <w:r>
        <w:rPr>
          <w:b/>
          <w:bCs/>
          <w:sz w:val="18"/>
          <w:szCs w:val="18"/>
        </w:rPr>
        <w:t>-repository visible online</w:t>
      </w:r>
    </w:p>
    <w:p w14:paraId="213D5E8D" w14:textId="05CB4711" w:rsidR="0014018D" w:rsidRPr="0014018D" w:rsidRDefault="0014018D" w:rsidP="0014018D">
      <w:r>
        <w:t>At first when I committed and pushed the files using the desktop app, I accidentally kept my repository private. I was able to change this online when I went to settings and changed settings from private to public.</w:t>
      </w:r>
    </w:p>
    <w:p w14:paraId="497E7583" w14:textId="2D32123A" w:rsidR="004A049D" w:rsidRDefault="007D1511" w:rsidP="007D1511">
      <w:pPr>
        <w:pStyle w:val="Heading1"/>
      </w:pPr>
      <w:r>
        <w:t>Summary/Discussion</w:t>
      </w:r>
    </w:p>
    <w:p w14:paraId="35C78868" w14:textId="457F0BF7" w:rsidR="007D1511" w:rsidRDefault="0006077A" w:rsidP="007D1511">
      <w:r>
        <w:t>For this assignment</w:t>
      </w:r>
      <w:r w:rsidR="0026224B">
        <w:t xml:space="preserve">, we had to implement specialized class-methods into our code which allowed us to properly reference fields and attributes while preserving the functions. The assignment could have been done without the specialized methods. I found that </w:t>
      </w:r>
      <w:r w:rsidR="00AC13E6">
        <w:t>this assignment helped clear up my understanding of constructors, getters/setters, and privatizing classes/attributes; though I still have some trouble understanding when to privatize certain objects. There was a lot of good information from our course resources that I referenced (Module 8 notes and the textbook and lecture videos), and I couldn’t seem to get the best answer for understanding these topics to the fullest. Though it seemed that this should have been intuitive, I found myself questioning whether or not I’m using this correctly, and thus took a very long time completing this assignment.</w:t>
      </w:r>
      <w:r w:rsidR="00AC13E6" w:rsidRPr="00AC13E6">
        <w:t xml:space="preserve"> </w:t>
      </w:r>
      <w:r w:rsidR="00AC13E6">
        <w:t>This was a tough assignment. Nonetheless, I hope you enjoyed this work.</w:t>
      </w:r>
    </w:p>
    <w:p w14:paraId="5C02E31E" w14:textId="458D01D6" w:rsidR="0006077A" w:rsidRDefault="0006077A" w:rsidP="00C73A43">
      <w:pPr>
        <w:pStyle w:val="Heading1"/>
      </w:pPr>
      <w:r>
        <w:t>Resources</w:t>
      </w:r>
    </w:p>
    <w:p w14:paraId="4D8C522C" w14:textId="77777777" w:rsidR="00C73A43" w:rsidRPr="00C73A43" w:rsidRDefault="00C73A43" w:rsidP="00C73A43"/>
    <w:p w14:paraId="7616A846" w14:textId="1219AF17" w:rsidR="00886BDA" w:rsidRDefault="0026224B" w:rsidP="000905DF">
      <w:pPr>
        <w:pStyle w:val="ListParagraph"/>
        <w:numPr>
          <w:ilvl w:val="0"/>
          <w:numId w:val="1"/>
        </w:numPr>
      </w:pPr>
      <w:r>
        <w:t xml:space="preserve">Module08 Programming Notes (Root) </w:t>
      </w:r>
    </w:p>
    <w:p w14:paraId="432482FB" w14:textId="7E5ED18E" w:rsidR="0006077A" w:rsidRDefault="0006077A" w:rsidP="000905DF">
      <w:pPr>
        <w:pStyle w:val="ListParagraph"/>
        <w:numPr>
          <w:ilvl w:val="0"/>
          <w:numId w:val="1"/>
        </w:numPr>
      </w:pPr>
      <w:r>
        <w:t>(Chapter 7 in the course textbook)</w:t>
      </w:r>
    </w:p>
    <w:p w14:paraId="40962F8A" w14:textId="6C42B4FE" w:rsidR="0026224B" w:rsidRPr="00611B6B" w:rsidRDefault="00F645DD" w:rsidP="00F645DD">
      <w:pPr>
        <w:pStyle w:val="ListParagraph"/>
        <w:numPr>
          <w:ilvl w:val="0"/>
          <w:numId w:val="1"/>
        </w:numPr>
      </w:pPr>
      <w:hyperlink r:id="rId20" w:history="1">
        <w:r>
          <w:rPr>
            <w:rStyle w:val="Hyperlink"/>
          </w:rPr>
          <w:t>https://www.datacamp.com/community/tutorials/property-getters-setters</w:t>
        </w:r>
      </w:hyperlink>
    </w:p>
    <w:sectPr w:rsidR="0026224B" w:rsidRPr="00611B6B" w:rsidSect="00C73A4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961C6" w14:textId="77777777" w:rsidR="00EB01BA" w:rsidRDefault="00EB01BA" w:rsidP="00802848">
      <w:pPr>
        <w:spacing w:after="0" w:line="240" w:lineRule="auto"/>
      </w:pPr>
      <w:r>
        <w:separator/>
      </w:r>
    </w:p>
  </w:endnote>
  <w:endnote w:type="continuationSeparator" w:id="0">
    <w:p w14:paraId="16076492" w14:textId="77777777" w:rsidR="00EB01BA" w:rsidRDefault="00EB01BA" w:rsidP="00802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D34DA" w14:textId="77777777" w:rsidR="00C73A43" w:rsidRDefault="00C73A4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75AE3D1" w14:textId="77777777" w:rsidR="00C73A43" w:rsidRDefault="00C73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BABC0" w14:textId="77777777" w:rsidR="00EB01BA" w:rsidRDefault="00EB01BA" w:rsidP="00802848">
      <w:pPr>
        <w:spacing w:after="0" w:line="240" w:lineRule="auto"/>
      </w:pPr>
      <w:r>
        <w:separator/>
      </w:r>
    </w:p>
  </w:footnote>
  <w:footnote w:type="continuationSeparator" w:id="0">
    <w:p w14:paraId="283C811B" w14:textId="77777777" w:rsidR="00EB01BA" w:rsidRDefault="00EB01BA" w:rsidP="00802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26B2C"/>
    <w:multiLevelType w:val="hybridMultilevel"/>
    <w:tmpl w:val="11D0D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6F"/>
    <w:rsid w:val="00004D82"/>
    <w:rsid w:val="0006077A"/>
    <w:rsid w:val="000905DF"/>
    <w:rsid w:val="000E2125"/>
    <w:rsid w:val="00134AAB"/>
    <w:rsid w:val="0014018D"/>
    <w:rsid w:val="00197DEA"/>
    <w:rsid w:val="001F2642"/>
    <w:rsid w:val="0026224B"/>
    <w:rsid w:val="00287B37"/>
    <w:rsid w:val="002C7D82"/>
    <w:rsid w:val="0035616A"/>
    <w:rsid w:val="003571D5"/>
    <w:rsid w:val="004349FD"/>
    <w:rsid w:val="00457BB7"/>
    <w:rsid w:val="004A049D"/>
    <w:rsid w:val="004B4AF0"/>
    <w:rsid w:val="004D44D1"/>
    <w:rsid w:val="004E0946"/>
    <w:rsid w:val="004F3A05"/>
    <w:rsid w:val="005D25DE"/>
    <w:rsid w:val="005F4E36"/>
    <w:rsid w:val="00611B6B"/>
    <w:rsid w:val="00665AFF"/>
    <w:rsid w:val="006835E2"/>
    <w:rsid w:val="006D5A95"/>
    <w:rsid w:val="006E7AFB"/>
    <w:rsid w:val="00730F07"/>
    <w:rsid w:val="00735D4B"/>
    <w:rsid w:val="007A13CC"/>
    <w:rsid w:val="007B4192"/>
    <w:rsid w:val="007D1511"/>
    <w:rsid w:val="007D3BB2"/>
    <w:rsid w:val="007E395E"/>
    <w:rsid w:val="00802848"/>
    <w:rsid w:val="00842825"/>
    <w:rsid w:val="00886BDA"/>
    <w:rsid w:val="008B7E5D"/>
    <w:rsid w:val="008E5434"/>
    <w:rsid w:val="00920978"/>
    <w:rsid w:val="00923EA8"/>
    <w:rsid w:val="009529E5"/>
    <w:rsid w:val="00953DB5"/>
    <w:rsid w:val="009E1B58"/>
    <w:rsid w:val="00A07271"/>
    <w:rsid w:val="00A07660"/>
    <w:rsid w:val="00AC13E6"/>
    <w:rsid w:val="00AE5F57"/>
    <w:rsid w:val="00B523A9"/>
    <w:rsid w:val="00BE6A44"/>
    <w:rsid w:val="00C666A3"/>
    <w:rsid w:val="00C73A43"/>
    <w:rsid w:val="00CB2CB8"/>
    <w:rsid w:val="00D230F9"/>
    <w:rsid w:val="00D24B5E"/>
    <w:rsid w:val="00D42035"/>
    <w:rsid w:val="00D86A07"/>
    <w:rsid w:val="00D913D7"/>
    <w:rsid w:val="00DD38FC"/>
    <w:rsid w:val="00DE77C7"/>
    <w:rsid w:val="00DF1C8C"/>
    <w:rsid w:val="00E124EA"/>
    <w:rsid w:val="00EB01BA"/>
    <w:rsid w:val="00ED76F0"/>
    <w:rsid w:val="00F23BB4"/>
    <w:rsid w:val="00F3506F"/>
    <w:rsid w:val="00F645DD"/>
    <w:rsid w:val="00FF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83DC"/>
  <w15:chartTrackingRefBased/>
  <w15:docId w15:val="{9B835A20-4841-4154-AF8E-CE3C17FF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5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0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506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50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905DF"/>
    <w:rPr>
      <w:color w:val="0000FF"/>
      <w:u w:val="single"/>
    </w:rPr>
  </w:style>
  <w:style w:type="paragraph" w:styleId="ListParagraph">
    <w:name w:val="List Paragraph"/>
    <w:basedOn w:val="Normal"/>
    <w:uiPriority w:val="34"/>
    <w:qFormat/>
    <w:rsid w:val="000905DF"/>
    <w:pPr>
      <w:ind w:left="720"/>
      <w:contextualSpacing/>
    </w:pPr>
  </w:style>
  <w:style w:type="character" w:styleId="UnresolvedMention">
    <w:name w:val="Unresolved Mention"/>
    <w:basedOn w:val="DefaultParagraphFont"/>
    <w:uiPriority w:val="99"/>
    <w:semiHidden/>
    <w:unhideWhenUsed/>
    <w:rsid w:val="000905DF"/>
    <w:rPr>
      <w:color w:val="605E5C"/>
      <w:shd w:val="clear" w:color="auto" w:fill="E1DFDD"/>
    </w:rPr>
  </w:style>
  <w:style w:type="paragraph" w:styleId="Header">
    <w:name w:val="header"/>
    <w:basedOn w:val="Normal"/>
    <w:link w:val="HeaderChar"/>
    <w:uiPriority w:val="99"/>
    <w:unhideWhenUsed/>
    <w:rsid w:val="00802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848"/>
  </w:style>
  <w:style w:type="paragraph" w:styleId="Footer">
    <w:name w:val="footer"/>
    <w:basedOn w:val="Normal"/>
    <w:link w:val="FooterChar"/>
    <w:uiPriority w:val="99"/>
    <w:unhideWhenUsed/>
    <w:rsid w:val="00802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trinh-j/IntroToProg-Python-Mod08"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datacamp.com/community/tutorials/property-getters-sett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7</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Trinh</dc:creator>
  <cp:keywords/>
  <dc:description/>
  <cp:lastModifiedBy>Jessica Trinh</cp:lastModifiedBy>
  <cp:revision>9</cp:revision>
  <cp:lastPrinted>2020-06-09T03:03:00Z</cp:lastPrinted>
  <dcterms:created xsi:type="dcterms:W3CDTF">2020-06-08T16:49:00Z</dcterms:created>
  <dcterms:modified xsi:type="dcterms:W3CDTF">2020-06-09T03:07:00Z</dcterms:modified>
</cp:coreProperties>
</file>