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Nguồn cung sụt giảm, dịch bệnh b&ugrave;ng ph&aacute;t trở lại đẩy gi&aacute; rau, củ tại c&aacute;c chợ lẻ tăng mạnh 3.000-8.000 đồng/kg, c&oacute; loại tăng gần 10.000 đồng/kg.</p>
<p>Khảo s&aacute;t tại c&aacute;c chợ lẻ ở H&agrave; Nội như Nh&acirc;n Ch&iacute;nh (Thanh Xu&acirc;n), L&aacute;ng Hạ (Đống Đa), Nghĩa T&acirc;n (Cầu Giấy),&hellip; cho thấy gi&aacute; c&aacute;c loại rau, củ tăng li&ecirc;n tục trong những ng&agrave;y gần đ&acirc;y.</p>
<p>Gi&aacute; b&aacute;n rau xanh tại chợ Nh&acirc;n Ch&iacute;nh c&aacute;c loại như bắp cải 20.000 đồng/kg, cải ngọt 20.000 đồng/kg, b&iacute; xanh 25.000 đồng/kg, x&agrave; l&aacute;ch 50.000 đồng/kg; c&aacute;c loại rau m&ugrave;i như h&agrave;nh, ng&ograve;, rau thơm khoảng 50.000 đồng/kg&hellip;, tăng 3.000 &ndash; 8.000 đồng/kg v&agrave; chưa c&oacute; dấu hiệu giảm.</p>
<p>Đặc biệt, c&oacute; loại tăng gần 10.000 đồng/kg so với gi&aacute; b&aacute;n tuần trước như c&agrave; chua, đậu c&ocirc;ve l&ecirc;n 30.000 đồng/kg. Chị Mai, tiểu thương tại chợ Nh&acirc;n Ch&iacute;nh, cho biết gi&aacute; rau, củ trong tuần qua tăng li&ecirc;n tục, đặc biệt l&agrave; c&aacute;c loại củ, quả.</p>
<p><img alt="rau, cu tang gia manh anh 1" src="https://znews-photo.zadn.vn/w660/Uploaded/bfjysesfzyr/2020_07_31/rauxanh_1_zing.jpg" /></p>
<p>Theo đ&oacute;, tại gian h&agrave;ng của chị Mai, khoai lang tăng 5.000 đồng l&ecirc;n 25.000 đồng/kg, khổ qua 12.000 đồng/kg, rau ng&oacute;t tăng 3.000 đồng l&ecirc;n 10.000 đồng/b&oacute;, c&agrave; rốt tăng 4.000 đồng l&ecirc;n 20.000 đồng/kg, khoai t&acirc;y 25.000 đồng/kg&hellip;</p>
<p>L&yacute; giải nguy&ecirc;n nh&acirc;n rau, củ tăng gi&aacute; mạnh, tiểu thương n&agrave;y cho biết do nhiều mặt h&agrave;ng cuối vụ n&ecirc;n nguồn cung giảm. Mặt kh&aacute;c, t&igrave;nh h&igrave;nh dịch Covid-19 đang diễn biến phức tạp trở lại đẩy gi&aacute; th&agrave;nh sản xuất, dịch vụ vận chuyển l&ecirc;n cao.</p>
<p>&ldquo;Dịch bệnh b&ugrave;ng ph&aacute;t trở lại, nếu c&oacute; th&ocirc;ng b&aacute;o gi&atilde;n c&aacute;ch x&atilde; hội lần nữa th&igrave; gi&aacute; rau c&ograve;n tăng&rdquo;, chị lo ngại.</p>
<p>C&oacute; chung suy nghĩ với chị Mai, một tiểu thương b&aacute;n rau, củ tại chợ L&aacute;ng Hạ (Đống Đa) cho hay: &ldquo;Mới h&ocirc;m qua c&agrave; chua gi&aacute; nhập 27.000 đồng/kg nay l&ecirc;n 28.000-29.000 đồng/kg, đậu c&ocirc;ve t&ocirc;i cũng chỉ d&aacute;m nhập 3, 4 kg về b&aacute;n chứ sợ ế h&agrave;ng&rdquo;.</p>
<p>Hồng Nhung, sinh vi&ecirc;n năm 3 một trường đại học tại H&agrave; Nội cho biết từ khi gi&aacute; thịt lợn tăng đ&atilde; thường xuy&ecirc;n mua rau, củ, c&aacute;c loại c&aacute; thay thế. &ldquo;B&acirc;y giờ thịt lợn kh&ocirc;ng giảm, rau củ cũng tăng gi&aacute; kh&ocirc;ng biết mua g&igrave;, ăn g&igrave; cho đủ dinh dưỡng, lại vừa t&uacute;i tiền&rdquo;, Nhung n&oacute;i.</p>
<p>Kh&ocirc;ng chỉ người ti&ecirc;u d&ugrave;ng lo lắng, c&aacute;c nh&agrave; h&agrave;ng, qu&aacute;n ăn ti&ecirc;u thụ rau xanh cũng đau đầu c&acirc;n nhắc, t&iacute;nh to&aacute;n mua thực phẩm ph&ugrave; hợp trong thời điểm dịch Covid-19 trở lại. B&agrave; Nguyễn Oanh, chủ một qu&aacute;n cơm tr&ecirc;n đường Vũ Trọng Phụng cho biết gi&aacute; rau, củ tăng nhiều ng&agrave;y qua khiến b&agrave; phải c&acirc;n nhắc thay đổi m&oacute;n rau trong thực đơn.</p>
<p>Trao đổi với&nbsp;<em>Zing,&nbsp;</em>anh Ho&agrave;ng Long, phụ tr&aacute;ch mảng h&agrave;ng ho&aacute; của Hợp t&aacute;c x&atilde; rau xanh V&acirc;n Nội (Đ&ocirc;ng Anh, H&agrave; Nội) ph&acirc;n t&iacute;ch, gi&aacute; rau xanh tăng mạnh trong thời gian qua trước hết do thời tiết năm nay c&oacute; phần khắc nghiệt khiến rau ph&aacute;t triển chậm, sản lượng giảm. Một số rau v&agrave;o thời điểm cuối vụ.</p>
<p>B&ecirc;n cạnh đ&oacute;, theo anh Long, hiện nay t&igrave;nh h&igrave;nh lũ lụt ở Trung Quốc đang phức tạp lại th&ecirc;m sự b&ugrave;ng ph&aacute;t trở lại của dịch Covid-19 dẫn đến đ&oacute;ng bi&ecirc;n cửa khẩu, c&aacute;c mặt h&agrave;ng rau củ từ Trung Quốc kh&ocirc;ng thể xuất khẩu sang Việt Nam, v&igrave; thế m&agrave; gi&aacute; rau tăng mạnh. &ldquo;Với t&igrave;nh h&igrave;nh hiện nay, khoảng 1, 2 th&aacute;ng tới đ&acirc;y gi&aacute; c&aacute;c mặt h&agrave;ng n&agrave;y mới c&oacute; thể ổn định trở lại&rdquo;, anh Long dự b&aacute;o.</p>
<p>Nguồn:https://zingnews.vn/rau-cu-tang-gia-manh-post1113609.html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2021-12-25T05:06:26Z</dcterms:created>
  <dc:creator>Apache POI</dc:creator>
</cp:coreProperties>
</file>