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B66" w:rsidRDefault="008F5936">
      <w:pPr>
        <w:jc w:val="center"/>
        <w:rPr>
          <w:rFonts w:cstheme="minorHAnsi"/>
          <w:b/>
          <w:i/>
          <w:sz w:val="52"/>
          <w:szCs w:val="52"/>
        </w:rPr>
      </w:pPr>
      <w:r>
        <w:rPr>
          <w:rFonts w:cstheme="minorHAnsi"/>
          <w:b/>
          <w:i/>
          <w:sz w:val="52"/>
          <w:szCs w:val="52"/>
        </w:rPr>
        <w:t xml:space="preserve">CZECH TECHNICAL UNIVERSITY IN </w:t>
      </w:r>
      <w:r>
        <w:rPr>
          <w:rFonts w:cstheme="minorHAnsi"/>
          <w:b/>
          <w:i/>
          <w:noProof/>
          <w:sz w:val="52"/>
          <w:szCs w:val="52"/>
        </w:rPr>
        <w:t>PRAGUE</w:t>
      </w:r>
    </w:p>
    <w:p w:rsidR="00353B66" w:rsidRDefault="008F5936">
      <w:pPr>
        <w:jc w:val="center"/>
        <w:rPr>
          <w:rFonts w:cstheme="minorHAnsi"/>
          <w:b/>
          <w:i/>
          <w:sz w:val="48"/>
          <w:szCs w:val="48"/>
        </w:rPr>
      </w:pPr>
      <w:r>
        <w:rPr>
          <w:rFonts w:cstheme="minorHAnsi"/>
          <w:b/>
          <w:i/>
          <w:sz w:val="48"/>
          <w:szCs w:val="48"/>
        </w:rPr>
        <w:t>FACULTY OF ELECTRICAL ENGINEERING</w:t>
      </w:r>
    </w:p>
    <w:p w:rsidR="00353B66" w:rsidRDefault="008F5936">
      <w:pPr>
        <w:jc w:val="center"/>
        <w:rPr>
          <w:rFonts w:cstheme="minorHAnsi"/>
        </w:rPr>
      </w:pPr>
      <w:r>
        <w:rPr>
          <w:rFonts w:cstheme="minorHAnsi"/>
          <w:noProof/>
        </w:rPr>
        <w:drawing>
          <wp:inline distT="0" distB="0" distL="0" distR="0">
            <wp:extent cx="2533650" cy="180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533650" cy="1809750"/>
                    </a:xfrm>
                    <a:prstGeom prst="rect">
                      <a:avLst/>
                    </a:prstGeom>
                  </pic:spPr>
                </pic:pic>
              </a:graphicData>
            </a:graphic>
          </wp:inline>
        </w:drawing>
      </w:r>
    </w:p>
    <w:p w:rsidR="00353B66" w:rsidRDefault="008F5936">
      <w:pPr>
        <w:jc w:val="center"/>
        <w:rPr>
          <w:rFonts w:cstheme="minorHAnsi"/>
          <w:b/>
          <w:sz w:val="44"/>
          <w:szCs w:val="44"/>
        </w:rPr>
      </w:pPr>
      <w:r>
        <w:rPr>
          <w:rFonts w:cstheme="minorHAnsi"/>
          <w:b/>
          <w:sz w:val="44"/>
          <w:szCs w:val="44"/>
        </w:rPr>
        <w:t>MASTER THESIS</w:t>
      </w:r>
    </w:p>
    <w:p w:rsidR="00353B66" w:rsidRDefault="008F5936">
      <w:pPr>
        <w:jc w:val="center"/>
        <w:rPr>
          <w:rFonts w:cstheme="minorHAnsi"/>
          <w:b/>
          <w:sz w:val="40"/>
          <w:szCs w:val="40"/>
        </w:rPr>
      </w:pPr>
      <w:r>
        <w:rPr>
          <w:rFonts w:cstheme="minorHAnsi"/>
          <w:b/>
          <w:sz w:val="40"/>
          <w:szCs w:val="40"/>
        </w:rPr>
        <w:t>Cooperation of Home Automatization Systems with Sensors in IoT network</w:t>
      </w:r>
    </w:p>
    <w:p w:rsidR="00353B66" w:rsidRDefault="008F5936">
      <w:pPr>
        <w:jc w:val="center"/>
        <w:rPr>
          <w:rFonts w:cstheme="minorHAnsi"/>
          <w:b/>
          <w:sz w:val="36"/>
          <w:szCs w:val="36"/>
        </w:rPr>
      </w:pPr>
      <w:r>
        <w:rPr>
          <w:rFonts w:cstheme="minorHAnsi"/>
          <w:b/>
          <w:sz w:val="36"/>
          <w:szCs w:val="36"/>
        </w:rPr>
        <w:t>Author:</w:t>
      </w:r>
    </w:p>
    <w:p w:rsidR="00353B66" w:rsidRDefault="008F5936">
      <w:pPr>
        <w:jc w:val="center"/>
        <w:rPr>
          <w:rFonts w:cstheme="minorHAnsi"/>
          <w:b/>
          <w:sz w:val="32"/>
          <w:szCs w:val="32"/>
        </w:rPr>
      </w:pPr>
      <w:r>
        <w:rPr>
          <w:rFonts w:cstheme="minorHAnsi"/>
          <w:b/>
          <w:sz w:val="32"/>
          <w:szCs w:val="32"/>
        </w:rPr>
        <w:t>Phuc Trinh Gia</w:t>
      </w:r>
    </w:p>
    <w:p w:rsidR="00353B66" w:rsidRDefault="008F5936">
      <w:pPr>
        <w:jc w:val="center"/>
        <w:rPr>
          <w:rFonts w:cstheme="minorHAnsi"/>
          <w:b/>
          <w:sz w:val="36"/>
          <w:szCs w:val="36"/>
        </w:rPr>
      </w:pPr>
      <w:r>
        <w:rPr>
          <w:rFonts w:cstheme="minorHAnsi"/>
          <w:b/>
          <w:sz w:val="36"/>
          <w:szCs w:val="36"/>
        </w:rPr>
        <w:t>Supervisor:</w:t>
      </w:r>
    </w:p>
    <w:p w:rsidR="00353B66" w:rsidRDefault="008F5936">
      <w:pPr>
        <w:jc w:val="center"/>
        <w:rPr>
          <w:rFonts w:cstheme="minorHAnsi"/>
          <w:b/>
          <w:sz w:val="32"/>
          <w:szCs w:val="32"/>
        </w:rPr>
      </w:pPr>
      <w:r>
        <w:rPr>
          <w:rFonts w:cstheme="minorHAnsi"/>
          <w:b/>
          <w:sz w:val="32"/>
          <w:szCs w:val="32"/>
        </w:rPr>
        <w:t xml:space="preserve">Ing. </w:t>
      </w:r>
      <w:r>
        <w:rPr>
          <w:rFonts w:cs="Arial-BoldMT"/>
          <w:b/>
          <w:bCs/>
          <w:sz w:val="32"/>
          <w:szCs w:val="32"/>
        </w:rPr>
        <w:t>Zbyněk Kocur</w:t>
      </w:r>
      <w:r>
        <w:rPr>
          <w:rFonts w:cstheme="minorHAnsi"/>
          <w:b/>
          <w:sz w:val="32"/>
          <w:szCs w:val="32"/>
        </w:rPr>
        <w:t>, Ph.D</w:t>
      </w:r>
    </w:p>
    <w:p w:rsidR="00353B66" w:rsidRDefault="008F5936">
      <w:pPr>
        <w:jc w:val="center"/>
        <w:rPr>
          <w:rFonts w:cstheme="minorHAnsi"/>
          <w:b/>
          <w:sz w:val="36"/>
          <w:szCs w:val="36"/>
        </w:rPr>
      </w:pPr>
      <w:r>
        <w:rPr>
          <w:rFonts w:cstheme="minorHAnsi"/>
          <w:b/>
          <w:sz w:val="36"/>
          <w:szCs w:val="36"/>
        </w:rPr>
        <w:t>Reviewer:</w:t>
      </w:r>
    </w:p>
    <w:p w:rsidR="00353B66" w:rsidRDefault="00353B66">
      <w:pPr>
        <w:spacing w:after="0" w:line="300" w:lineRule="atLeast"/>
        <w:jc w:val="center"/>
        <w:rPr>
          <w:rFonts w:eastAsia="Times New Roman" w:cstheme="minorHAnsi"/>
          <w:b/>
          <w:bCs/>
          <w:color w:val="000000" w:themeColor="text1"/>
          <w:sz w:val="32"/>
          <w:szCs w:val="32"/>
        </w:rPr>
      </w:pPr>
    </w:p>
    <w:p w:rsidR="00353B66" w:rsidRDefault="00353B66">
      <w:pPr>
        <w:spacing w:after="0" w:line="300" w:lineRule="atLeast"/>
        <w:jc w:val="center"/>
        <w:rPr>
          <w:rFonts w:cstheme="minorHAnsi"/>
          <w:b/>
          <w:sz w:val="44"/>
          <w:szCs w:val="44"/>
        </w:rPr>
      </w:pPr>
    </w:p>
    <w:p w:rsidR="00353B66" w:rsidRDefault="008F5936">
      <w:pPr>
        <w:jc w:val="center"/>
        <w:rPr>
          <w:rFonts w:cstheme="minorHAnsi"/>
          <w:b/>
          <w:sz w:val="32"/>
          <w:szCs w:val="32"/>
        </w:rPr>
      </w:pPr>
      <w:r>
        <w:rPr>
          <w:rFonts w:cstheme="minorHAnsi"/>
          <w:b/>
          <w:sz w:val="32"/>
          <w:szCs w:val="32"/>
        </w:rPr>
        <w:t xml:space="preserve">PRAGUE </w:t>
      </w:r>
    </w:p>
    <w:p w:rsidR="00353B66" w:rsidRDefault="008F5936">
      <w:pPr>
        <w:jc w:val="center"/>
        <w:rPr>
          <w:rFonts w:cstheme="minorHAnsi"/>
          <w:b/>
          <w:sz w:val="32"/>
          <w:szCs w:val="32"/>
        </w:rPr>
      </w:pPr>
      <w:r>
        <w:rPr>
          <w:rFonts w:cstheme="minorHAnsi"/>
          <w:b/>
          <w:sz w:val="32"/>
          <w:szCs w:val="32"/>
        </w:rPr>
        <w:t>2019</w:t>
      </w:r>
    </w:p>
    <w:p w:rsidR="00353B66" w:rsidRDefault="008F5936">
      <w:pPr>
        <w:pStyle w:val="zpzahlavi"/>
        <w:rPr>
          <w:lang w:val="en-GB"/>
        </w:rPr>
      </w:pPr>
      <w:r>
        <w:rPr>
          <w:rFonts w:cstheme="minorHAnsi"/>
          <w:b/>
          <w:sz w:val="40"/>
          <w:szCs w:val="40"/>
        </w:rPr>
        <w:br w:type="page"/>
      </w:r>
      <w:r>
        <w:rPr>
          <w:lang w:val="en-GB"/>
        </w:rPr>
        <w:lastRenderedPageBreak/>
        <w:t xml:space="preserve"> </w:t>
      </w:r>
    </w:p>
    <w:p w:rsidR="00353B66" w:rsidRDefault="008F5936">
      <w:pPr>
        <w:pStyle w:val="Default"/>
        <w:rPr>
          <w:rFonts w:cstheme="minorHAnsi"/>
          <w:b/>
          <w:sz w:val="40"/>
          <w:szCs w:val="40"/>
        </w:rPr>
      </w:pPr>
      <w:r>
        <w:rPr>
          <w:noProof/>
        </w:rPr>
        <w:drawing>
          <wp:inline distT="0" distB="0" distL="0" distR="0">
            <wp:extent cx="6147707" cy="7893604"/>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47707" cy="7893604"/>
                    </a:xfrm>
                    <a:prstGeom prst="rect">
                      <a:avLst/>
                    </a:prstGeom>
                  </pic:spPr>
                </pic:pic>
              </a:graphicData>
            </a:graphic>
          </wp:inline>
        </w:drawing>
      </w:r>
    </w:p>
    <w:p w:rsidR="00353B66" w:rsidRDefault="00353B66">
      <w:pPr>
        <w:pStyle w:val="Default"/>
        <w:rPr>
          <w:rFonts w:cstheme="minorHAnsi"/>
          <w:b/>
          <w:sz w:val="40"/>
          <w:szCs w:val="40"/>
        </w:rPr>
      </w:pPr>
    </w:p>
    <w:p w:rsidR="00353B66" w:rsidRDefault="00353B66">
      <w:pPr>
        <w:pStyle w:val="Default"/>
        <w:rPr>
          <w:rFonts w:cstheme="minorHAnsi"/>
          <w:b/>
          <w:sz w:val="40"/>
          <w:szCs w:val="40"/>
        </w:rPr>
      </w:pPr>
    </w:p>
    <w:p w:rsidR="00353B66" w:rsidRDefault="008F5936">
      <w:pPr>
        <w:jc w:val="center"/>
        <w:rPr>
          <w:b/>
          <w:bCs/>
          <w:sz w:val="40"/>
          <w:szCs w:val="40"/>
        </w:rPr>
      </w:pPr>
      <w:r>
        <w:rPr>
          <w:noProof/>
        </w:rPr>
        <w:drawing>
          <wp:inline distT="0" distB="0" distL="0" distR="0">
            <wp:extent cx="5927271" cy="79111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0831" cy="7915945"/>
                    </a:xfrm>
                    <a:prstGeom prst="rect">
                      <a:avLst/>
                    </a:prstGeom>
                  </pic:spPr>
                </pic:pic>
              </a:graphicData>
            </a:graphic>
          </wp:inline>
        </w:drawing>
      </w:r>
    </w:p>
    <w:p w:rsidR="00353B66" w:rsidRDefault="00353B66">
      <w:pPr>
        <w:jc w:val="center"/>
        <w:rPr>
          <w:b/>
          <w:bCs/>
          <w:sz w:val="40"/>
          <w:szCs w:val="40"/>
        </w:rPr>
      </w:pPr>
    </w:p>
    <w:p w:rsidR="00353B66" w:rsidRDefault="00353B66">
      <w:pPr>
        <w:jc w:val="center"/>
        <w:rPr>
          <w:b/>
          <w:bCs/>
          <w:sz w:val="40"/>
          <w:szCs w:val="40"/>
        </w:rPr>
      </w:pPr>
    </w:p>
    <w:p w:rsidR="00353B66" w:rsidRDefault="008F5936">
      <w:pPr>
        <w:rPr>
          <w:b/>
          <w:bCs/>
          <w:sz w:val="40"/>
          <w:szCs w:val="40"/>
        </w:rPr>
      </w:pPr>
      <w:r>
        <w:rPr>
          <w:b/>
          <w:bCs/>
          <w:sz w:val="40"/>
          <w:szCs w:val="40"/>
        </w:rPr>
        <w:tab/>
      </w:r>
      <w:r>
        <w:rPr>
          <w:b/>
          <w:bCs/>
          <w:sz w:val="40"/>
          <w:szCs w:val="40"/>
        </w:rPr>
        <w:tab/>
      </w:r>
    </w:p>
    <w:p w:rsidR="00353B66" w:rsidRDefault="00353B66">
      <w:pPr>
        <w:rPr>
          <w:b/>
          <w:bCs/>
          <w:sz w:val="40"/>
          <w:szCs w:val="40"/>
        </w:rPr>
      </w:pPr>
    </w:p>
    <w:p w:rsidR="00353B66" w:rsidRDefault="00353B66">
      <w:pPr>
        <w:rPr>
          <w:b/>
          <w:bCs/>
          <w:sz w:val="40"/>
          <w:szCs w:val="40"/>
        </w:rPr>
      </w:pPr>
    </w:p>
    <w:p w:rsidR="00353B66" w:rsidRDefault="00353B66">
      <w:pPr>
        <w:rPr>
          <w:b/>
          <w:bCs/>
          <w:sz w:val="40"/>
          <w:szCs w:val="40"/>
        </w:rPr>
      </w:pPr>
    </w:p>
    <w:p w:rsidR="00353B66" w:rsidRDefault="008F5936">
      <w:pPr>
        <w:jc w:val="center"/>
        <w:rPr>
          <w:rFonts w:ascii="Calibri" w:hAnsi="Calibri" w:cstheme="minorHAnsi"/>
          <w:b/>
          <w:color w:val="000000"/>
          <w:sz w:val="40"/>
          <w:szCs w:val="40"/>
        </w:rPr>
      </w:pPr>
      <w:r>
        <w:rPr>
          <w:b/>
          <w:bCs/>
          <w:sz w:val="40"/>
          <w:szCs w:val="40"/>
        </w:rPr>
        <w:t>Abstract</w:t>
      </w:r>
    </w:p>
    <w:p w:rsidR="00353B66" w:rsidRDefault="008F5936">
      <w:pPr>
        <w:jc w:val="both"/>
        <w:rPr>
          <w:sz w:val="24"/>
          <w:szCs w:val="24"/>
        </w:rPr>
      </w:pPr>
      <w:r>
        <w:rPr>
          <w:sz w:val="24"/>
          <w:szCs w:val="24"/>
        </w:rPr>
        <w:t>Nowadays, Internet of Things (</w:t>
      </w:r>
      <w:r>
        <w:rPr>
          <w:noProof/>
          <w:sz w:val="24"/>
          <w:szCs w:val="24"/>
        </w:rPr>
        <w:t>IoT</w:t>
      </w:r>
      <w:r>
        <w:rPr>
          <w:sz w:val="24"/>
          <w:szCs w:val="24"/>
        </w:rPr>
        <w:t xml:space="preserve">) are developing rapidly and vastly and goes along with its development are the technologies behind which create the eco-system based on Internet </w:t>
      </w:r>
      <w:r>
        <w:rPr>
          <w:noProof/>
          <w:sz w:val="24"/>
          <w:szCs w:val="24"/>
        </w:rPr>
        <w:t>back-bone</w:t>
      </w:r>
      <w:r>
        <w:rPr>
          <w:sz w:val="24"/>
          <w:szCs w:val="24"/>
        </w:rPr>
        <w:t xml:space="preserve"> to collect and process the data from sensors (or ‘things’) to end user which need to be implemented according to their applications. </w:t>
      </w:r>
    </w:p>
    <w:p w:rsidR="00353B66" w:rsidRDefault="008F5936">
      <w:pPr>
        <w:jc w:val="both"/>
        <w:rPr>
          <w:sz w:val="24"/>
          <w:szCs w:val="24"/>
        </w:rPr>
      </w:pPr>
      <w:r>
        <w:rPr>
          <w:sz w:val="24"/>
          <w:szCs w:val="24"/>
        </w:rPr>
        <w:t xml:space="preserve">As the IoT is a </w:t>
      </w:r>
      <w:r>
        <w:rPr>
          <w:noProof/>
          <w:sz w:val="24"/>
          <w:szCs w:val="24"/>
        </w:rPr>
        <w:t>target</w:t>
      </w:r>
      <w:r>
        <w:rPr>
          <w:sz w:val="24"/>
          <w:szCs w:val="24"/>
        </w:rPr>
        <w:t xml:space="preserve"> to many fields of application and its tension is to update the existing infrastructures in order the upgraded system can </w:t>
      </w:r>
      <w:r>
        <w:rPr>
          <w:noProof/>
          <w:sz w:val="24"/>
          <w:szCs w:val="24"/>
        </w:rPr>
        <w:t>be connected</w:t>
      </w:r>
      <w:r>
        <w:rPr>
          <w:sz w:val="24"/>
          <w:szCs w:val="24"/>
        </w:rPr>
        <w:t xml:space="preserve"> to the </w:t>
      </w:r>
      <w:r>
        <w:rPr>
          <w:noProof/>
          <w:sz w:val="24"/>
          <w:szCs w:val="24"/>
        </w:rPr>
        <w:t>back-bone</w:t>
      </w:r>
      <w:r>
        <w:rPr>
          <w:sz w:val="24"/>
          <w:szCs w:val="24"/>
        </w:rPr>
        <w:t xml:space="preserve"> internet with minimal efforts included cost and installation. </w:t>
      </w:r>
    </w:p>
    <w:p w:rsidR="00353B66" w:rsidRDefault="008F5936">
      <w:pPr>
        <w:jc w:val="both"/>
        <w:rPr>
          <w:rFonts w:cstheme="minorHAnsi"/>
          <w:b/>
          <w:sz w:val="24"/>
          <w:szCs w:val="24"/>
        </w:rPr>
      </w:pPr>
      <w:r>
        <w:rPr>
          <w:sz w:val="24"/>
          <w:szCs w:val="24"/>
        </w:rPr>
        <w:t xml:space="preserve">The goal of the thesis is to design and implement a system that retrieves the data from smart power meter and send collected data through IoT network using common current technology such as Lora or Sigfox to a custom back-end server. On the other hand, the custom back-end server will be implemented in such a way that it can prepare the collected data and prepare reception data for home automation systems, in which running on a </w:t>
      </w:r>
      <w:r>
        <w:rPr>
          <w:noProof/>
          <w:sz w:val="24"/>
          <w:szCs w:val="24"/>
        </w:rPr>
        <w:t>standardized</w:t>
      </w:r>
      <w:r>
        <w:rPr>
          <w:sz w:val="24"/>
          <w:szCs w:val="24"/>
        </w:rPr>
        <w:t xml:space="preserve"> protocol for home automation such as KNX. </w:t>
      </w:r>
    </w:p>
    <w:p w:rsidR="00353B66" w:rsidRDefault="00353B66">
      <w:pPr>
        <w:jc w:val="center"/>
        <w:rPr>
          <w:rFonts w:cstheme="minorHAnsi"/>
          <w:b/>
          <w:sz w:val="40"/>
          <w:szCs w:val="40"/>
        </w:rPr>
      </w:pPr>
    </w:p>
    <w:p w:rsidR="00353B66" w:rsidRDefault="00353B66">
      <w:pPr>
        <w:jc w:val="center"/>
        <w:rPr>
          <w:rFonts w:cstheme="minorHAnsi"/>
          <w:b/>
          <w:sz w:val="40"/>
          <w:szCs w:val="40"/>
        </w:rPr>
      </w:pPr>
    </w:p>
    <w:p w:rsidR="00353B66" w:rsidRDefault="00353B66">
      <w:pPr>
        <w:jc w:val="center"/>
        <w:rPr>
          <w:rFonts w:cstheme="minorHAnsi"/>
          <w:b/>
          <w:sz w:val="40"/>
          <w:szCs w:val="40"/>
        </w:rPr>
      </w:pPr>
    </w:p>
    <w:p w:rsidR="00353B66" w:rsidRDefault="00353B66">
      <w:pPr>
        <w:jc w:val="center"/>
        <w:rPr>
          <w:rFonts w:cstheme="minorHAnsi"/>
          <w:b/>
          <w:sz w:val="40"/>
          <w:szCs w:val="40"/>
        </w:rPr>
      </w:pPr>
    </w:p>
    <w:p w:rsidR="00353B66" w:rsidRDefault="00353B66">
      <w:pPr>
        <w:rPr>
          <w:rFonts w:cstheme="minorHAnsi"/>
          <w:b/>
          <w:sz w:val="40"/>
          <w:szCs w:val="40"/>
        </w:rPr>
      </w:pPr>
    </w:p>
    <w:p w:rsidR="00353B66" w:rsidRDefault="00353B66">
      <w:pPr>
        <w:rPr>
          <w:rFonts w:cstheme="minorHAnsi"/>
          <w:b/>
          <w:sz w:val="40"/>
          <w:szCs w:val="40"/>
        </w:rPr>
      </w:pPr>
    </w:p>
    <w:p w:rsidR="00353B66" w:rsidRDefault="008F5936">
      <w:pPr>
        <w:jc w:val="center"/>
        <w:rPr>
          <w:rFonts w:cstheme="minorHAnsi"/>
          <w:b/>
          <w:sz w:val="40"/>
          <w:szCs w:val="40"/>
        </w:rPr>
      </w:pPr>
      <w:r>
        <w:rPr>
          <w:rFonts w:cstheme="minorHAnsi"/>
          <w:b/>
          <w:noProof/>
          <w:sz w:val="40"/>
          <w:szCs w:val="40"/>
        </w:rPr>
        <w:t>Acknowledgment</w:t>
      </w:r>
      <w:r>
        <w:rPr>
          <w:rFonts w:cstheme="minorHAnsi"/>
          <w:b/>
          <w:sz w:val="40"/>
          <w:szCs w:val="40"/>
        </w:rPr>
        <w:t xml:space="preserve"> </w:t>
      </w:r>
    </w:p>
    <w:p w:rsidR="00353B66" w:rsidRDefault="008F5936">
      <w:pPr>
        <w:rPr>
          <w:rFonts w:cstheme="minorHAnsi"/>
          <w:b/>
          <w:sz w:val="32"/>
          <w:szCs w:val="32"/>
        </w:rPr>
      </w:pPr>
      <w:r>
        <w:rPr>
          <w:sz w:val="24"/>
          <w:szCs w:val="24"/>
        </w:rPr>
        <w:t xml:space="preserve">I wish to express my sincere thanks to my supervisor </w:t>
      </w:r>
      <w:r>
        <w:rPr>
          <w:rFonts w:cstheme="minorHAnsi"/>
          <w:sz w:val="24"/>
          <w:szCs w:val="24"/>
        </w:rPr>
        <w:t xml:space="preserve">Ing. </w:t>
      </w:r>
      <w:r>
        <w:rPr>
          <w:rFonts w:cs="Arial-BoldMT"/>
          <w:bCs/>
          <w:sz w:val="24"/>
          <w:szCs w:val="24"/>
        </w:rPr>
        <w:t>Zbyněk Kocur</w:t>
      </w:r>
      <w:r>
        <w:rPr>
          <w:rFonts w:cstheme="minorHAnsi"/>
          <w:sz w:val="24"/>
          <w:szCs w:val="24"/>
        </w:rPr>
        <w:t xml:space="preserve">, </w:t>
      </w:r>
      <w:r>
        <w:rPr>
          <w:rFonts w:cstheme="minorHAnsi"/>
          <w:noProof/>
          <w:sz w:val="24"/>
          <w:szCs w:val="24"/>
        </w:rPr>
        <w:t>Ph.D.</w:t>
      </w:r>
      <w:r>
        <w:rPr>
          <w:sz w:val="24"/>
          <w:szCs w:val="24"/>
        </w:rPr>
        <w:t>, for providing me with all the necessary facilities for the research as well as for his</w:t>
      </w:r>
      <w:r>
        <w:rPr>
          <w:rStyle w:val="apple-converted-space"/>
          <w:sz w:val="24"/>
          <w:szCs w:val="24"/>
        </w:rPr>
        <w:t> </w:t>
      </w:r>
      <w:r>
        <w:rPr>
          <w:sz w:val="24"/>
          <w:szCs w:val="24"/>
        </w:rPr>
        <w:t xml:space="preserve">sharing expertise, experiences and valuable </w:t>
      </w:r>
      <w:r>
        <w:rPr>
          <w:noProof/>
          <w:sz w:val="24"/>
          <w:szCs w:val="24"/>
        </w:rPr>
        <w:t>advices</w:t>
      </w:r>
      <w:r>
        <w:rPr>
          <w:sz w:val="24"/>
          <w:szCs w:val="24"/>
        </w:rPr>
        <w:t xml:space="preserve">. </w:t>
      </w:r>
    </w:p>
    <w:p w:rsidR="00353B66" w:rsidRDefault="00353B66">
      <w:pPr>
        <w:spacing w:after="0"/>
        <w:jc w:val="both"/>
        <w:rPr>
          <w:sz w:val="24"/>
          <w:szCs w:val="24"/>
        </w:rPr>
      </w:pPr>
    </w:p>
    <w:p w:rsidR="00353B66" w:rsidRDefault="008F5936">
      <w:pPr>
        <w:spacing w:after="0"/>
        <w:jc w:val="both"/>
        <w:rPr>
          <w:rFonts w:eastAsia="Times New Roman" w:cstheme="minorHAnsi"/>
          <w:bCs/>
          <w:sz w:val="24"/>
          <w:szCs w:val="24"/>
        </w:rPr>
      </w:pPr>
      <w:r>
        <w:rPr>
          <w:sz w:val="24"/>
          <w:szCs w:val="24"/>
        </w:rPr>
        <w:t>I am also grateful to …..</w:t>
      </w:r>
      <w:r>
        <w:rPr>
          <w:rFonts w:eastAsia="Times New Roman" w:cstheme="minorHAnsi"/>
          <w:bCs/>
          <w:sz w:val="24"/>
          <w:szCs w:val="24"/>
        </w:rPr>
        <w:t xml:space="preserve">, for his review, comments, </w:t>
      </w:r>
      <w:r>
        <w:rPr>
          <w:rFonts w:eastAsia="Times New Roman" w:cstheme="minorHAnsi"/>
          <w:bCs/>
          <w:noProof/>
          <w:sz w:val="24"/>
          <w:szCs w:val="24"/>
        </w:rPr>
        <w:t>and</w:t>
      </w:r>
      <w:r>
        <w:rPr>
          <w:rFonts w:eastAsia="Times New Roman" w:cstheme="minorHAnsi"/>
          <w:bCs/>
          <w:sz w:val="24"/>
          <w:szCs w:val="24"/>
        </w:rPr>
        <w:t xml:space="preserve"> evaluation for my thesis which gives plenty of experiences for my works.</w:t>
      </w:r>
    </w:p>
    <w:p w:rsidR="00353B66" w:rsidRDefault="00353B66">
      <w:pPr>
        <w:pStyle w:val="Heading2"/>
        <w:shd w:val="clear" w:color="auto" w:fill="FFFFFF"/>
        <w:spacing w:before="0"/>
        <w:jc w:val="both"/>
        <w:rPr>
          <w:rFonts w:asciiTheme="minorHAnsi" w:hAnsiTheme="minorHAnsi"/>
          <w:b w:val="0"/>
          <w:color w:val="auto"/>
          <w:sz w:val="24"/>
          <w:szCs w:val="24"/>
        </w:rPr>
      </w:pPr>
    </w:p>
    <w:p w:rsidR="00353B66" w:rsidRDefault="00353B66">
      <w:pPr>
        <w:spacing w:after="0"/>
        <w:jc w:val="both"/>
        <w:rPr>
          <w:sz w:val="24"/>
          <w:szCs w:val="24"/>
        </w:rPr>
      </w:pPr>
    </w:p>
    <w:p w:rsidR="00353B66" w:rsidRDefault="008F5936">
      <w:pPr>
        <w:spacing w:after="0"/>
        <w:jc w:val="both"/>
        <w:rPr>
          <w:sz w:val="24"/>
          <w:szCs w:val="24"/>
        </w:rPr>
      </w:pPr>
      <w:r>
        <w:rPr>
          <w:sz w:val="24"/>
          <w:szCs w:val="24"/>
        </w:rPr>
        <w:t xml:space="preserve">I take this opportunity to express gratitude to all teachers of the Electrical engineering faculty for their teaching and support. </w:t>
      </w:r>
    </w:p>
    <w:p w:rsidR="00353B66" w:rsidRDefault="00353B66">
      <w:pPr>
        <w:spacing w:after="0"/>
        <w:jc w:val="both"/>
        <w:rPr>
          <w:sz w:val="24"/>
          <w:szCs w:val="24"/>
        </w:rPr>
      </w:pPr>
    </w:p>
    <w:p w:rsidR="00353B66" w:rsidRDefault="008F5936">
      <w:pPr>
        <w:spacing w:after="0"/>
        <w:jc w:val="both"/>
        <w:rPr>
          <w:rFonts w:cstheme="minorHAnsi"/>
          <w:b/>
        </w:rPr>
      </w:pPr>
      <w:r>
        <w:rPr>
          <w:sz w:val="24"/>
          <w:szCs w:val="24"/>
        </w:rPr>
        <w:t xml:space="preserve">I also thank my family for the encouragement, support, </w:t>
      </w:r>
      <w:r>
        <w:rPr>
          <w:noProof/>
          <w:sz w:val="24"/>
          <w:szCs w:val="24"/>
        </w:rPr>
        <w:t>and</w:t>
      </w:r>
      <w:r>
        <w:rPr>
          <w:sz w:val="24"/>
          <w:szCs w:val="24"/>
        </w:rPr>
        <w:t xml:space="preserve"> attention which they intended for me </w:t>
      </w:r>
      <w:r>
        <w:t>through this venture.</w:t>
      </w:r>
    </w:p>
    <w:p w:rsidR="00353B66" w:rsidRDefault="00353B66">
      <w:pPr>
        <w:spacing w:after="0"/>
        <w:jc w:val="both"/>
        <w:rPr>
          <w:rFonts w:cstheme="minorHAnsi"/>
          <w:b/>
        </w:rPr>
      </w:pPr>
    </w:p>
    <w:p w:rsidR="00353B66" w:rsidRDefault="00353B66">
      <w:pPr>
        <w:spacing w:after="0"/>
        <w:jc w:val="both"/>
        <w:rPr>
          <w:rFonts w:cstheme="minorHAnsi"/>
          <w:b/>
        </w:rPr>
      </w:pPr>
    </w:p>
    <w:p w:rsidR="00353B66" w:rsidRDefault="008F5936">
      <w:pPr>
        <w:jc w:val="center"/>
        <w:rPr>
          <w:rFonts w:cstheme="minorHAnsi"/>
          <w:b/>
          <w:sz w:val="40"/>
          <w:szCs w:val="40"/>
        </w:rPr>
      </w:pPr>
      <w:r>
        <w:rPr>
          <w:rFonts w:cstheme="minorHAnsi"/>
          <w:b/>
          <w:sz w:val="40"/>
          <w:szCs w:val="40"/>
        </w:rPr>
        <w:t>Declaration</w:t>
      </w:r>
    </w:p>
    <w:p w:rsidR="00353B66" w:rsidRDefault="008F5936">
      <w:pPr>
        <w:jc w:val="both"/>
      </w:pPr>
      <w:r>
        <w:t>“I hereby declare:</w:t>
      </w:r>
    </w:p>
    <w:p w:rsidR="00353B66" w:rsidRDefault="008F5936">
      <w:pPr>
        <w:jc w:val="both"/>
      </w:pPr>
      <w:r>
        <w:t xml:space="preserve">- that I have written this writing thesis without any help from </w:t>
      </w:r>
      <w:r>
        <w:rPr>
          <w:noProof/>
        </w:rPr>
        <w:t>others and</w:t>
      </w:r>
      <w:r>
        <w:t xml:space="preserve"> without the use of documents and aids other than those stated in the Bibliography.</w:t>
      </w:r>
    </w:p>
    <w:p w:rsidR="00353B66" w:rsidRDefault="008F5936">
      <w:pPr>
        <w:jc w:val="both"/>
      </w:pPr>
      <w:r>
        <w:t>- that I have mentioned all the sources used and that I have cited them correctly according to established academic citation rules.”</w:t>
      </w:r>
    </w:p>
    <w:p w:rsidR="00353B66" w:rsidRDefault="00353B66">
      <w:pPr>
        <w:jc w:val="both"/>
      </w:pPr>
    </w:p>
    <w:p w:rsidR="00353B66" w:rsidRDefault="008F5936">
      <w:pPr>
        <w:jc w:val="right"/>
        <w:rPr>
          <w:rFonts w:cstheme="minorHAnsi"/>
          <w:b/>
          <w:sz w:val="40"/>
          <w:szCs w:val="40"/>
        </w:rPr>
      </w:pPr>
      <w:r>
        <w:rPr>
          <w:rFonts w:cstheme="minorHAnsi"/>
          <w:b/>
          <w:sz w:val="32"/>
          <w:szCs w:val="32"/>
        </w:rPr>
        <w:t>Phuc Trinh Gia</w:t>
      </w:r>
    </w:p>
    <w:p w:rsidR="00353B66" w:rsidRDefault="008F5936">
      <w:pPr>
        <w:jc w:val="right"/>
        <w:rPr>
          <w:rFonts w:cstheme="minorHAnsi"/>
          <w:b/>
          <w:sz w:val="40"/>
          <w:szCs w:val="40"/>
        </w:rPr>
      </w:pPr>
      <w:r>
        <w:rPr>
          <w:rFonts w:cstheme="minorHAnsi"/>
          <w:b/>
          <w:sz w:val="40"/>
          <w:szCs w:val="40"/>
        </w:rPr>
        <w:t>………………………………………….</w:t>
      </w:r>
    </w:p>
    <w:p w:rsidR="00353B66" w:rsidRDefault="00353B66">
      <w:pPr>
        <w:jc w:val="right"/>
        <w:rPr>
          <w:rFonts w:cstheme="minorHAnsi"/>
          <w:b/>
          <w:sz w:val="36"/>
          <w:szCs w:val="36"/>
        </w:rPr>
      </w:pPr>
    </w:p>
    <w:p w:rsidR="00353B66" w:rsidRDefault="008F5936">
      <w:pPr>
        <w:jc w:val="right"/>
        <w:rPr>
          <w:rFonts w:cstheme="minorHAnsi"/>
          <w:b/>
          <w:sz w:val="36"/>
          <w:szCs w:val="36"/>
        </w:rPr>
      </w:pPr>
      <w:r>
        <w:rPr>
          <w:rFonts w:cstheme="minorHAnsi"/>
          <w:b/>
          <w:sz w:val="36"/>
          <w:szCs w:val="36"/>
        </w:rPr>
        <w:t>Prague, 2019</w:t>
      </w:r>
    </w:p>
    <w:p w:rsidR="00353B66" w:rsidRDefault="00353B66">
      <w:pPr>
        <w:jc w:val="right"/>
        <w:rPr>
          <w:rFonts w:cstheme="minorHAnsi"/>
          <w:b/>
          <w:sz w:val="36"/>
          <w:szCs w:val="36"/>
        </w:rPr>
      </w:pPr>
    </w:p>
    <w:sdt>
      <w:sdtPr>
        <w:rPr>
          <w:rFonts w:asciiTheme="minorHAnsi" w:eastAsiaTheme="minorHAnsi" w:hAnsiTheme="minorHAnsi" w:cstheme="minorBidi"/>
          <w:b w:val="0"/>
          <w:bCs w:val="0"/>
          <w:color w:val="auto"/>
          <w:sz w:val="22"/>
          <w:szCs w:val="22"/>
          <w:lang w:eastAsia="en-US"/>
        </w:rPr>
        <w:id w:val="977183879"/>
        <w:docPartObj>
          <w:docPartGallery w:val="Table of Contents"/>
          <w:docPartUnique/>
        </w:docPartObj>
      </w:sdtPr>
      <w:sdtEndPr>
        <w:rPr>
          <w:noProof/>
          <w:sz w:val="48"/>
          <w:szCs w:val="48"/>
        </w:rPr>
      </w:sdtEndPr>
      <w:sdtContent>
        <w:p w:rsidR="00353B66" w:rsidRDefault="008F5936">
          <w:pPr>
            <w:pStyle w:val="TOCHeading"/>
            <w:tabs>
              <w:tab w:val="center" w:pos="4680"/>
              <w:tab w:val="left" w:pos="6308"/>
            </w:tabs>
            <w:rPr>
              <w:b w:val="0"/>
              <w:color w:val="auto"/>
              <w:sz w:val="40"/>
              <w:szCs w:val="40"/>
            </w:rPr>
          </w:pPr>
          <w:r>
            <w:tab/>
          </w:r>
          <w:r>
            <w:rPr>
              <w:color w:val="auto"/>
              <w:sz w:val="40"/>
              <w:szCs w:val="40"/>
            </w:rPr>
            <w:t>Contents</w:t>
          </w:r>
          <w:r>
            <w:rPr>
              <w:b w:val="0"/>
              <w:color w:val="auto"/>
              <w:sz w:val="40"/>
              <w:szCs w:val="40"/>
            </w:rPr>
            <w:tab/>
          </w:r>
        </w:p>
        <w:p w:rsidR="00353B66" w:rsidRDefault="008F5936">
          <w:pPr>
            <w:pStyle w:val="TOC1"/>
            <w:rPr>
              <w:rFonts w:eastAsiaTheme="minorEastAsia"/>
              <w:b w:val="0"/>
              <w:sz w:val="22"/>
              <w:szCs w:val="22"/>
              <w:shd w:val="clear" w:color="auto" w:fill="auto"/>
            </w:rPr>
          </w:pPr>
          <w:r>
            <w:fldChar w:fldCharType="begin"/>
          </w:r>
          <w:r>
            <w:instrText xml:space="preserve"> TOC \o "1-3" \h \z \u </w:instrText>
          </w:r>
          <w:r>
            <w:fldChar w:fldCharType="separate"/>
          </w:r>
          <w:hyperlink w:anchor="_Toc451983035" w:history="1">
            <w:r>
              <w:rPr>
                <w:rStyle w:val="Hyperlink"/>
              </w:rPr>
              <w:t>Introduction</w:t>
            </w:r>
            <w:r>
              <w:rPr>
                <w:webHidden/>
              </w:rPr>
              <w:tab/>
            </w:r>
            <w:r>
              <w:rPr>
                <w:webHidden/>
                <w:sz w:val="22"/>
              </w:rPr>
              <w:fldChar w:fldCharType="begin"/>
            </w:r>
            <w:r>
              <w:rPr>
                <w:webHidden/>
                <w:sz w:val="22"/>
              </w:rPr>
              <w:instrText xml:space="preserve"> PAGEREF _Toc451983035 \h </w:instrText>
            </w:r>
            <w:r>
              <w:rPr>
                <w:webHidden/>
                <w:sz w:val="22"/>
              </w:rPr>
            </w:r>
            <w:r>
              <w:rPr>
                <w:webHidden/>
                <w:sz w:val="22"/>
              </w:rPr>
              <w:fldChar w:fldCharType="separate"/>
            </w:r>
            <w:r>
              <w:rPr>
                <w:webHidden/>
                <w:sz w:val="22"/>
              </w:rPr>
              <w:t>1</w:t>
            </w:r>
            <w:r>
              <w:rPr>
                <w:webHidden/>
                <w:sz w:val="22"/>
              </w:rPr>
              <w:fldChar w:fldCharType="end"/>
            </w:r>
          </w:hyperlink>
        </w:p>
        <w:p w:rsidR="00353B66" w:rsidRDefault="008F5936">
          <w:pPr>
            <w:pStyle w:val="TOC2"/>
            <w:tabs>
              <w:tab w:val="left" w:pos="880"/>
              <w:tab w:val="right" w:leader="dot" w:pos="9350"/>
            </w:tabs>
            <w:rPr>
              <w:rFonts w:eastAsiaTheme="minorEastAsia"/>
              <w:noProof/>
            </w:rPr>
          </w:pPr>
          <w:hyperlink w:anchor="_Toc451983036" w:history="1">
            <w:r>
              <w:rPr>
                <w:rStyle w:val="Hyperlink"/>
                <w:noProof/>
              </w:rPr>
              <w:t>1.1</w:t>
            </w:r>
            <w:r>
              <w:rPr>
                <w:rFonts w:eastAsiaTheme="minorEastAsia"/>
                <w:noProof/>
              </w:rPr>
              <w:tab/>
            </w:r>
            <w:r>
              <w:rPr>
                <w:rStyle w:val="Hyperlink"/>
                <w:noProof/>
              </w:rPr>
              <w:t>Purpose and structure of the thesis</w:t>
            </w:r>
            <w:r>
              <w:rPr>
                <w:noProof/>
                <w:webHidden/>
              </w:rPr>
              <w:tab/>
            </w:r>
            <w:r>
              <w:rPr>
                <w:noProof/>
                <w:webHidden/>
              </w:rPr>
              <w:fldChar w:fldCharType="begin"/>
            </w:r>
            <w:r>
              <w:rPr>
                <w:noProof/>
                <w:webHidden/>
              </w:rPr>
              <w:instrText xml:space="preserve"> PAGEREF _Toc451983036 \h </w:instrText>
            </w:r>
            <w:r>
              <w:rPr>
                <w:noProof/>
                <w:webHidden/>
              </w:rPr>
            </w:r>
            <w:r>
              <w:rPr>
                <w:noProof/>
                <w:webHidden/>
              </w:rPr>
              <w:fldChar w:fldCharType="separate"/>
            </w:r>
            <w:r>
              <w:rPr>
                <w:noProof/>
                <w:webHidden/>
              </w:rPr>
              <w:t>1</w:t>
            </w:r>
            <w:r>
              <w:rPr>
                <w:noProof/>
                <w:webHidden/>
              </w:rPr>
              <w:fldChar w:fldCharType="end"/>
            </w:r>
          </w:hyperlink>
        </w:p>
        <w:p w:rsidR="00353B66" w:rsidRDefault="008F5936">
          <w:pPr>
            <w:pStyle w:val="TOC2"/>
            <w:tabs>
              <w:tab w:val="left" w:pos="880"/>
              <w:tab w:val="right" w:leader="dot" w:pos="9350"/>
            </w:tabs>
            <w:rPr>
              <w:rFonts w:eastAsiaTheme="minorEastAsia"/>
              <w:noProof/>
            </w:rPr>
          </w:pPr>
          <w:hyperlink w:anchor="_Toc451983037" w:history="1">
            <w:r>
              <w:rPr>
                <w:rStyle w:val="Hyperlink"/>
                <w:noProof/>
              </w:rPr>
              <w:t>1.2</w:t>
            </w:r>
            <w:r>
              <w:rPr>
                <w:rFonts w:eastAsiaTheme="minorEastAsia"/>
                <w:noProof/>
              </w:rPr>
              <w:tab/>
            </w:r>
            <w:r>
              <w:rPr>
                <w:rStyle w:val="Hyperlink"/>
                <w:noProof/>
              </w:rPr>
              <w:t>Hardware and materials overview</w:t>
            </w:r>
            <w:r>
              <w:rPr>
                <w:noProof/>
                <w:webHidden/>
              </w:rPr>
              <w:tab/>
            </w:r>
            <w:r>
              <w:rPr>
                <w:noProof/>
                <w:webHidden/>
              </w:rPr>
              <w:fldChar w:fldCharType="begin"/>
            </w:r>
            <w:r>
              <w:rPr>
                <w:noProof/>
                <w:webHidden/>
              </w:rPr>
              <w:instrText xml:space="preserve"> PAGEREF _Toc451983037 \h </w:instrText>
            </w:r>
            <w:r>
              <w:rPr>
                <w:noProof/>
                <w:webHidden/>
              </w:rPr>
            </w:r>
            <w:r>
              <w:rPr>
                <w:noProof/>
                <w:webHidden/>
              </w:rPr>
              <w:fldChar w:fldCharType="separate"/>
            </w:r>
            <w:r>
              <w:rPr>
                <w:noProof/>
                <w:webHidden/>
              </w:rPr>
              <w:t>2</w:t>
            </w:r>
            <w:r>
              <w:rPr>
                <w:noProof/>
                <w:webHidden/>
              </w:rPr>
              <w:fldChar w:fldCharType="end"/>
            </w:r>
          </w:hyperlink>
        </w:p>
        <w:p w:rsidR="00353B66" w:rsidRDefault="008F5936">
          <w:pPr>
            <w:pStyle w:val="TOC2"/>
            <w:tabs>
              <w:tab w:val="left" w:pos="880"/>
              <w:tab w:val="right" w:leader="dot" w:pos="9350"/>
            </w:tabs>
            <w:rPr>
              <w:rFonts w:eastAsiaTheme="minorEastAsia"/>
              <w:noProof/>
            </w:rPr>
          </w:pPr>
          <w:hyperlink w:anchor="_Toc451983038" w:history="1">
            <w:r>
              <w:rPr>
                <w:rStyle w:val="Hyperlink"/>
                <w:noProof/>
              </w:rPr>
              <w:t>1.3</w:t>
            </w:r>
            <w:r>
              <w:rPr>
                <w:rFonts w:eastAsiaTheme="minorEastAsia"/>
                <w:noProof/>
              </w:rPr>
              <w:tab/>
            </w:r>
            <w:r>
              <w:rPr>
                <w:rStyle w:val="Hyperlink"/>
                <w:noProof/>
              </w:rPr>
              <w:t>Software and material overview</w:t>
            </w:r>
            <w:r>
              <w:rPr>
                <w:noProof/>
                <w:webHidden/>
              </w:rPr>
              <w:tab/>
            </w:r>
            <w:r>
              <w:rPr>
                <w:noProof/>
                <w:webHidden/>
              </w:rPr>
              <w:fldChar w:fldCharType="begin"/>
            </w:r>
            <w:r>
              <w:rPr>
                <w:noProof/>
                <w:webHidden/>
              </w:rPr>
              <w:instrText xml:space="preserve"> PAGEREF _Toc451983038 \h </w:instrText>
            </w:r>
            <w:r>
              <w:rPr>
                <w:noProof/>
                <w:webHidden/>
              </w:rPr>
            </w:r>
            <w:r>
              <w:rPr>
                <w:noProof/>
                <w:webHidden/>
              </w:rPr>
              <w:fldChar w:fldCharType="separate"/>
            </w:r>
            <w:r>
              <w:rPr>
                <w:noProof/>
                <w:webHidden/>
              </w:rPr>
              <w:t>4</w:t>
            </w:r>
            <w:r>
              <w:rPr>
                <w:noProof/>
                <w:webHidden/>
              </w:rPr>
              <w:fldChar w:fldCharType="end"/>
            </w:r>
          </w:hyperlink>
        </w:p>
        <w:p w:rsidR="00353B66" w:rsidRDefault="008F5936">
          <w:pPr>
            <w:pStyle w:val="TOC1"/>
            <w:rPr>
              <w:rFonts w:eastAsiaTheme="minorEastAsia"/>
              <w:b w:val="0"/>
              <w:sz w:val="22"/>
              <w:szCs w:val="22"/>
              <w:shd w:val="clear" w:color="auto" w:fill="auto"/>
            </w:rPr>
          </w:pPr>
          <w:r>
            <w:t xml:space="preserve">Analysis and </w:t>
          </w:r>
          <w:hyperlink w:anchor="_Toc451983039" w:history="1">
            <w:r>
              <w:rPr>
                <w:rStyle w:val="Hyperlink"/>
              </w:rPr>
              <w:t>Motivation</w:t>
            </w:r>
            <w:r>
              <w:rPr>
                <w:webHidden/>
              </w:rPr>
              <w:tab/>
            </w:r>
            <w:r>
              <w:rPr>
                <w:webHidden/>
                <w:sz w:val="22"/>
              </w:rPr>
              <w:fldChar w:fldCharType="begin"/>
            </w:r>
            <w:r>
              <w:rPr>
                <w:webHidden/>
                <w:sz w:val="22"/>
              </w:rPr>
              <w:instrText xml:space="preserve"> PAGEREF _Toc451983039 \h </w:instrText>
            </w:r>
            <w:r>
              <w:rPr>
                <w:webHidden/>
                <w:sz w:val="22"/>
              </w:rPr>
            </w:r>
            <w:r>
              <w:rPr>
                <w:webHidden/>
                <w:sz w:val="22"/>
              </w:rPr>
              <w:fldChar w:fldCharType="separate"/>
            </w:r>
            <w:r>
              <w:rPr>
                <w:webHidden/>
                <w:sz w:val="22"/>
              </w:rPr>
              <w:t>6</w:t>
            </w:r>
            <w:r>
              <w:rPr>
                <w:webHidden/>
                <w:sz w:val="22"/>
              </w:rPr>
              <w:fldChar w:fldCharType="end"/>
            </w:r>
          </w:hyperlink>
        </w:p>
        <w:p w:rsidR="00353B66" w:rsidRDefault="008F5936">
          <w:pPr>
            <w:pStyle w:val="TOC2"/>
            <w:tabs>
              <w:tab w:val="left" w:pos="880"/>
              <w:tab w:val="right" w:leader="dot" w:pos="9350"/>
            </w:tabs>
            <w:rPr>
              <w:rFonts w:eastAsiaTheme="minorEastAsia"/>
              <w:noProof/>
            </w:rPr>
          </w:pPr>
          <w:hyperlink w:anchor="_Toc451983040" w:history="1">
            <w:r>
              <w:rPr>
                <w:rStyle w:val="Hyperlink"/>
                <w:noProof/>
              </w:rPr>
              <w:t>2.1</w:t>
            </w:r>
            <w:r>
              <w:rPr>
                <w:rFonts w:eastAsiaTheme="minorEastAsia"/>
                <w:noProof/>
              </w:rPr>
              <w:tab/>
            </w:r>
            <w:r>
              <w:rPr>
                <w:rStyle w:val="Hyperlink"/>
                <w:noProof/>
              </w:rPr>
              <w:t>Analysis of smart meter and current usages in home automation</w:t>
            </w:r>
            <w:r>
              <w:rPr>
                <w:noProof/>
                <w:webHidden/>
              </w:rPr>
              <w:tab/>
            </w:r>
            <w:r>
              <w:rPr>
                <w:noProof/>
                <w:webHidden/>
              </w:rPr>
              <w:fldChar w:fldCharType="begin"/>
            </w:r>
            <w:r>
              <w:rPr>
                <w:noProof/>
                <w:webHidden/>
              </w:rPr>
              <w:instrText xml:space="preserve"> PAGEREF _Toc451983040 \h </w:instrText>
            </w:r>
            <w:r>
              <w:rPr>
                <w:noProof/>
                <w:webHidden/>
              </w:rPr>
            </w:r>
            <w:r>
              <w:rPr>
                <w:noProof/>
                <w:webHidden/>
              </w:rPr>
              <w:fldChar w:fldCharType="separate"/>
            </w:r>
            <w:r>
              <w:rPr>
                <w:noProof/>
                <w:webHidden/>
              </w:rPr>
              <w:t>6</w:t>
            </w:r>
            <w:r>
              <w:rPr>
                <w:noProof/>
                <w:webHidden/>
              </w:rPr>
              <w:fldChar w:fldCharType="end"/>
            </w:r>
          </w:hyperlink>
        </w:p>
        <w:p w:rsidR="00353B66" w:rsidRDefault="008F5936">
          <w:pPr>
            <w:pStyle w:val="TOC2"/>
            <w:tabs>
              <w:tab w:val="left" w:pos="880"/>
              <w:tab w:val="right" w:leader="dot" w:pos="9350"/>
            </w:tabs>
            <w:rPr>
              <w:rFonts w:eastAsiaTheme="minorEastAsia"/>
              <w:noProof/>
            </w:rPr>
          </w:pPr>
          <w:hyperlink w:anchor="_Toc451983041" w:history="1">
            <w:r>
              <w:rPr>
                <w:rStyle w:val="Hyperlink"/>
                <w:noProof/>
              </w:rPr>
              <w:t>2.2</w:t>
            </w:r>
            <w:r>
              <w:rPr>
                <w:rFonts w:eastAsiaTheme="minorEastAsia"/>
                <w:noProof/>
              </w:rPr>
              <w:tab/>
              <w:t>Analysis of IoT network and technology</w:t>
            </w:r>
            <w:r>
              <w:rPr>
                <w:noProof/>
                <w:webHidden/>
              </w:rPr>
              <w:tab/>
            </w:r>
            <w:r>
              <w:rPr>
                <w:noProof/>
                <w:webHidden/>
              </w:rPr>
              <w:fldChar w:fldCharType="begin"/>
            </w:r>
            <w:r>
              <w:rPr>
                <w:noProof/>
                <w:webHidden/>
              </w:rPr>
              <w:instrText xml:space="preserve"> PAGEREF _Toc451983041 \h </w:instrText>
            </w:r>
            <w:r>
              <w:rPr>
                <w:noProof/>
                <w:webHidden/>
              </w:rPr>
            </w:r>
            <w:r>
              <w:rPr>
                <w:noProof/>
                <w:webHidden/>
              </w:rPr>
              <w:fldChar w:fldCharType="separate"/>
            </w:r>
            <w:r>
              <w:rPr>
                <w:noProof/>
                <w:webHidden/>
              </w:rPr>
              <w:t>7</w:t>
            </w:r>
            <w:r>
              <w:rPr>
                <w:noProof/>
                <w:webHidden/>
              </w:rPr>
              <w:fldChar w:fldCharType="end"/>
            </w:r>
          </w:hyperlink>
        </w:p>
        <w:p w:rsidR="00353B66" w:rsidRDefault="008F5936">
          <w:pPr>
            <w:pStyle w:val="TOC2"/>
            <w:tabs>
              <w:tab w:val="left" w:pos="880"/>
              <w:tab w:val="right" w:leader="dot" w:pos="9350"/>
            </w:tabs>
            <w:rPr>
              <w:rFonts w:eastAsiaTheme="minorEastAsia"/>
              <w:noProof/>
            </w:rPr>
          </w:pPr>
          <w:hyperlink w:anchor="_Toc451983042" w:history="1">
            <w:r>
              <w:rPr>
                <w:rStyle w:val="Hyperlink"/>
                <w:noProof/>
              </w:rPr>
              <w:t>2.3</w:t>
            </w:r>
            <w:r>
              <w:rPr>
                <w:rFonts w:eastAsiaTheme="minorEastAsia"/>
                <w:noProof/>
              </w:rPr>
              <w:tab/>
            </w:r>
            <w:r>
              <w:rPr>
                <w:rStyle w:val="Hyperlink"/>
                <w:noProof/>
              </w:rPr>
              <w:t xml:space="preserve">Analysis of existing technologies in home automatization </w:t>
            </w:r>
            <w:r>
              <w:rPr>
                <w:noProof/>
                <w:webHidden/>
              </w:rPr>
              <w:tab/>
            </w:r>
            <w:r>
              <w:rPr>
                <w:noProof/>
                <w:webHidden/>
              </w:rPr>
              <w:fldChar w:fldCharType="begin"/>
            </w:r>
            <w:r>
              <w:rPr>
                <w:noProof/>
                <w:webHidden/>
              </w:rPr>
              <w:instrText xml:space="preserve"> PAGEREF _Toc451983042 \h </w:instrText>
            </w:r>
            <w:r>
              <w:rPr>
                <w:noProof/>
                <w:webHidden/>
              </w:rPr>
            </w:r>
            <w:r>
              <w:rPr>
                <w:noProof/>
                <w:webHidden/>
              </w:rPr>
              <w:fldChar w:fldCharType="separate"/>
            </w:r>
            <w:r>
              <w:rPr>
                <w:noProof/>
                <w:webHidden/>
              </w:rPr>
              <w:t>10</w:t>
            </w:r>
            <w:r>
              <w:rPr>
                <w:noProof/>
                <w:webHidden/>
              </w:rPr>
              <w:fldChar w:fldCharType="end"/>
            </w:r>
          </w:hyperlink>
        </w:p>
        <w:p w:rsidR="00353B66" w:rsidRDefault="008F5936">
          <w:pPr>
            <w:pStyle w:val="TOC2"/>
            <w:tabs>
              <w:tab w:val="left" w:pos="880"/>
              <w:tab w:val="right" w:leader="dot" w:pos="9350"/>
            </w:tabs>
            <w:rPr>
              <w:rFonts w:eastAsiaTheme="minorEastAsia"/>
              <w:noProof/>
            </w:rPr>
          </w:pPr>
          <w:hyperlink w:anchor="_Toc451983043" w:history="1">
            <w:r>
              <w:rPr>
                <w:rStyle w:val="Hyperlink"/>
                <w:noProof/>
              </w:rPr>
              <w:t>2.4</w:t>
            </w:r>
            <w:r>
              <w:rPr>
                <w:rFonts w:eastAsiaTheme="minorEastAsia"/>
                <w:noProof/>
              </w:rPr>
              <w:tab/>
            </w:r>
            <w:r>
              <w:rPr>
                <w:rStyle w:val="Hyperlink"/>
                <w:noProof/>
              </w:rPr>
              <w:t>Problems in existing infrastructures of home automation</w:t>
            </w:r>
            <w:r>
              <w:rPr>
                <w:noProof/>
                <w:webHidden/>
              </w:rPr>
              <w:tab/>
            </w:r>
            <w:r>
              <w:rPr>
                <w:noProof/>
                <w:webHidden/>
              </w:rPr>
              <w:fldChar w:fldCharType="begin"/>
            </w:r>
            <w:r>
              <w:rPr>
                <w:noProof/>
                <w:webHidden/>
              </w:rPr>
              <w:instrText xml:space="preserve"> PAGEREF _Toc451983043 \h </w:instrText>
            </w:r>
            <w:r>
              <w:rPr>
                <w:noProof/>
                <w:webHidden/>
              </w:rPr>
            </w:r>
            <w:r>
              <w:rPr>
                <w:noProof/>
                <w:webHidden/>
              </w:rPr>
              <w:fldChar w:fldCharType="separate"/>
            </w:r>
            <w:r>
              <w:rPr>
                <w:noProof/>
                <w:webHidden/>
              </w:rPr>
              <w:t>12</w:t>
            </w:r>
            <w:r>
              <w:rPr>
                <w:noProof/>
                <w:webHidden/>
              </w:rPr>
              <w:fldChar w:fldCharType="end"/>
            </w:r>
          </w:hyperlink>
        </w:p>
        <w:p w:rsidR="00353B66" w:rsidRDefault="008F5936">
          <w:pPr>
            <w:pStyle w:val="TOC2"/>
            <w:tabs>
              <w:tab w:val="left" w:pos="880"/>
              <w:tab w:val="right" w:leader="dot" w:pos="9350"/>
            </w:tabs>
            <w:rPr>
              <w:rFonts w:eastAsiaTheme="minorEastAsia"/>
              <w:noProof/>
            </w:rPr>
          </w:pPr>
          <w:hyperlink w:anchor="_Toc451983044" w:history="1">
            <w:r>
              <w:rPr>
                <w:rStyle w:val="Hyperlink"/>
                <w:noProof/>
              </w:rPr>
              <w:t>2.5</w:t>
            </w:r>
            <w:r>
              <w:rPr>
                <w:rFonts w:eastAsiaTheme="minorEastAsia"/>
                <w:noProof/>
              </w:rPr>
              <w:tab/>
              <w:t xml:space="preserve">Motivation for solving existing problems </w:t>
            </w:r>
            <w:r>
              <w:rPr>
                <w:noProof/>
                <w:webHidden/>
              </w:rPr>
              <w:tab/>
            </w:r>
            <w:r>
              <w:rPr>
                <w:noProof/>
                <w:webHidden/>
              </w:rPr>
              <w:fldChar w:fldCharType="begin"/>
            </w:r>
            <w:r>
              <w:rPr>
                <w:noProof/>
                <w:webHidden/>
              </w:rPr>
              <w:instrText xml:space="preserve"> PAGEREF _Toc451983044 \h </w:instrText>
            </w:r>
            <w:r>
              <w:rPr>
                <w:noProof/>
                <w:webHidden/>
              </w:rPr>
            </w:r>
            <w:r>
              <w:rPr>
                <w:noProof/>
                <w:webHidden/>
              </w:rPr>
              <w:fldChar w:fldCharType="separate"/>
            </w:r>
            <w:r>
              <w:rPr>
                <w:noProof/>
                <w:webHidden/>
              </w:rPr>
              <w:t>16</w:t>
            </w:r>
            <w:r>
              <w:rPr>
                <w:noProof/>
                <w:webHidden/>
              </w:rPr>
              <w:fldChar w:fldCharType="end"/>
            </w:r>
          </w:hyperlink>
        </w:p>
        <w:p w:rsidR="00353B66" w:rsidRDefault="008F5936">
          <w:pPr>
            <w:pStyle w:val="TOC2"/>
            <w:tabs>
              <w:tab w:val="left" w:pos="880"/>
              <w:tab w:val="right" w:leader="dot" w:pos="9350"/>
            </w:tabs>
            <w:rPr>
              <w:rFonts w:eastAsiaTheme="minorEastAsia"/>
              <w:noProof/>
            </w:rPr>
          </w:pPr>
          <w:hyperlink w:anchor="_Toc451983045" w:history="1">
            <w:r>
              <w:rPr>
                <w:rStyle w:val="Hyperlink"/>
                <w:noProof/>
              </w:rPr>
              <w:t>2.6</w:t>
            </w:r>
            <w:r>
              <w:rPr>
                <w:rFonts w:eastAsiaTheme="minorEastAsia"/>
                <w:noProof/>
              </w:rPr>
              <w:tab/>
            </w:r>
            <w:r>
              <w:rPr>
                <w:rStyle w:val="Hyperlink"/>
                <w:noProof/>
              </w:rPr>
              <w:t>Proposal for designing and implementaion</w:t>
            </w:r>
            <w:r>
              <w:rPr>
                <w:noProof/>
                <w:webHidden/>
              </w:rPr>
              <w:tab/>
            </w:r>
            <w:r>
              <w:rPr>
                <w:noProof/>
                <w:webHidden/>
              </w:rPr>
              <w:fldChar w:fldCharType="begin"/>
            </w:r>
            <w:r>
              <w:rPr>
                <w:noProof/>
                <w:webHidden/>
              </w:rPr>
              <w:instrText xml:space="preserve"> PAGEREF _Toc451983045 \h </w:instrText>
            </w:r>
            <w:r>
              <w:rPr>
                <w:noProof/>
                <w:webHidden/>
              </w:rPr>
            </w:r>
            <w:r>
              <w:rPr>
                <w:noProof/>
                <w:webHidden/>
              </w:rPr>
              <w:fldChar w:fldCharType="separate"/>
            </w:r>
            <w:r>
              <w:rPr>
                <w:noProof/>
                <w:webHidden/>
              </w:rPr>
              <w:t>21</w:t>
            </w:r>
            <w:r>
              <w:rPr>
                <w:noProof/>
                <w:webHidden/>
              </w:rPr>
              <w:fldChar w:fldCharType="end"/>
            </w:r>
          </w:hyperlink>
        </w:p>
        <w:p w:rsidR="00353B66" w:rsidRDefault="008F5936">
          <w:pPr>
            <w:pStyle w:val="TOC1"/>
            <w:rPr>
              <w:rFonts w:eastAsiaTheme="minorEastAsia"/>
              <w:b w:val="0"/>
              <w:sz w:val="22"/>
              <w:szCs w:val="22"/>
              <w:shd w:val="clear" w:color="auto" w:fill="auto"/>
            </w:rPr>
          </w:pPr>
          <w:r>
            <w:t xml:space="preserve">Power meter and </w:t>
          </w:r>
          <w:hyperlink w:anchor="_Toc451983046" w:history="1">
            <w:r>
              <w:rPr>
                <w:rStyle w:val="Hyperlink"/>
              </w:rPr>
              <w:t>LoRa network</w:t>
            </w:r>
            <w:r>
              <w:rPr>
                <w:webHidden/>
              </w:rPr>
              <w:tab/>
            </w:r>
            <w:r>
              <w:rPr>
                <w:webHidden/>
                <w:sz w:val="22"/>
              </w:rPr>
              <w:fldChar w:fldCharType="begin"/>
            </w:r>
            <w:r>
              <w:rPr>
                <w:webHidden/>
                <w:sz w:val="22"/>
              </w:rPr>
              <w:instrText xml:space="preserve"> PAGEREF _Toc451983046 \h </w:instrText>
            </w:r>
            <w:r>
              <w:rPr>
                <w:webHidden/>
                <w:sz w:val="22"/>
              </w:rPr>
            </w:r>
            <w:r>
              <w:rPr>
                <w:webHidden/>
                <w:sz w:val="22"/>
              </w:rPr>
              <w:fldChar w:fldCharType="separate"/>
            </w:r>
            <w:r>
              <w:rPr>
                <w:webHidden/>
                <w:sz w:val="22"/>
              </w:rPr>
              <w:t>23</w:t>
            </w:r>
            <w:r>
              <w:rPr>
                <w:webHidden/>
                <w:sz w:val="22"/>
              </w:rPr>
              <w:fldChar w:fldCharType="end"/>
            </w:r>
          </w:hyperlink>
        </w:p>
        <w:p w:rsidR="00353B66" w:rsidRDefault="008F5936">
          <w:pPr>
            <w:pStyle w:val="TOC2"/>
            <w:tabs>
              <w:tab w:val="left" w:pos="880"/>
              <w:tab w:val="right" w:leader="dot" w:pos="9350"/>
            </w:tabs>
            <w:rPr>
              <w:rFonts w:eastAsiaTheme="minorEastAsia"/>
              <w:noProof/>
            </w:rPr>
          </w:pPr>
          <w:hyperlink w:anchor="_Toc451983047" w:history="1">
            <w:r>
              <w:rPr>
                <w:rStyle w:val="Hyperlink"/>
                <w:noProof/>
              </w:rPr>
              <w:t>3.1</w:t>
            </w:r>
            <w:r>
              <w:rPr>
                <w:rFonts w:eastAsiaTheme="minorEastAsia"/>
                <w:noProof/>
              </w:rPr>
              <w:tab/>
            </w:r>
            <w:r>
              <w:rPr>
                <w:rStyle w:val="Hyperlink"/>
                <w:noProof/>
              </w:rPr>
              <w:t>Introduction Lora</w:t>
            </w:r>
            <w:r>
              <w:rPr>
                <w:noProof/>
                <w:webHidden/>
              </w:rPr>
              <w:tab/>
            </w:r>
            <w:r>
              <w:rPr>
                <w:noProof/>
                <w:webHidden/>
              </w:rPr>
              <w:fldChar w:fldCharType="begin"/>
            </w:r>
            <w:r>
              <w:rPr>
                <w:noProof/>
                <w:webHidden/>
              </w:rPr>
              <w:instrText xml:space="preserve"> PAGEREF _Toc451983047 \h </w:instrText>
            </w:r>
            <w:r>
              <w:rPr>
                <w:noProof/>
                <w:webHidden/>
              </w:rPr>
            </w:r>
            <w:r>
              <w:rPr>
                <w:noProof/>
                <w:webHidden/>
              </w:rPr>
              <w:fldChar w:fldCharType="separate"/>
            </w:r>
            <w:r>
              <w:rPr>
                <w:noProof/>
                <w:webHidden/>
              </w:rPr>
              <w:t>23</w:t>
            </w:r>
            <w:r>
              <w:rPr>
                <w:noProof/>
                <w:webHidden/>
              </w:rPr>
              <w:fldChar w:fldCharType="end"/>
            </w:r>
          </w:hyperlink>
        </w:p>
        <w:p w:rsidR="00353B66" w:rsidRDefault="008F5936">
          <w:pPr>
            <w:pStyle w:val="TOC2"/>
            <w:tabs>
              <w:tab w:val="left" w:pos="880"/>
              <w:tab w:val="right" w:leader="dot" w:pos="9350"/>
            </w:tabs>
            <w:rPr>
              <w:rFonts w:eastAsiaTheme="minorEastAsia"/>
              <w:noProof/>
            </w:rPr>
          </w:pPr>
          <w:hyperlink w:anchor="_Toc451983048" w:history="1">
            <w:r>
              <w:rPr>
                <w:rStyle w:val="Hyperlink"/>
                <w:noProof/>
              </w:rPr>
              <w:t>3.2</w:t>
            </w:r>
            <w:r>
              <w:rPr>
                <w:rFonts w:eastAsiaTheme="minorEastAsia"/>
                <w:noProof/>
              </w:rPr>
              <w:tab/>
            </w:r>
            <w:r>
              <w:rPr>
                <w:rStyle w:val="Hyperlink"/>
                <w:noProof/>
                <w:shd w:val="clear" w:color="auto" w:fill="FFFFFF"/>
              </w:rPr>
              <w:t xml:space="preserve">Network structure analysis </w:t>
            </w:r>
            <w:r>
              <w:rPr>
                <w:noProof/>
                <w:webHidden/>
              </w:rPr>
              <w:tab/>
            </w:r>
            <w:r>
              <w:rPr>
                <w:noProof/>
                <w:webHidden/>
              </w:rPr>
              <w:fldChar w:fldCharType="begin"/>
            </w:r>
            <w:r>
              <w:rPr>
                <w:noProof/>
                <w:webHidden/>
              </w:rPr>
              <w:instrText xml:space="preserve"> PAGEREF _Toc451983048 \h </w:instrText>
            </w:r>
            <w:r>
              <w:rPr>
                <w:noProof/>
                <w:webHidden/>
              </w:rPr>
            </w:r>
            <w:r>
              <w:rPr>
                <w:noProof/>
                <w:webHidden/>
              </w:rPr>
              <w:fldChar w:fldCharType="separate"/>
            </w:r>
            <w:r>
              <w:rPr>
                <w:noProof/>
                <w:webHidden/>
              </w:rPr>
              <w:t>25</w:t>
            </w:r>
            <w:r>
              <w:rPr>
                <w:noProof/>
                <w:webHidden/>
              </w:rPr>
              <w:fldChar w:fldCharType="end"/>
            </w:r>
          </w:hyperlink>
        </w:p>
        <w:p w:rsidR="00353B66" w:rsidRDefault="008F5936">
          <w:pPr>
            <w:pStyle w:val="TOC2"/>
            <w:tabs>
              <w:tab w:val="left" w:pos="880"/>
              <w:tab w:val="right" w:leader="dot" w:pos="9350"/>
            </w:tabs>
            <w:rPr>
              <w:rFonts w:eastAsiaTheme="minorEastAsia"/>
              <w:noProof/>
            </w:rPr>
          </w:pPr>
          <w:hyperlink w:anchor="_Toc451983049" w:history="1">
            <w:r>
              <w:rPr>
                <w:rStyle w:val="Hyperlink"/>
                <w:noProof/>
              </w:rPr>
              <w:t>3.3</w:t>
            </w:r>
            <w:r>
              <w:rPr>
                <w:rFonts w:eastAsiaTheme="minorEastAsia"/>
                <w:noProof/>
              </w:rPr>
              <w:tab/>
            </w:r>
            <w:r>
              <w:rPr>
                <w:rStyle w:val="Hyperlink"/>
                <w:noProof/>
                <w:shd w:val="clear" w:color="auto" w:fill="FFFFFF"/>
              </w:rPr>
              <w:t>Impelentatin of Application layer</w:t>
            </w:r>
            <w:r>
              <w:rPr>
                <w:noProof/>
                <w:webHidden/>
              </w:rPr>
              <w:tab/>
            </w:r>
            <w:r>
              <w:rPr>
                <w:noProof/>
                <w:webHidden/>
              </w:rPr>
              <w:fldChar w:fldCharType="begin"/>
            </w:r>
            <w:r>
              <w:rPr>
                <w:noProof/>
                <w:webHidden/>
              </w:rPr>
              <w:instrText xml:space="preserve"> PAGEREF _Toc451983049 \h </w:instrText>
            </w:r>
            <w:r>
              <w:rPr>
                <w:noProof/>
                <w:webHidden/>
              </w:rPr>
            </w:r>
            <w:r>
              <w:rPr>
                <w:noProof/>
                <w:webHidden/>
              </w:rPr>
              <w:fldChar w:fldCharType="separate"/>
            </w:r>
            <w:r>
              <w:rPr>
                <w:noProof/>
                <w:webHidden/>
              </w:rPr>
              <w:t>28</w:t>
            </w:r>
            <w:r>
              <w:rPr>
                <w:noProof/>
                <w:webHidden/>
              </w:rPr>
              <w:fldChar w:fldCharType="end"/>
            </w:r>
          </w:hyperlink>
        </w:p>
        <w:p w:rsidR="00353B66" w:rsidRDefault="008F5936">
          <w:pPr>
            <w:pStyle w:val="TOC2"/>
            <w:tabs>
              <w:tab w:val="left" w:pos="880"/>
              <w:tab w:val="right" w:leader="dot" w:pos="9350"/>
            </w:tabs>
            <w:rPr>
              <w:rFonts w:eastAsiaTheme="minorEastAsia"/>
              <w:noProof/>
            </w:rPr>
          </w:pPr>
          <w:hyperlink w:anchor="_Toc451983050" w:history="1">
            <w:r>
              <w:rPr>
                <w:rStyle w:val="Hyperlink"/>
                <w:noProof/>
              </w:rPr>
              <w:t>3.4</w:t>
            </w:r>
            <w:r>
              <w:rPr>
                <w:rFonts w:eastAsiaTheme="minorEastAsia"/>
                <w:noProof/>
              </w:rPr>
              <w:tab/>
            </w:r>
            <w:r>
              <w:rPr>
                <w:rStyle w:val="Hyperlink"/>
                <w:noProof/>
                <w:shd w:val="clear" w:color="auto" w:fill="FFFFFF"/>
              </w:rPr>
              <w:t>Implementation of Transport layer</w:t>
            </w:r>
            <w:r>
              <w:rPr>
                <w:noProof/>
                <w:webHidden/>
              </w:rPr>
              <w:tab/>
            </w:r>
            <w:r>
              <w:rPr>
                <w:noProof/>
                <w:webHidden/>
              </w:rPr>
              <w:fldChar w:fldCharType="begin"/>
            </w:r>
            <w:r>
              <w:rPr>
                <w:noProof/>
                <w:webHidden/>
              </w:rPr>
              <w:instrText xml:space="preserve"> PAGEREF _Toc451983050 \h </w:instrText>
            </w:r>
            <w:r>
              <w:rPr>
                <w:noProof/>
                <w:webHidden/>
              </w:rPr>
            </w:r>
            <w:r>
              <w:rPr>
                <w:noProof/>
                <w:webHidden/>
              </w:rPr>
              <w:fldChar w:fldCharType="separate"/>
            </w:r>
            <w:r>
              <w:rPr>
                <w:noProof/>
                <w:webHidden/>
              </w:rPr>
              <w:t>30</w:t>
            </w:r>
            <w:r>
              <w:rPr>
                <w:noProof/>
                <w:webHidden/>
              </w:rPr>
              <w:fldChar w:fldCharType="end"/>
            </w:r>
          </w:hyperlink>
        </w:p>
        <w:p w:rsidR="00353B66" w:rsidRDefault="008F5936">
          <w:pPr>
            <w:pStyle w:val="TOC2"/>
            <w:tabs>
              <w:tab w:val="left" w:pos="880"/>
              <w:tab w:val="right" w:leader="dot" w:pos="9350"/>
            </w:tabs>
            <w:rPr>
              <w:rFonts w:eastAsiaTheme="minorEastAsia"/>
              <w:noProof/>
            </w:rPr>
          </w:pPr>
          <w:hyperlink w:anchor="_Toc451983051" w:history="1">
            <w:r>
              <w:rPr>
                <w:rStyle w:val="Hyperlink"/>
                <w:noProof/>
              </w:rPr>
              <w:t>3.5</w:t>
            </w:r>
            <w:r>
              <w:rPr>
                <w:rFonts w:eastAsiaTheme="minorEastAsia"/>
                <w:noProof/>
              </w:rPr>
              <w:tab/>
            </w:r>
            <w:r>
              <w:rPr>
                <w:rStyle w:val="Hyperlink"/>
                <w:noProof/>
                <w:shd w:val="clear" w:color="auto" w:fill="FFFFFF"/>
              </w:rPr>
              <w:t>Implementation of Network layer</w:t>
            </w:r>
            <w:r>
              <w:rPr>
                <w:noProof/>
                <w:webHidden/>
              </w:rPr>
              <w:tab/>
            </w:r>
            <w:r>
              <w:rPr>
                <w:noProof/>
                <w:webHidden/>
              </w:rPr>
              <w:fldChar w:fldCharType="begin"/>
            </w:r>
            <w:r>
              <w:rPr>
                <w:noProof/>
                <w:webHidden/>
              </w:rPr>
              <w:instrText xml:space="preserve"> PAGEREF _Toc451983051 \h </w:instrText>
            </w:r>
            <w:r>
              <w:rPr>
                <w:noProof/>
                <w:webHidden/>
              </w:rPr>
            </w:r>
            <w:r>
              <w:rPr>
                <w:noProof/>
                <w:webHidden/>
              </w:rPr>
              <w:fldChar w:fldCharType="separate"/>
            </w:r>
            <w:r>
              <w:rPr>
                <w:noProof/>
                <w:webHidden/>
              </w:rPr>
              <w:t>33</w:t>
            </w:r>
            <w:r>
              <w:rPr>
                <w:noProof/>
                <w:webHidden/>
              </w:rPr>
              <w:fldChar w:fldCharType="end"/>
            </w:r>
          </w:hyperlink>
        </w:p>
        <w:p w:rsidR="00353B66" w:rsidRDefault="008F5936">
          <w:pPr>
            <w:pStyle w:val="TOC2"/>
            <w:tabs>
              <w:tab w:val="left" w:pos="880"/>
              <w:tab w:val="right" w:leader="dot" w:pos="9350"/>
            </w:tabs>
            <w:rPr>
              <w:rFonts w:eastAsiaTheme="minorEastAsia"/>
              <w:noProof/>
            </w:rPr>
          </w:pPr>
          <w:hyperlink w:anchor="_Toc451983052" w:history="1">
            <w:r>
              <w:rPr>
                <w:rStyle w:val="Hyperlink"/>
                <w:noProof/>
              </w:rPr>
              <w:t>3.6</w:t>
            </w:r>
            <w:r>
              <w:rPr>
                <w:rFonts w:eastAsiaTheme="minorEastAsia"/>
                <w:noProof/>
              </w:rPr>
              <w:tab/>
            </w:r>
            <w:r>
              <w:rPr>
                <w:rStyle w:val="Hyperlink"/>
                <w:noProof/>
                <w:shd w:val="clear" w:color="auto" w:fill="FFFFFF"/>
              </w:rPr>
              <w:t>Implementation of Physical layer</w:t>
            </w:r>
            <w:r>
              <w:rPr>
                <w:noProof/>
                <w:webHidden/>
              </w:rPr>
              <w:tab/>
            </w:r>
            <w:r>
              <w:rPr>
                <w:noProof/>
                <w:webHidden/>
              </w:rPr>
              <w:fldChar w:fldCharType="begin"/>
            </w:r>
            <w:r>
              <w:rPr>
                <w:noProof/>
                <w:webHidden/>
              </w:rPr>
              <w:instrText xml:space="preserve"> PAGEREF _Toc451983052 \h </w:instrText>
            </w:r>
            <w:r>
              <w:rPr>
                <w:noProof/>
                <w:webHidden/>
              </w:rPr>
            </w:r>
            <w:r>
              <w:rPr>
                <w:noProof/>
                <w:webHidden/>
              </w:rPr>
              <w:fldChar w:fldCharType="separate"/>
            </w:r>
            <w:r>
              <w:rPr>
                <w:noProof/>
                <w:webHidden/>
              </w:rPr>
              <w:t>34</w:t>
            </w:r>
            <w:r>
              <w:rPr>
                <w:noProof/>
                <w:webHidden/>
              </w:rPr>
              <w:fldChar w:fldCharType="end"/>
            </w:r>
          </w:hyperlink>
        </w:p>
        <w:p w:rsidR="00353B66" w:rsidRDefault="008F5936">
          <w:pPr>
            <w:pStyle w:val="TOC1"/>
            <w:rPr>
              <w:rFonts w:eastAsiaTheme="minorEastAsia"/>
              <w:b w:val="0"/>
              <w:sz w:val="22"/>
              <w:szCs w:val="22"/>
              <w:shd w:val="clear" w:color="auto" w:fill="auto"/>
            </w:rPr>
          </w:pPr>
          <w:hyperlink w:anchor="_Toc451983053" w:history="1">
            <w:r>
              <w:rPr>
                <w:rStyle w:val="Hyperlink"/>
              </w:rPr>
              <w:t>KNX protocol</w:t>
            </w:r>
            <w:r>
              <w:rPr>
                <w:webHidden/>
              </w:rPr>
              <w:tab/>
            </w:r>
            <w:r>
              <w:rPr>
                <w:webHidden/>
                <w:sz w:val="22"/>
              </w:rPr>
              <w:fldChar w:fldCharType="begin"/>
            </w:r>
            <w:r>
              <w:rPr>
                <w:webHidden/>
                <w:sz w:val="22"/>
              </w:rPr>
              <w:instrText xml:space="preserve"> PAGEREF _Toc451983053 \h </w:instrText>
            </w:r>
            <w:r>
              <w:rPr>
                <w:webHidden/>
                <w:sz w:val="22"/>
              </w:rPr>
            </w:r>
            <w:r>
              <w:rPr>
                <w:webHidden/>
                <w:sz w:val="22"/>
              </w:rPr>
              <w:fldChar w:fldCharType="separate"/>
            </w:r>
            <w:r>
              <w:rPr>
                <w:webHidden/>
                <w:sz w:val="22"/>
              </w:rPr>
              <w:t>38</w:t>
            </w:r>
            <w:r>
              <w:rPr>
                <w:webHidden/>
                <w:sz w:val="22"/>
              </w:rPr>
              <w:fldChar w:fldCharType="end"/>
            </w:r>
          </w:hyperlink>
        </w:p>
        <w:p w:rsidR="00353B66" w:rsidRDefault="008F5936">
          <w:pPr>
            <w:pStyle w:val="TOC2"/>
            <w:tabs>
              <w:tab w:val="left" w:pos="880"/>
              <w:tab w:val="right" w:leader="dot" w:pos="9350"/>
            </w:tabs>
            <w:rPr>
              <w:rFonts w:eastAsiaTheme="minorEastAsia"/>
              <w:noProof/>
            </w:rPr>
          </w:pPr>
          <w:hyperlink w:anchor="_Toc451983054" w:history="1">
            <w:r>
              <w:rPr>
                <w:rStyle w:val="Hyperlink"/>
                <w:noProof/>
              </w:rPr>
              <w:t>4.1</w:t>
            </w:r>
            <w:r>
              <w:rPr>
                <w:rFonts w:eastAsiaTheme="minorEastAsia"/>
                <w:noProof/>
              </w:rPr>
              <w:tab/>
            </w:r>
            <w:r>
              <w:rPr>
                <w:rStyle w:val="Hyperlink"/>
                <w:noProof/>
              </w:rPr>
              <w:t>Introduction to KNX</w:t>
            </w:r>
            <w:r>
              <w:rPr>
                <w:noProof/>
                <w:webHidden/>
              </w:rPr>
              <w:tab/>
            </w:r>
            <w:r>
              <w:rPr>
                <w:noProof/>
                <w:webHidden/>
              </w:rPr>
              <w:fldChar w:fldCharType="begin"/>
            </w:r>
            <w:r>
              <w:rPr>
                <w:noProof/>
                <w:webHidden/>
              </w:rPr>
              <w:instrText xml:space="preserve"> PAGEREF _Toc451983054 \h </w:instrText>
            </w:r>
            <w:r>
              <w:rPr>
                <w:noProof/>
                <w:webHidden/>
              </w:rPr>
            </w:r>
            <w:r>
              <w:rPr>
                <w:noProof/>
                <w:webHidden/>
              </w:rPr>
              <w:fldChar w:fldCharType="separate"/>
            </w:r>
            <w:r>
              <w:rPr>
                <w:noProof/>
                <w:webHidden/>
              </w:rPr>
              <w:t>38</w:t>
            </w:r>
            <w:r>
              <w:rPr>
                <w:noProof/>
                <w:webHidden/>
              </w:rPr>
              <w:fldChar w:fldCharType="end"/>
            </w:r>
          </w:hyperlink>
        </w:p>
        <w:p w:rsidR="00353B66" w:rsidRDefault="008F5936">
          <w:pPr>
            <w:pStyle w:val="TOC2"/>
            <w:tabs>
              <w:tab w:val="left" w:pos="880"/>
              <w:tab w:val="right" w:leader="dot" w:pos="9350"/>
            </w:tabs>
            <w:rPr>
              <w:rFonts w:eastAsiaTheme="minorEastAsia"/>
              <w:noProof/>
            </w:rPr>
          </w:pPr>
          <w:hyperlink w:anchor="_Toc451983055" w:history="1">
            <w:r>
              <w:rPr>
                <w:rStyle w:val="Hyperlink"/>
                <w:noProof/>
              </w:rPr>
              <w:t>4.2</w:t>
            </w:r>
            <w:r>
              <w:rPr>
                <w:rFonts w:eastAsiaTheme="minorEastAsia"/>
                <w:noProof/>
              </w:rPr>
              <w:tab/>
            </w:r>
            <w:r>
              <w:rPr>
                <w:rStyle w:val="Hyperlink"/>
                <w:noProof/>
                <w:shd w:val="clear" w:color="auto" w:fill="FFFFFF"/>
              </w:rPr>
              <w:t>Using KNX for developing application on embedded server</w:t>
            </w:r>
            <w:r>
              <w:rPr>
                <w:noProof/>
                <w:webHidden/>
              </w:rPr>
              <w:tab/>
            </w:r>
            <w:r>
              <w:rPr>
                <w:noProof/>
                <w:webHidden/>
              </w:rPr>
              <w:fldChar w:fldCharType="begin"/>
            </w:r>
            <w:r>
              <w:rPr>
                <w:noProof/>
                <w:webHidden/>
              </w:rPr>
              <w:instrText xml:space="preserve"> PAGEREF _Toc451983055 \h </w:instrText>
            </w:r>
            <w:r>
              <w:rPr>
                <w:noProof/>
                <w:webHidden/>
              </w:rPr>
            </w:r>
            <w:r>
              <w:rPr>
                <w:noProof/>
                <w:webHidden/>
              </w:rPr>
              <w:fldChar w:fldCharType="separate"/>
            </w:r>
            <w:r>
              <w:rPr>
                <w:noProof/>
                <w:webHidden/>
              </w:rPr>
              <w:t>40</w:t>
            </w:r>
            <w:r>
              <w:rPr>
                <w:noProof/>
                <w:webHidden/>
              </w:rPr>
              <w:fldChar w:fldCharType="end"/>
            </w:r>
          </w:hyperlink>
        </w:p>
        <w:p w:rsidR="00353B66" w:rsidRDefault="008F5936">
          <w:pPr>
            <w:pStyle w:val="TOC2"/>
            <w:tabs>
              <w:tab w:val="left" w:pos="880"/>
              <w:tab w:val="right" w:leader="dot" w:pos="9350"/>
            </w:tabs>
            <w:rPr>
              <w:rFonts w:eastAsiaTheme="minorEastAsia"/>
              <w:noProof/>
            </w:rPr>
          </w:pPr>
          <w:hyperlink w:anchor="_Toc451983056" w:history="1">
            <w:r>
              <w:rPr>
                <w:rStyle w:val="Hyperlink"/>
                <w:noProof/>
              </w:rPr>
              <w:t>4.3</w:t>
            </w:r>
            <w:r>
              <w:rPr>
                <w:rFonts w:eastAsiaTheme="minorEastAsia"/>
                <w:noProof/>
              </w:rPr>
              <w:tab/>
            </w:r>
            <w:r>
              <w:rPr>
                <w:rStyle w:val="Hyperlink"/>
                <w:noProof/>
                <w:shd w:val="clear" w:color="auto" w:fill="FFFFFF"/>
              </w:rPr>
              <w:t>Demo Webpages and demonstration of server</w:t>
            </w:r>
            <w:r>
              <w:rPr>
                <w:noProof/>
                <w:webHidden/>
              </w:rPr>
              <w:tab/>
            </w:r>
            <w:r>
              <w:rPr>
                <w:noProof/>
                <w:webHidden/>
              </w:rPr>
              <w:fldChar w:fldCharType="begin"/>
            </w:r>
            <w:r>
              <w:rPr>
                <w:noProof/>
                <w:webHidden/>
              </w:rPr>
              <w:instrText xml:space="preserve"> PAGEREF _Toc451983056 \h </w:instrText>
            </w:r>
            <w:r>
              <w:rPr>
                <w:noProof/>
                <w:webHidden/>
              </w:rPr>
            </w:r>
            <w:r>
              <w:rPr>
                <w:noProof/>
                <w:webHidden/>
              </w:rPr>
              <w:fldChar w:fldCharType="separate"/>
            </w:r>
            <w:r>
              <w:rPr>
                <w:noProof/>
                <w:webHidden/>
              </w:rPr>
              <w:t>44</w:t>
            </w:r>
            <w:r>
              <w:rPr>
                <w:noProof/>
                <w:webHidden/>
              </w:rPr>
              <w:fldChar w:fldCharType="end"/>
            </w:r>
          </w:hyperlink>
        </w:p>
        <w:p w:rsidR="00353B66" w:rsidRDefault="008F5936">
          <w:pPr>
            <w:pStyle w:val="TOC1"/>
            <w:rPr>
              <w:rFonts w:eastAsiaTheme="minorEastAsia"/>
              <w:b w:val="0"/>
              <w:sz w:val="22"/>
              <w:szCs w:val="22"/>
              <w:shd w:val="clear" w:color="auto" w:fill="auto"/>
            </w:rPr>
          </w:pPr>
          <w:hyperlink w:anchor="_Toc451983057" w:history="1">
            <w:r>
              <w:rPr>
                <w:rStyle w:val="Hyperlink"/>
              </w:rPr>
              <w:t>Conclusion</w:t>
            </w:r>
            <w:r>
              <w:rPr>
                <w:webHidden/>
              </w:rPr>
              <w:tab/>
            </w:r>
            <w:r>
              <w:rPr>
                <w:webHidden/>
                <w:sz w:val="22"/>
                <w:szCs w:val="24"/>
              </w:rPr>
              <w:fldChar w:fldCharType="begin"/>
            </w:r>
            <w:r>
              <w:rPr>
                <w:webHidden/>
                <w:sz w:val="22"/>
                <w:szCs w:val="24"/>
              </w:rPr>
              <w:instrText xml:space="preserve"> PAGEREF _Toc451983057 \h </w:instrText>
            </w:r>
            <w:r>
              <w:rPr>
                <w:webHidden/>
                <w:sz w:val="22"/>
                <w:szCs w:val="24"/>
              </w:rPr>
            </w:r>
            <w:r>
              <w:rPr>
                <w:webHidden/>
                <w:sz w:val="22"/>
                <w:szCs w:val="24"/>
              </w:rPr>
              <w:fldChar w:fldCharType="separate"/>
            </w:r>
            <w:r>
              <w:rPr>
                <w:webHidden/>
                <w:sz w:val="22"/>
                <w:szCs w:val="24"/>
              </w:rPr>
              <w:t>47</w:t>
            </w:r>
            <w:r>
              <w:rPr>
                <w:webHidden/>
                <w:sz w:val="22"/>
                <w:szCs w:val="24"/>
              </w:rPr>
              <w:fldChar w:fldCharType="end"/>
            </w:r>
          </w:hyperlink>
        </w:p>
        <w:p w:rsidR="00353B66" w:rsidRDefault="008F5936">
          <w:pPr>
            <w:pStyle w:val="TOC1"/>
            <w:rPr>
              <w:rFonts w:eastAsiaTheme="minorEastAsia"/>
              <w:b w:val="0"/>
              <w:sz w:val="22"/>
              <w:szCs w:val="22"/>
              <w:shd w:val="clear" w:color="auto" w:fill="auto"/>
            </w:rPr>
          </w:pPr>
          <w:hyperlink w:anchor="_Toc451983058" w:history="1">
            <w:r>
              <w:rPr>
                <w:rStyle w:val="Hyperlink"/>
              </w:rPr>
              <w:t>Bibliography</w:t>
            </w:r>
            <w:r>
              <w:rPr>
                <w:webHidden/>
              </w:rPr>
              <w:tab/>
            </w:r>
            <w:r>
              <w:rPr>
                <w:webHidden/>
                <w:sz w:val="22"/>
                <w:szCs w:val="24"/>
              </w:rPr>
              <w:fldChar w:fldCharType="begin"/>
            </w:r>
            <w:r>
              <w:rPr>
                <w:webHidden/>
                <w:sz w:val="22"/>
                <w:szCs w:val="24"/>
              </w:rPr>
              <w:instrText xml:space="preserve"> PAGEREF _Toc451983058 \h </w:instrText>
            </w:r>
            <w:r>
              <w:rPr>
                <w:webHidden/>
                <w:sz w:val="22"/>
                <w:szCs w:val="24"/>
              </w:rPr>
            </w:r>
            <w:r>
              <w:rPr>
                <w:webHidden/>
                <w:sz w:val="22"/>
                <w:szCs w:val="24"/>
              </w:rPr>
              <w:fldChar w:fldCharType="separate"/>
            </w:r>
            <w:r>
              <w:rPr>
                <w:webHidden/>
                <w:sz w:val="22"/>
                <w:szCs w:val="24"/>
              </w:rPr>
              <w:t>48</w:t>
            </w:r>
            <w:r>
              <w:rPr>
                <w:webHidden/>
                <w:sz w:val="22"/>
                <w:szCs w:val="24"/>
              </w:rPr>
              <w:fldChar w:fldCharType="end"/>
            </w:r>
          </w:hyperlink>
        </w:p>
        <w:p w:rsidR="00353B66" w:rsidRDefault="008F5936">
          <w:pPr>
            <w:rPr>
              <w:bCs/>
              <w:noProof/>
            </w:rPr>
          </w:pPr>
          <w:r>
            <w:rPr>
              <w:bCs/>
              <w:noProof/>
            </w:rPr>
            <w:fldChar w:fldCharType="end"/>
          </w:r>
        </w:p>
        <w:p w:rsidR="00353B66" w:rsidRDefault="00353B66">
          <w:pPr>
            <w:jc w:val="center"/>
            <w:rPr>
              <w:bCs/>
              <w:noProof/>
            </w:rPr>
          </w:pPr>
        </w:p>
        <w:p w:rsidR="00353B66" w:rsidRDefault="00353B66">
          <w:pPr>
            <w:jc w:val="center"/>
            <w:rPr>
              <w:bCs/>
              <w:noProof/>
            </w:rPr>
          </w:pPr>
        </w:p>
        <w:p w:rsidR="00353B66" w:rsidRDefault="008F5936">
          <w:pPr>
            <w:jc w:val="center"/>
            <w:rPr>
              <w:b/>
              <w:bCs/>
              <w:noProof/>
              <w:sz w:val="48"/>
              <w:szCs w:val="48"/>
            </w:rPr>
          </w:pPr>
        </w:p>
      </w:sdtContent>
    </w:sdt>
    <w:p w:rsidR="00353B66" w:rsidRDefault="008F5936">
      <w:pPr>
        <w:pStyle w:val="TableofFigures"/>
        <w:tabs>
          <w:tab w:val="right" w:leader="dot" w:pos="9350"/>
        </w:tabs>
        <w:jc w:val="center"/>
        <w:rPr>
          <w:rFonts w:cstheme="minorHAnsi"/>
          <w:b/>
          <w:sz w:val="40"/>
          <w:szCs w:val="40"/>
        </w:rPr>
      </w:pPr>
      <w:r>
        <w:rPr>
          <w:rFonts w:cstheme="minorHAnsi"/>
          <w:b/>
          <w:sz w:val="40"/>
          <w:szCs w:val="40"/>
        </w:rPr>
        <w:t>List of Figures</w:t>
      </w:r>
    </w:p>
    <w:p w:rsidR="00353B66" w:rsidRDefault="00353B66">
      <w:pPr>
        <w:jc w:val="center"/>
        <w:rPr>
          <w:rFonts w:cstheme="minorHAnsi"/>
          <w:b/>
          <w:sz w:val="28"/>
          <w:szCs w:val="28"/>
        </w:rPr>
      </w:pPr>
    </w:p>
    <w:p w:rsidR="00353B66" w:rsidRDefault="00353B66">
      <w:pPr>
        <w:tabs>
          <w:tab w:val="left" w:pos="2325"/>
        </w:tabs>
        <w:jc w:val="both"/>
        <w:rPr>
          <w:rFonts w:cstheme="minorHAnsi"/>
          <w:b/>
          <w:sz w:val="48"/>
          <w:szCs w:val="48"/>
        </w:rPr>
        <w:sectPr w:rsidR="00353B66">
          <w:headerReference w:type="default" r:id="rId11"/>
          <w:footerReference w:type="even" r:id="rId12"/>
          <w:footerReference w:type="default" r:id="rId13"/>
          <w:pgSz w:w="12240" w:h="15840"/>
          <w:pgMar w:top="993" w:right="1440" w:bottom="993" w:left="1440" w:header="720" w:footer="720" w:gutter="0"/>
          <w:cols w:space="720"/>
          <w:docGrid w:linePitch="360"/>
        </w:sectPr>
      </w:pPr>
    </w:p>
    <w:p w:rsidR="00353B66" w:rsidRDefault="008F5936">
      <w:pPr>
        <w:pStyle w:val="ListParagraph"/>
        <w:tabs>
          <w:tab w:val="left" w:pos="2325"/>
        </w:tabs>
        <w:ind w:left="1440"/>
        <w:jc w:val="both"/>
        <w:rPr>
          <w:rFonts w:cstheme="minorHAnsi"/>
          <w:b/>
          <w:sz w:val="36"/>
          <w:szCs w:val="36"/>
        </w:rPr>
      </w:pPr>
      <w:r>
        <w:rPr>
          <w:rFonts w:cstheme="minorHAnsi"/>
          <w:b/>
          <w:sz w:val="36"/>
          <w:szCs w:val="36"/>
        </w:rPr>
        <w:lastRenderedPageBreak/>
        <w:t>Chapter 1</w:t>
      </w:r>
    </w:p>
    <w:p w:rsidR="00353B66" w:rsidRDefault="008F5936">
      <w:pPr>
        <w:pStyle w:val="Heading1"/>
        <w:tabs>
          <w:tab w:val="left" w:pos="3825"/>
        </w:tabs>
        <w:ind w:left="720" w:firstLine="720"/>
        <w:rPr>
          <w:rFonts w:asciiTheme="minorHAnsi" w:hAnsiTheme="minorHAnsi"/>
          <w:color w:val="auto"/>
          <w:sz w:val="36"/>
          <w:szCs w:val="36"/>
        </w:rPr>
      </w:pPr>
      <w:bookmarkStart w:id="0" w:name="_Toc451983035"/>
      <w:r>
        <w:rPr>
          <w:rFonts w:asciiTheme="minorHAnsi" w:hAnsiTheme="minorHAnsi"/>
          <w:color w:val="auto"/>
          <w:sz w:val="36"/>
          <w:szCs w:val="36"/>
        </w:rPr>
        <w:t>Introduction</w:t>
      </w:r>
      <w:bookmarkEnd w:id="0"/>
      <w:r>
        <w:rPr>
          <w:rFonts w:asciiTheme="minorHAnsi" w:hAnsiTheme="minorHAnsi"/>
          <w:color w:val="auto"/>
          <w:sz w:val="36"/>
          <w:szCs w:val="36"/>
        </w:rPr>
        <w:tab/>
      </w:r>
    </w:p>
    <w:p w:rsidR="00353B66" w:rsidRDefault="00353B66"/>
    <w:p w:rsidR="00353B66" w:rsidRDefault="008F5936">
      <w:pPr>
        <w:pStyle w:val="Heading2"/>
        <w:numPr>
          <w:ilvl w:val="1"/>
          <w:numId w:val="26"/>
        </w:numPr>
        <w:ind w:left="1440" w:firstLine="0"/>
        <w:rPr>
          <w:rFonts w:asciiTheme="minorHAnsi" w:hAnsiTheme="minorHAnsi"/>
          <w:color w:val="auto"/>
          <w:sz w:val="28"/>
          <w:szCs w:val="28"/>
        </w:rPr>
      </w:pPr>
      <w:r>
        <w:rPr>
          <w:rFonts w:asciiTheme="minorHAnsi" w:hAnsiTheme="minorHAnsi"/>
          <w:color w:val="auto"/>
          <w:sz w:val="28"/>
          <w:szCs w:val="28"/>
        </w:rPr>
        <w:t>Purpose and structure of the thesis</w:t>
      </w:r>
    </w:p>
    <w:p w:rsidR="00353B66" w:rsidRDefault="00353B66">
      <w:pPr>
        <w:pStyle w:val="ListParagraph"/>
        <w:tabs>
          <w:tab w:val="left" w:pos="2325"/>
        </w:tabs>
        <w:ind w:left="1440"/>
        <w:jc w:val="both"/>
        <w:rPr>
          <w:rFonts w:cstheme="minorHAnsi"/>
        </w:rPr>
      </w:pPr>
    </w:p>
    <w:p w:rsidR="00353B66" w:rsidRDefault="008F5936">
      <w:pPr>
        <w:pStyle w:val="ListParagraph"/>
        <w:tabs>
          <w:tab w:val="left" w:pos="2325"/>
        </w:tabs>
        <w:ind w:left="1440"/>
        <w:jc w:val="both"/>
        <w:rPr>
          <w:rFonts w:cstheme="minorHAnsi"/>
        </w:rPr>
      </w:pPr>
      <w:r>
        <w:rPr>
          <w:rFonts w:cstheme="minorHAnsi"/>
        </w:rPr>
        <w:t xml:space="preserve">The purpose of the thesis is to analyze the current situations of power monitoring in households in the </w:t>
      </w:r>
      <w:r>
        <w:rPr>
          <w:rFonts w:cstheme="minorHAnsi"/>
          <w:noProof/>
        </w:rPr>
        <w:t>Czech</w:t>
      </w:r>
      <w:r>
        <w:rPr>
          <w:rFonts w:cstheme="minorHAnsi"/>
        </w:rPr>
        <w:t xml:space="preserve"> Republic with power meter as well as the using of home automation system to regulate the power consumption for users/customers or utilities. Base on the analysis, advantages </w:t>
      </w:r>
      <w:r>
        <w:rPr>
          <w:rFonts w:cstheme="minorHAnsi"/>
          <w:noProof/>
        </w:rPr>
        <w:t>and</w:t>
      </w:r>
      <w:r>
        <w:rPr>
          <w:rFonts w:cstheme="minorHAnsi"/>
        </w:rPr>
        <w:t xml:space="preserve"> disadvantages of the current systems will be considered and evaluated for figuring out current problems, thus, the proposed solution will follow on for solving the problems. The aim of the </w:t>
      </w:r>
      <w:r>
        <w:rPr>
          <w:rFonts w:cstheme="minorHAnsi"/>
          <w:noProof/>
        </w:rPr>
        <w:t>proposed</w:t>
      </w:r>
      <w:r>
        <w:rPr>
          <w:rFonts w:cstheme="minorHAnsi"/>
        </w:rPr>
        <w:t xml:space="preserve"> solution is to focus on the application of IoT technologies for transferring the data from power meter to end customer, specified in this thesis as a </w:t>
      </w:r>
      <w:r>
        <w:rPr>
          <w:rFonts w:cstheme="minorHAnsi"/>
          <w:noProof/>
        </w:rPr>
        <w:t>home</w:t>
      </w:r>
      <w:r>
        <w:rPr>
          <w:rFonts w:cstheme="minorHAnsi"/>
        </w:rPr>
        <w:t xml:space="preserve"> automation network (HAN). The proposed solution deals with the breaking data into several data </w:t>
      </w:r>
      <w:r>
        <w:rPr>
          <w:rFonts w:cstheme="minorHAnsi"/>
          <w:noProof/>
        </w:rPr>
        <w:t>streams</w:t>
      </w:r>
      <w:r>
        <w:rPr>
          <w:rFonts w:cstheme="minorHAnsi"/>
        </w:rPr>
        <w:t xml:space="preserve"> with several data protocols used </w:t>
      </w:r>
      <w:r>
        <w:rPr>
          <w:rFonts w:cstheme="minorHAnsi"/>
          <w:noProof/>
        </w:rPr>
        <w:t>across</w:t>
      </w:r>
      <w:r>
        <w:rPr>
          <w:rFonts w:cstheme="minorHAnsi"/>
        </w:rPr>
        <w:t xml:space="preserve"> the data transfer procedure. The solution is not only dealing with how to transfer the data from the </w:t>
      </w:r>
      <w:r>
        <w:rPr>
          <w:rFonts w:cstheme="minorHAnsi"/>
          <w:noProof/>
        </w:rPr>
        <w:t>power</w:t>
      </w:r>
      <w:r>
        <w:rPr>
          <w:rFonts w:cstheme="minorHAnsi"/>
        </w:rPr>
        <w:t xml:space="preserve"> meter to the Internet but also resolving the data from the </w:t>
      </w:r>
      <w:r>
        <w:rPr>
          <w:rFonts w:cstheme="minorHAnsi"/>
          <w:noProof/>
        </w:rPr>
        <w:t>internet</w:t>
      </w:r>
      <w:r>
        <w:rPr>
          <w:rFonts w:cstheme="minorHAnsi"/>
        </w:rPr>
        <w:t xml:space="preserve"> to the HAN.  </w:t>
      </w:r>
    </w:p>
    <w:p w:rsidR="00353B66" w:rsidRDefault="008F5936">
      <w:pPr>
        <w:pStyle w:val="ListParagraph"/>
        <w:tabs>
          <w:tab w:val="left" w:pos="2325"/>
        </w:tabs>
        <w:ind w:left="1440"/>
        <w:jc w:val="both"/>
        <w:rPr>
          <w:rFonts w:cstheme="minorHAnsi"/>
        </w:rPr>
      </w:pPr>
      <w:r>
        <w:rPr>
          <w:rFonts w:cstheme="minorHAnsi"/>
          <w:b/>
        </w:rPr>
        <w:t xml:space="preserve">Chapter 1 – Introduction. </w:t>
      </w:r>
      <w:r>
        <w:rPr>
          <w:rFonts w:cstheme="minorHAnsi"/>
        </w:rPr>
        <w:t xml:space="preserve">This chapter is an introduction of </w:t>
      </w:r>
      <w:r>
        <w:rPr>
          <w:rFonts w:cstheme="minorHAnsi"/>
          <w:noProof/>
        </w:rPr>
        <w:t>whole</w:t>
      </w:r>
      <w:r>
        <w:rPr>
          <w:rFonts w:cstheme="minorHAnsi"/>
        </w:rPr>
        <w:t xml:space="preserve"> server with its functions and </w:t>
      </w:r>
      <w:r>
        <w:rPr>
          <w:rFonts w:cstheme="minorHAnsi"/>
          <w:noProof/>
        </w:rPr>
        <w:t>brief</w:t>
      </w:r>
      <w:r>
        <w:rPr>
          <w:rFonts w:cstheme="minorHAnsi"/>
        </w:rPr>
        <w:t xml:space="preserve"> review of its construction and it also includes all materials which are used to create the server.</w:t>
      </w:r>
    </w:p>
    <w:p w:rsidR="00353B66" w:rsidRDefault="008F5936">
      <w:pPr>
        <w:pStyle w:val="ListParagraph"/>
        <w:tabs>
          <w:tab w:val="left" w:pos="2325"/>
        </w:tabs>
        <w:ind w:left="1440"/>
        <w:jc w:val="both"/>
        <w:rPr>
          <w:rFonts w:cstheme="minorHAnsi"/>
        </w:rPr>
      </w:pPr>
      <w:r>
        <w:rPr>
          <w:rFonts w:cstheme="minorHAnsi"/>
          <w:b/>
        </w:rPr>
        <w:t>Chapter 2 – TCP/IP.</w:t>
      </w:r>
      <w:r>
        <w:rPr>
          <w:rFonts w:cstheme="minorHAnsi"/>
        </w:rPr>
        <w:t xml:space="preserve"> This chapter is my studying about TCP/IP protocol from its model and structure to its individual layers with detailed explanations, not only their roles of each layer in the system but also how these layers can be applied on a network.</w:t>
      </w:r>
    </w:p>
    <w:p w:rsidR="00353B66" w:rsidRDefault="008F5936">
      <w:pPr>
        <w:pStyle w:val="ListParagraph"/>
        <w:tabs>
          <w:tab w:val="left" w:pos="2325"/>
        </w:tabs>
        <w:ind w:left="1440"/>
        <w:jc w:val="both"/>
        <w:rPr>
          <w:rFonts w:cstheme="minorHAnsi"/>
        </w:rPr>
      </w:pPr>
      <w:r>
        <w:rPr>
          <w:rFonts w:cstheme="minorHAnsi"/>
          <w:b/>
        </w:rPr>
        <w:t>Chapter 3 – LwIP stack</w:t>
      </w:r>
      <w:r>
        <w:rPr>
          <w:rFonts w:cstheme="minorHAnsi"/>
        </w:rPr>
        <w:t xml:space="preserve">. </w:t>
      </w:r>
      <w:r>
        <w:rPr>
          <w:rFonts w:cstheme="minorHAnsi"/>
          <w:noProof/>
        </w:rPr>
        <w:t>Regardless</w:t>
      </w:r>
      <w:r>
        <w:rPr>
          <w:rFonts w:cstheme="minorHAnsi"/>
        </w:rPr>
        <w:t xml:space="preserve"> the TCP/IP in general, this chapter explains in detail the implementations of layers of TCP/IP on </w:t>
      </w:r>
      <w:r>
        <w:rPr>
          <w:rFonts w:cstheme="minorHAnsi"/>
          <w:noProof/>
        </w:rPr>
        <w:t>embedded</w:t>
      </w:r>
      <w:r>
        <w:rPr>
          <w:rFonts w:cstheme="minorHAnsi"/>
        </w:rPr>
        <w:t xml:space="preserve"> server using the LwIP. It also deals with problems during </w:t>
      </w:r>
      <w:r>
        <w:rPr>
          <w:rFonts w:cstheme="minorHAnsi"/>
          <w:noProof/>
        </w:rPr>
        <w:t>implementation</w:t>
      </w:r>
      <w:r>
        <w:rPr>
          <w:rFonts w:cstheme="minorHAnsi"/>
        </w:rPr>
        <w:t xml:space="preserve"> </w:t>
      </w:r>
      <w:r>
        <w:rPr>
          <w:rFonts w:cstheme="minorHAnsi"/>
          <w:noProof/>
        </w:rPr>
        <w:t>process</w:t>
      </w:r>
      <w:r>
        <w:rPr>
          <w:rFonts w:cstheme="minorHAnsi"/>
        </w:rPr>
        <w:t xml:space="preserve"> such as point-to-point model(or client-server model), Socket programming and others. </w:t>
      </w:r>
    </w:p>
    <w:p w:rsidR="00353B66" w:rsidRDefault="008F5936">
      <w:pPr>
        <w:pStyle w:val="ListParagraph"/>
        <w:tabs>
          <w:tab w:val="left" w:pos="2325"/>
          <w:tab w:val="left" w:pos="6435"/>
        </w:tabs>
        <w:ind w:left="1440"/>
        <w:jc w:val="both"/>
        <w:rPr>
          <w:rFonts w:cstheme="minorHAnsi"/>
        </w:rPr>
      </w:pPr>
      <w:r>
        <w:rPr>
          <w:rFonts w:cstheme="minorHAnsi"/>
          <w:b/>
        </w:rPr>
        <w:t xml:space="preserve">Chapter 4 – FreeRTOS. </w:t>
      </w:r>
      <w:r>
        <w:rPr>
          <w:rFonts w:cstheme="minorHAnsi"/>
        </w:rPr>
        <w:t xml:space="preserve">This chapter is about FreeRTOS (free </w:t>
      </w:r>
      <w:r>
        <w:rPr>
          <w:rFonts w:cstheme="minorHAnsi"/>
          <w:noProof/>
        </w:rPr>
        <w:t>Real Time</w:t>
      </w:r>
      <w:r>
        <w:rPr>
          <w:rFonts w:cstheme="minorHAnsi"/>
        </w:rPr>
        <w:t xml:space="preserve"> Operating System). The chapter covers the aspect of </w:t>
      </w:r>
      <w:r>
        <w:rPr>
          <w:rFonts w:cstheme="minorHAnsi"/>
          <w:noProof/>
        </w:rPr>
        <w:t>implementation</w:t>
      </w:r>
      <w:r>
        <w:rPr>
          <w:rFonts w:cstheme="minorHAnsi"/>
        </w:rPr>
        <w:t xml:space="preserve"> of FreeRTOS on </w:t>
      </w:r>
      <w:r>
        <w:rPr>
          <w:rFonts w:cstheme="minorHAnsi"/>
          <w:noProof/>
        </w:rPr>
        <w:t>embedded</w:t>
      </w:r>
      <w:r>
        <w:rPr>
          <w:rFonts w:cstheme="minorHAnsi"/>
        </w:rPr>
        <w:t xml:space="preserve"> server together with LwIP stack and application for controlling the extension board. </w:t>
      </w:r>
    </w:p>
    <w:p w:rsidR="00353B66" w:rsidRDefault="008F5936">
      <w:pPr>
        <w:pStyle w:val="ListParagraph"/>
        <w:tabs>
          <w:tab w:val="left" w:pos="2325"/>
          <w:tab w:val="left" w:pos="6435"/>
        </w:tabs>
        <w:ind w:left="1440"/>
        <w:jc w:val="both"/>
        <w:rPr>
          <w:rFonts w:cstheme="minorHAnsi"/>
        </w:rPr>
      </w:pPr>
      <w:r>
        <w:rPr>
          <w:rFonts w:cstheme="minorHAnsi"/>
          <w:b/>
        </w:rPr>
        <w:t>Chapter 5 –  Conclusion.</w:t>
      </w:r>
      <w:r>
        <w:rPr>
          <w:rFonts w:cstheme="minorHAnsi"/>
        </w:rPr>
        <w:t xml:space="preserve"> </w:t>
      </w:r>
      <w:r>
        <w:rPr>
          <w:rFonts w:cstheme="minorHAnsi"/>
          <w:noProof/>
        </w:rPr>
        <w:t>Final</w:t>
      </w:r>
      <w:r>
        <w:rPr>
          <w:rFonts w:cstheme="minorHAnsi"/>
        </w:rPr>
        <w:t xml:space="preserve"> chapter contains the summary of </w:t>
      </w:r>
      <w:r>
        <w:rPr>
          <w:rFonts w:cstheme="minorHAnsi"/>
          <w:noProof/>
        </w:rPr>
        <w:t>whole</w:t>
      </w:r>
      <w:r>
        <w:rPr>
          <w:rFonts w:cstheme="minorHAnsi"/>
        </w:rPr>
        <w:t xml:space="preserve"> process in order to develop the embedded system.</w:t>
      </w:r>
    </w:p>
    <w:p w:rsidR="00353B66" w:rsidRDefault="00353B66">
      <w:pPr>
        <w:tabs>
          <w:tab w:val="left" w:pos="2325"/>
          <w:tab w:val="left" w:pos="6435"/>
        </w:tabs>
        <w:jc w:val="both"/>
        <w:rPr>
          <w:rFonts w:cstheme="minorHAnsi"/>
        </w:rPr>
      </w:pPr>
    </w:p>
    <w:p w:rsidR="00353B66" w:rsidRDefault="00353B66">
      <w:pPr>
        <w:tabs>
          <w:tab w:val="left" w:pos="2325"/>
          <w:tab w:val="left" w:pos="6435"/>
        </w:tabs>
        <w:jc w:val="both"/>
        <w:rPr>
          <w:rFonts w:cstheme="minorHAnsi"/>
        </w:rPr>
      </w:pPr>
    </w:p>
    <w:p w:rsidR="00353B66" w:rsidRDefault="00353B66">
      <w:pPr>
        <w:tabs>
          <w:tab w:val="left" w:pos="2325"/>
          <w:tab w:val="left" w:pos="6435"/>
        </w:tabs>
        <w:jc w:val="both"/>
        <w:rPr>
          <w:rFonts w:cstheme="minorHAnsi"/>
        </w:rPr>
      </w:pPr>
    </w:p>
    <w:p w:rsidR="00353B66" w:rsidRDefault="008F5936">
      <w:pPr>
        <w:pStyle w:val="Heading2"/>
        <w:numPr>
          <w:ilvl w:val="1"/>
          <w:numId w:val="26"/>
        </w:numPr>
        <w:ind w:left="1440" w:firstLine="0"/>
        <w:rPr>
          <w:rFonts w:asciiTheme="minorHAnsi" w:hAnsiTheme="minorHAnsi"/>
          <w:color w:val="auto"/>
          <w:sz w:val="28"/>
          <w:szCs w:val="28"/>
        </w:rPr>
      </w:pPr>
      <w:bookmarkStart w:id="1" w:name="_Toc451983037"/>
      <w:r>
        <w:rPr>
          <w:rFonts w:asciiTheme="minorHAnsi" w:hAnsiTheme="minorHAnsi"/>
          <w:color w:val="auto"/>
          <w:sz w:val="28"/>
          <w:szCs w:val="28"/>
        </w:rPr>
        <w:t>Hardware and software overview</w:t>
      </w:r>
      <w:bookmarkEnd w:id="1"/>
    </w:p>
    <w:p w:rsidR="00353B66" w:rsidRDefault="00353B66">
      <w:pPr>
        <w:pStyle w:val="ListParagraph"/>
        <w:tabs>
          <w:tab w:val="left" w:pos="2325"/>
        </w:tabs>
        <w:ind w:left="1440"/>
        <w:jc w:val="both"/>
        <w:rPr>
          <w:rFonts w:cstheme="minorHAnsi"/>
        </w:rPr>
      </w:pPr>
    </w:p>
    <w:p w:rsidR="00353B66" w:rsidRDefault="008F5936">
      <w:pPr>
        <w:pStyle w:val="ListParagraph"/>
        <w:tabs>
          <w:tab w:val="left" w:pos="2325"/>
        </w:tabs>
        <w:ind w:left="1440"/>
        <w:jc w:val="both"/>
        <w:rPr>
          <w:rFonts w:cstheme="minorHAnsi"/>
        </w:rPr>
      </w:pPr>
      <w:r>
        <w:rPr>
          <w:rFonts w:cstheme="minorHAnsi"/>
        </w:rPr>
        <w:t>In order to retrieving data from the power meter the extra system on chip based board (exchange board) is used for this purpose and connect with the meter via standard optical port (</w:t>
      </w:r>
      <w:r>
        <w:rPr>
          <w:color w:val="333333"/>
          <w:shd w:val="clear" w:color="auto" w:fill="FFFFFF"/>
        </w:rPr>
        <w:t xml:space="preserve">IEC 62056) by optical-serial converter. On the other side, the board connects with Lora module through serial </w:t>
      </w:r>
      <w:r>
        <w:rPr>
          <w:color w:val="333333"/>
          <w:shd w:val="clear" w:color="auto" w:fill="FFFFFF"/>
        </w:rPr>
        <w:lastRenderedPageBreak/>
        <w:t>port. The list of elements and their descriptions are listed below. Figure 1 below shows the construction of connection among “power meter”- “exchange board” - ‘’LoRa module’’:</w:t>
      </w:r>
    </w:p>
    <w:p w:rsidR="00353B66" w:rsidRDefault="00353B66">
      <w:pPr>
        <w:pStyle w:val="ListParagraph"/>
        <w:keepNext/>
        <w:tabs>
          <w:tab w:val="left" w:pos="2325"/>
        </w:tabs>
        <w:ind w:left="1440"/>
        <w:jc w:val="both"/>
      </w:pPr>
    </w:p>
    <w:p w:rsidR="00353B66" w:rsidRDefault="008F5936">
      <w:pPr>
        <w:pStyle w:val="Caption"/>
        <w:ind w:firstLine="720"/>
        <w:jc w:val="center"/>
        <w:rPr>
          <w:rFonts w:cstheme="minorHAnsi"/>
          <w:sz w:val="24"/>
          <w:szCs w:val="24"/>
        </w:rPr>
      </w:pPr>
      <w:bookmarkStart w:id="2" w:name="_Toc451966919"/>
      <w:bookmarkStart w:id="3" w:name="_Toc451977507"/>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1</w:t>
      </w:r>
      <w:r>
        <w:rPr>
          <w:sz w:val="24"/>
          <w:szCs w:val="24"/>
        </w:rPr>
        <w:fldChar w:fldCharType="end"/>
      </w:r>
      <w:r>
        <w:rPr>
          <w:sz w:val="24"/>
          <w:szCs w:val="24"/>
        </w:rPr>
        <w:t>. Hardware overview</w:t>
      </w:r>
      <w:bookmarkEnd w:id="2"/>
      <w:bookmarkEnd w:id="3"/>
    </w:p>
    <w:p w:rsidR="00353B66" w:rsidRDefault="00353B66">
      <w:pPr>
        <w:pStyle w:val="ListParagraph"/>
        <w:tabs>
          <w:tab w:val="left" w:pos="2325"/>
        </w:tabs>
        <w:ind w:left="1440"/>
        <w:jc w:val="both"/>
        <w:rPr>
          <w:rFonts w:cstheme="minorHAnsi"/>
        </w:rPr>
      </w:pPr>
    </w:p>
    <w:p w:rsidR="00353B66" w:rsidRDefault="008F5936">
      <w:pPr>
        <w:pStyle w:val="ListParagraph"/>
        <w:tabs>
          <w:tab w:val="left" w:pos="2325"/>
        </w:tabs>
        <w:ind w:left="1440"/>
        <w:jc w:val="both"/>
        <w:rPr>
          <w:rFonts w:cstheme="minorHAnsi"/>
        </w:rPr>
      </w:pPr>
      <w:r>
        <w:rPr>
          <w:rFonts w:cstheme="minorHAnsi"/>
        </w:rPr>
        <w:t>List of elements used to construct the hardware part:</w:t>
      </w:r>
    </w:p>
    <w:p w:rsidR="00353B66" w:rsidRDefault="008F5936">
      <w:pPr>
        <w:pStyle w:val="ListParagraph"/>
        <w:numPr>
          <w:ilvl w:val="0"/>
          <w:numId w:val="13"/>
        </w:numPr>
        <w:tabs>
          <w:tab w:val="left" w:pos="2325"/>
        </w:tabs>
        <w:jc w:val="both"/>
        <w:rPr>
          <w:rFonts w:cstheme="minorHAnsi"/>
        </w:rPr>
      </w:pPr>
      <w:r>
        <w:rPr>
          <w:rFonts w:cstheme="minorHAnsi"/>
        </w:rPr>
        <w:t xml:space="preserve">Digital power meter Landis-Gyr E350 with optical port used for measuring power consumption and other electrical quantities such as electric-current, voltage, frequency, power factors,etc. </w:t>
      </w:r>
    </w:p>
    <w:p w:rsidR="00353B66" w:rsidRDefault="008F5936">
      <w:pPr>
        <w:pStyle w:val="ListParagraph"/>
        <w:numPr>
          <w:ilvl w:val="0"/>
          <w:numId w:val="13"/>
        </w:numPr>
        <w:tabs>
          <w:tab w:val="left" w:pos="2325"/>
        </w:tabs>
        <w:jc w:val="both"/>
        <w:rPr>
          <w:rFonts w:cstheme="minorHAnsi"/>
        </w:rPr>
      </w:pPr>
      <w:r>
        <w:rPr>
          <w:rFonts w:cstheme="minorHAnsi"/>
        </w:rPr>
        <w:t xml:space="preserve">Olinuxino – RT5350F is used as exchange board for collecting data from power meter and sending data to LoRa module for on air transmission. </w:t>
      </w:r>
    </w:p>
    <w:p w:rsidR="00353B66" w:rsidRDefault="008F5936">
      <w:pPr>
        <w:pStyle w:val="ListParagraph"/>
        <w:numPr>
          <w:ilvl w:val="0"/>
          <w:numId w:val="13"/>
        </w:numPr>
        <w:tabs>
          <w:tab w:val="left" w:pos="2325"/>
        </w:tabs>
        <w:spacing w:before="240"/>
        <w:jc w:val="both"/>
        <w:rPr>
          <w:rFonts w:cstheme="minorHAnsi"/>
        </w:rPr>
      </w:pPr>
      <w:r>
        <w:rPr>
          <w:rFonts w:cstheme="minorHAnsi"/>
        </w:rPr>
        <w:t>Lora module with RN2483 chip is used for sending data over the air to Lora Gateway.</w:t>
      </w:r>
    </w:p>
    <w:p w:rsidR="00353B66" w:rsidRDefault="008F5936">
      <w:pPr>
        <w:pStyle w:val="ListParagraph"/>
        <w:tabs>
          <w:tab w:val="left" w:pos="2325"/>
          <w:tab w:val="left" w:pos="3315"/>
        </w:tabs>
        <w:ind w:left="1440"/>
        <w:jc w:val="both"/>
        <w:rPr>
          <w:rFonts w:cstheme="minorHAnsi"/>
        </w:rPr>
      </w:pPr>
      <w:r>
        <w:rPr>
          <w:rFonts w:cstheme="minorHAnsi"/>
        </w:rPr>
        <w:t>Descriptions:</w:t>
      </w:r>
      <w:r>
        <w:rPr>
          <w:rFonts w:cstheme="minorHAnsi"/>
        </w:rPr>
        <w:tab/>
      </w:r>
    </w:p>
    <w:p w:rsidR="00353B66" w:rsidRDefault="008F5936">
      <w:pPr>
        <w:pStyle w:val="ListParagraph"/>
        <w:numPr>
          <w:ilvl w:val="0"/>
          <w:numId w:val="14"/>
        </w:numPr>
        <w:tabs>
          <w:tab w:val="left" w:pos="2325"/>
        </w:tabs>
        <w:jc w:val="both"/>
        <w:rPr>
          <w:rFonts w:cstheme="minorHAnsi"/>
        </w:rPr>
      </w:pPr>
      <w:r>
        <w:rPr>
          <w:rFonts w:cstheme="minorHAnsi"/>
        </w:rPr>
        <w:t xml:space="preserve">Digital power meter Landis-Gyr E350 provides the measurement of power consumption and other electrical quantities in household grids and it support data read-out of data through many communication ports such as Ethernet,RS485, Optical port. </w:t>
      </w:r>
    </w:p>
    <w:p w:rsidR="00353B66" w:rsidRDefault="00353B66">
      <w:pPr>
        <w:tabs>
          <w:tab w:val="left" w:pos="2325"/>
        </w:tabs>
        <w:jc w:val="both"/>
        <w:rPr>
          <w:rFonts w:cstheme="minorHAnsi"/>
        </w:rPr>
      </w:pPr>
    </w:p>
    <w:p w:rsidR="00353B66" w:rsidRDefault="00353B66">
      <w:pPr>
        <w:tabs>
          <w:tab w:val="left" w:pos="2325"/>
        </w:tabs>
        <w:jc w:val="both"/>
        <w:rPr>
          <w:rFonts w:cstheme="minorHAnsi"/>
        </w:rPr>
      </w:pPr>
    </w:p>
    <w:p w:rsidR="00353B66" w:rsidRDefault="00353B66">
      <w:pPr>
        <w:tabs>
          <w:tab w:val="left" w:pos="2325"/>
        </w:tabs>
        <w:jc w:val="both"/>
        <w:rPr>
          <w:rFonts w:cstheme="minorHAnsi"/>
        </w:rPr>
      </w:pPr>
    </w:p>
    <w:p w:rsidR="00353B66" w:rsidRDefault="00353B66">
      <w:pPr>
        <w:tabs>
          <w:tab w:val="left" w:pos="2325"/>
        </w:tabs>
        <w:jc w:val="both"/>
        <w:rPr>
          <w:rFonts w:cstheme="minorHAnsi"/>
        </w:rPr>
      </w:pPr>
    </w:p>
    <w:p w:rsidR="00353B66" w:rsidRDefault="008F5936">
      <w:pPr>
        <w:tabs>
          <w:tab w:val="left" w:pos="2325"/>
        </w:tabs>
        <w:ind w:firstLine="2127"/>
        <w:jc w:val="center"/>
        <w:rPr>
          <w:rFonts w:cstheme="minorHAnsi"/>
        </w:rPr>
      </w:pPr>
      <w:r>
        <w:rPr>
          <w:rFonts w:cstheme="minorHAnsi"/>
          <w:noProof/>
        </w:rPr>
        <w:drawing>
          <wp:inline distT="0" distB="0" distL="0" distR="0">
            <wp:extent cx="4612821" cy="3624943"/>
            <wp:effectExtent l="0" t="0" r="0" b="0"/>
            <wp:docPr id="29" name="Picture 29" descr="C:\Users\Z003YW3P\Desktop\Master Thesis\landis-gyr-e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003YW3P\Desktop\Master Thesis\landis-gyr-e3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2821" cy="3624943"/>
                    </a:xfrm>
                    <a:prstGeom prst="rect">
                      <a:avLst/>
                    </a:prstGeom>
                    <a:noFill/>
                    <a:ln>
                      <a:noFill/>
                    </a:ln>
                  </pic:spPr>
                </pic:pic>
              </a:graphicData>
            </a:graphic>
          </wp:inline>
        </w:drawing>
      </w:r>
    </w:p>
    <w:p w:rsidR="00353B66" w:rsidRDefault="00353B66">
      <w:pPr>
        <w:pStyle w:val="ListParagraph"/>
        <w:keepNext/>
        <w:tabs>
          <w:tab w:val="left" w:pos="2325"/>
        </w:tabs>
        <w:ind w:left="2160"/>
        <w:jc w:val="center"/>
      </w:pPr>
    </w:p>
    <w:p w:rsidR="00353B66" w:rsidRDefault="008F5936">
      <w:pPr>
        <w:pStyle w:val="Caption"/>
        <w:ind w:left="1080" w:firstLine="720"/>
        <w:jc w:val="center"/>
        <w:rPr>
          <w:rFonts w:cstheme="minorHAnsi"/>
          <w:sz w:val="24"/>
          <w:szCs w:val="24"/>
        </w:rPr>
      </w:pPr>
      <w:bookmarkStart w:id="4" w:name="_Toc451966920"/>
      <w:bookmarkStart w:id="5" w:name="_Toc451977508"/>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2</w:t>
      </w:r>
      <w:r>
        <w:rPr>
          <w:sz w:val="24"/>
          <w:szCs w:val="24"/>
        </w:rPr>
        <w:fldChar w:fldCharType="end"/>
      </w:r>
      <w:r>
        <w:rPr>
          <w:sz w:val="24"/>
          <w:szCs w:val="24"/>
        </w:rPr>
        <w:t xml:space="preserve">. </w:t>
      </w:r>
      <w:bookmarkEnd w:id="4"/>
      <w:bookmarkEnd w:id="5"/>
      <w:r>
        <w:rPr>
          <w:sz w:val="24"/>
          <w:szCs w:val="24"/>
        </w:rPr>
        <w:t>Power Meter</w:t>
      </w:r>
    </w:p>
    <w:p w:rsidR="00353B66" w:rsidRDefault="008F5936">
      <w:pPr>
        <w:pStyle w:val="ListParagraph"/>
        <w:numPr>
          <w:ilvl w:val="0"/>
          <w:numId w:val="14"/>
        </w:numPr>
        <w:tabs>
          <w:tab w:val="left" w:pos="2325"/>
        </w:tabs>
        <w:jc w:val="both"/>
        <w:rPr>
          <w:rFonts w:cstheme="minorHAnsi"/>
        </w:rPr>
      </w:pPr>
      <w:r>
        <w:rPr>
          <w:rFonts w:cstheme="minorHAnsi"/>
        </w:rPr>
        <w:t>Olinuxino – RT5350F is system on chip based board which is used in this project as an exchange board for retrieving data from power meter and then send them to Lora module for over air transmission. The board using RT5350F system on chip (SoC) which has enough power to run small embedded Linux operating system on it and performing scheduled communication for power meter read-out and Lora transmission. The board supports two serial ports (UART) for communication with power meter and LoRa module.</w:t>
      </w:r>
    </w:p>
    <w:p w:rsidR="00353B66" w:rsidRDefault="008F5936">
      <w:pPr>
        <w:pStyle w:val="ListParagraph"/>
        <w:keepNext/>
        <w:tabs>
          <w:tab w:val="left" w:pos="2325"/>
        </w:tabs>
        <w:ind w:left="2160"/>
        <w:jc w:val="center"/>
      </w:pPr>
      <w:r>
        <w:rPr>
          <w:rFonts w:cstheme="minorHAnsi"/>
          <w:noProof/>
        </w:rPr>
        <w:drawing>
          <wp:inline distT="0" distB="0" distL="0" distR="0">
            <wp:extent cx="4256315" cy="3192236"/>
            <wp:effectExtent l="0" t="0" r="0" b="8255"/>
            <wp:docPr id="641" name="Picture 641" descr="C:\Users\Z003YW3P\Desktop\Master Thesis\prime_presentation_pres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003YW3P\Desktop\Master Thesis\prime_presentation_pres_000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6315" cy="3192236"/>
                    </a:xfrm>
                    <a:prstGeom prst="rect">
                      <a:avLst/>
                    </a:prstGeom>
                    <a:noFill/>
                    <a:ln>
                      <a:noFill/>
                    </a:ln>
                  </pic:spPr>
                </pic:pic>
              </a:graphicData>
            </a:graphic>
          </wp:inline>
        </w:drawing>
      </w:r>
    </w:p>
    <w:p w:rsidR="00353B66" w:rsidRDefault="008F5936">
      <w:pPr>
        <w:pStyle w:val="Caption"/>
        <w:ind w:left="1440" w:firstLine="720"/>
        <w:jc w:val="center"/>
        <w:rPr>
          <w:sz w:val="24"/>
          <w:szCs w:val="24"/>
        </w:rPr>
      </w:pPr>
      <w:bookmarkStart w:id="6" w:name="_Toc451966921"/>
      <w:bookmarkStart w:id="7" w:name="_Toc451977509"/>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noProof/>
          <w:sz w:val="24"/>
          <w:szCs w:val="24"/>
        </w:rPr>
        <w:t>3</w:t>
      </w:r>
      <w:r>
        <w:rPr>
          <w:sz w:val="24"/>
          <w:szCs w:val="24"/>
        </w:rPr>
        <w:fldChar w:fldCharType="end"/>
      </w:r>
      <w:r>
        <w:rPr>
          <w:sz w:val="24"/>
          <w:szCs w:val="24"/>
        </w:rPr>
        <w:t xml:space="preserve">. </w:t>
      </w:r>
      <w:bookmarkEnd w:id="6"/>
      <w:bookmarkEnd w:id="7"/>
      <w:r>
        <w:rPr>
          <w:sz w:val="24"/>
          <w:szCs w:val="24"/>
        </w:rPr>
        <w:t>Olinuxino – RT5350F exchange board</w:t>
      </w:r>
    </w:p>
    <w:p w:rsidR="00353B66" w:rsidRDefault="008F5936">
      <w:pPr>
        <w:pStyle w:val="ListParagraph"/>
        <w:numPr>
          <w:ilvl w:val="0"/>
          <w:numId w:val="14"/>
        </w:numPr>
        <w:tabs>
          <w:tab w:val="left" w:pos="2325"/>
        </w:tabs>
        <w:jc w:val="both"/>
        <w:rPr>
          <w:rFonts w:cstheme="minorHAnsi"/>
        </w:rPr>
      </w:pPr>
      <w:r>
        <w:rPr>
          <w:rFonts w:cstheme="minorHAnsi"/>
        </w:rPr>
        <w:t>Lora module RN2483 provides dual band 433/868Mhz based on Lora Technology, the module is acquired with UART serial communication for interfacing with exchange board.</w:t>
      </w:r>
    </w:p>
    <w:p w:rsidR="00353B66" w:rsidRDefault="008F5936">
      <w:pPr>
        <w:pStyle w:val="ListParagraph"/>
        <w:tabs>
          <w:tab w:val="left" w:pos="2325"/>
        </w:tabs>
        <w:ind w:left="2160"/>
        <w:jc w:val="center"/>
        <w:rPr>
          <w:rFonts w:cstheme="minorHAnsi"/>
        </w:rPr>
      </w:pPr>
      <w:r>
        <w:rPr>
          <w:rFonts w:cstheme="minorHAnsi"/>
          <w:noProof/>
        </w:rPr>
        <w:drawing>
          <wp:inline distT="0" distB="0" distL="0" distR="0">
            <wp:extent cx="3755571" cy="1812471"/>
            <wp:effectExtent l="0" t="0" r="0" b="0"/>
            <wp:docPr id="647" name="Picture 647" descr="C:\Users\Z003YW3P\Desktop\Master Thesis\RN_2483_pictail_D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003YW3P\Desktop\Master Thesis\RN_2483_pictail_DS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5571" cy="1812471"/>
                    </a:xfrm>
                    <a:prstGeom prst="rect">
                      <a:avLst/>
                    </a:prstGeom>
                    <a:noFill/>
                    <a:ln>
                      <a:noFill/>
                    </a:ln>
                  </pic:spPr>
                </pic:pic>
              </a:graphicData>
            </a:graphic>
          </wp:inline>
        </w:drawing>
      </w:r>
    </w:p>
    <w:p w:rsidR="00353B66" w:rsidRDefault="00353B66"/>
    <w:p w:rsidR="00353B66" w:rsidRDefault="00353B66">
      <w:pPr>
        <w:pStyle w:val="ListParagraph"/>
        <w:tabs>
          <w:tab w:val="left" w:pos="2325"/>
        </w:tabs>
        <w:ind w:left="2160"/>
        <w:jc w:val="center"/>
        <w:rPr>
          <w:rFonts w:cstheme="minorHAnsi"/>
        </w:rPr>
      </w:pPr>
    </w:p>
    <w:p w:rsidR="00353B66" w:rsidRDefault="00353B66">
      <w:pPr>
        <w:pStyle w:val="ListParagraph"/>
        <w:tabs>
          <w:tab w:val="left" w:pos="2325"/>
        </w:tabs>
        <w:ind w:left="2160"/>
        <w:jc w:val="center"/>
        <w:rPr>
          <w:rFonts w:cstheme="minorHAnsi"/>
        </w:rPr>
      </w:pPr>
    </w:p>
    <w:p w:rsidR="00353B66" w:rsidRDefault="00353B66">
      <w:pPr>
        <w:tabs>
          <w:tab w:val="left" w:pos="2325"/>
        </w:tabs>
        <w:rPr>
          <w:rFonts w:cstheme="minorHAnsi"/>
        </w:rPr>
      </w:pPr>
    </w:p>
    <w:p w:rsidR="00353B66" w:rsidRDefault="00353B66">
      <w:pPr>
        <w:tabs>
          <w:tab w:val="left" w:pos="2325"/>
        </w:tabs>
        <w:rPr>
          <w:rFonts w:cstheme="minorHAnsi"/>
        </w:rPr>
      </w:pPr>
    </w:p>
    <w:p w:rsidR="00353B66" w:rsidRDefault="00353B66">
      <w:pPr>
        <w:tabs>
          <w:tab w:val="left" w:pos="2325"/>
        </w:tabs>
        <w:rPr>
          <w:rFonts w:cstheme="minorHAnsi"/>
        </w:rPr>
      </w:pPr>
    </w:p>
    <w:p w:rsidR="00353B66" w:rsidRDefault="00353B66">
      <w:pPr>
        <w:tabs>
          <w:tab w:val="left" w:pos="2325"/>
        </w:tabs>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pStyle w:val="ListParagraph"/>
        <w:tabs>
          <w:tab w:val="left" w:pos="2325"/>
        </w:tabs>
        <w:ind w:left="2160"/>
        <w:jc w:val="both"/>
        <w:rPr>
          <w:rFonts w:cstheme="minorHAnsi"/>
        </w:rPr>
      </w:pPr>
    </w:p>
    <w:p w:rsidR="00353B66" w:rsidRDefault="00353B66">
      <w:pPr>
        <w:tabs>
          <w:tab w:val="left" w:pos="2325"/>
        </w:tabs>
        <w:jc w:val="both"/>
        <w:rPr>
          <w:rFonts w:cstheme="minorHAnsi"/>
        </w:rPr>
      </w:pPr>
    </w:p>
    <w:p w:rsidR="00353B66" w:rsidRDefault="008F5936">
      <w:pPr>
        <w:tabs>
          <w:tab w:val="left" w:pos="2325"/>
        </w:tabs>
        <w:ind w:left="1350"/>
        <w:jc w:val="both"/>
        <w:rPr>
          <w:rFonts w:cstheme="minorHAnsi"/>
          <w:b/>
          <w:sz w:val="36"/>
          <w:szCs w:val="36"/>
        </w:rPr>
      </w:pPr>
      <w:r>
        <w:rPr>
          <w:rFonts w:cstheme="minorHAnsi"/>
          <w:sz w:val="48"/>
          <w:szCs w:val="48"/>
        </w:rPr>
        <w:lastRenderedPageBreak/>
        <w:t xml:space="preserve"> </w:t>
      </w:r>
      <w:r>
        <w:rPr>
          <w:rFonts w:cstheme="minorHAnsi"/>
          <w:b/>
          <w:sz w:val="36"/>
          <w:szCs w:val="36"/>
        </w:rPr>
        <w:t>Chapter 2</w:t>
      </w:r>
    </w:p>
    <w:p w:rsidR="00353B66" w:rsidRDefault="008F5936">
      <w:pPr>
        <w:pStyle w:val="Heading1"/>
        <w:ind w:left="1530"/>
        <w:rPr>
          <w:rFonts w:cstheme="minorHAnsi"/>
          <w:sz w:val="36"/>
          <w:szCs w:val="36"/>
        </w:rPr>
      </w:pPr>
      <w:r>
        <w:rPr>
          <w:rFonts w:asciiTheme="minorHAnsi" w:hAnsiTheme="minorHAnsi"/>
          <w:color w:val="auto"/>
          <w:sz w:val="36"/>
          <w:szCs w:val="36"/>
        </w:rPr>
        <w:t>Analysis and Motivation</w:t>
      </w:r>
    </w:p>
    <w:p w:rsidR="00353B66" w:rsidRDefault="00353B66"/>
    <w:p w:rsidR="00353B66" w:rsidRDefault="00CD560D">
      <w:pPr>
        <w:pStyle w:val="Heading2"/>
        <w:numPr>
          <w:ilvl w:val="1"/>
          <w:numId w:val="27"/>
        </w:numPr>
        <w:ind w:left="1440" w:firstLine="0"/>
        <w:rPr>
          <w:rFonts w:asciiTheme="minorHAnsi" w:hAnsiTheme="minorHAnsi"/>
          <w:color w:val="auto"/>
          <w:sz w:val="28"/>
          <w:szCs w:val="28"/>
        </w:rPr>
      </w:pPr>
      <w:r>
        <w:rPr>
          <w:rFonts w:asciiTheme="minorHAnsi" w:hAnsiTheme="minorHAnsi"/>
          <w:color w:val="auto"/>
          <w:sz w:val="28"/>
          <w:szCs w:val="28"/>
        </w:rPr>
        <w:t xml:space="preserve">Overview of smart power meter </w:t>
      </w:r>
    </w:p>
    <w:p w:rsidR="00353B66" w:rsidRDefault="008F5936">
      <w:pPr>
        <w:pStyle w:val="BodyText"/>
        <w:spacing w:before="24" w:line="259" w:lineRule="auto"/>
        <w:ind w:left="2260" w:right="1073"/>
        <w:jc w:val="both"/>
      </w:pPr>
      <w:r>
        <w:t>The smart power meter is the next generation of an analog power meter, it functions is inherited from analog one that measures the consumption of electrical power (some other case even with water and gas consumptions). It is called ‘’smart’’ because it is not only simply measures the power consumption but also can collect data in intervals of</w:t>
      </w:r>
      <w:r>
        <w:rPr>
          <w:spacing w:val="-1"/>
        </w:rPr>
        <w:t xml:space="preserve"> </w:t>
      </w:r>
      <w:r>
        <w:t>an</w:t>
      </w:r>
      <w:r>
        <w:rPr>
          <w:spacing w:val="-6"/>
        </w:rPr>
        <w:t xml:space="preserve"> </w:t>
      </w:r>
      <w:r>
        <w:t>hour</w:t>
      </w:r>
      <w:r>
        <w:rPr>
          <w:spacing w:val="-5"/>
        </w:rPr>
        <w:t xml:space="preserve"> </w:t>
      </w:r>
      <w:r>
        <w:t>and</w:t>
      </w:r>
      <w:r>
        <w:rPr>
          <w:spacing w:val="-6"/>
        </w:rPr>
        <w:t xml:space="preserve"> </w:t>
      </w:r>
      <w:r>
        <w:t>transfers</w:t>
      </w:r>
      <w:r>
        <w:rPr>
          <w:spacing w:val="-6"/>
        </w:rPr>
        <w:t xml:space="preserve"> </w:t>
      </w:r>
      <w:r>
        <w:t>that</w:t>
      </w:r>
      <w:r>
        <w:rPr>
          <w:spacing w:val="-3"/>
        </w:rPr>
        <w:t xml:space="preserve"> </w:t>
      </w:r>
      <w:r>
        <w:t>information</w:t>
      </w:r>
      <w:r>
        <w:rPr>
          <w:spacing w:val="-4"/>
        </w:rPr>
        <w:t xml:space="preserve"> </w:t>
      </w:r>
      <w:r>
        <w:t>at</w:t>
      </w:r>
      <w:r>
        <w:rPr>
          <w:spacing w:val="-3"/>
        </w:rPr>
        <w:t xml:space="preserve"> </w:t>
      </w:r>
      <w:r>
        <w:t>least</w:t>
      </w:r>
      <w:r>
        <w:rPr>
          <w:spacing w:val="-3"/>
        </w:rPr>
        <w:t xml:space="preserve"> </w:t>
      </w:r>
      <w:r>
        <w:t>daily</w:t>
      </w:r>
      <w:r>
        <w:rPr>
          <w:spacing w:val="-7"/>
        </w:rPr>
        <w:t xml:space="preserve"> </w:t>
      </w:r>
      <w:r>
        <w:t>back</w:t>
      </w:r>
      <w:r>
        <w:rPr>
          <w:spacing w:val="-4"/>
        </w:rPr>
        <w:t xml:space="preserve"> </w:t>
      </w:r>
      <w:r>
        <w:t>to</w:t>
      </w:r>
      <w:r>
        <w:rPr>
          <w:spacing w:val="-6"/>
        </w:rPr>
        <w:t xml:space="preserve"> </w:t>
      </w:r>
      <w:r>
        <w:t>the</w:t>
      </w:r>
      <w:r>
        <w:rPr>
          <w:spacing w:val="-7"/>
        </w:rPr>
        <w:t xml:space="preserve"> </w:t>
      </w:r>
      <w:r>
        <w:t>utility for monitoring and billing. Smart power meter enables two-way communications between the central system and itself. Unlike home energy monitor, smart meters can gather data for remote reporting. Communication between smart power meter to the network can be done via fixed connections or via wireless. Before going more into the technical specification of power meters, there are some several important benefits that smart power meter brings to users (customers) and power companies. [14]</w:t>
      </w:r>
    </w:p>
    <w:p w:rsidR="00353B66" w:rsidRDefault="00353B66">
      <w:pPr>
        <w:pStyle w:val="BodyText"/>
        <w:spacing w:before="7"/>
        <w:rPr>
          <w:sz w:val="23"/>
        </w:rPr>
      </w:pPr>
    </w:p>
    <w:p w:rsidR="00353B66" w:rsidRDefault="008F5936">
      <w:pPr>
        <w:pStyle w:val="ListParagraph"/>
        <w:widowControl w:val="0"/>
        <w:numPr>
          <w:ilvl w:val="1"/>
          <w:numId w:val="31"/>
        </w:numPr>
        <w:tabs>
          <w:tab w:val="left" w:pos="2261"/>
        </w:tabs>
        <w:autoSpaceDE w:val="0"/>
        <w:autoSpaceDN w:val="0"/>
        <w:spacing w:after="0" w:line="256" w:lineRule="auto"/>
        <w:ind w:right="1073"/>
        <w:contextualSpacing w:val="0"/>
        <w:jc w:val="both"/>
      </w:pPr>
      <w:r>
        <w:t>No more estimate bills: The accuracy of digitalized measurement in smart power meter helps to get rid of estimated bills when a meter reader is unable to access the property. Means that the company does not have to come to their customer location for collecting the</w:t>
      </w:r>
      <w:r>
        <w:rPr>
          <w:spacing w:val="-17"/>
        </w:rPr>
        <w:t xml:space="preserve"> </w:t>
      </w:r>
      <w:r>
        <w:t>data.</w:t>
      </w:r>
    </w:p>
    <w:p w:rsidR="00353B66" w:rsidRDefault="008F5936">
      <w:pPr>
        <w:pStyle w:val="ListParagraph"/>
        <w:widowControl w:val="0"/>
        <w:numPr>
          <w:ilvl w:val="1"/>
          <w:numId w:val="31"/>
        </w:numPr>
        <w:tabs>
          <w:tab w:val="left" w:pos="2261"/>
        </w:tabs>
        <w:autoSpaceDE w:val="0"/>
        <w:autoSpaceDN w:val="0"/>
        <w:spacing w:before="6" w:after="0" w:line="259" w:lineRule="auto"/>
        <w:ind w:right="1074"/>
        <w:contextualSpacing w:val="0"/>
        <w:jc w:val="both"/>
      </w:pPr>
      <w:r>
        <w:t>Detail</w:t>
      </w:r>
      <w:r>
        <w:rPr>
          <w:spacing w:val="-10"/>
        </w:rPr>
        <w:t xml:space="preserve"> </w:t>
      </w:r>
      <w:r>
        <w:t>usage</w:t>
      </w:r>
      <w:r>
        <w:rPr>
          <w:spacing w:val="-8"/>
        </w:rPr>
        <w:t xml:space="preserve"> </w:t>
      </w:r>
      <w:r>
        <w:t>of</w:t>
      </w:r>
      <w:r>
        <w:rPr>
          <w:spacing w:val="-7"/>
        </w:rPr>
        <w:t xml:space="preserve"> </w:t>
      </w:r>
      <w:r>
        <w:t>electricity:</w:t>
      </w:r>
      <w:r>
        <w:rPr>
          <w:spacing w:val="-12"/>
        </w:rPr>
        <w:t xml:space="preserve"> </w:t>
      </w:r>
      <w:r>
        <w:t>With</w:t>
      </w:r>
      <w:r>
        <w:rPr>
          <w:spacing w:val="-5"/>
        </w:rPr>
        <w:t xml:space="preserve"> </w:t>
      </w:r>
      <w:r>
        <w:t>an</w:t>
      </w:r>
      <w:r>
        <w:rPr>
          <w:spacing w:val="-8"/>
        </w:rPr>
        <w:t xml:space="preserve"> </w:t>
      </w:r>
      <w:r>
        <w:t>analog</w:t>
      </w:r>
      <w:r>
        <w:rPr>
          <w:spacing w:val="-9"/>
        </w:rPr>
        <w:t xml:space="preserve"> </w:t>
      </w:r>
      <w:r>
        <w:t>meter,</w:t>
      </w:r>
      <w:r>
        <w:rPr>
          <w:spacing w:val="-9"/>
        </w:rPr>
        <w:t xml:space="preserve"> </w:t>
      </w:r>
      <w:r>
        <w:t>most</w:t>
      </w:r>
      <w:r>
        <w:rPr>
          <w:spacing w:val="-7"/>
        </w:rPr>
        <w:t xml:space="preserve"> </w:t>
      </w:r>
      <w:r>
        <w:t>power</w:t>
      </w:r>
      <w:r>
        <w:rPr>
          <w:spacing w:val="-8"/>
        </w:rPr>
        <w:t xml:space="preserve"> </w:t>
      </w:r>
      <w:r>
        <w:t>bill</w:t>
      </w:r>
      <w:r>
        <w:rPr>
          <w:spacing w:val="-9"/>
        </w:rPr>
        <w:t xml:space="preserve"> </w:t>
      </w:r>
      <w:r>
        <w:t>shows to customers how much electricity they used for last month (or several months) – but not how they used them. A smart meter records customer’s electricity usage for every hour give access to their usage quickly and even shows them what is the device is using the most electricity power in there</w:t>
      </w:r>
      <w:r>
        <w:rPr>
          <w:spacing w:val="-4"/>
        </w:rPr>
        <w:t xml:space="preserve"> </w:t>
      </w:r>
      <w:r>
        <w:t>house.</w:t>
      </w:r>
    </w:p>
    <w:p w:rsidR="00353B66" w:rsidRDefault="008F5936">
      <w:pPr>
        <w:pStyle w:val="ListParagraph"/>
        <w:widowControl w:val="0"/>
        <w:numPr>
          <w:ilvl w:val="1"/>
          <w:numId w:val="31"/>
        </w:numPr>
        <w:tabs>
          <w:tab w:val="left" w:pos="2261"/>
        </w:tabs>
        <w:autoSpaceDE w:val="0"/>
        <w:autoSpaceDN w:val="0"/>
        <w:spacing w:after="0" w:line="259" w:lineRule="auto"/>
        <w:ind w:right="1075"/>
        <w:contextualSpacing w:val="0"/>
        <w:jc w:val="both"/>
      </w:pPr>
      <w:r>
        <w:t>User friendly: With a smart power meter, customers can monitor the power consumption and choose proper appliances with different behavior and make an effective decision.</w:t>
      </w:r>
    </w:p>
    <w:p w:rsidR="00353B66" w:rsidRDefault="008F5936">
      <w:pPr>
        <w:pStyle w:val="ListParagraph"/>
        <w:widowControl w:val="0"/>
        <w:numPr>
          <w:ilvl w:val="1"/>
          <w:numId w:val="31"/>
        </w:numPr>
        <w:tabs>
          <w:tab w:val="left" w:pos="2261"/>
        </w:tabs>
        <w:autoSpaceDE w:val="0"/>
        <w:autoSpaceDN w:val="0"/>
        <w:spacing w:after="0" w:line="259" w:lineRule="auto"/>
        <w:ind w:right="1075"/>
        <w:contextualSpacing w:val="0"/>
        <w:jc w:val="both"/>
      </w:pPr>
      <w:r>
        <w:t>Consulting: Power companies can consult their customers with proper tariffs with the different process at different times or days according to the customer’s</w:t>
      </w:r>
      <w:r>
        <w:rPr>
          <w:spacing w:val="-1"/>
        </w:rPr>
        <w:t xml:space="preserve"> </w:t>
      </w:r>
      <w:r>
        <w:t>needs.</w:t>
      </w:r>
    </w:p>
    <w:p w:rsidR="00353B66" w:rsidRDefault="008F5936">
      <w:pPr>
        <w:pStyle w:val="ListParagraph"/>
        <w:widowControl w:val="0"/>
        <w:numPr>
          <w:ilvl w:val="1"/>
          <w:numId w:val="31"/>
        </w:numPr>
        <w:tabs>
          <w:tab w:val="left" w:pos="2261"/>
        </w:tabs>
        <w:autoSpaceDE w:val="0"/>
        <w:autoSpaceDN w:val="0"/>
        <w:spacing w:after="0" w:line="256" w:lineRule="auto"/>
        <w:ind w:right="1078"/>
        <w:contextualSpacing w:val="0"/>
        <w:jc w:val="both"/>
      </w:pPr>
      <w:r>
        <w:t>Improve the environment: Use less energy means reducing pollutions to the</w:t>
      </w:r>
      <w:r>
        <w:rPr>
          <w:spacing w:val="-2"/>
        </w:rPr>
        <w:t xml:space="preserve"> </w:t>
      </w:r>
      <w:r>
        <w:t>environment.</w:t>
      </w:r>
    </w:p>
    <w:p w:rsidR="00353B66" w:rsidRDefault="00353B66">
      <w:pPr>
        <w:pStyle w:val="ListParagraph"/>
        <w:widowControl w:val="0"/>
        <w:tabs>
          <w:tab w:val="left" w:pos="2261"/>
        </w:tabs>
        <w:autoSpaceDE w:val="0"/>
        <w:autoSpaceDN w:val="0"/>
        <w:spacing w:after="0" w:line="256" w:lineRule="auto"/>
        <w:ind w:left="1180" w:right="1078"/>
        <w:contextualSpacing w:val="0"/>
        <w:jc w:val="both"/>
      </w:pPr>
    </w:p>
    <w:p w:rsidR="00353B66" w:rsidRDefault="008F5936">
      <w:pPr>
        <w:pStyle w:val="ListParagraph"/>
        <w:numPr>
          <w:ilvl w:val="0"/>
          <w:numId w:val="32"/>
        </w:numPr>
        <w:tabs>
          <w:tab w:val="left" w:pos="2325"/>
        </w:tabs>
        <w:ind w:hanging="317"/>
        <w:jc w:val="both"/>
        <w:rPr>
          <w:rFonts w:cstheme="minorHAnsi"/>
        </w:rPr>
      </w:pPr>
      <w:r>
        <w:t xml:space="preserve"> Safety enhanced: Smart power meter can detect failure problems that are</w:t>
      </w:r>
      <w:r>
        <w:rPr>
          <w:spacing w:val="-14"/>
        </w:rPr>
        <w:t xml:space="preserve"> </w:t>
      </w:r>
      <w:r>
        <w:t>happened</w:t>
      </w:r>
      <w:r>
        <w:rPr>
          <w:spacing w:val="-16"/>
        </w:rPr>
        <w:t xml:space="preserve"> </w:t>
      </w:r>
      <w:r>
        <w:t>in</w:t>
      </w:r>
      <w:r>
        <w:rPr>
          <w:spacing w:val="-13"/>
        </w:rPr>
        <w:t xml:space="preserve"> </w:t>
      </w:r>
      <w:r>
        <w:t>electrical</w:t>
      </w:r>
      <w:r>
        <w:rPr>
          <w:spacing w:val="-14"/>
        </w:rPr>
        <w:t xml:space="preserve"> </w:t>
      </w:r>
      <w:r>
        <w:t>network</w:t>
      </w:r>
      <w:r>
        <w:rPr>
          <w:spacing w:val="-14"/>
        </w:rPr>
        <w:t xml:space="preserve"> </w:t>
      </w:r>
      <w:r>
        <w:t>and</w:t>
      </w:r>
      <w:r>
        <w:rPr>
          <w:spacing w:val="-16"/>
        </w:rPr>
        <w:t xml:space="preserve"> </w:t>
      </w:r>
      <w:r>
        <w:t>can</w:t>
      </w:r>
      <w:r>
        <w:rPr>
          <w:spacing w:val="-16"/>
        </w:rPr>
        <w:t xml:space="preserve"> </w:t>
      </w:r>
      <w:r>
        <w:t>either</w:t>
      </w:r>
      <w:r>
        <w:rPr>
          <w:spacing w:val="-13"/>
        </w:rPr>
        <w:t xml:space="preserve"> </w:t>
      </w:r>
      <w:r>
        <w:t>automatically</w:t>
      </w:r>
      <w:r>
        <w:rPr>
          <w:spacing w:val="-16"/>
        </w:rPr>
        <w:t xml:space="preserve"> </w:t>
      </w:r>
      <w:r>
        <w:t>decided situations ( set an alarm/ controlling automatically switching system) or sending a report to</w:t>
      </w:r>
      <w:r>
        <w:rPr>
          <w:spacing w:val="-3"/>
        </w:rPr>
        <w:t xml:space="preserve"> </w:t>
      </w:r>
      <w:r>
        <w:t>users/companies.</w:t>
      </w:r>
    </w:p>
    <w:p w:rsidR="00353B66" w:rsidRDefault="00353B66">
      <w:pPr>
        <w:pStyle w:val="BodyText"/>
        <w:spacing w:before="23" w:line="259" w:lineRule="auto"/>
        <w:ind w:left="1800" w:right="1076"/>
        <w:jc w:val="both"/>
        <w:rPr>
          <w:lang w:val="en-US"/>
        </w:rPr>
      </w:pPr>
    </w:p>
    <w:p w:rsidR="00353B66" w:rsidRDefault="00353B66">
      <w:pPr>
        <w:pStyle w:val="BodyText"/>
        <w:spacing w:before="23" w:line="259" w:lineRule="auto"/>
        <w:ind w:left="1800" w:right="1076"/>
        <w:jc w:val="both"/>
        <w:rPr>
          <w:lang w:val="en-US"/>
        </w:rPr>
      </w:pPr>
    </w:p>
    <w:p w:rsidR="00353B66" w:rsidRDefault="00353B66">
      <w:pPr>
        <w:pStyle w:val="BodyText"/>
        <w:spacing w:before="23" w:line="259" w:lineRule="auto"/>
        <w:ind w:left="1800" w:right="1076"/>
        <w:jc w:val="both"/>
        <w:rPr>
          <w:lang w:val="en-US"/>
        </w:rPr>
      </w:pPr>
    </w:p>
    <w:p w:rsidR="00353B66" w:rsidRDefault="00353B66">
      <w:pPr>
        <w:pStyle w:val="BodyText"/>
        <w:spacing w:before="23" w:line="259" w:lineRule="auto"/>
        <w:ind w:left="1800" w:right="1076"/>
        <w:jc w:val="both"/>
        <w:rPr>
          <w:lang w:val="en-US"/>
        </w:rPr>
      </w:pPr>
    </w:p>
    <w:p w:rsidR="00353B66" w:rsidRDefault="008F5936">
      <w:pPr>
        <w:pStyle w:val="BodyText"/>
        <w:spacing w:before="23" w:line="259" w:lineRule="auto"/>
        <w:ind w:left="1800" w:right="1076"/>
        <w:jc w:val="both"/>
      </w:pPr>
      <w:r>
        <w:lastRenderedPageBreak/>
        <w:t>In this section, a general architecture of a smart power meter is considered,</w:t>
      </w:r>
      <w:r>
        <w:rPr>
          <w:spacing w:val="-16"/>
        </w:rPr>
        <w:t xml:space="preserve"> </w:t>
      </w:r>
      <w:r>
        <w:t>it</w:t>
      </w:r>
      <w:r>
        <w:rPr>
          <w:spacing w:val="-15"/>
        </w:rPr>
        <w:t xml:space="preserve"> </w:t>
      </w:r>
      <w:r>
        <w:t>is</w:t>
      </w:r>
      <w:r>
        <w:rPr>
          <w:spacing w:val="-15"/>
        </w:rPr>
        <w:t xml:space="preserve"> </w:t>
      </w:r>
      <w:r>
        <w:t>not</w:t>
      </w:r>
      <w:r>
        <w:rPr>
          <w:spacing w:val="-16"/>
        </w:rPr>
        <w:t xml:space="preserve"> </w:t>
      </w:r>
      <w:r>
        <w:t>only</w:t>
      </w:r>
      <w:r>
        <w:rPr>
          <w:spacing w:val="-17"/>
        </w:rPr>
        <w:t xml:space="preserve"> </w:t>
      </w:r>
      <w:r>
        <w:t>concern</w:t>
      </w:r>
      <w:r>
        <w:rPr>
          <w:spacing w:val="-15"/>
        </w:rPr>
        <w:t xml:space="preserve"> </w:t>
      </w:r>
      <w:r>
        <w:t>about</w:t>
      </w:r>
      <w:r>
        <w:rPr>
          <w:spacing w:val="-15"/>
        </w:rPr>
        <w:t xml:space="preserve"> </w:t>
      </w:r>
      <w:r>
        <w:t>hardware</w:t>
      </w:r>
      <w:r>
        <w:rPr>
          <w:spacing w:val="-18"/>
        </w:rPr>
        <w:t xml:space="preserve"> </w:t>
      </w:r>
      <w:r>
        <w:t>specifications</w:t>
      </w:r>
      <w:r>
        <w:rPr>
          <w:spacing w:val="-16"/>
        </w:rPr>
        <w:t xml:space="preserve"> </w:t>
      </w:r>
      <w:r>
        <w:t>but</w:t>
      </w:r>
      <w:r>
        <w:rPr>
          <w:spacing w:val="-15"/>
        </w:rPr>
        <w:t xml:space="preserve"> </w:t>
      </w:r>
      <w:r>
        <w:t xml:space="preserve">also an emphasis on the aspect of communication protocols. The figure below demonstrates </w:t>
      </w:r>
      <w:r>
        <w:rPr>
          <w:noProof/>
        </w:rPr>
        <w:t>the typical</w:t>
      </w:r>
      <w:r>
        <w:t xml:space="preserve"> hardware of a smart power</w:t>
      </w:r>
      <w:r>
        <w:rPr>
          <w:spacing w:val="-4"/>
        </w:rPr>
        <w:t xml:space="preserve"> </w:t>
      </w:r>
      <w:r>
        <w:t>meter</w:t>
      </w:r>
    </w:p>
    <w:p w:rsidR="00353B66" w:rsidRDefault="008F5936">
      <w:pPr>
        <w:pStyle w:val="BodyText"/>
        <w:spacing w:before="23" w:line="259" w:lineRule="auto"/>
        <w:ind w:left="1800" w:right="1076"/>
        <w:jc w:val="both"/>
      </w:pPr>
      <w:r>
        <w:rPr>
          <w:noProof/>
          <w:sz w:val="20"/>
          <w:lang w:val="en-US" w:eastAsia="en-US" w:bidi="ar-SA"/>
        </w:rPr>
        <w:drawing>
          <wp:inline distT="0" distB="0" distL="0" distR="0">
            <wp:extent cx="4062177" cy="2359479"/>
            <wp:effectExtent l="0" t="0" r="0" b="317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4062177" cy="2359479"/>
                    </a:xfrm>
                    <a:prstGeom prst="rect">
                      <a:avLst/>
                    </a:prstGeom>
                  </pic:spPr>
                </pic:pic>
              </a:graphicData>
            </a:graphic>
          </wp:inline>
        </w:drawing>
      </w:r>
    </w:p>
    <w:p w:rsidR="00353B66" w:rsidRDefault="00353B66">
      <w:pPr>
        <w:pStyle w:val="BodyText"/>
        <w:spacing w:before="23" w:line="259" w:lineRule="auto"/>
        <w:ind w:left="1800" w:right="1076"/>
        <w:jc w:val="both"/>
      </w:pPr>
    </w:p>
    <w:p w:rsidR="00353B66" w:rsidRDefault="008F5936">
      <w:pPr>
        <w:pStyle w:val="BodyText"/>
        <w:ind w:left="2160"/>
      </w:pPr>
      <w:r>
        <w:t>Figure 4. Hardware demonstration of smart power meter [4]</w:t>
      </w:r>
    </w:p>
    <w:p w:rsidR="00353B66" w:rsidRDefault="00353B66">
      <w:pPr>
        <w:pStyle w:val="BodyText"/>
        <w:spacing w:before="4"/>
        <w:rPr>
          <w:sz w:val="25"/>
        </w:rPr>
      </w:pPr>
    </w:p>
    <w:p w:rsidR="00353B66" w:rsidRDefault="008F5936">
      <w:pPr>
        <w:pStyle w:val="BodyText"/>
        <w:spacing w:line="259" w:lineRule="auto"/>
        <w:ind w:left="1440" w:right="1072"/>
        <w:jc w:val="both"/>
      </w:pPr>
      <w:r>
        <w:t xml:space="preserve">On hardware point of view for communications, smart meters are designed to have local communication for HAN and long ranged communication for Internet or IoT network. For local communication with HAN systems or terminals, typical standards are used such as USB/WIFI, Serial communications (USART, UART), two-wire communications. On the other hand, for long-range communication, radio frequency is implemented using such technology like </w:t>
      </w:r>
      <w:r>
        <w:rPr>
          <w:noProof/>
        </w:rPr>
        <w:t>LoRA</w:t>
      </w:r>
      <w:r>
        <w:t xml:space="preserve">, </w:t>
      </w:r>
      <w:r>
        <w:rPr>
          <w:noProof/>
        </w:rPr>
        <w:t>WiMAX</w:t>
      </w:r>
      <w:r>
        <w:t>, Sigfox etc.</w:t>
      </w:r>
    </w:p>
    <w:p w:rsidR="00353B66" w:rsidRDefault="00353B66">
      <w:pPr>
        <w:pStyle w:val="BodyText"/>
        <w:spacing w:line="259" w:lineRule="auto"/>
        <w:ind w:left="1440" w:right="1074"/>
        <w:jc w:val="both"/>
      </w:pPr>
    </w:p>
    <w:p w:rsidR="00353B66" w:rsidRDefault="008F5936">
      <w:pPr>
        <w:pStyle w:val="BodyText"/>
        <w:spacing w:line="259" w:lineRule="auto"/>
        <w:ind w:left="1440" w:right="1074"/>
        <w:jc w:val="both"/>
      </w:pPr>
      <w:r>
        <w:t xml:space="preserve">On the aspect of communication protocols, there are many protocols are used for different purposes. For example, if the power meter is required to connect to </w:t>
      </w:r>
      <w:r>
        <w:rPr>
          <w:noProof/>
        </w:rPr>
        <w:t>the HANs</w:t>
      </w:r>
      <w:r>
        <w:t xml:space="preserve"> system, it can use wire/wireless protocol such as Bluetooth, Zigbee, Z-wave, DSLM/COSEM, KNX, etc. On the other</w:t>
      </w:r>
      <w:r>
        <w:rPr>
          <w:spacing w:val="-12"/>
        </w:rPr>
        <w:t xml:space="preserve"> </w:t>
      </w:r>
      <w:r>
        <w:t>hand,</w:t>
      </w:r>
      <w:r>
        <w:rPr>
          <w:spacing w:val="-11"/>
        </w:rPr>
        <w:t xml:space="preserve"> </w:t>
      </w:r>
      <w:r>
        <w:t>if</w:t>
      </w:r>
      <w:r>
        <w:rPr>
          <w:spacing w:val="-10"/>
        </w:rPr>
        <w:t xml:space="preserve"> </w:t>
      </w:r>
      <w:r>
        <w:t>the</w:t>
      </w:r>
      <w:r>
        <w:rPr>
          <w:spacing w:val="-13"/>
        </w:rPr>
        <w:t xml:space="preserve"> </w:t>
      </w:r>
      <w:r>
        <w:t>power</w:t>
      </w:r>
      <w:r>
        <w:rPr>
          <w:spacing w:val="-12"/>
        </w:rPr>
        <w:t xml:space="preserve"> </w:t>
      </w:r>
      <w:r>
        <w:t>meter</w:t>
      </w:r>
      <w:r>
        <w:rPr>
          <w:spacing w:val="-12"/>
        </w:rPr>
        <w:t xml:space="preserve"> </w:t>
      </w:r>
      <w:r>
        <w:t>is</w:t>
      </w:r>
      <w:r>
        <w:rPr>
          <w:spacing w:val="-12"/>
        </w:rPr>
        <w:t xml:space="preserve"> </w:t>
      </w:r>
      <w:r>
        <w:t>needed</w:t>
      </w:r>
      <w:r>
        <w:rPr>
          <w:spacing w:val="-14"/>
        </w:rPr>
        <w:t xml:space="preserve"> </w:t>
      </w:r>
      <w:r>
        <w:t>to</w:t>
      </w:r>
      <w:r>
        <w:rPr>
          <w:spacing w:val="-12"/>
        </w:rPr>
        <w:t xml:space="preserve"> </w:t>
      </w:r>
      <w:r>
        <w:t>connect</w:t>
      </w:r>
      <w:r>
        <w:rPr>
          <w:spacing w:val="-11"/>
        </w:rPr>
        <w:t xml:space="preserve"> </w:t>
      </w:r>
      <w:r>
        <w:t>to</w:t>
      </w:r>
      <w:r>
        <w:rPr>
          <w:spacing w:val="-14"/>
        </w:rPr>
        <w:t xml:space="preserve"> </w:t>
      </w:r>
      <w:r>
        <w:t>neighbor</w:t>
      </w:r>
      <w:r>
        <w:rPr>
          <w:spacing w:val="-14"/>
        </w:rPr>
        <w:t xml:space="preserve"> </w:t>
      </w:r>
      <w:r>
        <w:t xml:space="preserve">devices (in </w:t>
      </w:r>
      <w:r>
        <w:rPr>
          <w:noProof/>
        </w:rPr>
        <w:t>long-range</w:t>
      </w:r>
      <w:r>
        <w:t xml:space="preserve"> communication) or to utilities it can use DSLM/COSEM, internet</w:t>
      </w:r>
      <w:r>
        <w:rPr>
          <w:spacing w:val="-4"/>
        </w:rPr>
        <w:t xml:space="preserve"> </w:t>
      </w:r>
      <w:r>
        <w:t>gateways.</w:t>
      </w:r>
    </w:p>
    <w:p w:rsidR="00353B66" w:rsidRDefault="00353B66">
      <w:pPr>
        <w:pStyle w:val="BodyText"/>
        <w:spacing w:before="23" w:line="259" w:lineRule="auto"/>
        <w:ind w:right="1076"/>
        <w:jc w:val="both"/>
        <w:rPr>
          <w:rFonts w:asciiTheme="minorHAnsi" w:eastAsiaTheme="minorHAnsi" w:hAnsiTheme="minorHAnsi" w:cstheme="minorHAnsi"/>
          <w:lang w:eastAsia="en-US" w:bidi="ar-SA"/>
        </w:rPr>
      </w:pPr>
    </w:p>
    <w:p w:rsidR="00353B66" w:rsidRDefault="008F5936" w:rsidP="008F5936">
      <w:pPr>
        <w:pStyle w:val="BodyText"/>
        <w:spacing w:before="23" w:line="259" w:lineRule="auto"/>
        <w:ind w:right="1076"/>
        <w:sectPr w:rsidR="00353B66">
          <w:pgSz w:w="11910" w:h="16840"/>
          <w:pgMar w:top="1420" w:right="360" w:bottom="280" w:left="1340" w:header="720" w:footer="720" w:gutter="0"/>
          <w:cols w:space="720"/>
        </w:sectPr>
      </w:pPr>
      <w:r>
        <w:rPr>
          <w:rFonts w:asciiTheme="minorHAnsi" w:eastAsiaTheme="minorHAnsi" w:hAnsiTheme="minorHAnsi" w:cstheme="minorHAnsi"/>
          <w:lang w:eastAsia="en-US" w:bidi="ar-SA"/>
        </w:rPr>
        <w:t>Currently in the Czech Republic, the most common installed version of power meter is the one with  local communications such as Ethernet , RS485 or  K</w:t>
      </w:r>
      <w:r w:rsidR="00CD560D">
        <w:rPr>
          <w:rFonts w:asciiTheme="minorHAnsi" w:eastAsiaTheme="minorHAnsi" w:hAnsiTheme="minorHAnsi" w:cstheme="minorHAnsi"/>
          <w:lang w:eastAsia="en-US" w:bidi="ar-SA"/>
        </w:rPr>
        <w:t xml:space="preserve">NX, DLSM/COSEM, </w:t>
      </w:r>
    </w:p>
    <w:p w:rsidR="00353B66" w:rsidRDefault="00353B66">
      <w:pPr>
        <w:pStyle w:val="BodyText"/>
        <w:spacing w:before="6"/>
        <w:rPr>
          <w:sz w:val="19"/>
        </w:rPr>
      </w:pPr>
    </w:p>
    <w:p w:rsidR="00353B66" w:rsidRDefault="00353B66">
      <w:pPr>
        <w:tabs>
          <w:tab w:val="left" w:pos="2325"/>
        </w:tabs>
        <w:jc w:val="both"/>
        <w:rPr>
          <w:rFonts w:cstheme="minorHAnsi"/>
        </w:rPr>
      </w:pPr>
    </w:p>
    <w:p w:rsidR="00353B66" w:rsidRDefault="00CD560D">
      <w:pPr>
        <w:pStyle w:val="Heading2"/>
        <w:numPr>
          <w:ilvl w:val="1"/>
          <w:numId w:val="27"/>
        </w:numPr>
        <w:tabs>
          <w:tab w:val="left" w:pos="1530"/>
        </w:tabs>
        <w:ind w:left="1440" w:firstLine="0"/>
        <w:rPr>
          <w:rFonts w:asciiTheme="minorHAnsi" w:hAnsiTheme="minorHAnsi"/>
          <w:color w:val="auto"/>
          <w:sz w:val="28"/>
          <w:szCs w:val="28"/>
        </w:rPr>
      </w:pPr>
      <w:r>
        <w:rPr>
          <w:rFonts w:asciiTheme="minorHAnsi" w:hAnsiTheme="minorHAnsi"/>
          <w:color w:val="auto"/>
          <w:sz w:val="28"/>
          <w:szCs w:val="28"/>
        </w:rPr>
        <w:t>Home automation network</w:t>
      </w:r>
    </w:p>
    <w:p w:rsidR="00CD560D" w:rsidRPr="00CD560D" w:rsidRDefault="00CD560D" w:rsidP="00CD560D"/>
    <w:p w:rsidR="00765DC6" w:rsidRDefault="00765DC6" w:rsidP="00765DC6">
      <w:pPr>
        <w:pStyle w:val="BodyText"/>
        <w:spacing w:before="24" w:line="259" w:lineRule="auto"/>
        <w:ind w:left="2260" w:right="1073"/>
        <w:jc w:val="both"/>
      </w:pPr>
      <w:r>
        <w:t>A home automation network is a network where electrical devices in a home are connected to a central system that automates those devices under user inputs. As the technologies have been changing, those electrical</w:t>
      </w:r>
      <w:r>
        <w:rPr>
          <w:spacing w:val="-11"/>
        </w:rPr>
        <w:t xml:space="preserve"> </w:t>
      </w:r>
      <w:r>
        <w:t>devices</w:t>
      </w:r>
      <w:r>
        <w:rPr>
          <w:spacing w:val="-9"/>
        </w:rPr>
        <w:t xml:space="preserve"> </w:t>
      </w:r>
      <w:r>
        <w:t>are</w:t>
      </w:r>
      <w:r>
        <w:rPr>
          <w:spacing w:val="-11"/>
        </w:rPr>
        <w:t xml:space="preserve"> </w:t>
      </w:r>
      <w:r>
        <w:t>added</w:t>
      </w:r>
      <w:r>
        <w:rPr>
          <w:spacing w:val="-9"/>
        </w:rPr>
        <w:t xml:space="preserve"> </w:t>
      </w:r>
      <w:r>
        <w:t>together</w:t>
      </w:r>
      <w:r>
        <w:rPr>
          <w:spacing w:val="-8"/>
        </w:rPr>
        <w:t xml:space="preserve"> </w:t>
      </w:r>
      <w:r>
        <w:t>with</w:t>
      </w:r>
      <w:r>
        <w:rPr>
          <w:spacing w:val="-6"/>
        </w:rPr>
        <w:t xml:space="preserve"> </w:t>
      </w:r>
      <w:r>
        <w:t>sensors</w:t>
      </w:r>
      <w:r>
        <w:rPr>
          <w:spacing w:val="-11"/>
        </w:rPr>
        <w:t xml:space="preserve"> </w:t>
      </w:r>
      <w:r>
        <w:t>for</w:t>
      </w:r>
      <w:r>
        <w:rPr>
          <w:spacing w:val="-10"/>
        </w:rPr>
        <w:t xml:space="preserve"> </w:t>
      </w:r>
      <w:r>
        <w:t>and</w:t>
      </w:r>
      <w:r>
        <w:rPr>
          <w:spacing w:val="-11"/>
        </w:rPr>
        <w:t xml:space="preserve"> </w:t>
      </w:r>
      <w:r>
        <w:t>connected</w:t>
      </w:r>
      <w:r>
        <w:rPr>
          <w:spacing w:val="-12"/>
        </w:rPr>
        <w:t xml:space="preserve"> </w:t>
      </w:r>
      <w:r>
        <w:t>to the Internet so users can monitoring, scheduling, controlling those devices according to their need remotely. The futures of those devices are</w:t>
      </w:r>
      <w:r>
        <w:rPr>
          <w:spacing w:val="-6"/>
        </w:rPr>
        <w:t xml:space="preserve"> </w:t>
      </w:r>
      <w:r>
        <w:t>going</w:t>
      </w:r>
      <w:r>
        <w:rPr>
          <w:spacing w:val="-4"/>
        </w:rPr>
        <w:t xml:space="preserve"> </w:t>
      </w:r>
      <w:r>
        <w:t>into</w:t>
      </w:r>
      <w:r>
        <w:rPr>
          <w:spacing w:val="-6"/>
        </w:rPr>
        <w:t xml:space="preserve"> </w:t>
      </w:r>
      <w:r>
        <w:t>next</w:t>
      </w:r>
      <w:r>
        <w:rPr>
          <w:spacing w:val="-3"/>
        </w:rPr>
        <w:t xml:space="preserve"> </w:t>
      </w:r>
      <w:r>
        <w:t>states</w:t>
      </w:r>
      <w:r>
        <w:rPr>
          <w:spacing w:val="-5"/>
        </w:rPr>
        <w:t xml:space="preserve"> </w:t>
      </w:r>
      <w:r>
        <w:t>where</w:t>
      </w:r>
      <w:r>
        <w:rPr>
          <w:spacing w:val="-4"/>
        </w:rPr>
        <w:t xml:space="preserve"> </w:t>
      </w:r>
      <w:r>
        <w:t>they</w:t>
      </w:r>
      <w:r>
        <w:rPr>
          <w:spacing w:val="-6"/>
        </w:rPr>
        <w:t xml:space="preserve"> </w:t>
      </w:r>
      <w:r>
        <w:t>are</w:t>
      </w:r>
      <w:r>
        <w:rPr>
          <w:spacing w:val="-4"/>
        </w:rPr>
        <w:t xml:space="preserve"> </w:t>
      </w:r>
      <w:r>
        <w:t>becoming</w:t>
      </w:r>
      <w:r>
        <w:rPr>
          <w:spacing w:val="-3"/>
        </w:rPr>
        <w:t xml:space="preserve"> </w:t>
      </w:r>
      <w:r>
        <w:t>smart,</w:t>
      </w:r>
      <w:r>
        <w:rPr>
          <w:spacing w:val="-5"/>
        </w:rPr>
        <w:t xml:space="preserve"> </w:t>
      </w:r>
      <w:r>
        <w:t>which</w:t>
      </w:r>
      <w:r>
        <w:rPr>
          <w:spacing w:val="-4"/>
        </w:rPr>
        <w:t xml:space="preserve"> </w:t>
      </w:r>
      <w:r>
        <w:t>mean these devices can communicate with each other and make their own decision base on the usage of users or by the conditions of the environment around them. The typical of HAN network is shown in the figure</w:t>
      </w:r>
      <w:r>
        <w:rPr>
          <w:spacing w:val="-1"/>
        </w:rPr>
        <w:t xml:space="preserve"> </w:t>
      </w:r>
      <w:r>
        <w:t>below.</w:t>
      </w:r>
    </w:p>
    <w:p w:rsidR="00765DC6" w:rsidRDefault="00765DC6" w:rsidP="00765DC6">
      <w:pPr>
        <w:pStyle w:val="BodyText"/>
        <w:ind w:left="2372"/>
        <w:rPr>
          <w:sz w:val="20"/>
        </w:rPr>
      </w:pPr>
      <w:r>
        <w:rPr>
          <w:noProof/>
          <w:sz w:val="20"/>
          <w:lang w:val="en-US" w:eastAsia="en-US" w:bidi="ar-SA"/>
        </w:rPr>
        <w:drawing>
          <wp:inline distT="0" distB="0" distL="0" distR="0" wp14:anchorId="20D4E440" wp14:editId="22452745">
            <wp:extent cx="4151833" cy="235762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4151833" cy="2357628"/>
                    </a:xfrm>
                    <a:prstGeom prst="rect">
                      <a:avLst/>
                    </a:prstGeom>
                  </pic:spPr>
                </pic:pic>
              </a:graphicData>
            </a:graphic>
          </wp:inline>
        </w:drawing>
      </w:r>
    </w:p>
    <w:p w:rsidR="00765DC6" w:rsidRDefault="00765DC6" w:rsidP="00765DC6">
      <w:pPr>
        <w:pStyle w:val="BodyText"/>
        <w:spacing w:before="26"/>
        <w:ind w:left="3777"/>
      </w:pPr>
      <w:r>
        <w:t>Figure 1. Topology of HAN network [1]</w:t>
      </w:r>
    </w:p>
    <w:p w:rsidR="00765DC6" w:rsidRDefault="00765DC6" w:rsidP="00765DC6">
      <w:pPr>
        <w:pStyle w:val="BodyText"/>
        <w:spacing w:before="64" w:line="259" w:lineRule="auto"/>
        <w:ind w:left="2260" w:right="1070"/>
        <w:jc w:val="both"/>
      </w:pPr>
      <w:r>
        <w:t>From the figure 1, the typical communications of HAN to users are through Internet gateway such as routers or through mobile networks such as 3G, 4G networks</w:t>
      </w:r>
      <w:r>
        <w:t xml:space="preserve"> and toward the backbone network of Internet</w:t>
      </w:r>
      <w:r>
        <w:t>. The central processing unit of HAN network is designed to communicate with sensors and actuators inside a building</w:t>
      </w:r>
      <w:r>
        <w:rPr>
          <w:spacing w:val="-4"/>
        </w:rPr>
        <w:t xml:space="preserve"> </w:t>
      </w:r>
      <w:r>
        <w:t>or</w:t>
      </w:r>
      <w:r>
        <w:rPr>
          <w:spacing w:val="-7"/>
        </w:rPr>
        <w:t xml:space="preserve"> </w:t>
      </w:r>
      <w:r>
        <w:t>house</w:t>
      </w:r>
      <w:r>
        <w:rPr>
          <w:spacing w:val="-8"/>
        </w:rPr>
        <w:t xml:space="preserve"> </w:t>
      </w:r>
      <w:r>
        <w:t>through</w:t>
      </w:r>
      <w:r>
        <w:rPr>
          <w:spacing w:val="-7"/>
        </w:rPr>
        <w:t xml:space="preserve"> </w:t>
      </w:r>
      <w:r>
        <w:t>many</w:t>
      </w:r>
      <w:r>
        <w:rPr>
          <w:spacing w:val="-7"/>
        </w:rPr>
        <w:t xml:space="preserve"> </w:t>
      </w:r>
      <w:r>
        <w:t>communication</w:t>
      </w:r>
      <w:r>
        <w:rPr>
          <w:spacing w:val="-6"/>
        </w:rPr>
        <w:t xml:space="preserve"> </w:t>
      </w:r>
      <w:r>
        <w:t>protocols</w:t>
      </w:r>
      <w:r>
        <w:rPr>
          <w:spacing w:val="-7"/>
        </w:rPr>
        <w:t xml:space="preserve"> </w:t>
      </w:r>
      <w:r>
        <w:t>from</w:t>
      </w:r>
      <w:r>
        <w:rPr>
          <w:spacing w:val="-8"/>
        </w:rPr>
        <w:t xml:space="preserve"> </w:t>
      </w:r>
      <w:r>
        <w:t>wired</w:t>
      </w:r>
      <w:r>
        <w:rPr>
          <w:spacing w:val="-6"/>
        </w:rPr>
        <w:t xml:space="preserve"> </w:t>
      </w:r>
      <w:r>
        <w:t>to wireless methods such as Ethernet, Serial ports, Z-wave, Zigbee, Bluetooth,</w:t>
      </w:r>
      <w:r>
        <w:rPr>
          <w:spacing w:val="-2"/>
        </w:rPr>
        <w:t xml:space="preserve"> </w:t>
      </w:r>
      <w:r>
        <w:t>etc.</w:t>
      </w:r>
    </w:p>
    <w:p w:rsidR="00765DC6" w:rsidRDefault="00765DC6" w:rsidP="00765DC6">
      <w:pPr>
        <w:pStyle w:val="BodyText"/>
        <w:spacing w:before="7"/>
        <w:rPr>
          <w:sz w:val="23"/>
        </w:rPr>
      </w:pPr>
    </w:p>
    <w:p w:rsidR="00765DC6" w:rsidRDefault="00765DC6" w:rsidP="00765DC6">
      <w:pPr>
        <w:pStyle w:val="BodyText"/>
        <w:spacing w:line="259" w:lineRule="auto"/>
        <w:ind w:left="2260" w:right="1073"/>
        <w:jc w:val="both"/>
      </w:pPr>
      <w:r>
        <w:t>Base on its architecture, the HAN is constrained for a single home or a building thus causes several disadvantages on its functions:</w:t>
      </w:r>
    </w:p>
    <w:p w:rsidR="00765DC6" w:rsidRDefault="00765DC6" w:rsidP="00765DC6">
      <w:pPr>
        <w:pStyle w:val="ListParagraph"/>
        <w:widowControl w:val="0"/>
        <w:numPr>
          <w:ilvl w:val="2"/>
          <w:numId w:val="33"/>
        </w:numPr>
        <w:tabs>
          <w:tab w:val="left" w:pos="2261"/>
        </w:tabs>
        <w:autoSpaceDE w:val="0"/>
        <w:autoSpaceDN w:val="0"/>
        <w:spacing w:after="0" w:line="256" w:lineRule="auto"/>
        <w:ind w:right="1074"/>
        <w:contextualSpacing w:val="0"/>
        <w:jc w:val="both"/>
      </w:pPr>
      <w:r>
        <w:t>The</w:t>
      </w:r>
      <w:r>
        <w:rPr>
          <w:spacing w:val="-16"/>
        </w:rPr>
        <w:t xml:space="preserve"> </w:t>
      </w:r>
      <w:r>
        <w:t>data</w:t>
      </w:r>
      <w:r>
        <w:rPr>
          <w:spacing w:val="-19"/>
        </w:rPr>
        <w:t xml:space="preserve"> </w:t>
      </w:r>
      <w:r>
        <w:t>from</w:t>
      </w:r>
      <w:r>
        <w:rPr>
          <w:spacing w:val="-14"/>
        </w:rPr>
        <w:t xml:space="preserve"> </w:t>
      </w:r>
      <w:r>
        <w:t>HAN</w:t>
      </w:r>
      <w:r>
        <w:rPr>
          <w:spacing w:val="-14"/>
        </w:rPr>
        <w:t xml:space="preserve"> </w:t>
      </w:r>
      <w:r>
        <w:t>network</w:t>
      </w:r>
      <w:r>
        <w:rPr>
          <w:spacing w:val="-11"/>
        </w:rPr>
        <w:t xml:space="preserve"> </w:t>
      </w:r>
      <w:r>
        <w:t>is</w:t>
      </w:r>
      <w:r>
        <w:rPr>
          <w:spacing w:val="-12"/>
        </w:rPr>
        <w:t xml:space="preserve"> </w:t>
      </w:r>
      <w:r>
        <w:t>streaming</w:t>
      </w:r>
      <w:r>
        <w:rPr>
          <w:spacing w:val="-13"/>
        </w:rPr>
        <w:t xml:space="preserve"> </w:t>
      </w:r>
      <w:r>
        <w:t>data</w:t>
      </w:r>
      <w:r>
        <w:rPr>
          <w:spacing w:val="-16"/>
        </w:rPr>
        <w:t xml:space="preserve"> </w:t>
      </w:r>
      <w:r>
        <w:t>and</w:t>
      </w:r>
      <w:r>
        <w:rPr>
          <w:spacing w:val="-15"/>
        </w:rPr>
        <w:t xml:space="preserve"> </w:t>
      </w:r>
      <w:r>
        <w:t>required</w:t>
      </w:r>
      <w:r>
        <w:rPr>
          <w:spacing w:val="-16"/>
        </w:rPr>
        <w:t xml:space="preserve"> </w:t>
      </w:r>
      <w:r>
        <w:t>the</w:t>
      </w:r>
      <w:r>
        <w:rPr>
          <w:spacing w:val="-18"/>
        </w:rPr>
        <w:t xml:space="preserve"> </w:t>
      </w:r>
      <w:r>
        <w:t>gateway must be connected to a high-speed internet connection. Besides that, the connection to the Internet is totally depended on the Internet backbone</w:t>
      </w:r>
      <w:r>
        <w:rPr>
          <w:spacing w:val="-2"/>
        </w:rPr>
        <w:t xml:space="preserve"> </w:t>
      </w:r>
      <w:r>
        <w:t>network.</w:t>
      </w:r>
    </w:p>
    <w:p w:rsidR="00765DC6" w:rsidRDefault="00765DC6" w:rsidP="00765DC6">
      <w:pPr>
        <w:pStyle w:val="ListParagraph"/>
        <w:widowControl w:val="0"/>
        <w:numPr>
          <w:ilvl w:val="2"/>
          <w:numId w:val="33"/>
        </w:numPr>
        <w:tabs>
          <w:tab w:val="left" w:pos="2261"/>
        </w:tabs>
        <w:autoSpaceDE w:val="0"/>
        <w:autoSpaceDN w:val="0"/>
        <w:spacing w:before="6" w:after="0" w:line="259" w:lineRule="auto"/>
        <w:ind w:right="1073"/>
        <w:contextualSpacing w:val="0"/>
        <w:jc w:val="both"/>
      </w:pPr>
      <w:r>
        <w:t>Extending the scale of the network is limited by the communication protocols. For example, the internal devices (sensors, actuators) are connected with central controller by wireless communication protocols (Zigbee,</w:t>
      </w:r>
      <w:r>
        <w:rPr>
          <w:spacing w:val="-8"/>
        </w:rPr>
        <w:t xml:space="preserve"> </w:t>
      </w:r>
      <w:r>
        <w:t>Z-wave,</w:t>
      </w:r>
      <w:r>
        <w:rPr>
          <w:spacing w:val="-8"/>
        </w:rPr>
        <w:t xml:space="preserve"> </w:t>
      </w:r>
      <w:r>
        <w:t>Bluetooth,</w:t>
      </w:r>
      <w:r>
        <w:rPr>
          <w:spacing w:val="-15"/>
        </w:rPr>
        <w:t xml:space="preserve"> </w:t>
      </w:r>
      <w:r>
        <w:t>Wifi,</w:t>
      </w:r>
      <w:r>
        <w:rPr>
          <w:spacing w:val="-6"/>
        </w:rPr>
        <w:t xml:space="preserve"> </w:t>
      </w:r>
      <w:r>
        <w:t>etc)</w:t>
      </w:r>
      <w:r>
        <w:rPr>
          <w:spacing w:val="-8"/>
        </w:rPr>
        <w:t xml:space="preserve"> </w:t>
      </w:r>
      <w:r>
        <w:t>with</w:t>
      </w:r>
      <w:r>
        <w:rPr>
          <w:spacing w:val="-9"/>
        </w:rPr>
        <w:t xml:space="preserve"> </w:t>
      </w:r>
      <w:r>
        <w:t>the</w:t>
      </w:r>
      <w:r>
        <w:rPr>
          <w:spacing w:val="-12"/>
        </w:rPr>
        <w:t xml:space="preserve"> </w:t>
      </w:r>
      <w:r>
        <w:t>maximum</w:t>
      </w:r>
      <w:r>
        <w:rPr>
          <w:spacing w:val="-8"/>
        </w:rPr>
        <w:t xml:space="preserve"> </w:t>
      </w:r>
      <w:r>
        <w:t>distance</w:t>
      </w:r>
      <w:r>
        <w:rPr>
          <w:spacing w:val="-9"/>
        </w:rPr>
        <w:t xml:space="preserve"> </w:t>
      </w:r>
      <w:r>
        <w:t>is</w:t>
      </w:r>
      <w:r>
        <w:rPr>
          <w:spacing w:val="-8"/>
        </w:rPr>
        <w:t xml:space="preserve"> </w:t>
      </w:r>
      <w:r>
        <w:t>10- 300m</w:t>
      </w:r>
      <w:r>
        <w:rPr>
          <w:spacing w:val="-9"/>
        </w:rPr>
        <w:t xml:space="preserve"> </w:t>
      </w:r>
      <w:r>
        <w:t>(depended</w:t>
      </w:r>
      <w:r>
        <w:rPr>
          <w:spacing w:val="-7"/>
        </w:rPr>
        <w:t xml:space="preserve"> </w:t>
      </w:r>
      <w:r>
        <w:t>on</w:t>
      </w:r>
      <w:r>
        <w:rPr>
          <w:spacing w:val="-9"/>
        </w:rPr>
        <w:t xml:space="preserve"> </w:t>
      </w:r>
      <w:r>
        <w:t>protocols).</w:t>
      </w:r>
      <w:r>
        <w:rPr>
          <w:spacing w:val="-7"/>
        </w:rPr>
        <w:t xml:space="preserve"> </w:t>
      </w:r>
      <w:r>
        <w:t>Obviously,</w:t>
      </w:r>
      <w:r>
        <w:rPr>
          <w:spacing w:val="-5"/>
        </w:rPr>
        <w:t xml:space="preserve"> </w:t>
      </w:r>
      <w:r>
        <w:t>the</w:t>
      </w:r>
      <w:r>
        <w:rPr>
          <w:spacing w:val="-7"/>
        </w:rPr>
        <w:t xml:space="preserve"> </w:t>
      </w:r>
      <w:r>
        <w:t>network</w:t>
      </w:r>
      <w:r>
        <w:rPr>
          <w:spacing w:val="-3"/>
        </w:rPr>
        <w:t xml:space="preserve"> </w:t>
      </w:r>
      <w:r>
        <w:t>is</w:t>
      </w:r>
      <w:r>
        <w:rPr>
          <w:spacing w:val="-6"/>
        </w:rPr>
        <w:t xml:space="preserve"> </w:t>
      </w:r>
      <w:r>
        <w:t>extensible</w:t>
      </w:r>
      <w:r>
        <w:rPr>
          <w:spacing w:val="-6"/>
        </w:rPr>
        <w:t xml:space="preserve"> </w:t>
      </w:r>
      <w:r>
        <w:t xml:space="preserve">by adding nodes through networks, however, it creates more complexities and extra cost for </w:t>
      </w:r>
      <w:r>
        <w:lastRenderedPageBreak/>
        <w:t>installation as well as maintenance of the</w:t>
      </w:r>
      <w:r>
        <w:rPr>
          <w:spacing w:val="-12"/>
        </w:rPr>
        <w:t xml:space="preserve"> </w:t>
      </w:r>
      <w:r>
        <w:t>system.</w:t>
      </w:r>
    </w:p>
    <w:p w:rsidR="00765DC6" w:rsidRDefault="00765DC6" w:rsidP="00765DC6">
      <w:pPr>
        <w:pStyle w:val="ListParagraph"/>
        <w:widowControl w:val="0"/>
        <w:numPr>
          <w:ilvl w:val="2"/>
          <w:numId w:val="33"/>
        </w:numPr>
        <w:tabs>
          <w:tab w:val="left" w:pos="2261"/>
        </w:tabs>
        <w:autoSpaceDE w:val="0"/>
        <w:autoSpaceDN w:val="0"/>
        <w:spacing w:after="0" w:line="259" w:lineRule="auto"/>
        <w:ind w:right="1074"/>
        <w:contextualSpacing w:val="0"/>
        <w:jc w:val="both"/>
      </w:pPr>
      <w:r>
        <w:t>The main objects (house, buildings) in the network can communicate with</w:t>
      </w:r>
      <w:r>
        <w:rPr>
          <w:spacing w:val="-9"/>
        </w:rPr>
        <w:t xml:space="preserve"> </w:t>
      </w:r>
      <w:r>
        <w:t>each</w:t>
      </w:r>
      <w:r>
        <w:rPr>
          <w:spacing w:val="-11"/>
        </w:rPr>
        <w:t xml:space="preserve"> </w:t>
      </w:r>
      <w:r>
        <w:t>other</w:t>
      </w:r>
      <w:r>
        <w:rPr>
          <w:spacing w:val="-9"/>
        </w:rPr>
        <w:t xml:space="preserve"> </w:t>
      </w:r>
      <w:r>
        <w:t>(depends</w:t>
      </w:r>
      <w:r>
        <w:rPr>
          <w:spacing w:val="-10"/>
        </w:rPr>
        <w:t xml:space="preserve"> </w:t>
      </w:r>
      <w:r>
        <w:t>on</w:t>
      </w:r>
      <w:r>
        <w:rPr>
          <w:spacing w:val="-9"/>
        </w:rPr>
        <w:t xml:space="preserve"> </w:t>
      </w:r>
      <w:r>
        <w:t>applications)</w:t>
      </w:r>
      <w:r>
        <w:rPr>
          <w:spacing w:val="-8"/>
        </w:rPr>
        <w:t xml:space="preserve"> </w:t>
      </w:r>
      <w:r>
        <w:t>with</w:t>
      </w:r>
      <w:r>
        <w:rPr>
          <w:spacing w:val="-10"/>
        </w:rPr>
        <w:t xml:space="preserve"> </w:t>
      </w:r>
      <w:r>
        <w:t>the</w:t>
      </w:r>
      <w:r>
        <w:rPr>
          <w:spacing w:val="-12"/>
        </w:rPr>
        <w:t xml:space="preserve"> </w:t>
      </w:r>
      <w:r>
        <w:t>Internet</w:t>
      </w:r>
      <w:r>
        <w:rPr>
          <w:spacing w:val="-9"/>
        </w:rPr>
        <w:t xml:space="preserve"> </w:t>
      </w:r>
      <w:r>
        <w:t>connections (if</w:t>
      </w:r>
      <w:r>
        <w:rPr>
          <w:spacing w:val="-10"/>
        </w:rPr>
        <w:t xml:space="preserve"> </w:t>
      </w:r>
      <w:r>
        <w:t>the</w:t>
      </w:r>
      <w:r>
        <w:rPr>
          <w:spacing w:val="-11"/>
        </w:rPr>
        <w:t xml:space="preserve"> </w:t>
      </w:r>
      <w:r>
        <w:t>distance</w:t>
      </w:r>
      <w:r>
        <w:rPr>
          <w:spacing w:val="-11"/>
        </w:rPr>
        <w:t xml:space="preserve"> </w:t>
      </w:r>
      <w:r>
        <w:t>excesses</w:t>
      </w:r>
      <w:r>
        <w:rPr>
          <w:spacing w:val="-13"/>
        </w:rPr>
        <w:t xml:space="preserve"> </w:t>
      </w:r>
      <w:r>
        <w:t>the</w:t>
      </w:r>
      <w:r>
        <w:rPr>
          <w:spacing w:val="-13"/>
        </w:rPr>
        <w:t xml:space="preserve"> </w:t>
      </w:r>
      <w:r>
        <w:t>maximum</w:t>
      </w:r>
      <w:r>
        <w:rPr>
          <w:spacing w:val="-9"/>
        </w:rPr>
        <w:t xml:space="preserve"> </w:t>
      </w:r>
      <w:r>
        <w:t>distance</w:t>
      </w:r>
      <w:r>
        <w:rPr>
          <w:spacing w:val="-11"/>
        </w:rPr>
        <w:t xml:space="preserve"> </w:t>
      </w:r>
      <w:r>
        <w:t>of</w:t>
      </w:r>
      <w:r>
        <w:rPr>
          <w:spacing w:val="-11"/>
        </w:rPr>
        <w:t xml:space="preserve"> </w:t>
      </w:r>
      <w:r>
        <w:t>above)</w:t>
      </w:r>
      <w:r>
        <w:rPr>
          <w:spacing w:val="-9"/>
        </w:rPr>
        <w:t xml:space="preserve"> </w:t>
      </w:r>
      <w:r>
        <w:t>or</w:t>
      </w:r>
      <w:r>
        <w:rPr>
          <w:spacing w:val="-12"/>
        </w:rPr>
        <w:t xml:space="preserve"> </w:t>
      </w:r>
      <w:r>
        <w:t>when</w:t>
      </w:r>
      <w:r>
        <w:rPr>
          <w:spacing w:val="-11"/>
        </w:rPr>
        <w:t xml:space="preserve"> </w:t>
      </w:r>
      <w:r>
        <w:t>they are</w:t>
      </w:r>
      <w:r>
        <w:rPr>
          <w:spacing w:val="-6"/>
        </w:rPr>
        <w:t xml:space="preserve"> </w:t>
      </w:r>
      <w:r>
        <w:t>in</w:t>
      </w:r>
      <w:r>
        <w:rPr>
          <w:spacing w:val="-8"/>
        </w:rPr>
        <w:t xml:space="preserve"> </w:t>
      </w:r>
      <w:r>
        <w:t>the</w:t>
      </w:r>
      <w:r>
        <w:rPr>
          <w:spacing w:val="-8"/>
        </w:rPr>
        <w:t xml:space="preserve"> </w:t>
      </w:r>
      <w:r>
        <w:t>range</w:t>
      </w:r>
      <w:r>
        <w:rPr>
          <w:spacing w:val="-8"/>
        </w:rPr>
        <w:t xml:space="preserve"> </w:t>
      </w:r>
      <w:r>
        <w:t>of</w:t>
      </w:r>
      <w:r>
        <w:rPr>
          <w:spacing w:val="-5"/>
        </w:rPr>
        <w:t xml:space="preserve"> </w:t>
      </w:r>
      <w:r>
        <w:t>wireless</w:t>
      </w:r>
      <w:r>
        <w:rPr>
          <w:spacing w:val="-5"/>
        </w:rPr>
        <w:t xml:space="preserve"> </w:t>
      </w:r>
      <w:r>
        <w:t>protocols.</w:t>
      </w:r>
      <w:r>
        <w:rPr>
          <w:spacing w:val="-8"/>
        </w:rPr>
        <w:t xml:space="preserve"> </w:t>
      </w:r>
      <w:r>
        <w:t>Once</w:t>
      </w:r>
      <w:r>
        <w:rPr>
          <w:spacing w:val="-8"/>
        </w:rPr>
        <w:t xml:space="preserve"> </w:t>
      </w:r>
      <w:r>
        <w:t>again,</w:t>
      </w:r>
      <w:r>
        <w:rPr>
          <w:spacing w:val="-5"/>
        </w:rPr>
        <w:t xml:space="preserve"> </w:t>
      </w:r>
      <w:r>
        <w:t>if</w:t>
      </w:r>
      <w:r>
        <w:rPr>
          <w:spacing w:val="-5"/>
        </w:rPr>
        <w:t xml:space="preserve"> </w:t>
      </w:r>
      <w:r>
        <w:t>we</w:t>
      </w:r>
      <w:r>
        <w:rPr>
          <w:spacing w:val="-5"/>
        </w:rPr>
        <w:t xml:space="preserve"> </w:t>
      </w:r>
      <w:r>
        <w:t>need</w:t>
      </w:r>
      <w:r>
        <w:rPr>
          <w:spacing w:val="-9"/>
        </w:rPr>
        <w:t xml:space="preserve"> </w:t>
      </w:r>
      <w:r>
        <w:t>to</w:t>
      </w:r>
      <w:r>
        <w:rPr>
          <w:spacing w:val="-8"/>
        </w:rPr>
        <w:t xml:space="preserve"> </w:t>
      </w:r>
      <w:r>
        <w:t>extend the communications among objects, wire communication protocols (Ethernet, Serials) are considered. However, the distances again is a problem because the distance for these protocols are also limited and the cost will be raised</w:t>
      </w:r>
      <w:r>
        <w:rPr>
          <w:spacing w:val="2"/>
        </w:rPr>
        <w:t xml:space="preserve"> </w:t>
      </w:r>
      <w:r>
        <w:t>up.</w:t>
      </w:r>
    </w:p>
    <w:p w:rsidR="00765DC6" w:rsidRPr="00F75A97" w:rsidRDefault="00765DC6" w:rsidP="00765DC6">
      <w:pPr>
        <w:pStyle w:val="ListParagraph"/>
        <w:numPr>
          <w:ilvl w:val="2"/>
          <w:numId w:val="33"/>
        </w:numPr>
        <w:tabs>
          <w:tab w:val="left" w:pos="2325"/>
        </w:tabs>
        <w:jc w:val="both"/>
        <w:rPr>
          <w:rFonts w:cstheme="minorHAnsi"/>
        </w:rPr>
      </w:pPr>
      <w:r>
        <w:t>On the aspect of utilization convenience, each HAN system is manufactured</w:t>
      </w:r>
      <w:r>
        <w:rPr>
          <w:spacing w:val="-19"/>
        </w:rPr>
        <w:t xml:space="preserve"> </w:t>
      </w:r>
      <w:r>
        <w:t>by</w:t>
      </w:r>
      <w:r>
        <w:rPr>
          <w:spacing w:val="-19"/>
        </w:rPr>
        <w:t xml:space="preserve"> </w:t>
      </w:r>
      <w:r>
        <w:t>different</w:t>
      </w:r>
      <w:r>
        <w:rPr>
          <w:spacing w:val="-18"/>
        </w:rPr>
        <w:t xml:space="preserve"> </w:t>
      </w:r>
      <w:r>
        <w:t>manufacturer</w:t>
      </w:r>
      <w:r>
        <w:rPr>
          <w:spacing w:val="-18"/>
        </w:rPr>
        <w:t xml:space="preserve"> </w:t>
      </w:r>
      <w:r>
        <w:t>thus</w:t>
      </w:r>
      <w:r>
        <w:rPr>
          <w:spacing w:val="-17"/>
        </w:rPr>
        <w:t xml:space="preserve"> </w:t>
      </w:r>
      <w:r>
        <w:t>it</w:t>
      </w:r>
      <w:r>
        <w:rPr>
          <w:spacing w:val="-13"/>
        </w:rPr>
        <w:t xml:space="preserve"> </w:t>
      </w:r>
      <w:r>
        <w:t>causes</w:t>
      </w:r>
      <w:r>
        <w:rPr>
          <w:spacing w:val="-17"/>
        </w:rPr>
        <w:t xml:space="preserve"> </w:t>
      </w:r>
      <w:r>
        <w:t>asynchronization for</w:t>
      </w:r>
      <w:r>
        <w:rPr>
          <w:spacing w:val="-5"/>
        </w:rPr>
        <w:t xml:space="preserve"> </w:t>
      </w:r>
      <w:r>
        <w:t>the</w:t>
      </w:r>
      <w:r>
        <w:rPr>
          <w:spacing w:val="-6"/>
        </w:rPr>
        <w:t xml:space="preserve"> </w:t>
      </w:r>
      <w:r>
        <w:t>system.</w:t>
      </w:r>
      <w:r>
        <w:rPr>
          <w:spacing w:val="-4"/>
        </w:rPr>
        <w:t xml:space="preserve"> </w:t>
      </w:r>
      <w:r>
        <w:t>For</w:t>
      </w:r>
      <w:r>
        <w:rPr>
          <w:spacing w:val="-4"/>
        </w:rPr>
        <w:t xml:space="preserve"> </w:t>
      </w:r>
      <w:r>
        <w:t>example,</w:t>
      </w:r>
      <w:r>
        <w:rPr>
          <w:spacing w:val="-2"/>
        </w:rPr>
        <w:t xml:space="preserve"> </w:t>
      </w:r>
      <w:r>
        <w:t>if</w:t>
      </w:r>
      <w:r>
        <w:rPr>
          <w:spacing w:val="-2"/>
        </w:rPr>
        <w:t xml:space="preserve"> </w:t>
      </w:r>
      <w:r>
        <w:t>users</w:t>
      </w:r>
      <w:r>
        <w:rPr>
          <w:spacing w:val="-5"/>
        </w:rPr>
        <w:t xml:space="preserve"> </w:t>
      </w:r>
      <w:r>
        <w:t>want</w:t>
      </w:r>
      <w:r>
        <w:rPr>
          <w:spacing w:val="-2"/>
        </w:rPr>
        <w:t xml:space="preserve"> </w:t>
      </w:r>
      <w:r>
        <w:t>to</w:t>
      </w:r>
      <w:r>
        <w:rPr>
          <w:spacing w:val="-5"/>
        </w:rPr>
        <w:t xml:space="preserve"> </w:t>
      </w:r>
      <w:r>
        <w:t>add</w:t>
      </w:r>
      <w:r>
        <w:rPr>
          <w:spacing w:val="-7"/>
        </w:rPr>
        <w:t xml:space="preserve"> </w:t>
      </w:r>
      <w:r>
        <w:t>extra</w:t>
      </w:r>
      <w:r>
        <w:rPr>
          <w:spacing w:val="-3"/>
        </w:rPr>
        <w:t xml:space="preserve"> </w:t>
      </w:r>
      <w:r>
        <w:t>internal</w:t>
      </w:r>
      <w:r>
        <w:rPr>
          <w:spacing w:val="-6"/>
        </w:rPr>
        <w:t xml:space="preserve"> </w:t>
      </w:r>
      <w:r>
        <w:t>devices (sensors or actuators) they need to select the devices with same protocols or some time from the same manufacturer. Furthermore, the application</w:t>
      </w:r>
      <w:r>
        <w:rPr>
          <w:spacing w:val="-10"/>
        </w:rPr>
        <w:t xml:space="preserve"> </w:t>
      </w:r>
      <w:r>
        <w:t>services</w:t>
      </w:r>
      <w:r>
        <w:rPr>
          <w:spacing w:val="-9"/>
        </w:rPr>
        <w:t xml:space="preserve"> </w:t>
      </w:r>
      <w:r>
        <w:t>are</w:t>
      </w:r>
      <w:r>
        <w:rPr>
          <w:spacing w:val="-9"/>
        </w:rPr>
        <w:t xml:space="preserve"> </w:t>
      </w:r>
      <w:r>
        <w:t>also</w:t>
      </w:r>
      <w:r>
        <w:rPr>
          <w:spacing w:val="-9"/>
        </w:rPr>
        <w:t xml:space="preserve"> </w:t>
      </w:r>
      <w:r>
        <w:t>provided</w:t>
      </w:r>
      <w:r>
        <w:rPr>
          <w:spacing w:val="-9"/>
        </w:rPr>
        <w:t xml:space="preserve"> </w:t>
      </w:r>
      <w:r>
        <w:t>differently</w:t>
      </w:r>
      <w:r>
        <w:rPr>
          <w:spacing w:val="-13"/>
        </w:rPr>
        <w:t xml:space="preserve"> </w:t>
      </w:r>
      <w:r>
        <w:t>by</w:t>
      </w:r>
      <w:r>
        <w:rPr>
          <w:spacing w:val="-12"/>
        </w:rPr>
        <w:t xml:space="preserve"> </w:t>
      </w:r>
      <w:r>
        <w:t>each</w:t>
      </w:r>
      <w:r>
        <w:rPr>
          <w:spacing w:val="-9"/>
        </w:rPr>
        <w:t xml:space="preserve"> </w:t>
      </w:r>
      <w:r>
        <w:t>manufacturer</w:t>
      </w:r>
    </w:p>
    <w:p w:rsidR="00F75A97" w:rsidRDefault="00F75A97" w:rsidP="00F75A97">
      <w:pPr>
        <w:pStyle w:val="ListParagraph"/>
        <w:tabs>
          <w:tab w:val="left" w:pos="2325"/>
        </w:tabs>
        <w:ind w:left="2260"/>
        <w:jc w:val="both"/>
      </w:pPr>
    </w:p>
    <w:p w:rsidR="00F75A97" w:rsidRDefault="00F75A97" w:rsidP="00F75A97">
      <w:pPr>
        <w:pStyle w:val="Heading2"/>
        <w:numPr>
          <w:ilvl w:val="1"/>
          <w:numId w:val="27"/>
        </w:numPr>
        <w:ind w:left="1440" w:firstLine="0"/>
        <w:rPr>
          <w:rFonts w:asciiTheme="minorHAnsi" w:hAnsiTheme="minorHAnsi"/>
          <w:color w:val="auto"/>
          <w:sz w:val="28"/>
          <w:szCs w:val="28"/>
        </w:rPr>
      </w:pPr>
      <w:bookmarkStart w:id="8" w:name="_Toc451983042"/>
      <w:r>
        <w:rPr>
          <w:rFonts w:asciiTheme="minorHAnsi" w:hAnsiTheme="minorHAnsi"/>
          <w:color w:val="auto"/>
          <w:sz w:val="28"/>
          <w:szCs w:val="28"/>
        </w:rPr>
        <w:t>Inte</w:t>
      </w:r>
      <w:bookmarkEnd w:id="8"/>
      <w:r>
        <w:rPr>
          <w:rFonts w:asciiTheme="minorHAnsi" w:hAnsiTheme="minorHAnsi"/>
          <w:color w:val="auto"/>
          <w:sz w:val="28"/>
          <w:szCs w:val="28"/>
        </w:rPr>
        <w:t>rnet of Things</w:t>
      </w:r>
    </w:p>
    <w:p w:rsidR="00F75A97" w:rsidRPr="00F75A97" w:rsidRDefault="00F75A97" w:rsidP="00F75A97"/>
    <w:p w:rsidR="00F75A97" w:rsidRDefault="00F75A97" w:rsidP="00F75A97">
      <w:pPr>
        <w:pStyle w:val="BodyText"/>
        <w:spacing w:before="24" w:line="259" w:lineRule="auto"/>
        <w:ind w:right="1070"/>
        <w:jc w:val="both"/>
      </w:pPr>
      <w:r>
        <w:t>Internet of thing (IoT) is a network where all devices in the network are interconnected and communicate to each other for collecting and sharing data. The term IoT is very large which covers many applications. However, the main purpose of IoT is leading to smarter solutions and providing big data for all the aspects of life. From the perspective of how IoT devices are interconnected and operate the Internet Architecture Board classified them into following class: [17]</w:t>
      </w:r>
    </w:p>
    <w:p w:rsidR="00F75A97" w:rsidRDefault="00F75A97" w:rsidP="00F75A97">
      <w:pPr>
        <w:pStyle w:val="ListParagraph"/>
        <w:widowControl w:val="0"/>
        <w:numPr>
          <w:ilvl w:val="2"/>
          <w:numId w:val="33"/>
        </w:numPr>
        <w:tabs>
          <w:tab w:val="left" w:pos="2261"/>
        </w:tabs>
        <w:autoSpaceDE w:val="0"/>
        <w:autoSpaceDN w:val="0"/>
        <w:spacing w:after="0" w:line="256" w:lineRule="auto"/>
        <w:ind w:right="1076"/>
        <w:contextualSpacing w:val="0"/>
        <w:jc w:val="both"/>
      </w:pPr>
      <w:r>
        <w:t>IoT Device-to-Device model: Two or more devices directly connected through a shared</w:t>
      </w:r>
      <w:r>
        <w:rPr>
          <w:spacing w:val="-2"/>
        </w:rPr>
        <w:t xml:space="preserve"> </w:t>
      </w:r>
      <w:r>
        <w:t>network.</w:t>
      </w:r>
    </w:p>
    <w:p w:rsidR="00F75A97" w:rsidRDefault="00F75A97" w:rsidP="00F75A97">
      <w:pPr>
        <w:pStyle w:val="ListParagraph"/>
        <w:widowControl w:val="0"/>
        <w:numPr>
          <w:ilvl w:val="2"/>
          <w:numId w:val="33"/>
        </w:numPr>
        <w:tabs>
          <w:tab w:val="left" w:pos="2261"/>
        </w:tabs>
        <w:autoSpaceDE w:val="0"/>
        <w:autoSpaceDN w:val="0"/>
        <w:spacing w:after="0" w:line="256" w:lineRule="auto"/>
        <w:ind w:right="1081"/>
        <w:contextualSpacing w:val="0"/>
        <w:jc w:val="both"/>
      </w:pPr>
      <w:r>
        <w:t>IoT Device to cloud model: in this model IoT sensors or devices connected straight through cloud</w:t>
      </w:r>
      <w:r>
        <w:rPr>
          <w:spacing w:val="-6"/>
        </w:rPr>
        <w:t xml:space="preserve"> </w:t>
      </w:r>
      <w:r>
        <w:t>services.</w:t>
      </w:r>
    </w:p>
    <w:p w:rsidR="00F75A97" w:rsidRDefault="00F75A97" w:rsidP="00F75A97">
      <w:pPr>
        <w:pStyle w:val="ListParagraph"/>
        <w:widowControl w:val="0"/>
        <w:numPr>
          <w:ilvl w:val="2"/>
          <w:numId w:val="33"/>
        </w:numPr>
        <w:tabs>
          <w:tab w:val="left" w:pos="2261"/>
        </w:tabs>
        <w:autoSpaceDE w:val="0"/>
        <w:autoSpaceDN w:val="0"/>
        <w:spacing w:before="3" w:after="0" w:line="256" w:lineRule="auto"/>
        <w:ind w:right="1076"/>
        <w:contextualSpacing w:val="0"/>
        <w:jc w:val="both"/>
      </w:pPr>
      <w:r>
        <w:t>IoT Device-to- gateway model: in this model sensors and other IoT devices are connected to a local application gateway, which is used to process</w:t>
      </w:r>
      <w:r>
        <w:rPr>
          <w:spacing w:val="10"/>
        </w:rPr>
        <w:t xml:space="preserve"> </w:t>
      </w:r>
      <w:r>
        <w:t>the</w:t>
      </w:r>
      <w:r>
        <w:rPr>
          <w:spacing w:val="11"/>
        </w:rPr>
        <w:t xml:space="preserve"> </w:t>
      </w:r>
      <w:r>
        <w:t>data</w:t>
      </w:r>
      <w:r>
        <w:rPr>
          <w:spacing w:val="11"/>
        </w:rPr>
        <w:t xml:space="preserve"> </w:t>
      </w:r>
      <w:r>
        <w:t>gathered</w:t>
      </w:r>
      <w:r>
        <w:rPr>
          <w:spacing w:val="12"/>
        </w:rPr>
        <w:t xml:space="preserve"> </w:t>
      </w:r>
      <w:r>
        <w:t>by</w:t>
      </w:r>
      <w:r>
        <w:rPr>
          <w:spacing w:val="11"/>
        </w:rPr>
        <w:t xml:space="preserve"> </w:t>
      </w:r>
      <w:r>
        <w:t>IoT</w:t>
      </w:r>
      <w:r>
        <w:rPr>
          <w:spacing w:val="14"/>
        </w:rPr>
        <w:t xml:space="preserve"> </w:t>
      </w:r>
      <w:r>
        <w:t>devices</w:t>
      </w:r>
      <w:r>
        <w:rPr>
          <w:spacing w:val="13"/>
        </w:rPr>
        <w:t xml:space="preserve"> </w:t>
      </w:r>
      <w:r>
        <w:t>before</w:t>
      </w:r>
      <w:r>
        <w:rPr>
          <w:spacing w:val="14"/>
        </w:rPr>
        <w:t xml:space="preserve"> </w:t>
      </w:r>
      <w:r>
        <w:t>sending</w:t>
      </w:r>
      <w:r>
        <w:rPr>
          <w:spacing w:val="13"/>
        </w:rPr>
        <w:t xml:space="preserve"> </w:t>
      </w:r>
      <w:r>
        <w:t>them</w:t>
      </w:r>
      <w:r>
        <w:rPr>
          <w:spacing w:val="11"/>
        </w:rPr>
        <w:t xml:space="preserve"> </w:t>
      </w:r>
      <w:r>
        <w:t>to</w:t>
      </w:r>
      <w:r>
        <w:rPr>
          <w:spacing w:val="11"/>
        </w:rPr>
        <w:t xml:space="preserve"> </w:t>
      </w:r>
      <w:r>
        <w:t>the</w:t>
      </w:r>
    </w:p>
    <w:p w:rsidR="00F75A97" w:rsidRDefault="00F75A97" w:rsidP="00F75A97">
      <w:pPr>
        <w:pStyle w:val="BodyText"/>
        <w:spacing w:before="64" w:line="259" w:lineRule="auto"/>
        <w:ind w:left="2260" w:right="1078"/>
        <w:jc w:val="both"/>
      </w:pPr>
      <w:r>
        <w:t>Cloud. In this model, the application gateway is always considered as an intermediate server between IoT devices and clouds.</w:t>
      </w:r>
    </w:p>
    <w:p w:rsidR="00F75A97" w:rsidRDefault="00F75A97" w:rsidP="00F75A97">
      <w:pPr>
        <w:pStyle w:val="ListParagraph"/>
        <w:widowControl w:val="0"/>
        <w:numPr>
          <w:ilvl w:val="2"/>
          <w:numId w:val="33"/>
        </w:numPr>
        <w:tabs>
          <w:tab w:val="left" w:pos="2261"/>
        </w:tabs>
        <w:autoSpaceDE w:val="0"/>
        <w:autoSpaceDN w:val="0"/>
        <w:spacing w:after="0" w:line="256" w:lineRule="auto"/>
        <w:ind w:right="1076"/>
        <w:contextualSpacing w:val="0"/>
        <w:jc w:val="both"/>
      </w:pPr>
      <w:r>
        <w:t>IoT Back-End-Sharing-Data model: this model enables IoT devices to transfer data to a cloud service for analysis along with data from gathered from other IoT devices or</w:t>
      </w:r>
      <w:r>
        <w:rPr>
          <w:spacing w:val="-6"/>
        </w:rPr>
        <w:t xml:space="preserve"> </w:t>
      </w:r>
      <w:r>
        <w:t>sources.</w:t>
      </w:r>
    </w:p>
    <w:p w:rsidR="00F75A97" w:rsidRDefault="00F75A97" w:rsidP="00F75A97">
      <w:pPr>
        <w:pStyle w:val="BodyText"/>
        <w:spacing w:before="1"/>
        <w:rPr>
          <w:sz w:val="28"/>
        </w:rPr>
      </w:pPr>
      <w:r>
        <w:rPr>
          <w:noProof/>
          <w:lang w:val="en-US" w:eastAsia="en-US" w:bidi="ar-SA"/>
        </w:rPr>
        <w:lastRenderedPageBreak/>
        <w:drawing>
          <wp:anchor distT="0" distB="0" distL="0" distR="0" simplePos="0" relativeHeight="251668480" behindDoc="1" locked="0" layoutInCell="1" allowOverlap="1" wp14:anchorId="76F0D037" wp14:editId="0F70C6D8">
            <wp:simplePos x="0" y="0"/>
            <wp:positionH relativeFrom="page">
              <wp:posOffset>2719455</wp:posOffset>
            </wp:positionH>
            <wp:positionV relativeFrom="paragraph">
              <wp:posOffset>230119</wp:posOffset>
            </wp:positionV>
            <wp:extent cx="3503114" cy="248716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3503114" cy="2487168"/>
                    </a:xfrm>
                    <a:prstGeom prst="rect">
                      <a:avLst/>
                    </a:prstGeom>
                  </pic:spPr>
                </pic:pic>
              </a:graphicData>
            </a:graphic>
          </wp:anchor>
        </w:drawing>
      </w:r>
    </w:p>
    <w:p w:rsidR="00F75A97" w:rsidRDefault="00F75A97" w:rsidP="00F75A97">
      <w:pPr>
        <w:pStyle w:val="BodyText"/>
        <w:spacing w:before="7"/>
        <w:rPr>
          <w:sz w:val="25"/>
        </w:rPr>
      </w:pPr>
    </w:p>
    <w:p w:rsidR="00F75A97" w:rsidRDefault="00F75A97" w:rsidP="00F75A97">
      <w:pPr>
        <w:pStyle w:val="BodyText"/>
        <w:ind w:left="3895"/>
      </w:pPr>
      <w:r>
        <w:t>Figure 2. Topology of IoT network [2]</w:t>
      </w:r>
    </w:p>
    <w:p w:rsidR="00F75A97" w:rsidRDefault="00F75A97" w:rsidP="00F75A97">
      <w:pPr>
        <w:pStyle w:val="BodyText"/>
        <w:spacing w:before="182" w:line="259" w:lineRule="auto"/>
        <w:ind w:left="2260" w:right="1075"/>
        <w:jc w:val="both"/>
      </w:pPr>
      <w:r>
        <w:t>One of the most important element operates in IoT network is sensors, they are tiny embedded devices with limited power and computational ability and used for collecting data and monitoring the environment around them such as temperatures, humidity, pressure, heat, power, etc.</w:t>
      </w:r>
      <w:r>
        <w:rPr>
          <w:spacing w:val="-8"/>
        </w:rPr>
        <w:t xml:space="preserve"> </w:t>
      </w:r>
      <w:r>
        <w:t>Besides</w:t>
      </w:r>
      <w:r>
        <w:rPr>
          <w:spacing w:val="-11"/>
        </w:rPr>
        <w:t xml:space="preserve"> </w:t>
      </w:r>
      <w:r>
        <w:t>that,</w:t>
      </w:r>
      <w:r>
        <w:rPr>
          <w:spacing w:val="-9"/>
        </w:rPr>
        <w:t xml:space="preserve"> </w:t>
      </w:r>
      <w:r>
        <w:t>as</w:t>
      </w:r>
      <w:r>
        <w:rPr>
          <w:spacing w:val="-12"/>
        </w:rPr>
        <w:t xml:space="preserve"> </w:t>
      </w:r>
      <w:r>
        <w:t>the</w:t>
      </w:r>
      <w:r>
        <w:rPr>
          <w:spacing w:val="-12"/>
        </w:rPr>
        <w:t xml:space="preserve"> </w:t>
      </w:r>
      <w:r>
        <w:t>technology</w:t>
      </w:r>
      <w:r>
        <w:rPr>
          <w:spacing w:val="-10"/>
        </w:rPr>
        <w:t xml:space="preserve"> </w:t>
      </w:r>
      <w:r>
        <w:t>is</w:t>
      </w:r>
      <w:r>
        <w:rPr>
          <w:spacing w:val="-10"/>
        </w:rPr>
        <w:t xml:space="preserve"> </w:t>
      </w:r>
      <w:r>
        <w:t>growing</w:t>
      </w:r>
      <w:r>
        <w:rPr>
          <w:spacing w:val="-7"/>
        </w:rPr>
        <w:t xml:space="preserve"> </w:t>
      </w:r>
      <w:r>
        <w:t>up,</w:t>
      </w:r>
      <w:r>
        <w:rPr>
          <w:spacing w:val="-11"/>
        </w:rPr>
        <w:t xml:space="preserve"> </w:t>
      </w:r>
      <w:r>
        <w:t>they</w:t>
      </w:r>
      <w:r>
        <w:rPr>
          <w:spacing w:val="-11"/>
        </w:rPr>
        <w:t xml:space="preserve"> </w:t>
      </w:r>
      <w:r>
        <w:t>are</w:t>
      </w:r>
      <w:r>
        <w:rPr>
          <w:spacing w:val="-9"/>
        </w:rPr>
        <w:t xml:space="preserve"> </w:t>
      </w:r>
      <w:r>
        <w:t>intended</w:t>
      </w:r>
      <w:r>
        <w:rPr>
          <w:spacing w:val="-12"/>
        </w:rPr>
        <w:t xml:space="preserve"> </w:t>
      </w:r>
      <w:r>
        <w:t>for using wireless communications for reducing complexity and cost meanwhile</w:t>
      </w:r>
      <w:r>
        <w:rPr>
          <w:spacing w:val="-7"/>
        </w:rPr>
        <w:t xml:space="preserve"> </w:t>
      </w:r>
      <w:r>
        <w:t>increasing</w:t>
      </w:r>
      <w:r>
        <w:rPr>
          <w:spacing w:val="-7"/>
        </w:rPr>
        <w:t xml:space="preserve"> </w:t>
      </w:r>
      <w:r>
        <w:t>range</w:t>
      </w:r>
      <w:r>
        <w:rPr>
          <w:spacing w:val="-9"/>
        </w:rPr>
        <w:t xml:space="preserve"> </w:t>
      </w:r>
      <w:r>
        <w:t>efficiency.</w:t>
      </w:r>
      <w:r>
        <w:rPr>
          <w:spacing w:val="-8"/>
        </w:rPr>
        <w:t xml:space="preserve"> </w:t>
      </w:r>
      <w:r>
        <w:t>This</w:t>
      </w:r>
      <w:r>
        <w:rPr>
          <w:spacing w:val="-8"/>
        </w:rPr>
        <w:t xml:space="preserve"> </w:t>
      </w:r>
      <w:r>
        <w:t>idea</w:t>
      </w:r>
      <w:r>
        <w:rPr>
          <w:spacing w:val="-9"/>
        </w:rPr>
        <w:t xml:space="preserve"> </w:t>
      </w:r>
      <w:r>
        <w:t>generated</w:t>
      </w:r>
      <w:r>
        <w:rPr>
          <w:spacing w:val="-8"/>
        </w:rPr>
        <w:t xml:space="preserve"> </w:t>
      </w:r>
      <w:r>
        <w:t>a</w:t>
      </w:r>
      <w:r>
        <w:rPr>
          <w:spacing w:val="-9"/>
        </w:rPr>
        <w:t xml:space="preserve"> </w:t>
      </w:r>
      <w:r>
        <w:t>definition of Wireless Sensor Network (WSN) operating in IoT network.</w:t>
      </w:r>
      <w:r>
        <w:rPr>
          <w:spacing w:val="-11"/>
        </w:rPr>
        <w:t xml:space="preserve"> </w:t>
      </w:r>
      <w:r>
        <w:t>[11]</w:t>
      </w:r>
    </w:p>
    <w:p w:rsidR="00F75A97" w:rsidRDefault="00F75A97" w:rsidP="00F75A97">
      <w:pPr>
        <w:pStyle w:val="BodyText"/>
        <w:spacing w:before="9"/>
        <w:rPr>
          <w:sz w:val="25"/>
        </w:rPr>
      </w:pPr>
      <w:r>
        <w:rPr>
          <w:noProof/>
          <w:lang w:val="en-US" w:eastAsia="en-US" w:bidi="ar-SA"/>
        </w:rPr>
        <w:drawing>
          <wp:anchor distT="0" distB="0" distL="0" distR="0" simplePos="0" relativeHeight="251669504" behindDoc="1" locked="0" layoutInCell="1" allowOverlap="1" wp14:anchorId="7488FF7E" wp14:editId="46BE795D">
            <wp:simplePos x="0" y="0"/>
            <wp:positionH relativeFrom="page">
              <wp:posOffset>2905410</wp:posOffset>
            </wp:positionH>
            <wp:positionV relativeFrom="paragraph">
              <wp:posOffset>213097</wp:posOffset>
            </wp:positionV>
            <wp:extent cx="3040372" cy="195995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3040372" cy="1959959"/>
                    </a:xfrm>
                    <a:prstGeom prst="rect">
                      <a:avLst/>
                    </a:prstGeom>
                  </pic:spPr>
                </pic:pic>
              </a:graphicData>
            </a:graphic>
          </wp:anchor>
        </w:drawing>
      </w:r>
    </w:p>
    <w:p w:rsidR="00F75A97" w:rsidRDefault="00F75A97" w:rsidP="00F75A97">
      <w:pPr>
        <w:pStyle w:val="BodyText"/>
        <w:spacing w:before="198"/>
        <w:ind w:left="3492"/>
      </w:pPr>
      <w:r>
        <w:t>Figure 3. Topology of WSN in IoT network [3]</w:t>
      </w:r>
    </w:p>
    <w:p w:rsidR="00F75A97" w:rsidRDefault="00F75A97" w:rsidP="00F75A97">
      <w:pPr>
        <w:pStyle w:val="BodyText"/>
        <w:rPr>
          <w:sz w:val="24"/>
        </w:rPr>
      </w:pPr>
    </w:p>
    <w:p w:rsidR="00F75A97" w:rsidRDefault="00F75A97" w:rsidP="00F75A97">
      <w:pPr>
        <w:pStyle w:val="BodyText"/>
        <w:spacing w:before="177" w:line="259" w:lineRule="auto"/>
        <w:ind w:left="2260" w:right="1073"/>
        <w:jc w:val="both"/>
      </w:pPr>
      <w:r>
        <w:t>This idea is main characteristic using in this project because each power</w:t>
      </w:r>
      <w:r>
        <w:rPr>
          <w:spacing w:val="-6"/>
        </w:rPr>
        <w:t xml:space="preserve"> </w:t>
      </w:r>
      <w:r>
        <w:t>meter</w:t>
      </w:r>
      <w:r>
        <w:rPr>
          <w:spacing w:val="-7"/>
        </w:rPr>
        <w:t xml:space="preserve"> </w:t>
      </w:r>
      <w:r>
        <w:t>will</w:t>
      </w:r>
      <w:r>
        <w:rPr>
          <w:spacing w:val="-6"/>
        </w:rPr>
        <w:t xml:space="preserve"> </w:t>
      </w:r>
      <w:r>
        <w:t>be</w:t>
      </w:r>
      <w:r>
        <w:rPr>
          <w:spacing w:val="-7"/>
        </w:rPr>
        <w:t xml:space="preserve"> </w:t>
      </w:r>
      <w:r>
        <w:t>considered</w:t>
      </w:r>
      <w:r>
        <w:rPr>
          <w:spacing w:val="-6"/>
        </w:rPr>
        <w:t xml:space="preserve"> </w:t>
      </w:r>
      <w:r>
        <w:t>as</w:t>
      </w:r>
      <w:r>
        <w:rPr>
          <w:spacing w:val="-8"/>
        </w:rPr>
        <w:t xml:space="preserve"> </w:t>
      </w:r>
      <w:r>
        <w:t>an</w:t>
      </w:r>
      <w:r>
        <w:rPr>
          <w:spacing w:val="-5"/>
        </w:rPr>
        <w:t xml:space="preserve"> </w:t>
      </w:r>
      <w:r>
        <w:t>individual</w:t>
      </w:r>
      <w:r>
        <w:rPr>
          <w:spacing w:val="-7"/>
        </w:rPr>
        <w:t xml:space="preserve"> </w:t>
      </w:r>
      <w:r>
        <w:t>node.</w:t>
      </w:r>
      <w:r>
        <w:rPr>
          <w:spacing w:val="-6"/>
        </w:rPr>
        <w:t xml:space="preserve"> </w:t>
      </w:r>
      <w:r>
        <w:t>The</w:t>
      </w:r>
      <w:r>
        <w:rPr>
          <w:spacing w:val="-8"/>
        </w:rPr>
        <w:t xml:space="preserve"> </w:t>
      </w:r>
      <w:r>
        <w:t>detail</w:t>
      </w:r>
      <w:r>
        <w:rPr>
          <w:spacing w:val="-5"/>
        </w:rPr>
        <w:t xml:space="preserve"> </w:t>
      </w:r>
      <w:r>
        <w:t>will</w:t>
      </w:r>
      <w:r>
        <w:rPr>
          <w:spacing w:val="-7"/>
        </w:rPr>
        <w:t xml:space="preserve"> </w:t>
      </w:r>
      <w:r>
        <w:t>be explained in next</w:t>
      </w:r>
      <w:r>
        <w:rPr>
          <w:spacing w:val="1"/>
        </w:rPr>
        <w:t xml:space="preserve"> </w:t>
      </w:r>
      <w:r>
        <w:t>sections.</w:t>
      </w:r>
    </w:p>
    <w:p w:rsidR="00F75A97" w:rsidRDefault="00A1123C" w:rsidP="00F75A97">
      <w:pPr>
        <w:pStyle w:val="BodyText"/>
        <w:spacing w:before="177" w:line="259" w:lineRule="auto"/>
        <w:ind w:left="2260" w:right="1073"/>
        <w:jc w:val="both"/>
      </w:pPr>
      <w:r>
        <w:t>The wireless sensors networks using IoT network has specific characteristics described as bellow:</w:t>
      </w:r>
    </w:p>
    <w:p w:rsidR="00A1123C" w:rsidRDefault="00A1123C" w:rsidP="00A1123C">
      <w:pPr>
        <w:pStyle w:val="BodyText"/>
        <w:numPr>
          <w:ilvl w:val="3"/>
          <w:numId w:val="33"/>
        </w:numPr>
        <w:spacing w:before="177" w:line="259" w:lineRule="auto"/>
        <w:ind w:right="1073"/>
        <w:jc w:val="both"/>
      </w:pPr>
      <w:r>
        <w:t xml:space="preserve"> The IoT network itself uses specific radio technologies providing ultralow power consumption which mean that the sensors can run with battery sized power supplies and lasts </w:t>
      </w:r>
      <w:r>
        <w:lastRenderedPageBreak/>
        <w:t>for years.</w:t>
      </w:r>
    </w:p>
    <w:p w:rsidR="00594C42" w:rsidRDefault="00A1123C" w:rsidP="00594C42">
      <w:pPr>
        <w:pStyle w:val="BodyText"/>
        <w:numPr>
          <w:ilvl w:val="3"/>
          <w:numId w:val="33"/>
        </w:numPr>
        <w:spacing w:before="177" w:line="259" w:lineRule="auto"/>
        <w:ind w:right="1073"/>
        <w:jc w:val="both"/>
      </w:pPr>
      <w:r>
        <w:t>The radio technology which is designed for IoT network with long range communication with low data rat</w:t>
      </w:r>
      <w:r w:rsidR="00594C42">
        <w:t>e. In general, technologies such as LoRa,Sigfox, or NB-IoT provide the connection distance from sensors to gateways with range from 2-10Km depends on topography of terrain where the system is installed. On the other hand, the transfer data rate for these systems are also limited to 10 – 10000 bps and messages per day are around 140 -250 messages per day ( 5-10 messages per hour)</w:t>
      </w:r>
    </w:p>
    <w:p w:rsidR="00765DC6" w:rsidRDefault="00765DC6" w:rsidP="00765DC6">
      <w:pPr>
        <w:tabs>
          <w:tab w:val="left" w:pos="2325"/>
        </w:tabs>
        <w:ind w:left="1440" w:hanging="1440"/>
        <w:jc w:val="both"/>
        <w:rPr>
          <w:rFonts w:cstheme="minorHAnsi"/>
          <w:color w:val="111111"/>
          <w:shd w:val="clear" w:color="auto" w:fill="FFFFFF"/>
        </w:rPr>
      </w:pPr>
    </w:p>
    <w:p w:rsidR="00765DC6" w:rsidRDefault="00765DC6" w:rsidP="00765DC6">
      <w:pPr>
        <w:pStyle w:val="BodyText"/>
        <w:spacing w:before="26"/>
        <w:ind w:left="3777"/>
      </w:pPr>
    </w:p>
    <w:p w:rsidR="00B23A28" w:rsidRDefault="00B23A28" w:rsidP="00B23A28">
      <w:pPr>
        <w:pStyle w:val="Heading2"/>
        <w:numPr>
          <w:ilvl w:val="1"/>
          <w:numId w:val="27"/>
        </w:numPr>
        <w:ind w:left="1440" w:firstLine="0"/>
        <w:rPr>
          <w:rFonts w:asciiTheme="minorHAnsi" w:hAnsiTheme="minorHAnsi"/>
          <w:color w:val="auto"/>
          <w:sz w:val="28"/>
          <w:szCs w:val="28"/>
        </w:rPr>
      </w:pPr>
      <w:r>
        <w:rPr>
          <w:rFonts w:asciiTheme="minorHAnsi" w:hAnsiTheme="minorHAnsi"/>
          <w:color w:val="auto"/>
          <w:sz w:val="28"/>
          <w:szCs w:val="28"/>
        </w:rPr>
        <w:t>Analysis the usages of power meter in Home Automation Network</w:t>
      </w:r>
    </w:p>
    <w:p w:rsidR="00B23A28" w:rsidRDefault="00B23A28" w:rsidP="00B23A28">
      <w:pPr>
        <w:pStyle w:val="BodyText"/>
        <w:spacing w:before="24" w:line="259" w:lineRule="auto"/>
        <w:ind w:left="2351" w:right="1079"/>
        <w:jc w:val="both"/>
      </w:pPr>
      <w:r>
        <w:t>In this section, the possibilities of connection of smart power meter to HAN and IoT are considered.</w:t>
      </w:r>
    </w:p>
    <w:p w:rsidR="00B23A28" w:rsidRDefault="00B23A28" w:rsidP="00B23A28">
      <w:pPr>
        <w:pStyle w:val="BodyText"/>
        <w:spacing w:before="24" w:line="259" w:lineRule="auto"/>
        <w:ind w:left="2351" w:right="1079"/>
        <w:jc w:val="both"/>
      </w:pPr>
      <w:r>
        <w:t>2.4.1. Study cases for HAN and</w:t>
      </w:r>
      <w:r>
        <w:rPr>
          <w:spacing w:val="-4"/>
        </w:rPr>
        <w:t xml:space="preserve"> </w:t>
      </w:r>
      <w:r>
        <w:t>IoT</w:t>
      </w:r>
    </w:p>
    <w:p w:rsidR="00B23A28" w:rsidRDefault="00B23A28" w:rsidP="00B23A28">
      <w:pPr>
        <w:pStyle w:val="Heading3"/>
        <w:keepNext w:val="0"/>
        <w:keepLines w:val="0"/>
        <w:widowControl w:val="0"/>
        <w:numPr>
          <w:ilvl w:val="3"/>
          <w:numId w:val="36"/>
        </w:numPr>
        <w:tabs>
          <w:tab w:val="left" w:pos="3341"/>
        </w:tabs>
        <w:autoSpaceDE w:val="0"/>
        <w:autoSpaceDN w:val="0"/>
        <w:spacing w:before="23" w:line="259" w:lineRule="auto"/>
        <w:ind w:right="1079"/>
      </w:pPr>
      <w:r>
        <w:t>Case</w:t>
      </w:r>
      <w:r>
        <w:rPr>
          <w:spacing w:val="-12"/>
        </w:rPr>
        <w:t xml:space="preserve"> </w:t>
      </w:r>
      <w:r>
        <w:t>1:</w:t>
      </w:r>
      <w:r>
        <w:rPr>
          <w:spacing w:val="-11"/>
        </w:rPr>
        <w:t xml:space="preserve"> </w:t>
      </w:r>
      <w:r>
        <w:t>Smart</w:t>
      </w:r>
      <w:r>
        <w:rPr>
          <w:spacing w:val="-12"/>
        </w:rPr>
        <w:t xml:space="preserve"> </w:t>
      </w:r>
      <w:r>
        <w:t>power</w:t>
      </w:r>
      <w:r>
        <w:rPr>
          <w:spacing w:val="-13"/>
        </w:rPr>
        <w:t xml:space="preserve"> </w:t>
      </w:r>
      <w:r>
        <w:t>meter</w:t>
      </w:r>
      <w:r>
        <w:rPr>
          <w:spacing w:val="-14"/>
        </w:rPr>
        <w:t xml:space="preserve"> </w:t>
      </w:r>
      <w:r>
        <w:t>is</w:t>
      </w:r>
      <w:r>
        <w:rPr>
          <w:spacing w:val="-11"/>
        </w:rPr>
        <w:t xml:space="preserve"> </w:t>
      </w:r>
      <w:r>
        <w:t>directly</w:t>
      </w:r>
      <w:r>
        <w:rPr>
          <w:spacing w:val="-16"/>
        </w:rPr>
        <w:t xml:space="preserve"> </w:t>
      </w:r>
      <w:r>
        <w:t>connected</w:t>
      </w:r>
      <w:r>
        <w:rPr>
          <w:spacing w:val="-12"/>
        </w:rPr>
        <w:t xml:space="preserve"> </w:t>
      </w:r>
      <w:r>
        <w:t>to</w:t>
      </w:r>
      <w:r>
        <w:rPr>
          <w:spacing w:val="-12"/>
        </w:rPr>
        <w:t xml:space="preserve"> </w:t>
      </w:r>
      <w:r>
        <w:rPr>
          <w:spacing w:val="-3"/>
        </w:rPr>
        <w:t xml:space="preserve">HAN </w:t>
      </w:r>
      <w:r>
        <w:t>controller</w:t>
      </w:r>
    </w:p>
    <w:p w:rsidR="00B23A28" w:rsidRDefault="00B23A28" w:rsidP="00B23A28">
      <w:pPr>
        <w:pStyle w:val="BodyText"/>
        <w:spacing w:before="1" w:line="259" w:lineRule="auto"/>
        <w:ind w:left="2981" w:right="1073"/>
        <w:jc w:val="both"/>
      </w:pPr>
      <w:r>
        <w:t>There are several types of integrating smart power meter to HAN system, because HAN systems support multi connection flat-form (Wire/wireless) thus smart power meter can become a part</w:t>
      </w:r>
      <w:r>
        <w:rPr>
          <w:spacing w:val="-13"/>
        </w:rPr>
        <w:t xml:space="preserve"> </w:t>
      </w:r>
      <w:r>
        <w:t>of</w:t>
      </w:r>
      <w:r>
        <w:rPr>
          <w:spacing w:val="-10"/>
        </w:rPr>
        <w:t xml:space="preserve"> </w:t>
      </w:r>
      <w:r>
        <w:t>sensors/actuators</w:t>
      </w:r>
      <w:r>
        <w:rPr>
          <w:spacing w:val="-15"/>
        </w:rPr>
        <w:t xml:space="preserve"> </w:t>
      </w:r>
      <w:r>
        <w:t>in</w:t>
      </w:r>
      <w:r>
        <w:rPr>
          <w:spacing w:val="-12"/>
        </w:rPr>
        <w:t xml:space="preserve"> </w:t>
      </w:r>
      <w:r>
        <w:t>HAN</w:t>
      </w:r>
      <w:r>
        <w:rPr>
          <w:spacing w:val="-12"/>
        </w:rPr>
        <w:t xml:space="preserve"> </w:t>
      </w:r>
      <w:r>
        <w:t>system</w:t>
      </w:r>
      <w:r>
        <w:rPr>
          <w:spacing w:val="-10"/>
        </w:rPr>
        <w:t xml:space="preserve"> </w:t>
      </w:r>
      <w:r>
        <w:t>by</w:t>
      </w:r>
      <w:r>
        <w:rPr>
          <w:spacing w:val="-12"/>
        </w:rPr>
        <w:t xml:space="preserve"> </w:t>
      </w:r>
      <w:r>
        <w:t>communicating</w:t>
      </w:r>
      <w:r>
        <w:rPr>
          <w:spacing w:val="-11"/>
        </w:rPr>
        <w:t xml:space="preserve"> </w:t>
      </w:r>
      <w:r>
        <w:t>with the central controller of HAN. The demonstration of this design can be shown in figure</w:t>
      </w:r>
      <w:r>
        <w:rPr>
          <w:spacing w:val="-3"/>
        </w:rPr>
        <w:t xml:space="preserve"> </w:t>
      </w:r>
      <w:r>
        <w:t>below</w:t>
      </w:r>
    </w:p>
    <w:p w:rsidR="00B23A28" w:rsidRDefault="00B23A28" w:rsidP="00B23A28">
      <w:pPr>
        <w:spacing w:line="259" w:lineRule="auto"/>
        <w:jc w:val="both"/>
      </w:pPr>
    </w:p>
    <w:p w:rsidR="00B23A28" w:rsidRDefault="00B23A28" w:rsidP="00B23A28">
      <w:pPr>
        <w:pStyle w:val="BodyText"/>
        <w:ind w:left="2980"/>
        <w:rPr>
          <w:sz w:val="20"/>
        </w:rPr>
      </w:pPr>
      <w:r>
        <w:rPr>
          <w:noProof/>
          <w:sz w:val="20"/>
          <w:lang w:val="en-US" w:eastAsia="en-US" w:bidi="ar-SA"/>
        </w:rPr>
        <w:drawing>
          <wp:inline distT="0" distB="0" distL="0" distR="0" wp14:anchorId="6512FCB7" wp14:editId="2475DD30">
            <wp:extent cx="4155243" cy="3105530"/>
            <wp:effectExtent l="0" t="0" r="0" b="0"/>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1" cstate="print"/>
                    <a:stretch>
                      <a:fillRect/>
                    </a:stretch>
                  </pic:blipFill>
                  <pic:spPr>
                    <a:xfrm>
                      <a:off x="0" y="0"/>
                      <a:ext cx="4155243" cy="3105530"/>
                    </a:xfrm>
                    <a:prstGeom prst="rect">
                      <a:avLst/>
                    </a:prstGeom>
                  </pic:spPr>
                </pic:pic>
              </a:graphicData>
            </a:graphic>
          </wp:inline>
        </w:drawing>
      </w:r>
    </w:p>
    <w:p w:rsidR="00B23A28" w:rsidRDefault="00B23A28" w:rsidP="00B23A28">
      <w:pPr>
        <w:pStyle w:val="BodyText"/>
        <w:spacing w:before="3"/>
        <w:ind w:left="2995"/>
      </w:pPr>
      <w:r>
        <w:t>Figure 5. Smart power meter connected to central controller [5]</w:t>
      </w:r>
    </w:p>
    <w:p w:rsidR="00B23A28" w:rsidRDefault="00B23A28" w:rsidP="00B23A28">
      <w:pPr>
        <w:pStyle w:val="BodyText"/>
        <w:spacing w:before="7"/>
        <w:rPr>
          <w:sz w:val="25"/>
        </w:rPr>
      </w:pPr>
    </w:p>
    <w:p w:rsidR="00B23A28" w:rsidRDefault="00B23A28" w:rsidP="00B23A28">
      <w:pPr>
        <w:pStyle w:val="BodyText"/>
        <w:spacing w:line="259" w:lineRule="auto"/>
        <w:ind w:left="2981" w:right="1075" w:firstLine="57"/>
        <w:jc w:val="both"/>
      </w:pPr>
      <w:r>
        <w:t xml:space="preserve">With this configuration, the data from the smart power meter is </w:t>
      </w:r>
      <w:r>
        <w:lastRenderedPageBreak/>
        <w:t>directly</w:t>
      </w:r>
      <w:r>
        <w:rPr>
          <w:spacing w:val="-10"/>
        </w:rPr>
        <w:t xml:space="preserve"> </w:t>
      </w:r>
      <w:r>
        <w:t>connected</w:t>
      </w:r>
      <w:r>
        <w:rPr>
          <w:spacing w:val="-11"/>
        </w:rPr>
        <w:t xml:space="preserve"> </w:t>
      </w:r>
      <w:r>
        <w:t>to</w:t>
      </w:r>
      <w:r>
        <w:rPr>
          <w:spacing w:val="-12"/>
        </w:rPr>
        <w:t xml:space="preserve"> </w:t>
      </w:r>
      <w:r>
        <w:t>the</w:t>
      </w:r>
      <w:r>
        <w:rPr>
          <w:spacing w:val="-13"/>
        </w:rPr>
        <w:t xml:space="preserve"> </w:t>
      </w:r>
      <w:r>
        <w:t>application</w:t>
      </w:r>
      <w:r>
        <w:rPr>
          <w:spacing w:val="-8"/>
        </w:rPr>
        <w:t xml:space="preserve"> </w:t>
      </w:r>
      <w:r>
        <w:t>server</w:t>
      </w:r>
      <w:r>
        <w:rPr>
          <w:spacing w:val="-9"/>
        </w:rPr>
        <w:t xml:space="preserve"> </w:t>
      </w:r>
      <w:r>
        <w:t>by</w:t>
      </w:r>
      <w:r>
        <w:rPr>
          <w:spacing w:val="-13"/>
        </w:rPr>
        <w:t xml:space="preserve"> </w:t>
      </w:r>
      <w:r>
        <w:t>Internet</w:t>
      </w:r>
      <w:r>
        <w:rPr>
          <w:spacing w:val="-11"/>
        </w:rPr>
        <w:t xml:space="preserve"> </w:t>
      </w:r>
      <w:r>
        <w:t>gateway. However, there are some several issues with this</w:t>
      </w:r>
      <w:r>
        <w:rPr>
          <w:spacing w:val="-6"/>
        </w:rPr>
        <w:t xml:space="preserve"> </w:t>
      </w:r>
      <w:r>
        <w:t>model:</w:t>
      </w:r>
    </w:p>
    <w:p w:rsidR="00B23A28" w:rsidRDefault="00B23A28" w:rsidP="00B23A28">
      <w:pPr>
        <w:pStyle w:val="ListParagraph"/>
        <w:widowControl w:val="0"/>
        <w:numPr>
          <w:ilvl w:val="0"/>
          <w:numId w:val="35"/>
        </w:numPr>
        <w:tabs>
          <w:tab w:val="left" w:pos="2981"/>
        </w:tabs>
        <w:autoSpaceDE w:val="0"/>
        <w:autoSpaceDN w:val="0"/>
        <w:spacing w:after="0" w:line="259" w:lineRule="auto"/>
        <w:ind w:right="1073"/>
        <w:contextualSpacing w:val="0"/>
        <w:jc w:val="both"/>
      </w:pPr>
      <w:r>
        <w:t>Data is mixed with stream data from other devices, require a special way of access to the application layer on the server as well as central controller of HAN.</w:t>
      </w:r>
    </w:p>
    <w:p w:rsidR="00B23A28" w:rsidRDefault="00B23A28" w:rsidP="00B23A28">
      <w:pPr>
        <w:pStyle w:val="ListParagraph"/>
        <w:widowControl w:val="0"/>
        <w:numPr>
          <w:ilvl w:val="0"/>
          <w:numId w:val="35"/>
        </w:numPr>
        <w:tabs>
          <w:tab w:val="left" w:pos="2981"/>
        </w:tabs>
        <w:autoSpaceDE w:val="0"/>
        <w:autoSpaceDN w:val="0"/>
        <w:spacing w:after="0" w:line="256" w:lineRule="auto"/>
        <w:ind w:right="1074"/>
        <w:contextualSpacing w:val="0"/>
        <w:jc w:val="both"/>
      </w:pPr>
      <w:r>
        <w:t>This method also limits the ability to create a connection to neighbor network area (NAN). There is no possibility for interfacing with IoT</w:t>
      </w:r>
      <w:r>
        <w:rPr>
          <w:spacing w:val="1"/>
        </w:rPr>
        <w:t xml:space="preserve"> </w:t>
      </w:r>
      <w:r>
        <w:t>network.</w:t>
      </w:r>
    </w:p>
    <w:p w:rsidR="00B23A28" w:rsidRDefault="00B23A28" w:rsidP="00B23A28">
      <w:pPr>
        <w:pStyle w:val="ListParagraph"/>
        <w:widowControl w:val="0"/>
        <w:numPr>
          <w:ilvl w:val="0"/>
          <w:numId w:val="35"/>
        </w:numPr>
        <w:tabs>
          <w:tab w:val="left" w:pos="2981"/>
        </w:tabs>
        <w:autoSpaceDE w:val="0"/>
        <w:autoSpaceDN w:val="0"/>
        <w:spacing w:after="0" w:line="259" w:lineRule="auto"/>
        <w:ind w:right="1074"/>
        <w:contextualSpacing w:val="0"/>
        <w:jc w:val="both"/>
      </w:pPr>
      <w:r>
        <w:t>The power meter needs to be preprogrammed in order to communicate with the central controller. As mentioned before, each manufacture has different protocols thus the compatibility of the smart power meter is</w:t>
      </w:r>
      <w:r>
        <w:rPr>
          <w:spacing w:val="1"/>
        </w:rPr>
        <w:t xml:space="preserve"> </w:t>
      </w:r>
      <w:r>
        <w:t>limited.</w:t>
      </w:r>
    </w:p>
    <w:p w:rsidR="00B23A28" w:rsidRDefault="00B23A28" w:rsidP="00B23A28">
      <w:pPr>
        <w:pStyle w:val="ListParagraph"/>
        <w:widowControl w:val="0"/>
        <w:numPr>
          <w:ilvl w:val="0"/>
          <w:numId w:val="35"/>
        </w:numPr>
        <w:tabs>
          <w:tab w:val="left" w:pos="2981"/>
        </w:tabs>
        <w:autoSpaceDE w:val="0"/>
        <w:autoSpaceDN w:val="0"/>
        <w:spacing w:after="0" w:line="256" w:lineRule="auto"/>
        <w:ind w:right="1078"/>
        <w:contextualSpacing w:val="0"/>
        <w:jc w:val="both"/>
      </w:pPr>
      <w:r>
        <w:t>The smart power meter is must be installed within communication range of HAN</w:t>
      </w:r>
      <w:r>
        <w:rPr>
          <w:spacing w:val="-2"/>
        </w:rPr>
        <w:t xml:space="preserve"> </w:t>
      </w:r>
      <w:r>
        <w:t>controller.</w:t>
      </w:r>
    </w:p>
    <w:p w:rsidR="00B23A28" w:rsidRDefault="00B23A28" w:rsidP="00B23A28">
      <w:pPr>
        <w:pStyle w:val="BodyText"/>
        <w:spacing w:before="7"/>
        <w:rPr>
          <w:sz w:val="23"/>
        </w:rPr>
      </w:pPr>
    </w:p>
    <w:p w:rsidR="00B23A28" w:rsidRDefault="00B23A28" w:rsidP="00B23A28">
      <w:pPr>
        <w:pStyle w:val="Heading3"/>
        <w:keepNext w:val="0"/>
        <w:keepLines w:val="0"/>
        <w:widowControl w:val="0"/>
        <w:numPr>
          <w:ilvl w:val="3"/>
          <w:numId w:val="36"/>
        </w:numPr>
        <w:tabs>
          <w:tab w:val="left" w:pos="3341"/>
        </w:tabs>
        <w:autoSpaceDE w:val="0"/>
        <w:autoSpaceDN w:val="0"/>
        <w:spacing w:before="0" w:line="254" w:lineRule="auto"/>
        <w:ind w:right="1073"/>
      </w:pPr>
      <w:r>
        <w:t>Case</w:t>
      </w:r>
      <w:r>
        <w:rPr>
          <w:spacing w:val="-10"/>
        </w:rPr>
        <w:t xml:space="preserve"> </w:t>
      </w:r>
      <w:r>
        <w:t>2:</w:t>
      </w:r>
      <w:r>
        <w:rPr>
          <w:spacing w:val="-12"/>
        </w:rPr>
        <w:t xml:space="preserve"> </w:t>
      </w:r>
      <w:r>
        <w:t>Smart</w:t>
      </w:r>
      <w:r>
        <w:rPr>
          <w:spacing w:val="-10"/>
        </w:rPr>
        <w:t xml:space="preserve"> </w:t>
      </w:r>
      <w:r>
        <w:t>power</w:t>
      </w:r>
      <w:r>
        <w:rPr>
          <w:spacing w:val="-14"/>
        </w:rPr>
        <w:t xml:space="preserve"> </w:t>
      </w:r>
      <w:r>
        <w:t>meter</w:t>
      </w:r>
      <w:r>
        <w:rPr>
          <w:spacing w:val="-11"/>
        </w:rPr>
        <w:t xml:space="preserve"> </w:t>
      </w:r>
      <w:r>
        <w:t>is</w:t>
      </w:r>
      <w:r>
        <w:rPr>
          <w:spacing w:val="-13"/>
        </w:rPr>
        <w:t xml:space="preserve"> </w:t>
      </w:r>
      <w:r>
        <w:t>connected</w:t>
      </w:r>
      <w:r>
        <w:rPr>
          <w:spacing w:val="-13"/>
        </w:rPr>
        <w:t xml:space="preserve"> </w:t>
      </w:r>
      <w:r>
        <w:t>to</w:t>
      </w:r>
      <w:r>
        <w:rPr>
          <w:spacing w:val="-12"/>
        </w:rPr>
        <w:t xml:space="preserve"> </w:t>
      </w:r>
      <w:r>
        <w:t>HAN</w:t>
      </w:r>
      <w:r>
        <w:rPr>
          <w:spacing w:val="-11"/>
        </w:rPr>
        <w:t xml:space="preserve"> </w:t>
      </w:r>
      <w:r>
        <w:t>but</w:t>
      </w:r>
      <w:r>
        <w:rPr>
          <w:spacing w:val="-10"/>
        </w:rPr>
        <w:t xml:space="preserve"> </w:t>
      </w:r>
      <w:r>
        <w:t>has itself data flow path for server/cloud services</w:t>
      </w:r>
      <w:r>
        <w:rPr>
          <w:spacing w:val="-10"/>
        </w:rPr>
        <w:t xml:space="preserve"> </w:t>
      </w:r>
      <w:r>
        <w:t>[15]</w:t>
      </w:r>
    </w:p>
    <w:p w:rsidR="00B23A28" w:rsidRDefault="00B23A28" w:rsidP="00B23A28">
      <w:pPr>
        <w:pStyle w:val="BodyText"/>
        <w:spacing w:before="170" w:line="259" w:lineRule="auto"/>
        <w:ind w:left="2981" w:right="1074"/>
        <w:jc w:val="both"/>
      </w:pPr>
      <w:r>
        <w:t>This method gives better options for the smart power meter to communicate</w:t>
      </w:r>
      <w:r>
        <w:rPr>
          <w:spacing w:val="-11"/>
        </w:rPr>
        <w:t xml:space="preserve"> </w:t>
      </w:r>
      <w:r>
        <w:t>with</w:t>
      </w:r>
      <w:r>
        <w:rPr>
          <w:spacing w:val="-10"/>
        </w:rPr>
        <w:t xml:space="preserve"> </w:t>
      </w:r>
      <w:r>
        <w:t>HAN</w:t>
      </w:r>
      <w:r>
        <w:rPr>
          <w:spacing w:val="-11"/>
        </w:rPr>
        <w:t xml:space="preserve"> </w:t>
      </w:r>
      <w:r>
        <w:t>as</w:t>
      </w:r>
      <w:r>
        <w:rPr>
          <w:spacing w:val="-10"/>
        </w:rPr>
        <w:t xml:space="preserve"> </w:t>
      </w:r>
      <w:r>
        <w:t>well</w:t>
      </w:r>
      <w:r>
        <w:rPr>
          <w:spacing w:val="-11"/>
        </w:rPr>
        <w:t xml:space="preserve"> </w:t>
      </w:r>
      <w:r>
        <w:t>as</w:t>
      </w:r>
      <w:r>
        <w:rPr>
          <w:spacing w:val="-11"/>
        </w:rPr>
        <w:t xml:space="preserve"> </w:t>
      </w:r>
      <w:r>
        <w:t>among</w:t>
      </w:r>
      <w:r>
        <w:rPr>
          <w:spacing w:val="-11"/>
        </w:rPr>
        <w:t xml:space="preserve"> </w:t>
      </w:r>
      <w:r>
        <w:t>themselves</w:t>
      </w:r>
      <w:r>
        <w:rPr>
          <w:spacing w:val="-10"/>
        </w:rPr>
        <w:t xml:space="preserve"> </w:t>
      </w:r>
      <w:r>
        <w:t>by</w:t>
      </w:r>
      <w:r>
        <w:rPr>
          <w:spacing w:val="-10"/>
        </w:rPr>
        <w:t xml:space="preserve"> </w:t>
      </w:r>
      <w:r>
        <w:t>wire</w:t>
      </w:r>
      <w:r>
        <w:rPr>
          <w:spacing w:val="-10"/>
        </w:rPr>
        <w:t xml:space="preserve"> </w:t>
      </w:r>
      <w:r>
        <w:t>or wireless media. The figure below demonstrates the case when smart power meters are</w:t>
      </w:r>
      <w:r>
        <w:rPr>
          <w:spacing w:val="-6"/>
        </w:rPr>
        <w:t xml:space="preserve"> </w:t>
      </w:r>
      <w:r>
        <w:t>connected.</w:t>
      </w:r>
    </w:p>
    <w:p w:rsidR="00B23A28" w:rsidRDefault="00B23A28" w:rsidP="00B23A28">
      <w:pPr>
        <w:spacing w:line="259" w:lineRule="auto"/>
        <w:jc w:val="both"/>
      </w:pPr>
    </w:p>
    <w:p w:rsidR="00B23A28" w:rsidRDefault="00B23A28" w:rsidP="00B23A28">
      <w:pPr>
        <w:pStyle w:val="BodyText"/>
        <w:ind w:left="2980"/>
        <w:rPr>
          <w:sz w:val="20"/>
        </w:rPr>
      </w:pPr>
      <w:r>
        <w:rPr>
          <w:noProof/>
          <w:sz w:val="20"/>
          <w:lang w:val="en-US" w:eastAsia="en-US" w:bidi="ar-SA"/>
        </w:rPr>
        <w:drawing>
          <wp:inline distT="0" distB="0" distL="0" distR="0" wp14:anchorId="0F3BCA3C" wp14:editId="03CA1753">
            <wp:extent cx="3862252" cy="1769364"/>
            <wp:effectExtent l="0" t="0" r="0" b="0"/>
            <wp:docPr id="2"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3862252" cy="1769364"/>
                    </a:xfrm>
                    <a:prstGeom prst="rect">
                      <a:avLst/>
                    </a:prstGeom>
                  </pic:spPr>
                </pic:pic>
              </a:graphicData>
            </a:graphic>
          </wp:inline>
        </w:drawing>
      </w:r>
    </w:p>
    <w:p w:rsidR="00B23A28" w:rsidRDefault="00B23A28" w:rsidP="00B23A28">
      <w:pPr>
        <w:pStyle w:val="BodyText"/>
        <w:spacing w:before="55" w:line="259" w:lineRule="auto"/>
        <w:ind w:left="3031" w:right="1128"/>
        <w:jc w:val="center"/>
      </w:pPr>
      <w:r>
        <w:t>Figure 6. Smart power meter connected to Data concentrators [6]</w:t>
      </w:r>
    </w:p>
    <w:p w:rsidR="00B23A28" w:rsidRDefault="00B23A28" w:rsidP="00B23A28">
      <w:pPr>
        <w:pStyle w:val="BodyText"/>
        <w:spacing w:before="9"/>
        <w:rPr>
          <w:sz w:val="23"/>
        </w:rPr>
      </w:pPr>
    </w:p>
    <w:p w:rsidR="00B23A28" w:rsidRDefault="00B23A28" w:rsidP="00B23A28">
      <w:pPr>
        <w:pStyle w:val="BodyText"/>
        <w:spacing w:before="1" w:line="259" w:lineRule="auto"/>
        <w:ind w:left="2981" w:right="1073"/>
        <w:jc w:val="both"/>
      </w:pPr>
      <w:r>
        <w:t>In</w:t>
      </w:r>
      <w:r>
        <w:rPr>
          <w:spacing w:val="-7"/>
        </w:rPr>
        <w:t xml:space="preserve"> </w:t>
      </w:r>
      <w:r>
        <w:t>this</w:t>
      </w:r>
      <w:r>
        <w:rPr>
          <w:spacing w:val="-6"/>
        </w:rPr>
        <w:t xml:space="preserve"> </w:t>
      </w:r>
      <w:r>
        <w:t>configuration,</w:t>
      </w:r>
      <w:r>
        <w:rPr>
          <w:spacing w:val="-5"/>
        </w:rPr>
        <w:t xml:space="preserve"> </w:t>
      </w:r>
      <w:r>
        <w:t>smart</w:t>
      </w:r>
      <w:r>
        <w:rPr>
          <w:spacing w:val="-5"/>
        </w:rPr>
        <w:t xml:space="preserve"> </w:t>
      </w:r>
      <w:r>
        <w:t>power</w:t>
      </w:r>
      <w:r>
        <w:rPr>
          <w:spacing w:val="-6"/>
        </w:rPr>
        <w:t xml:space="preserve"> </w:t>
      </w:r>
      <w:r>
        <w:t>meters</w:t>
      </w:r>
      <w:r>
        <w:rPr>
          <w:spacing w:val="-6"/>
        </w:rPr>
        <w:t xml:space="preserve"> </w:t>
      </w:r>
      <w:r>
        <w:t>have</w:t>
      </w:r>
      <w:r>
        <w:rPr>
          <w:spacing w:val="-6"/>
        </w:rPr>
        <w:t xml:space="preserve"> </w:t>
      </w:r>
      <w:r>
        <w:t>themselves</w:t>
      </w:r>
      <w:r>
        <w:rPr>
          <w:spacing w:val="-6"/>
        </w:rPr>
        <w:t xml:space="preserve"> </w:t>
      </w:r>
      <w:r>
        <w:t>data paths and separate data plan from stream data of HAN</w:t>
      </w:r>
      <w:r>
        <w:rPr>
          <w:spacing w:val="-34"/>
        </w:rPr>
        <w:t xml:space="preserve"> </w:t>
      </w:r>
      <w:r>
        <w:t>system. The protocols and communication methods are variety for the user</w:t>
      </w:r>
      <w:r>
        <w:rPr>
          <w:spacing w:val="-9"/>
        </w:rPr>
        <w:t xml:space="preserve"> </w:t>
      </w:r>
      <w:r>
        <w:t>as</w:t>
      </w:r>
      <w:r>
        <w:rPr>
          <w:spacing w:val="-10"/>
        </w:rPr>
        <w:t xml:space="preserve"> </w:t>
      </w:r>
      <w:r>
        <w:t>well</w:t>
      </w:r>
      <w:r>
        <w:rPr>
          <w:spacing w:val="-8"/>
        </w:rPr>
        <w:t xml:space="preserve"> </w:t>
      </w:r>
      <w:r>
        <w:t>as</w:t>
      </w:r>
      <w:r>
        <w:rPr>
          <w:spacing w:val="-8"/>
        </w:rPr>
        <w:t xml:space="preserve"> </w:t>
      </w:r>
      <w:r>
        <w:t>utilities</w:t>
      </w:r>
      <w:r>
        <w:rPr>
          <w:spacing w:val="-10"/>
        </w:rPr>
        <w:t xml:space="preserve"> </w:t>
      </w:r>
      <w:r>
        <w:t>(companies).</w:t>
      </w:r>
      <w:r>
        <w:rPr>
          <w:spacing w:val="-5"/>
        </w:rPr>
        <w:t xml:space="preserve"> </w:t>
      </w:r>
      <w:r>
        <w:t>Data</w:t>
      </w:r>
      <w:r>
        <w:rPr>
          <w:spacing w:val="-13"/>
        </w:rPr>
        <w:t xml:space="preserve"> </w:t>
      </w:r>
      <w:r>
        <w:t>from</w:t>
      </w:r>
      <w:r>
        <w:rPr>
          <w:spacing w:val="-8"/>
        </w:rPr>
        <w:t xml:space="preserve"> </w:t>
      </w:r>
      <w:r>
        <w:t>all</w:t>
      </w:r>
      <w:r>
        <w:rPr>
          <w:spacing w:val="-13"/>
        </w:rPr>
        <w:t xml:space="preserve"> </w:t>
      </w:r>
      <w:r>
        <w:t>the</w:t>
      </w:r>
      <w:r>
        <w:rPr>
          <w:spacing w:val="-11"/>
        </w:rPr>
        <w:t xml:space="preserve"> </w:t>
      </w:r>
      <w:r>
        <w:t>nodes</w:t>
      </w:r>
      <w:r>
        <w:rPr>
          <w:spacing w:val="-10"/>
        </w:rPr>
        <w:t xml:space="preserve"> </w:t>
      </w:r>
      <w:r>
        <w:t>are transferred to the cloud (server) using data concentrator (data collector).</w:t>
      </w:r>
    </w:p>
    <w:p w:rsidR="00B23A28" w:rsidRDefault="00B23A28" w:rsidP="00B23A28">
      <w:pPr>
        <w:pStyle w:val="BodyText"/>
        <w:spacing w:line="259" w:lineRule="auto"/>
        <w:ind w:left="2981" w:right="1074"/>
        <w:jc w:val="both"/>
      </w:pPr>
      <w:r>
        <w:t>There</w:t>
      </w:r>
      <w:r>
        <w:rPr>
          <w:spacing w:val="-10"/>
        </w:rPr>
        <w:t xml:space="preserve"> </w:t>
      </w:r>
      <w:r>
        <w:t>is</w:t>
      </w:r>
      <w:r>
        <w:rPr>
          <w:spacing w:val="-10"/>
        </w:rPr>
        <w:t xml:space="preserve"> </w:t>
      </w:r>
      <w:r>
        <w:t>a</w:t>
      </w:r>
      <w:r>
        <w:rPr>
          <w:spacing w:val="-12"/>
        </w:rPr>
        <w:t xml:space="preserve"> </w:t>
      </w:r>
      <w:r>
        <w:t>possibility</w:t>
      </w:r>
      <w:r>
        <w:rPr>
          <w:spacing w:val="-12"/>
        </w:rPr>
        <w:t xml:space="preserve"> </w:t>
      </w:r>
      <w:r>
        <w:t>for</w:t>
      </w:r>
      <w:r>
        <w:rPr>
          <w:spacing w:val="-9"/>
        </w:rPr>
        <w:t xml:space="preserve"> </w:t>
      </w:r>
      <w:r>
        <w:t>smart</w:t>
      </w:r>
      <w:r>
        <w:rPr>
          <w:spacing w:val="-11"/>
        </w:rPr>
        <w:t xml:space="preserve"> </w:t>
      </w:r>
      <w:r>
        <w:t>meters</w:t>
      </w:r>
      <w:r>
        <w:rPr>
          <w:spacing w:val="-10"/>
        </w:rPr>
        <w:t xml:space="preserve"> </w:t>
      </w:r>
      <w:r>
        <w:t>can</w:t>
      </w:r>
      <w:r>
        <w:rPr>
          <w:spacing w:val="-11"/>
        </w:rPr>
        <w:t xml:space="preserve"> </w:t>
      </w:r>
      <w:r>
        <w:t>connect</w:t>
      </w:r>
      <w:r>
        <w:rPr>
          <w:spacing w:val="-11"/>
        </w:rPr>
        <w:t xml:space="preserve"> </w:t>
      </w:r>
      <w:r>
        <w:t>to</w:t>
      </w:r>
      <w:r>
        <w:rPr>
          <w:spacing w:val="-10"/>
        </w:rPr>
        <w:t xml:space="preserve"> </w:t>
      </w:r>
      <w:r>
        <w:t>each</w:t>
      </w:r>
      <w:r>
        <w:rPr>
          <w:spacing w:val="-13"/>
        </w:rPr>
        <w:t xml:space="preserve"> </w:t>
      </w:r>
      <w:r>
        <w:t>other in order to create a Neighbor area network (NAN) as the figure below. Yet, this network can be only created through data collectors. By this way, the range of the network is</w:t>
      </w:r>
      <w:r>
        <w:rPr>
          <w:spacing w:val="-10"/>
        </w:rPr>
        <w:t xml:space="preserve"> </w:t>
      </w:r>
      <w:r>
        <w:t>increased.</w:t>
      </w:r>
    </w:p>
    <w:p w:rsidR="00B23A28" w:rsidRDefault="00B23A28" w:rsidP="00B23A28">
      <w:pPr>
        <w:pStyle w:val="BodyText"/>
        <w:spacing w:before="9"/>
        <w:rPr>
          <w:sz w:val="19"/>
        </w:rPr>
      </w:pPr>
      <w:r>
        <w:rPr>
          <w:noProof/>
          <w:lang w:val="en-US" w:eastAsia="en-US" w:bidi="ar-SA"/>
        </w:rPr>
        <w:lastRenderedPageBreak/>
        <w:drawing>
          <wp:anchor distT="0" distB="0" distL="0" distR="0" simplePos="0" relativeHeight="251671552" behindDoc="1" locked="0" layoutInCell="1" allowOverlap="1" wp14:anchorId="7AED6F1D" wp14:editId="01CCB2EF">
            <wp:simplePos x="0" y="0"/>
            <wp:positionH relativeFrom="page">
              <wp:posOffset>2743200</wp:posOffset>
            </wp:positionH>
            <wp:positionV relativeFrom="paragraph">
              <wp:posOffset>169748</wp:posOffset>
            </wp:positionV>
            <wp:extent cx="3943925" cy="1855946"/>
            <wp:effectExtent l="0" t="0" r="0" b="0"/>
            <wp:wrapTopAndBottom/>
            <wp:docPr id="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3943925" cy="1855946"/>
                    </a:xfrm>
                    <a:prstGeom prst="rect">
                      <a:avLst/>
                    </a:prstGeom>
                  </pic:spPr>
                </pic:pic>
              </a:graphicData>
            </a:graphic>
          </wp:anchor>
        </w:drawing>
      </w:r>
    </w:p>
    <w:p w:rsidR="00B23A28" w:rsidRDefault="00B23A28" w:rsidP="00B23A28">
      <w:pPr>
        <w:pStyle w:val="BodyText"/>
        <w:spacing w:line="256" w:lineRule="auto"/>
        <w:ind w:left="3031" w:right="1124"/>
        <w:jc w:val="center"/>
      </w:pPr>
      <w:r>
        <w:t>Figure 7. Demonstration of smart power meter configured as sensors networks [7]</w:t>
      </w:r>
    </w:p>
    <w:p w:rsidR="00B23A28" w:rsidRDefault="00B23A28" w:rsidP="00B23A28">
      <w:pPr>
        <w:pStyle w:val="BodyText"/>
        <w:spacing w:before="1"/>
        <w:rPr>
          <w:sz w:val="24"/>
        </w:rPr>
      </w:pPr>
    </w:p>
    <w:p w:rsidR="00B23A28" w:rsidRDefault="00B23A28" w:rsidP="00B23A28">
      <w:pPr>
        <w:pStyle w:val="BodyText"/>
        <w:spacing w:line="259" w:lineRule="auto"/>
        <w:ind w:left="2981" w:right="1081" w:firstLine="62"/>
        <w:jc w:val="both"/>
      </w:pPr>
      <w:r>
        <w:t>Because the data from smart power meter are separated thus it is easier to handle for the application layer.</w:t>
      </w:r>
    </w:p>
    <w:p w:rsidR="00B23A28" w:rsidRDefault="00B23A28" w:rsidP="00B23A28">
      <w:pPr>
        <w:pStyle w:val="BodyText"/>
        <w:spacing w:before="1"/>
        <w:ind w:left="2981"/>
      </w:pPr>
      <w:r>
        <w:t>However, there are still several disadvantages to this method.</w:t>
      </w:r>
    </w:p>
    <w:p w:rsidR="00B23A28" w:rsidRDefault="00B23A28" w:rsidP="00B23A28">
      <w:pPr>
        <w:pStyle w:val="ListParagraph"/>
        <w:widowControl w:val="0"/>
        <w:numPr>
          <w:ilvl w:val="0"/>
          <w:numId w:val="35"/>
        </w:numPr>
        <w:tabs>
          <w:tab w:val="left" w:pos="2981"/>
        </w:tabs>
        <w:autoSpaceDE w:val="0"/>
        <w:autoSpaceDN w:val="0"/>
        <w:spacing w:before="17" w:after="0" w:line="259" w:lineRule="auto"/>
        <w:ind w:right="1075"/>
        <w:contextualSpacing w:val="0"/>
        <w:jc w:val="both"/>
      </w:pPr>
      <w:r>
        <w:t>It requests extra layer (data collection) for the network, furthermore, the connections from smart power meters to data collecters</w:t>
      </w:r>
      <w:r>
        <w:rPr>
          <w:spacing w:val="-13"/>
        </w:rPr>
        <w:t xml:space="preserve"> </w:t>
      </w:r>
      <w:r>
        <w:t>are</w:t>
      </w:r>
      <w:r>
        <w:rPr>
          <w:spacing w:val="-12"/>
        </w:rPr>
        <w:t xml:space="preserve"> </w:t>
      </w:r>
      <w:r>
        <w:t>not</w:t>
      </w:r>
      <w:r>
        <w:rPr>
          <w:spacing w:val="-12"/>
        </w:rPr>
        <w:t xml:space="preserve"> </w:t>
      </w:r>
      <w:r>
        <w:t>synchronized.</w:t>
      </w:r>
      <w:r>
        <w:rPr>
          <w:spacing w:val="-9"/>
        </w:rPr>
        <w:t xml:space="preserve"> </w:t>
      </w:r>
      <w:r>
        <w:t>It</w:t>
      </w:r>
      <w:r>
        <w:rPr>
          <w:spacing w:val="-15"/>
        </w:rPr>
        <w:t xml:space="preserve"> </w:t>
      </w:r>
      <w:r>
        <w:t>means</w:t>
      </w:r>
      <w:r>
        <w:rPr>
          <w:spacing w:val="-10"/>
        </w:rPr>
        <w:t xml:space="preserve"> </w:t>
      </w:r>
      <w:r>
        <w:t>each</w:t>
      </w:r>
      <w:r>
        <w:rPr>
          <w:spacing w:val="-11"/>
        </w:rPr>
        <w:t xml:space="preserve"> </w:t>
      </w:r>
      <w:r>
        <w:t>power</w:t>
      </w:r>
      <w:r>
        <w:rPr>
          <w:spacing w:val="-10"/>
        </w:rPr>
        <w:t xml:space="preserve"> </w:t>
      </w:r>
      <w:r>
        <w:t>meter</w:t>
      </w:r>
      <w:r>
        <w:rPr>
          <w:spacing w:val="-12"/>
        </w:rPr>
        <w:t xml:space="preserve"> </w:t>
      </w:r>
      <w:r>
        <w:t>can connect to the data collecter by different</w:t>
      </w:r>
      <w:r>
        <w:rPr>
          <w:spacing w:val="-12"/>
        </w:rPr>
        <w:t xml:space="preserve"> </w:t>
      </w:r>
      <w:r>
        <w:t>protocols.</w:t>
      </w:r>
    </w:p>
    <w:p w:rsidR="00B23A28" w:rsidRDefault="00B23A28" w:rsidP="00B23A28">
      <w:pPr>
        <w:pStyle w:val="ListParagraph"/>
        <w:widowControl w:val="0"/>
        <w:numPr>
          <w:ilvl w:val="0"/>
          <w:numId w:val="35"/>
        </w:numPr>
        <w:tabs>
          <w:tab w:val="left" w:pos="2981"/>
        </w:tabs>
        <w:autoSpaceDE w:val="0"/>
        <w:autoSpaceDN w:val="0"/>
        <w:spacing w:after="0" w:line="259" w:lineRule="auto"/>
        <w:ind w:right="1075"/>
        <w:contextualSpacing w:val="0"/>
        <w:jc w:val="both"/>
      </w:pPr>
      <w:r>
        <w:t>Customers (users) need an extra connection in oder to retrive the data for their need because the third party server and utility data center are not connected in some</w:t>
      </w:r>
      <w:r>
        <w:rPr>
          <w:spacing w:val="-9"/>
        </w:rPr>
        <w:t xml:space="preserve"> </w:t>
      </w:r>
      <w:r>
        <w:t>cases.</w:t>
      </w:r>
    </w:p>
    <w:p w:rsidR="00B23A28" w:rsidRDefault="00B23A28" w:rsidP="00B23A28">
      <w:pPr>
        <w:spacing w:line="259" w:lineRule="auto"/>
        <w:jc w:val="both"/>
      </w:pPr>
    </w:p>
    <w:p w:rsidR="00313033" w:rsidRDefault="00313033" w:rsidP="00313033">
      <w:pPr>
        <w:pStyle w:val="Heading3"/>
        <w:keepNext w:val="0"/>
        <w:keepLines w:val="0"/>
        <w:widowControl w:val="0"/>
        <w:numPr>
          <w:ilvl w:val="3"/>
          <w:numId w:val="36"/>
        </w:numPr>
        <w:tabs>
          <w:tab w:val="left" w:pos="3341"/>
        </w:tabs>
        <w:autoSpaceDE w:val="0"/>
        <w:autoSpaceDN w:val="0"/>
        <w:spacing w:before="77" w:line="259" w:lineRule="auto"/>
        <w:ind w:right="1076"/>
        <w:jc w:val="both"/>
      </w:pPr>
      <w:r>
        <w:t>Case 3: Smart power meter is connected to HAN by some industrial protocols using for buiding management.</w:t>
      </w:r>
    </w:p>
    <w:p w:rsidR="00313033" w:rsidRDefault="00313033" w:rsidP="00313033">
      <w:pPr>
        <w:pStyle w:val="BodyText"/>
        <w:spacing w:line="259" w:lineRule="auto"/>
        <w:ind w:left="2981" w:right="1075"/>
        <w:jc w:val="both"/>
      </w:pPr>
      <w:r>
        <w:t>This study case is inherited from previous study case (Case 2) but it specified by communication protocols for wire media connection.</w:t>
      </w:r>
    </w:p>
    <w:p w:rsidR="00313033" w:rsidRDefault="00313033" w:rsidP="00313033">
      <w:pPr>
        <w:pStyle w:val="BodyText"/>
        <w:spacing w:line="259" w:lineRule="auto"/>
        <w:ind w:left="2981" w:right="1077"/>
        <w:jc w:val="both"/>
      </w:pPr>
      <w:r>
        <w:t>Protocols such ask DLSM/COSEM, KNX, MODBUS, M-BUS (Meter -BUS), etc are frequenly using in building management (as well as in HAN systems) can be idealized by the figure below.</w:t>
      </w:r>
    </w:p>
    <w:p w:rsidR="00313033" w:rsidRDefault="00313033" w:rsidP="00313033">
      <w:pPr>
        <w:pStyle w:val="BodyText"/>
        <w:spacing w:before="1"/>
        <w:rPr>
          <w:sz w:val="10"/>
        </w:rPr>
      </w:pPr>
      <w:r>
        <w:rPr>
          <w:noProof/>
          <w:lang w:val="en-US" w:eastAsia="en-US" w:bidi="ar-SA"/>
        </w:rPr>
        <w:lastRenderedPageBreak/>
        <w:drawing>
          <wp:anchor distT="0" distB="0" distL="0" distR="0" simplePos="0" relativeHeight="251673600" behindDoc="1" locked="0" layoutInCell="1" allowOverlap="1" wp14:anchorId="1419C207" wp14:editId="3B3539B8">
            <wp:simplePos x="0" y="0"/>
            <wp:positionH relativeFrom="page">
              <wp:posOffset>2743200</wp:posOffset>
            </wp:positionH>
            <wp:positionV relativeFrom="paragraph">
              <wp:posOffset>98826</wp:posOffset>
            </wp:positionV>
            <wp:extent cx="4242652" cy="4723257"/>
            <wp:effectExtent l="0" t="0" r="0" b="0"/>
            <wp:wrapTopAndBottom/>
            <wp:docPr id="6"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stretch>
                      <a:fillRect/>
                    </a:stretch>
                  </pic:blipFill>
                  <pic:spPr>
                    <a:xfrm>
                      <a:off x="0" y="0"/>
                      <a:ext cx="4242652" cy="4723257"/>
                    </a:xfrm>
                    <a:prstGeom prst="rect">
                      <a:avLst/>
                    </a:prstGeom>
                  </pic:spPr>
                </pic:pic>
              </a:graphicData>
            </a:graphic>
          </wp:anchor>
        </w:drawing>
      </w:r>
    </w:p>
    <w:p w:rsidR="00313033" w:rsidRDefault="00313033" w:rsidP="00313033">
      <w:pPr>
        <w:pStyle w:val="BodyText"/>
        <w:spacing w:before="154"/>
        <w:ind w:left="3552"/>
      </w:pPr>
      <w:r>
        <w:t>Figure 8. Bus-based connection in HAN network [8]</w:t>
      </w:r>
    </w:p>
    <w:p w:rsidR="00313033" w:rsidRDefault="00313033" w:rsidP="00313033">
      <w:pPr>
        <w:pStyle w:val="BodyText"/>
        <w:spacing w:before="181" w:line="259" w:lineRule="auto"/>
        <w:ind w:left="2981" w:right="1077"/>
        <w:jc w:val="both"/>
      </w:pPr>
      <w:r>
        <w:t>These protocols provide all functions which necessary for HAN network in order to create more complex networks in a large area as well as fully support multilayer for developing applications. From server side to end user sides and it can be shown in figure below (demonstration from DLSM/COSEM protocol)</w:t>
      </w:r>
    </w:p>
    <w:p w:rsidR="00313033" w:rsidRDefault="00313033" w:rsidP="00313033">
      <w:pPr>
        <w:spacing w:line="259" w:lineRule="auto"/>
        <w:jc w:val="both"/>
        <w:sectPr w:rsidR="00313033">
          <w:pgSz w:w="11910" w:h="16840"/>
          <w:pgMar w:top="1260" w:right="360" w:bottom="280" w:left="1340" w:header="720" w:footer="720" w:gutter="0"/>
          <w:cols w:space="720"/>
        </w:sectPr>
      </w:pPr>
    </w:p>
    <w:p w:rsidR="00313033" w:rsidRDefault="00313033" w:rsidP="00313033">
      <w:pPr>
        <w:pStyle w:val="BodyText"/>
        <w:ind w:left="3122"/>
        <w:rPr>
          <w:sz w:val="20"/>
        </w:rPr>
      </w:pPr>
      <w:r>
        <w:rPr>
          <w:noProof/>
          <w:sz w:val="20"/>
          <w:lang w:val="en-US" w:eastAsia="en-US" w:bidi="ar-SA"/>
        </w:rPr>
        <w:lastRenderedPageBreak/>
        <w:drawing>
          <wp:inline distT="0" distB="0" distL="0" distR="0" wp14:anchorId="03F42402" wp14:editId="4816243D">
            <wp:extent cx="4462281" cy="3840479"/>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4462281" cy="3840479"/>
                    </a:xfrm>
                    <a:prstGeom prst="rect">
                      <a:avLst/>
                    </a:prstGeom>
                  </pic:spPr>
                </pic:pic>
              </a:graphicData>
            </a:graphic>
          </wp:inline>
        </w:drawing>
      </w:r>
    </w:p>
    <w:p w:rsidR="00313033" w:rsidRDefault="00313033" w:rsidP="00313033">
      <w:pPr>
        <w:pStyle w:val="BodyText"/>
        <w:spacing w:before="6"/>
        <w:rPr>
          <w:sz w:val="16"/>
        </w:rPr>
      </w:pPr>
    </w:p>
    <w:p w:rsidR="00313033" w:rsidRDefault="00313033" w:rsidP="00313033">
      <w:pPr>
        <w:pStyle w:val="BodyText"/>
        <w:spacing w:before="94" w:line="254" w:lineRule="auto"/>
        <w:ind w:left="5326" w:right="1447" w:hanging="1964"/>
      </w:pPr>
      <w:r>
        <w:t>Figure 9. Connection of DLSM/COSEM for remote data acquisitions [9]</w:t>
      </w:r>
    </w:p>
    <w:p w:rsidR="00313033" w:rsidRDefault="00313033" w:rsidP="00313033">
      <w:pPr>
        <w:pStyle w:val="BodyText"/>
        <w:spacing w:before="169" w:line="259" w:lineRule="auto"/>
        <w:ind w:left="2981" w:right="1075" w:firstLine="60"/>
        <w:jc w:val="both"/>
      </w:pPr>
      <w:r>
        <w:t>These protols are also standard and supported by many manufactures in HAN industry. Similarly as in previous study cases, these protocols also have some disadvantages that are can be considered as below:</w:t>
      </w:r>
    </w:p>
    <w:p w:rsidR="00313033" w:rsidRDefault="00313033" w:rsidP="00313033">
      <w:pPr>
        <w:pStyle w:val="ListParagraph"/>
        <w:widowControl w:val="0"/>
        <w:numPr>
          <w:ilvl w:val="0"/>
          <w:numId w:val="35"/>
        </w:numPr>
        <w:tabs>
          <w:tab w:val="left" w:pos="2981"/>
        </w:tabs>
        <w:autoSpaceDE w:val="0"/>
        <w:autoSpaceDN w:val="0"/>
        <w:spacing w:before="158" w:after="0" w:line="256" w:lineRule="auto"/>
        <w:ind w:right="1081"/>
        <w:contextualSpacing w:val="0"/>
        <w:jc w:val="both"/>
      </w:pPr>
      <w:r>
        <w:t>Created an extra bus for data exchange between devices causing extra cost for</w:t>
      </w:r>
      <w:r>
        <w:rPr>
          <w:spacing w:val="-3"/>
        </w:rPr>
        <w:t xml:space="preserve"> </w:t>
      </w:r>
      <w:r>
        <w:t>installation.</w:t>
      </w:r>
    </w:p>
    <w:p w:rsidR="00313033" w:rsidRDefault="00313033" w:rsidP="00313033">
      <w:pPr>
        <w:pStyle w:val="ListParagraph"/>
        <w:widowControl w:val="0"/>
        <w:numPr>
          <w:ilvl w:val="0"/>
          <w:numId w:val="35"/>
        </w:numPr>
        <w:tabs>
          <w:tab w:val="left" w:pos="2981"/>
        </w:tabs>
        <w:autoSpaceDE w:val="0"/>
        <w:autoSpaceDN w:val="0"/>
        <w:spacing w:before="2" w:after="0" w:line="259" w:lineRule="auto"/>
        <w:ind w:right="1073"/>
        <w:contextualSpacing w:val="0"/>
        <w:jc w:val="both"/>
      </w:pPr>
      <w:r>
        <w:t>These protocols are good for monitoring buiding and midle side areas but it can cause low effiency problem to the bigger network (NAN) because of high installation cost.</w:t>
      </w:r>
    </w:p>
    <w:p w:rsidR="00313033" w:rsidRDefault="00313033" w:rsidP="00313033">
      <w:pPr>
        <w:pStyle w:val="ListParagraph"/>
        <w:widowControl w:val="0"/>
        <w:numPr>
          <w:ilvl w:val="0"/>
          <w:numId w:val="35"/>
        </w:numPr>
        <w:tabs>
          <w:tab w:val="left" w:pos="2981"/>
        </w:tabs>
        <w:autoSpaceDE w:val="0"/>
        <w:autoSpaceDN w:val="0"/>
        <w:spacing w:after="0" w:line="259" w:lineRule="auto"/>
        <w:ind w:right="1072"/>
        <w:contextualSpacing w:val="0"/>
        <w:jc w:val="both"/>
      </w:pPr>
      <w:r>
        <w:t>Each</w:t>
      </w:r>
      <w:r>
        <w:rPr>
          <w:spacing w:val="-12"/>
        </w:rPr>
        <w:t xml:space="preserve"> </w:t>
      </w:r>
      <w:r>
        <w:t>protocol</w:t>
      </w:r>
      <w:r>
        <w:rPr>
          <w:spacing w:val="-11"/>
        </w:rPr>
        <w:t xml:space="preserve"> </w:t>
      </w:r>
      <w:r>
        <w:t>using</w:t>
      </w:r>
      <w:r>
        <w:rPr>
          <w:spacing w:val="-12"/>
        </w:rPr>
        <w:t xml:space="preserve"> </w:t>
      </w:r>
      <w:r>
        <w:t>a</w:t>
      </w:r>
      <w:r>
        <w:rPr>
          <w:spacing w:val="-10"/>
        </w:rPr>
        <w:t xml:space="preserve"> </w:t>
      </w:r>
      <w:r>
        <w:t>different</w:t>
      </w:r>
      <w:r>
        <w:rPr>
          <w:spacing w:val="-9"/>
        </w:rPr>
        <w:t xml:space="preserve"> </w:t>
      </w:r>
      <w:r>
        <w:t>way</w:t>
      </w:r>
      <w:r>
        <w:rPr>
          <w:spacing w:val="-14"/>
        </w:rPr>
        <w:t xml:space="preserve"> </w:t>
      </w:r>
      <w:r>
        <w:t>of</w:t>
      </w:r>
      <w:r>
        <w:rPr>
          <w:spacing w:val="-9"/>
        </w:rPr>
        <w:t xml:space="preserve"> </w:t>
      </w:r>
      <w:r>
        <w:t>working</w:t>
      </w:r>
      <w:r>
        <w:rPr>
          <w:spacing w:val="-8"/>
        </w:rPr>
        <w:t xml:space="preserve"> </w:t>
      </w:r>
      <w:r>
        <w:t>thus</w:t>
      </w:r>
      <w:r>
        <w:rPr>
          <w:spacing w:val="-11"/>
        </w:rPr>
        <w:t xml:space="preserve"> </w:t>
      </w:r>
      <w:r>
        <w:t>they</w:t>
      </w:r>
      <w:r>
        <w:rPr>
          <w:spacing w:val="-12"/>
        </w:rPr>
        <w:t xml:space="preserve"> </w:t>
      </w:r>
      <w:r>
        <w:t>request different way of implementation for HAN network as well as on the</w:t>
      </w:r>
      <w:r>
        <w:rPr>
          <w:spacing w:val="-10"/>
        </w:rPr>
        <w:t xml:space="preserve"> </w:t>
      </w:r>
      <w:r>
        <w:t>side</w:t>
      </w:r>
      <w:r>
        <w:rPr>
          <w:spacing w:val="-10"/>
        </w:rPr>
        <w:t xml:space="preserve"> </w:t>
      </w:r>
      <w:r>
        <w:t>of</w:t>
      </w:r>
      <w:r>
        <w:rPr>
          <w:spacing w:val="-8"/>
        </w:rPr>
        <w:t xml:space="preserve"> </w:t>
      </w:r>
      <w:r>
        <w:t>utilities.</w:t>
      </w:r>
      <w:r>
        <w:rPr>
          <w:spacing w:val="-9"/>
        </w:rPr>
        <w:t xml:space="preserve"> </w:t>
      </w:r>
      <w:r>
        <w:t>For</w:t>
      </w:r>
      <w:r>
        <w:rPr>
          <w:spacing w:val="-8"/>
        </w:rPr>
        <w:t xml:space="preserve"> </w:t>
      </w:r>
      <w:r>
        <w:t>example,</w:t>
      </w:r>
      <w:r>
        <w:rPr>
          <w:spacing w:val="-9"/>
        </w:rPr>
        <w:t xml:space="preserve"> </w:t>
      </w:r>
      <w:r>
        <w:t>in</w:t>
      </w:r>
      <w:r>
        <w:rPr>
          <w:spacing w:val="-9"/>
        </w:rPr>
        <w:t xml:space="preserve"> </w:t>
      </w:r>
      <w:r>
        <w:t>one</w:t>
      </w:r>
      <w:r>
        <w:rPr>
          <w:spacing w:val="-10"/>
        </w:rPr>
        <w:t xml:space="preserve"> </w:t>
      </w:r>
      <w:r>
        <w:t>buiding</w:t>
      </w:r>
      <w:r>
        <w:rPr>
          <w:spacing w:val="-8"/>
        </w:rPr>
        <w:t xml:space="preserve"> </w:t>
      </w:r>
      <w:r>
        <w:t>where</w:t>
      </w:r>
      <w:r>
        <w:rPr>
          <w:spacing w:val="-11"/>
        </w:rPr>
        <w:t xml:space="preserve"> </w:t>
      </w:r>
      <w:r>
        <w:t>the</w:t>
      </w:r>
      <w:r>
        <w:rPr>
          <w:spacing w:val="-10"/>
        </w:rPr>
        <w:t xml:space="preserve"> </w:t>
      </w:r>
      <w:r>
        <w:t>smart power installed running on DLSM/COSEM the collected data is encapsulated and sent in a different way and in other buiding where power meters running on M-BUS causing the different way of data reception. Therefore, it is hard for the utility to synchronized these</w:t>
      </w:r>
      <w:r>
        <w:rPr>
          <w:spacing w:val="-1"/>
        </w:rPr>
        <w:t xml:space="preserve"> </w:t>
      </w:r>
      <w:r>
        <w:t>data.</w:t>
      </w:r>
    </w:p>
    <w:p w:rsidR="00313033" w:rsidRDefault="00313033" w:rsidP="00313033">
      <w:pPr>
        <w:spacing w:line="259" w:lineRule="auto"/>
        <w:jc w:val="both"/>
      </w:pPr>
    </w:p>
    <w:p w:rsidR="00313033" w:rsidRDefault="00313033" w:rsidP="00313033">
      <w:pPr>
        <w:pStyle w:val="Heading2"/>
        <w:keepNext w:val="0"/>
        <w:keepLines w:val="0"/>
        <w:widowControl w:val="0"/>
        <w:numPr>
          <w:ilvl w:val="2"/>
          <w:numId w:val="36"/>
        </w:numPr>
        <w:tabs>
          <w:tab w:val="left" w:pos="2980"/>
          <w:tab w:val="left" w:pos="2981"/>
        </w:tabs>
        <w:autoSpaceDE w:val="0"/>
        <w:autoSpaceDN w:val="0"/>
        <w:spacing w:before="74" w:line="240" w:lineRule="auto"/>
        <w:ind w:hanging="810"/>
        <w:jc w:val="left"/>
      </w:pPr>
      <w:r>
        <w:t>Summary</w:t>
      </w:r>
    </w:p>
    <w:p w:rsidR="00313033" w:rsidRDefault="00313033" w:rsidP="00313033">
      <w:pPr>
        <w:pStyle w:val="BodyText"/>
        <w:spacing w:before="26" w:line="259" w:lineRule="auto"/>
        <w:ind w:left="2621" w:right="1072"/>
        <w:jc w:val="both"/>
      </w:pPr>
      <w:r>
        <w:t>From case studies, there are some disadvantages from exiting infrastructures and protocols of HAN systems that are significantly affected by the separation of using smart power meters such as:</w:t>
      </w:r>
    </w:p>
    <w:p w:rsidR="00313033" w:rsidRDefault="00313033" w:rsidP="00313033">
      <w:pPr>
        <w:pStyle w:val="ListParagraph"/>
        <w:widowControl w:val="0"/>
        <w:numPr>
          <w:ilvl w:val="0"/>
          <w:numId w:val="34"/>
        </w:numPr>
        <w:tabs>
          <w:tab w:val="left" w:pos="3341"/>
        </w:tabs>
        <w:autoSpaceDE w:val="0"/>
        <w:autoSpaceDN w:val="0"/>
        <w:spacing w:after="0" w:line="256" w:lineRule="auto"/>
        <w:ind w:right="1070"/>
        <w:contextualSpacing w:val="0"/>
        <w:jc w:val="both"/>
      </w:pPr>
      <w:r>
        <w:t>Data measured from smart power meters do not have itself data path. It must be sent either through HAN central controller or to data concentrators/collectors in case of the Bus-based</w:t>
      </w:r>
      <w:r>
        <w:rPr>
          <w:spacing w:val="-1"/>
        </w:rPr>
        <w:t xml:space="preserve"> </w:t>
      </w:r>
      <w:r>
        <w:t>system.</w:t>
      </w:r>
    </w:p>
    <w:p w:rsidR="00313033" w:rsidRDefault="00313033" w:rsidP="00313033">
      <w:pPr>
        <w:pStyle w:val="ListParagraph"/>
        <w:widowControl w:val="0"/>
        <w:numPr>
          <w:ilvl w:val="0"/>
          <w:numId w:val="34"/>
        </w:numPr>
        <w:tabs>
          <w:tab w:val="left" w:pos="3341"/>
        </w:tabs>
        <w:autoSpaceDE w:val="0"/>
        <w:autoSpaceDN w:val="0"/>
        <w:spacing w:before="4" w:after="0" w:line="259" w:lineRule="auto"/>
        <w:ind w:right="1073"/>
        <w:contextualSpacing w:val="0"/>
        <w:jc w:val="both"/>
      </w:pPr>
      <w:r>
        <w:lastRenderedPageBreak/>
        <w:t>The expanding and upgrading capabilities of existing infrastructures are not reliable because of differences in technologies (Wireless/Wired,</w:t>
      </w:r>
      <w:r>
        <w:rPr>
          <w:spacing w:val="-4"/>
        </w:rPr>
        <w:t xml:space="preserve"> </w:t>
      </w:r>
      <w:r>
        <w:t>bus-based).</w:t>
      </w:r>
    </w:p>
    <w:p w:rsidR="00313033" w:rsidRDefault="00313033" w:rsidP="00313033">
      <w:pPr>
        <w:pStyle w:val="ListParagraph"/>
        <w:widowControl w:val="0"/>
        <w:numPr>
          <w:ilvl w:val="0"/>
          <w:numId w:val="34"/>
        </w:numPr>
        <w:tabs>
          <w:tab w:val="left" w:pos="3341"/>
        </w:tabs>
        <w:autoSpaceDE w:val="0"/>
        <w:autoSpaceDN w:val="0"/>
        <w:spacing w:after="0" w:line="256" w:lineRule="auto"/>
        <w:ind w:right="1073"/>
        <w:contextualSpacing w:val="0"/>
        <w:jc w:val="both"/>
      </w:pPr>
      <w:r>
        <w:t>Installation of the smart power meter is constrained by distance/condition of existing</w:t>
      </w:r>
      <w:r>
        <w:rPr>
          <w:spacing w:val="-2"/>
        </w:rPr>
        <w:t xml:space="preserve"> </w:t>
      </w:r>
      <w:r>
        <w:t>infrastructures.</w:t>
      </w:r>
    </w:p>
    <w:p w:rsidR="00313033" w:rsidRDefault="00313033" w:rsidP="00B23A28">
      <w:pPr>
        <w:spacing w:line="259" w:lineRule="auto"/>
        <w:jc w:val="both"/>
        <w:sectPr w:rsidR="00313033">
          <w:pgSz w:w="11910" w:h="16840"/>
          <w:pgMar w:top="1060" w:right="360" w:bottom="280" w:left="1340" w:header="720" w:footer="720" w:gutter="0"/>
          <w:cols w:space="720"/>
        </w:sectPr>
      </w:pPr>
    </w:p>
    <w:p w:rsidR="00B23A28" w:rsidRDefault="00B23A28" w:rsidP="00B23A28">
      <w:pPr>
        <w:spacing w:line="259" w:lineRule="auto"/>
        <w:jc w:val="both"/>
        <w:sectPr w:rsidR="00B23A28">
          <w:pgSz w:w="11910" w:h="16840"/>
          <w:pgMar w:top="1060" w:right="360" w:bottom="280" w:left="1340" w:header="720" w:footer="720" w:gutter="0"/>
          <w:cols w:space="720"/>
        </w:sectPr>
      </w:pPr>
    </w:p>
    <w:p w:rsidR="00B23A28" w:rsidRDefault="00B23A28" w:rsidP="00B23A28">
      <w:pPr>
        <w:spacing w:line="259" w:lineRule="auto"/>
        <w:jc w:val="both"/>
        <w:sectPr w:rsidR="00B23A28">
          <w:pgSz w:w="11910" w:h="16840"/>
          <w:pgMar w:top="1120" w:right="360" w:bottom="280" w:left="1340" w:header="720" w:footer="720" w:gutter="0"/>
          <w:cols w:space="720"/>
        </w:sectPr>
      </w:pPr>
    </w:p>
    <w:p w:rsidR="00765DC6" w:rsidRDefault="00765DC6" w:rsidP="00765DC6"/>
    <w:p w:rsidR="00765DC6" w:rsidRPr="00765DC6" w:rsidRDefault="00765DC6" w:rsidP="00765DC6"/>
    <w:p w:rsidR="00765DC6" w:rsidRPr="00765DC6" w:rsidRDefault="00765DC6" w:rsidP="00765DC6">
      <w:pPr>
        <w:rPr>
          <w:vertAlign w:val="subscript"/>
        </w:rPr>
      </w:pPr>
    </w:p>
    <w:p w:rsidR="00765DC6" w:rsidRPr="00765DC6" w:rsidRDefault="00765DC6" w:rsidP="00765DC6"/>
    <w:p w:rsidR="00765DC6" w:rsidRPr="00765DC6" w:rsidRDefault="00765DC6" w:rsidP="00765DC6"/>
    <w:p w:rsidR="00765DC6" w:rsidRPr="00765DC6" w:rsidRDefault="00765DC6" w:rsidP="00765DC6">
      <w:pPr>
        <w:tabs>
          <w:tab w:val="left" w:pos="6630"/>
          <w:tab w:val="left" w:pos="7410"/>
        </w:tabs>
      </w:pPr>
      <w:r>
        <w:tab/>
      </w:r>
      <w:r>
        <w:tab/>
      </w:r>
    </w:p>
    <w:p w:rsidR="00765DC6" w:rsidRDefault="00765DC6" w:rsidP="00765DC6">
      <w:pPr>
        <w:tabs>
          <w:tab w:val="left" w:pos="4515"/>
        </w:tabs>
      </w:pPr>
      <w:r>
        <w:tab/>
      </w:r>
    </w:p>
    <w:p w:rsidR="00765DC6" w:rsidRPr="00765DC6" w:rsidRDefault="00765DC6" w:rsidP="00765DC6">
      <w:pPr>
        <w:tabs>
          <w:tab w:val="left" w:pos="4515"/>
        </w:tabs>
        <w:sectPr w:rsidR="00765DC6" w:rsidRPr="00765DC6">
          <w:pgSz w:w="11910" w:h="16840"/>
          <w:pgMar w:top="980" w:right="360" w:bottom="280" w:left="1340" w:header="720" w:footer="720" w:gutter="0"/>
          <w:cols w:space="720"/>
        </w:sectPr>
      </w:pPr>
      <w:r>
        <w:tab/>
      </w:r>
    </w:p>
    <w:p w:rsidR="00353B66" w:rsidRDefault="00353B66">
      <w:pPr>
        <w:tabs>
          <w:tab w:val="left" w:pos="2325"/>
        </w:tabs>
        <w:ind w:left="1440" w:hanging="1440"/>
        <w:jc w:val="both"/>
        <w:rPr>
          <w:rFonts w:cstheme="minorHAnsi"/>
          <w:color w:val="111111"/>
          <w:shd w:val="clear" w:color="auto" w:fill="FFFFFF"/>
        </w:rPr>
      </w:pPr>
    </w:p>
    <w:p w:rsidR="00F75A97" w:rsidRDefault="00F75A97" w:rsidP="00B23A28">
      <w:pPr>
        <w:pStyle w:val="ListParagraph"/>
        <w:widowControl w:val="0"/>
        <w:tabs>
          <w:tab w:val="left" w:pos="2261"/>
        </w:tabs>
        <w:autoSpaceDE w:val="0"/>
        <w:autoSpaceDN w:val="0"/>
        <w:spacing w:before="3" w:after="0" w:line="256" w:lineRule="auto"/>
        <w:ind w:left="2260" w:right="1076"/>
        <w:contextualSpacing w:val="0"/>
        <w:jc w:val="both"/>
        <w:sectPr w:rsidR="00F75A97">
          <w:pgSz w:w="11910" w:h="16840"/>
          <w:pgMar w:top="1000" w:right="360" w:bottom="280" w:left="1340" w:header="720" w:footer="720" w:gutter="0"/>
          <w:cols w:space="720"/>
        </w:sectPr>
      </w:pPr>
    </w:p>
    <w:p w:rsidR="00353B66" w:rsidRPr="00B23A28" w:rsidRDefault="00353B66" w:rsidP="00B23A28">
      <w:pPr>
        <w:tabs>
          <w:tab w:val="left" w:pos="2325"/>
        </w:tabs>
        <w:jc w:val="both"/>
        <w:rPr>
          <w:rFonts w:cstheme="minorHAnsi"/>
        </w:rPr>
      </w:pPr>
    </w:p>
    <w:p w:rsidR="00353B66" w:rsidRDefault="00353B66">
      <w:pPr>
        <w:pStyle w:val="ListParagraph"/>
        <w:tabs>
          <w:tab w:val="left" w:pos="2325"/>
        </w:tabs>
        <w:ind w:left="1440"/>
        <w:jc w:val="both"/>
        <w:rPr>
          <w:rFonts w:cstheme="minorHAnsi"/>
        </w:rPr>
      </w:pPr>
    </w:p>
    <w:p w:rsidR="00FB72A3" w:rsidRDefault="00FB72A3" w:rsidP="00FB72A3">
      <w:pPr>
        <w:spacing w:line="259" w:lineRule="auto"/>
        <w:jc w:val="both"/>
        <w:sectPr w:rsidR="00FB72A3">
          <w:pgSz w:w="11910" w:h="16840"/>
          <w:pgMar w:top="1220" w:right="360" w:bottom="280" w:left="1340" w:header="720" w:footer="720" w:gutter="0"/>
          <w:cols w:space="720"/>
        </w:sectPr>
      </w:pPr>
    </w:p>
    <w:p w:rsidR="00353B66" w:rsidRDefault="00353B66">
      <w:pPr>
        <w:pStyle w:val="ListParagraph"/>
        <w:tabs>
          <w:tab w:val="left" w:pos="2325"/>
        </w:tabs>
        <w:ind w:left="1440"/>
        <w:jc w:val="both"/>
        <w:rPr>
          <w:rFonts w:cstheme="minorHAnsi"/>
        </w:rPr>
      </w:pPr>
    </w:p>
    <w:p w:rsidR="00353B66" w:rsidRDefault="00353B66">
      <w:pPr>
        <w:tabs>
          <w:tab w:val="left" w:pos="2325"/>
        </w:tabs>
        <w:ind w:left="1440"/>
        <w:jc w:val="both"/>
        <w:rPr>
          <w:rFonts w:cstheme="minorHAnsi"/>
          <w:color w:val="000000"/>
          <w:shd w:val="clear" w:color="auto" w:fill="FFFFFF"/>
        </w:rPr>
      </w:pPr>
    </w:p>
    <w:p w:rsidR="00353B66" w:rsidRDefault="00353B66">
      <w:pPr>
        <w:tabs>
          <w:tab w:val="left" w:pos="2325"/>
        </w:tabs>
        <w:ind w:left="1440"/>
        <w:jc w:val="both"/>
        <w:rPr>
          <w:rFonts w:cstheme="minorHAnsi"/>
          <w:color w:val="000000"/>
          <w:shd w:val="clear" w:color="auto" w:fill="FFFFFF"/>
        </w:rPr>
      </w:pPr>
    </w:p>
    <w:p w:rsidR="00353B66" w:rsidRDefault="00353B66">
      <w:pPr>
        <w:tabs>
          <w:tab w:val="left" w:pos="2325"/>
        </w:tabs>
        <w:ind w:left="1440"/>
        <w:jc w:val="both"/>
        <w:rPr>
          <w:rFonts w:cstheme="minorHAnsi"/>
          <w:color w:val="000000"/>
          <w:shd w:val="clear" w:color="auto" w:fill="FFFFFF"/>
        </w:rPr>
      </w:pPr>
    </w:p>
    <w:p w:rsidR="00353B66" w:rsidRDefault="00353B66">
      <w:pPr>
        <w:tabs>
          <w:tab w:val="left" w:pos="2325"/>
        </w:tabs>
        <w:ind w:left="1440"/>
        <w:jc w:val="both"/>
        <w:rPr>
          <w:rFonts w:cstheme="minorHAnsi"/>
          <w:color w:val="000000"/>
          <w:shd w:val="clear" w:color="auto" w:fill="FFFFFF"/>
        </w:rPr>
      </w:pPr>
    </w:p>
    <w:p w:rsidR="00353B66" w:rsidRDefault="008F5936">
      <w:pPr>
        <w:pStyle w:val="Heading2"/>
        <w:numPr>
          <w:ilvl w:val="1"/>
          <w:numId w:val="27"/>
        </w:numPr>
        <w:ind w:left="1440" w:firstLine="0"/>
        <w:rPr>
          <w:rFonts w:asciiTheme="minorHAnsi" w:hAnsiTheme="minorHAnsi"/>
          <w:color w:val="auto"/>
          <w:sz w:val="28"/>
          <w:szCs w:val="28"/>
          <w:shd w:val="clear" w:color="auto" w:fill="FFFFFF"/>
        </w:rPr>
      </w:pPr>
      <w:bookmarkStart w:id="9" w:name="_Toc451983044"/>
      <w:r>
        <w:rPr>
          <w:rFonts w:asciiTheme="minorHAnsi" w:hAnsiTheme="minorHAnsi"/>
          <w:color w:val="auto"/>
          <w:sz w:val="28"/>
          <w:szCs w:val="28"/>
          <w:shd w:val="clear" w:color="auto" w:fill="FFFFFF"/>
        </w:rPr>
        <w:t>Internet layer (Network layer)</w:t>
      </w:r>
      <w:bookmarkEnd w:id="9"/>
    </w:p>
    <w:p w:rsidR="00353B66" w:rsidRDefault="00353B66">
      <w:pPr>
        <w:pStyle w:val="ListParagraph"/>
        <w:tabs>
          <w:tab w:val="left" w:pos="2325"/>
        </w:tabs>
        <w:ind w:left="1440"/>
        <w:jc w:val="both"/>
        <w:rPr>
          <w:rFonts w:cstheme="minorHAnsi"/>
        </w:rPr>
      </w:pPr>
    </w:p>
    <w:p w:rsidR="00353B66" w:rsidRDefault="00353B66">
      <w:pPr>
        <w:shd w:val="clear" w:color="auto" w:fill="FFFFFF"/>
        <w:spacing w:after="240"/>
        <w:ind w:left="1440"/>
        <w:rPr>
          <w:rFonts w:eastAsia="Times New Roman" w:cstheme="minorHAnsi"/>
          <w:color w:val="000000"/>
        </w:rPr>
      </w:pPr>
      <w:bookmarkStart w:id="10" w:name="_GoBack"/>
      <w:bookmarkEnd w:id="10"/>
    </w:p>
    <w:p w:rsidR="00353B66" w:rsidRDefault="008F5936">
      <w:pPr>
        <w:pStyle w:val="Heading2"/>
        <w:numPr>
          <w:ilvl w:val="1"/>
          <w:numId w:val="27"/>
        </w:numPr>
        <w:ind w:left="1440" w:firstLine="0"/>
        <w:rPr>
          <w:rFonts w:asciiTheme="minorHAnsi" w:hAnsiTheme="minorHAnsi"/>
          <w:color w:val="auto"/>
          <w:sz w:val="28"/>
          <w:szCs w:val="28"/>
        </w:rPr>
      </w:pPr>
      <w:bookmarkStart w:id="11" w:name="_Toc451983045"/>
      <w:r>
        <w:rPr>
          <w:rFonts w:asciiTheme="minorHAnsi" w:hAnsiTheme="minorHAnsi"/>
          <w:color w:val="auto"/>
          <w:sz w:val="28"/>
          <w:szCs w:val="28"/>
        </w:rPr>
        <w:t>Physical layer</w:t>
      </w:r>
      <w:bookmarkEnd w:id="11"/>
    </w:p>
    <w:p w:rsidR="00353B66" w:rsidRDefault="00353B66">
      <w:pPr>
        <w:pStyle w:val="NormalWeb"/>
        <w:spacing w:before="0" w:beforeAutospacing="0" w:after="0" w:afterAutospacing="0" w:line="276" w:lineRule="auto"/>
        <w:ind w:left="1440"/>
        <w:jc w:val="both"/>
        <w:textAlignment w:val="baseline"/>
        <w:rPr>
          <w:rFonts w:asciiTheme="minorHAnsi" w:hAnsiTheme="minorHAnsi" w:cstheme="minorHAnsi"/>
          <w:color w:val="000000"/>
          <w:sz w:val="22"/>
          <w:szCs w:val="22"/>
          <w:shd w:val="clear" w:color="auto" w:fill="FFFFFF"/>
        </w:rPr>
      </w:pPr>
    </w:p>
    <w:p w:rsidR="00353B66" w:rsidRDefault="00353B66">
      <w:pPr>
        <w:pStyle w:val="NormalWeb"/>
        <w:spacing w:before="0" w:beforeAutospacing="0" w:after="0" w:afterAutospacing="0" w:line="390" w:lineRule="atLeast"/>
        <w:ind w:left="1440"/>
        <w:jc w:val="both"/>
        <w:textAlignment w:val="baseline"/>
        <w:rPr>
          <w:rFonts w:asciiTheme="minorHAnsi" w:hAnsiTheme="minorHAnsi" w:cstheme="minorHAnsi"/>
          <w:b/>
          <w:color w:val="000000"/>
          <w:sz w:val="22"/>
          <w:szCs w:val="22"/>
        </w:rPr>
      </w:pPr>
    </w:p>
    <w:p w:rsidR="00353B66" w:rsidRDefault="00353B66">
      <w:pPr>
        <w:pStyle w:val="NormalWeb"/>
        <w:spacing w:before="0" w:beforeAutospacing="0" w:after="0" w:afterAutospacing="0" w:line="390" w:lineRule="atLeast"/>
        <w:ind w:left="1440"/>
        <w:jc w:val="both"/>
        <w:textAlignment w:val="baseline"/>
        <w:rPr>
          <w:rFonts w:asciiTheme="minorHAnsi" w:hAnsiTheme="minorHAnsi" w:cstheme="minorHAnsi"/>
          <w:b/>
          <w:color w:val="000000"/>
          <w:sz w:val="22"/>
          <w:szCs w:val="22"/>
        </w:rPr>
      </w:pPr>
    </w:p>
    <w:p w:rsidR="00353B66" w:rsidRDefault="00353B66">
      <w:pPr>
        <w:pStyle w:val="NormalWeb"/>
        <w:spacing w:before="0" w:beforeAutospacing="0" w:after="0" w:afterAutospacing="0" w:line="390" w:lineRule="atLeast"/>
        <w:ind w:left="1440"/>
        <w:jc w:val="both"/>
        <w:textAlignment w:val="baseline"/>
        <w:rPr>
          <w:rFonts w:asciiTheme="minorHAnsi" w:hAnsiTheme="minorHAnsi" w:cstheme="minorHAnsi"/>
          <w:b/>
          <w:color w:val="000000"/>
          <w:sz w:val="22"/>
          <w:szCs w:val="22"/>
        </w:rPr>
      </w:pPr>
    </w:p>
    <w:p w:rsidR="00353B66" w:rsidRDefault="00353B66">
      <w:pPr>
        <w:pStyle w:val="NormalWeb"/>
        <w:spacing w:before="0" w:beforeAutospacing="0" w:after="0" w:afterAutospacing="0" w:line="390" w:lineRule="atLeast"/>
        <w:ind w:left="1440"/>
        <w:jc w:val="both"/>
        <w:textAlignment w:val="baseline"/>
        <w:rPr>
          <w:rFonts w:asciiTheme="minorHAnsi" w:hAnsiTheme="minorHAnsi" w:cstheme="minorHAnsi"/>
          <w:b/>
          <w:color w:val="000000"/>
          <w:sz w:val="22"/>
          <w:szCs w:val="22"/>
        </w:rPr>
      </w:pPr>
    </w:p>
    <w:p w:rsidR="00353B66" w:rsidRDefault="00353B66">
      <w:pPr>
        <w:pStyle w:val="NormalWeb"/>
        <w:spacing w:before="0" w:beforeAutospacing="0" w:after="0" w:afterAutospacing="0" w:line="390" w:lineRule="atLeast"/>
        <w:ind w:left="1440"/>
        <w:jc w:val="both"/>
        <w:textAlignment w:val="baseline"/>
        <w:rPr>
          <w:rFonts w:asciiTheme="minorHAnsi" w:hAnsiTheme="minorHAnsi" w:cstheme="minorHAnsi"/>
          <w:b/>
          <w:color w:val="000000"/>
          <w:sz w:val="22"/>
          <w:szCs w:val="22"/>
        </w:rPr>
      </w:pPr>
    </w:p>
    <w:p w:rsidR="00353B66" w:rsidRDefault="00353B66">
      <w:pPr>
        <w:pStyle w:val="NormalWeb"/>
        <w:spacing w:before="0" w:beforeAutospacing="0" w:after="0" w:afterAutospacing="0" w:line="390" w:lineRule="atLeast"/>
        <w:ind w:left="1440"/>
        <w:jc w:val="both"/>
        <w:textAlignment w:val="baseline"/>
        <w:rPr>
          <w:rFonts w:asciiTheme="minorHAnsi" w:hAnsiTheme="minorHAnsi" w:cstheme="minorHAnsi"/>
          <w:b/>
          <w:color w:val="000000"/>
          <w:sz w:val="22"/>
          <w:szCs w:val="22"/>
        </w:rPr>
      </w:pPr>
    </w:p>
    <w:p w:rsidR="00353B66" w:rsidRDefault="00353B66">
      <w:pPr>
        <w:pStyle w:val="NormalWeb"/>
        <w:spacing w:before="0" w:beforeAutospacing="0" w:after="0" w:afterAutospacing="0" w:line="390" w:lineRule="atLeast"/>
        <w:ind w:left="1440"/>
        <w:jc w:val="both"/>
        <w:textAlignment w:val="baseline"/>
        <w:rPr>
          <w:rFonts w:asciiTheme="minorHAnsi" w:hAnsiTheme="minorHAnsi" w:cstheme="minorHAnsi"/>
          <w:b/>
          <w:color w:val="000000"/>
          <w:sz w:val="22"/>
          <w:szCs w:val="22"/>
        </w:rPr>
      </w:pPr>
    </w:p>
    <w:p w:rsidR="00353B66" w:rsidRDefault="00353B66">
      <w:pPr>
        <w:pStyle w:val="ListParagraph"/>
        <w:tabs>
          <w:tab w:val="left" w:pos="2325"/>
        </w:tabs>
        <w:spacing w:after="0" w:line="240" w:lineRule="auto"/>
        <w:ind w:left="1440"/>
        <w:jc w:val="both"/>
        <w:rPr>
          <w:rFonts w:cstheme="minorHAnsi"/>
          <w:color w:val="000000" w:themeColor="text1"/>
          <w:shd w:val="clear" w:color="auto" w:fill="FFFFFF"/>
        </w:rPr>
      </w:pPr>
    </w:p>
    <w:p w:rsidR="00353B66" w:rsidRDefault="008F5936">
      <w:pPr>
        <w:pStyle w:val="ListParagraph"/>
        <w:tabs>
          <w:tab w:val="left" w:pos="2325"/>
        </w:tabs>
        <w:spacing w:after="0" w:line="240" w:lineRule="auto"/>
        <w:ind w:left="1440"/>
        <w:jc w:val="both"/>
        <w:rPr>
          <w:rFonts w:cstheme="minorHAnsi"/>
          <w:b/>
          <w:color w:val="000000" w:themeColor="text1"/>
          <w:sz w:val="36"/>
          <w:szCs w:val="36"/>
          <w:shd w:val="clear" w:color="auto" w:fill="FFFFFF"/>
        </w:rPr>
      </w:pPr>
      <w:r>
        <w:rPr>
          <w:rFonts w:cstheme="minorHAnsi"/>
          <w:b/>
          <w:color w:val="000000" w:themeColor="text1"/>
          <w:sz w:val="36"/>
          <w:szCs w:val="36"/>
          <w:shd w:val="clear" w:color="auto" w:fill="FFFFFF"/>
        </w:rPr>
        <w:t>Chapter 5</w:t>
      </w:r>
    </w:p>
    <w:p w:rsidR="00353B66" w:rsidRDefault="008F5936">
      <w:pPr>
        <w:pStyle w:val="Heading1"/>
        <w:ind w:left="1440"/>
        <w:rPr>
          <w:rFonts w:asciiTheme="minorHAnsi" w:hAnsiTheme="minorHAnsi"/>
          <w:color w:val="auto"/>
          <w:sz w:val="36"/>
          <w:szCs w:val="36"/>
          <w:shd w:val="clear" w:color="auto" w:fill="FFFFFF"/>
        </w:rPr>
      </w:pPr>
      <w:bookmarkStart w:id="12" w:name="_Toc451983057"/>
      <w:r>
        <w:rPr>
          <w:rFonts w:asciiTheme="minorHAnsi" w:hAnsiTheme="minorHAnsi"/>
          <w:color w:val="auto"/>
          <w:sz w:val="36"/>
          <w:szCs w:val="36"/>
          <w:shd w:val="clear" w:color="auto" w:fill="FFFFFF"/>
        </w:rPr>
        <w:t>Conclusion</w:t>
      </w:r>
      <w:bookmarkEnd w:id="12"/>
    </w:p>
    <w:p w:rsidR="00353B66" w:rsidRDefault="00353B66">
      <w:pPr>
        <w:tabs>
          <w:tab w:val="left" w:pos="2325"/>
        </w:tabs>
        <w:spacing w:after="0" w:line="240" w:lineRule="auto"/>
        <w:jc w:val="both"/>
        <w:rPr>
          <w:rFonts w:cstheme="minorHAnsi"/>
          <w:color w:val="000000" w:themeColor="text1"/>
          <w:shd w:val="clear" w:color="auto" w:fill="FFFFFF"/>
        </w:rPr>
      </w:pPr>
    </w:p>
    <w:p w:rsidR="00353B66" w:rsidRDefault="00353B66">
      <w:pPr>
        <w:pStyle w:val="ListParagraph"/>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rFonts w:cstheme="minorHAnsi"/>
          <w:color w:val="000000" w:themeColor="text1"/>
          <w:shd w:val="clear" w:color="auto" w:fill="FFFFFF"/>
        </w:rPr>
      </w:pPr>
    </w:p>
    <w:p w:rsidR="00353B66" w:rsidRDefault="00353B66">
      <w:pPr>
        <w:tabs>
          <w:tab w:val="left" w:pos="2325"/>
        </w:tabs>
        <w:spacing w:after="0" w:line="240" w:lineRule="auto"/>
        <w:ind w:left="1440"/>
        <w:jc w:val="both"/>
        <w:rPr>
          <w:b/>
          <w:sz w:val="36"/>
          <w:szCs w:val="36"/>
          <w:shd w:val="clear" w:color="auto" w:fill="FFFFFF"/>
        </w:rPr>
      </w:pPr>
    </w:p>
    <w:p w:rsidR="00353B66" w:rsidRDefault="008F5936">
      <w:pPr>
        <w:pStyle w:val="Heading1"/>
        <w:ind w:left="1440"/>
        <w:rPr>
          <w:rFonts w:asciiTheme="minorHAnsi" w:hAnsiTheme="minorHAnsi"/>
          <w:color w:val="auto"/>
          <w:sz w:val="36"/>
          <w:szCs w:val="36"/>
          <w:shd w:val="clear" w:color="auto" w:fill="FFFFFF"/>
        </w:rPr>
      </w:pPr>
      <w:bookmarkStart w:id="13" w:name="_Toc451983058"/>
      <w:r>
        <w:rPr>
          <w:rFonts w:asciiTheme="minorHAnsi" w:hAnsiTheme="minorHAnsi"/>
          <w:color w:val="auto"/>
          <w:sz w:val="36"/>
          <w:szCs w:val="36"/>
          <w:shd w:val="clear" w:color="auto" w:fill="FFFFFF"/>
        </w:rPr>
        <w:t>Bibliography</w:t>
      </w:r>
      <w:bookmarkEnd w:id="13"/>
    </w:p>
    <w:p w:rsidR="00353B66" w:rsidRDefault="00353B66">
      <w:pPr>
        <w:tabs>
          <w:tab w:val="left" w:pos="2325"/>
        </w:tabs>
        <w:spacing w:after="0" w:line="240" w:lineRule="auto"/>
        <w:ind w:left="1440"/>
        <w:jc w:val="both"/>
        <w:rPr>
          <w:rFonts w:cstheme="minorHAnsi"/>
          <w:b/>
          <w:color w:val="000000" w:themeColor="text1"/>
          <w:sz w:val="36"/>
          <w:szCs w:val="36"/>
          <w:shd w:val="clear" w:color="auto" w:fill="FFFFFF"/>
        </w:rPr>
      </w:pPr>
    </w:p>
    <w:p w:rsidR="00353B66" w:rsidRDefault="008F5936">
      <w:pPr>
        <w:tabs>
          <w:tab w:val="left" w:pos="2325"/>
        </w:tabs>
        <w:spacing w:after="0" w:line="240" w:lineRule="auto"/>
        <w:jc w:val="both"/>
        <w:rPr>
          <w:rFonts w:cstheme="minorHAnsi"/>
          <w:b/>
          <w:color w:val="000000" w:themeColor="text1"/>
          <w:sz w:val="36"/>
          <w:szCs w:val="36"/>
          <w:shd w:val="clear" w:color="auto" w:fill="FFFFFF"/>
        </w:rPr>
      </w:pPr>
      <w:r>
        <w:rPr>
          <w:rFonts w:cstheme="minorHAnsi"/>
          <w:b/>
          <w:color w:val="000000" w:themeColor="text1"/>
          <w:sz w:val="36"/>
          <w:szCs w:val="36"/>
          <w:shd w:val="clear" w:color="auto" w:fill="FFFFFF"/>
        </w:rPr>
        <w:tab/>
      </w:r>
    </w:p>
    <w:p w:rsidR="00353B66" w:rsidRDefault="00353B66">
      <w:pPr>
        <w:rPr>
          <w:lang w:val="fr-FR"/>
        </w:rPr>
      </w:pPr>
    </w:p>
    <w:p w:rsidR="00353B66" w:rsidRDefault="00353B66">
      <w:pPr>
        <w:rPr>
          <w:lang w:val="fr-FR"/>
        </w:rPr>
      </w:pPr>
    </w:p>
    <w:p w:rsidR="00353B66" w:rsidRDefault="00353B66">
      <w:pPr>
        <w:rPr>
          <w:lang w:val="fr-FR"/>
        </w:rPr>
      </w:pPr>
    </w:p>
    <w:p w:rsidR="00353B66" w:rsidRDefault="00353B66">
      <w:pPr>
        <w:pStyle w:val="Heading1"/>
        <w:shd w:val="clear" w:color="auto" w:fill="FFFFFF"/>
        <w:spacing w:before="0"/>
        <w:ind w:left="720" w:firstLine="720"/>
        <w:rPr>
          <w:rFonts w:asciiTheme="minorHAnsi" w:hAnsiTheme="minorHAnsi"/>
          <w:b w:val="0"/>
          <w:bCs w:val="0"/>
          <w:color w:val="auto"/>
          <w:sz w:val="22"/>
          <w:szCs w:val="22"/>
          <w:lang w:val="fr-FR"/>
        </w:rPr>
      </w:pPr>
    </w:p>
    <w:p w:rsidR="00353B66" w:rsidRDefault="00353B66">
      <w:pPr>
        <w:tabs>
          <w:tab w:val="left" w:pos="2325"/>
        </w:tabs>
        <w:spacing w:after="0" w:line="240" w:lineRule="auto"/>
        <w:ind w:left="1440"/>
        <w:jc w:val="both"/>
        <w:rPr>
          <w:rFonts w:cstheme="minorHAnsi"/>
          <w:shd w:val="clear" w:color="auto" w:fill="FFFFFF"/>
          <w:lang w:val="fr-FR"/>
        </w:rPr>
      </w:pPr>
    </w:p>
    <w:p w:rsidR="00353B66" w:rsidRDefault="00353B66">
      <w:pPr>
        <w:tabs>
          <w:tab w:val="left" w:pos="2325"/>
        </w:tabs>
        <w:spacing w:after="0" w:line="240" w:lineRule="auto"/>
        <w:ind w:left="1440"/>
        <w:jc w:val="both"/>
        <w:rPr>
          <w:rFonts w:cstheme="minorHAnsi"/>
          <w:shd w:val="clear" w:color="auto" w:fill="FFFFFF"/>
          <w:lang w:val="fr-FR"/>
        </w:rPr>
      </w:pPr>
    </w:p>
    <w:sectPr w:rsidR="00353B66">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01BD" w:rsidRDefault="007801BD">
      <w:pPr>
        <w:spacing w:after="0" w:line="240" w:lineRule="auto"/>
      </w:pPr>
      <w:r>
        <w:separator/>
      </w:r>
    </w:p>
  </w:endnote>
  <w:endnote w:type="continuationSeparator" w:id="0">
    <w:p w:rsidR="007801BD" w:rsidRDefault="00780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BoldMT">
    <w:altName w:val="Times New Roman"/>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32954"/>
      <w:docPartObj>
        <w:docPartGallery w:val="Page Numbers (Bottom of Page)"/>
        <w:docPartUnique/>
      </w:docPartObj>
    </w:sdtPr>
    <w:sdtEndPr>
      <w:rPr>
        <w:noProof/>
      </w:rPr>
    </w:sdtEndPr>
    <w:sdtContent>
      <w:p w:rsidR="008F5936" w:rsidRDefault="008F5936">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rsidR="008F5936" w:rsidRDefault="008F59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5936" w:rsidRDefault="008F5936">
    <w:pPr>
      <w:pStyle w:val="Footer"/>
      <w:jc w:val="right"/>
    </w:pPr>
  </w:p>
  <w:p w:rsidR="008F5936" w:rsidRDefault="008F59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862186"/>
      <w:docPartObj>
        <w:docPartGallery w:val="Page Numbers (Bottom of Page)"/>
        <w:docPartUnique/>
      </w:docPartObj>
    </w:sdtPr>
    <w:sdtEndPr>
      <w:rPr>
        <w:noProof/>
      </w:rPr>
    </w:sdtEndPr>
    <w:sdtContent>
      <w:p w:rsidR="008F5936" w:rsidRDefault="008F5936">
        <w:pPr>
          <w:pStyle w:val="Footer"/>
          <w:jc w:val="right"/>
        </w:pPr>
        <w:r>
          <w:fldChar w:fldCharType="begin"/>
        </w:r>
        <w:r>
          <w:instrText xml:space="preserve"> PAGE   \* MERGEFORMAT </w:instrText>
        </w:r>
        <w:r>
          <w:fldChar w:fldCharType="separate"/>
        </w:r>
        <w:r w:rsidR="00313033">
          <w:rPr>
            <w:noProof/>
          </w:rPr>
          <w:t>1</w:t>
        </w:r>
        <w:r>
          <w:rPr>
            <w:noProof/>
          </w:rPr>
          <w:fldChar w:fldCharType="end"/>
        </w:r>
      </w:p>
    </w:sdtContent>
  </w:sdt>
  <w:p w:rsidR="008F5936" w:rsidRDefault="008F59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01BD" w:rsidRDefault="007801BD">
      <w:pPr>
        <w:spacing w:after="0" w:line="240" w:lineRule="auto"/>
      </w:pPr>
      <w:r>
        <w:separator/>
      </w:r>
    </w:p>
  </w:footnote>
  <w:footnote w:type="continuationSeparator" w:id="0">
    <w:p w:rsidR="007801BD" w:rsidRDefault="007801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5936" w:rsidRDefault="008F5936">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A424B"/>
    <w:multiLevelType w:val="hybridMultilevel"/>
    <w:tmpl w:val="EF2C2B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7FB4B84"/>
    <w:multiLevelType w:val="hybridMultilevel"/>
    <w:tmpl w:val="62327B28"/>
    <w:lvl w:ilvl="0" w:tplc="1F80D37A">
      <w:start w:val="1"/>
      <w:numFmt w:val="bullet"/>
      <w:lvlText w:val=""/>
      <w:lvlJc w:val="left"/>
      <w:pPr>
        <w:ind w:left="2880" w:hanging="360"/>
      </w:pPr>
      <w:rPr>
        <w:rFonts w:ascii="Wingdings" w:hAnsi="Wingdings" w:hint="default"/>
        <w:sz w:val="22"/>
        <w:szCs w:val="22"/>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AB43CD6"/>
    <w:multiLevelType w:val="multilevel"/>
    <w:tmpl w:val="38E6568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556370D"/>
    <w:multiLevelType w:val="multilevel"/>
    <w:tmpl w:val="3CEA43BA"/>
    <w:lvl w:ilvl="0">
      <w:start w:val="1"/>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7C053C6"/>
    <w:multiLevelType w:val="hybridMultilevel"/>
    <w:tmpl w:val="30C8E386"/>
    <w:lvl w:ilvl="0" w:tplc="4306B5FE">
      <w:numFmt w:val="bullet"/>
      <w:lvlText w:val=""/>
      <w:lvlJc w:val="left"/>
      <w:pPr>
        <w:ind w:left="3341" w:hanging="360"/>
      </w:pPr>
      <w:rPr>
        <w:rFonts w:ascii="Symbol" w:eastAsia="Symbol" w:hAnsi="Symbol" w:cs="Symbol" w:hint="default"/>
        <w:w w:val="100"/>
        <w:sz w:val="22"/>
        <w:szCs w:val="22"/>
        <w:lang w:val="en-GB" w:eastAsia="en-GB" w:bidi="en-GB"/>
      </w:rPr>
    </w:lvl>
    <w:lvl w:ilvl="1" w:tplc="784A2242">
      <w:numFmt w:val="bullet"/>
      <w:lvlText w:val="•"/>
      <w:lvlJc w:val="left"/>
      <w:pPr>
        <w:ind w:left="4026" w:hanging="360"/>
      </w:pPr>
      <w:rPr>
        <w:rFonts w:hint="default"/>
        <w:lang w:val="en-GB" w:eastAsia="en-GB" w:bidi="en-GB"/>
      </w:rPr>
    </w:lvl>
    <w:lvl w:ilvl="2" w:tplc="C48E2A38">
      <w:numFmt w:val="bullet"/>
      <w:lvlText w:val="•"/>
      <w:lvlJc w:val="left"/>
      <w:pPr>
        <w:ind w:left="4713" w:hanging="360"/>
      </w:pPr>
      <w:rPr>
        <w:rFonts w:hint="default"/>
        <w:lang w:val="en-GB" w:eastAsia="en-GB" w:bidi="en-GB"/>
      </w:rPr>
    </w:lvl>
    <w:lvl w:ilvl="3" w:tplc="19B6E3FA">
      <w:numFmt w:val="bullet"/>
      <w:lvlText w:val="•"/>
      <w:lvlJc w:val="left"/>
      <w:pPr>
        <w:ind w:left="5399" w:hanging="360"/>
      </w:pPr>
      <w:rPr>
        <w:rFonts w:hint="default"/>
        <w:lang w:val="en-GB" w:eastAsia="en-GB" w:bidi="en-GB"/>
      </w:rPr>
    </w:lvl>
    <w:lvl w:ilvl="4" w:tplc="A042B49E">
      <w:numFmt w:val="bullet"/>
      <w:lvlText w:val="•"/>
      <w:lvlJc w:val="left"/>
      <w:pPr>
        <w:ind w:left="6086" w:hanging="360"/>
      </w:pPr>
      <w:rPr>
        <w:rFonts w:hint="default"/>
        <w:lang w:val="en-GB" w:eastAsia="en-GB" w:bidi="en-GB"/>
      </w:rPr>
    </w:lvl>
    <w:lvl w:ilvl="5" w:tplc="BBC85818">
      <w:numFmt w:val="bullet"/>
      <w:lvlText w:val="•"/>
      <w:lvlJc w:val="left"/>
      <w:pPr>
        <w:ind w:left="6773" w:hanging="360"/>
      </w:pPr>
      <w:rPr>
        <w:rFonts w:hint="default"/>
        <w:lang w:val="en-GB" w:eastAsia="en-GB" w:bidi="en-GB"/>
      </w:rPr>
    </w:lvl>
    <w:lvl w:ilvl="6" w:tplc="23BE7A7E">
      <w:numFmt w:val="bullet"/>
      <w:lvlText w:val="•"/>
      <w:lvlJc w:val="left"/>
      <w:pPr>
        <w:ind w:left="7459" w:hanging="360"/>
      </w:pPr>
      <w:rPr>
        <w:rFonts w:hint="default"/>
        <w:lang w:val="en-GB" w:eastAsia="en-GB" w:bidi="en-GB"/>
      </w:rPr>
    </w:lvl>
    <w:lvl w:ilvl="7" w:tplc="936659EA">
      <w:numFmt w:val="bullet"/>
      <w:lvlText w:val="•"/>
      <w:lvlJc w:val="left"/>
      <w:pPr>
        <w:ind w:left="8146" w:hanging="360"/>
      </w:pPr>
      <w:rPr>
        <w:rFonts w:hint="default"/>
        <w:lang w:val="en-GB" w:eastAsia="en-GB" w:bidi="en-GB"/>
      </w:rPr>
    </w:lvl>
    <w:lvl w:ilvl="8" w:tplc="C010A734">
      <w:numFmt w:val="bullet"/>
      <w:lvlText w:val="•"/>
      <w:lvlJc w:val="left"/>
      <w:pPr>
        <w:ind w:left="8833" w:hanging="360"/>
      </w:pPr>
      <w:rPr>
        <w:rFonts w:hint="default"/>
        <w:lang w:val="en-GB" w:eastAsia="en-GB" w:bidi="en-GB"/>
      </w:rPr>
    </w:lvl>
  </w:abstractNum>
  <w:abstractNum w:abstractNumId="5" w15:restartNumberingAfterBreak="0">
    <w:nsid w:val="19B44809"/>
    <w:multiLevelType w:val="hybridMultilevel"/>
    <w:tmpl w:val="7764DD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CA06E43"/>
    <w:multiLevelType w:val="hybridMultilevel"/>
    <w:tmpl w:val="2ED4DCBA"/>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7" w15:restartNumberingAfterBreak="0">
    <w:nsid w:val="1E2D58F8"/>
    <w:multiLevelType w:val="hybridMultilevel"/>
    <w:tmpl w:val="7B527E5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1D6359C"/>
    <w:multiLevelType w:val="multilevel"/>
    <w:tmpl w:val="3CC6C232"/>
    <w:lvl w:ilvl="0">
      <w:start w:val="3"/>
      <w:numFmt w:val="decimal"/>
      <w:lvlText w:val="%1"/>
      <w:lvlJc w:val="left"/>
      <w:pPr>
        <w:ind w:left="450" w:hanging="450"/>
      </w:pPr>
      <w:rPr>
        <w:rFonts w:hint="default"/>
      </w:rPr>
    </w:lvl>
    <w:lvl w:ilvl="1">
      <w:start w:val="1"/>
      <w:numFmt w:val="decimal"/>
      <w:lvlText w:val="%1.%2"/>
      <w:lvlJc w:val="left"/>
      <w:pPr>
        <w:ind w:left="1440" w:hanging="720"/>
      </w:pPr>
      <w:rPr>
        <w:rFonts w:hint="default"/>
        <w:sz w:val="32"/>
        <w:szCs w:val="32"/>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21E46848"/>
    <w:multiLevelType w:val="multilevel"/>
    <w:tmpl w:val="CDD87FB6"/>
    <w:lvl w:ilvl="0">
      <w:start w:val="2"/>
      <w:numFmt w:val="decimal"/>
      <w:lvlText w:val="%1"/>
      <w:lvlJc w:val="left"/>
      <w:pPr>
        <w:ind w:left="2260" w:hanging="540"/>
        <w:jc w:val="left"/>
      </w:pPr>
      <w:rPr>
        <w:rFonts w:hint="default"/>
        <w:lang w:val="en-GB" w:eastAsia="en-GB" w:bidi="en-GB"/>
      </w:rPr>
    </w:lvl>
    <w:lvl w:ilvl="1">
      <w:start w:val="1"/>
      <w:numFmt w:val="decimal"/>
      <w:lvlText w:val="%1.%2."/>
      <w:lvlJc w:val="left"/>
      <w:pPr>
        <w:ind w:left="2260" w:hanging="540"/>
        <w:jc w:val="left"/>
      </w:pPr>
      <w:rPr>
        <w:rFonts w:ascii="Arial" w:eastAsia="Arial" w:hAnsi="Arial" w:cs="Arial" w:hint="default"/>
        <w:b/>
        <w:bCs/>
        <w:w w:val="99"/>
        <w:sz w:val="24"/>
        <w:szCs w:val="24"/>
        <w:lang w:val="en-GB" w:eastAsia="en-GB" w:bidi="en-GB"/>
      </w:rPr>
    </w:lvl>
    <w:lvl w:ilvl="2">
      <w:numFmt w:val="bullet"/>
      <w:lvlText w:val=""/>
      <w:lvlJc w:val="left"/>
      <w:pPr>
        <w:ind w:left="2260" w:hanging="360"/>
      </w:pPr>
      <w:rPr>
        <w:rFonts w:ascii="Symbol" w:eastAsia="Symbol" w:hAnsi="Symbol" w:cs="Symbol" w:hint="default"/>
        <w:w w:val="100"/>
        <w:sz w:val="22"/>
        <w:szCs w:val="22"/>
        <w:lang w:val="en-GB" w:eastAsia="en-GB" w:bidi="en-GB"/>
      </w:rPr>
    </w:lvl>
    <w:lvl w:ilvl="3">
      <w:numFmt w:val="bullet"/>
      <w:lvlText w:val="•"/>
      <w:lvlJc w:val="left"/>
      <w:pPr>
        <w:ind w:left="4643" w:hanging="360"/>
      </w:pPr>
      <w:rPr>
        <w:rFonts w:hint="default"/>
        <w:lang w:val="en-GB" w:eastAsia="en-GB" w:bidi="en-GB"/>
      </w:rPr>
    </w:lvl>
    <w:lvl w:ilvl="4">
      <w:numFmt w:val="bullet"/>
      <w:lvlText w:val="•"/>
      <w:lvlJc w:val="left"/>
      <w:pPr>
        <w:ind w:left="5438" w:hanging="360"/>
      </w:pPr>
      <w:rPr>
        <w:rFonts w:hint="default"/>
        <w:lang w:val="en-GB" w:eastAsia="en-GB" w:bidi="en-GB"/>
      </w:rPr>
    </w:lvl>
    <w:lvl w:ilvl="5">
      <w:numFmt w:val="bullet"/>
      <w:lvlText w:val="•"/>
      <w:lvlJc w:val="left"/>
      <w:pPr>
        <w:ind w:left="6233" w:hanging="360"/>
      </w:pPr>
      <w:rPr>
        <w:rFonts w:hint="default"/>
        <w:lang w:val="en-GB" w:eastAsia="en-GB" w:bidi="en-GB"/>
      </w:rPr>
    </w:lvl>
    <w:lvl w:ilvl="6">
      <w:numFmt w:val="bullet"/>
      <w:lvlText w:val="•"/>
      <w:lvlJc w:val="left"/>
      <w:pPr>
        <w:ind w:left="7027" w:hanging="360"/>
      </w:pPr>
      <w:rPr>
        <w:rFonts w:hint="default"/>
        <w:lang w:val="en-GB" w:eastAsia="en-GB" w:bidi="en-GB"/>
      </w:rPr>
    </w:lvl>
    <w:lvl w:ilvl="7">
      <w:numFmt w:val="bullet"/>
      <w:lvlText w:val="•"/>
      <w:lvlJc w:val="left"/>
      <w:pPr>
        <w:ind w:left="7822" w:hanging="360"/>
      </w:pPr>
      <w:rPr>
        <w:rFonts w:hint="default"/>
        <w:lang w:val="en-GB" w:eastAsia="en-GB" w:bidi="en-GB"/>
      </w:rPr>
    </w:lvl>
    <w:lvl w:ilvl="8">
      <w:numFmt w:val="bullet"/>
      <w:lvlText w:val="•"/>
      <w:lvlJc w:val="left"/>
      <w:pPr>
        <w:ind w:left="8617" w:hanging="360"/>
      </w:pPr>
      <w:rPr>
        <w:rFonts w:hint="default"/>
        <w:lang w:val="en-GB" w:eastAsia="en-GB" w:bidi="en-GB"/>
      </w:rPr>
    </w:lvl>
  </w:abstractNum>
  <w:abstractNum w:abstractNumId="10" w15:restartNumberingAfterBreak="0">
    <w:nsid w:val="2EB04B72"/>
    <w:multiLevelType w:val="hybridMultilevel"/>
    <w:tmpl w:val="0F6620AA"/>
    <w:lvl w:ilvl="0" w:tplc="6BFC2F56">
      <w:start w:val="1"/>
      <w:numFmt w:val="upperRoman"/>
      <w:lvlText w:val="%1."/>
      <w:lvlJc w:val="left"/>
      <w:pPr>
        <w:ind w:left="1180" w:hanging="720"/>
      </w:pPr>
      <w:rPr>
        <w:rFonts w:ascii="Arial" w:eastAsia="Arial" w:hAnsi="Arial" w:cs="Arial" w:hint="default"/>
        <w:b/>
        <w:bCs/>
        <w:spacing w:val="0"/>
        <w:w w:val="100"/>
        <w:sz w:val="28"/>
        <w:szCs w:val="28"/>
        <w:lang w:val="en-GB" w:eastAsia="en-GB" w:bidi="en-GB"/>
      </w:rPr>
    </w:lvl>
    <w:lvl w:ilvl="1" w:tplc="62663FBA">
      <w:numFmt w:val="bullet"/>
      <w:lvlText w:val=""/>
      <w:lvlJc w:val="left"/>
      <w:pPr>
        <w:ind w:left="2260" w:hanging="360"/>
      </w:pPr>
      <w:rPr>
        <w:rFonts w:ascii="Symbol" w:eastAsia="Symbol" w:hAnsi="Symbol" w:cs="Symbol" w:hint="default"/>
        <w:w w:val="100"/>
        <w:sz w:val="22"/>
        <w:szCs w:val="22"/>
        <w:lang w:val="en-GB" w:eastAsia="en-GB" w:bidi="en-GB"/>
      </w:rPr>
    </w:lvl>
    <w:lvl w:ilvl="2" w:tplc="42345892">
      <w:numFmt w:val="bullet"/>
      <w:lvlText w:val="•"/>
      <w:lvlJc w:val="left"/>
      <w:pPr>
        <w:ind w:left="3340" w:hanging="360"/>
      </w:pPr>
      <w:rPr>
        <w:rFonts w:hint="default"/>
        <w:lang w:val="en-GB" w:eastAsia="en-GB" w:bidi="en-GB"/>
      </w:rPr>
    </w:lvl>
    <w:lvl w:ilvl="3" w:tplc="3A7889FA">
      <w:numFmt w:val="bullet"/>
      <w:lvlText w:val="•"/>
      <w:lvlJc w:val="left"/>
      <w:pPr>
        <w:ind w:left="4198" w:hanging="360"/>
      </w:pPr>
      <w:rPr>
        <w:rFonts w:hint="default"/>
        <w:lang w:val="en-GB" w:eastAsia="en-GB" w:bidi="en-GB"/>
      </w:rPr>
    </w:lvl>
    <w:lvl w:ilvl="4" w:tplc="E7D0923C">
      <w:numFmt w:val="bullet"/>
      <w:lvlText w:val="•"/>
      <w:lvlJc w:val="left"/>
      <w:pPr>
        <w:ind w:left="5056" w:hanging="360"/>
      </w:pPr>
      <w:rPr>
        <w:rFonts w:hint="default"/>
        <w:lang w:val="en-GB" w:eastAsia="en-GB" w:bidi="en-GB"/>
      </w:rPr>
    </w:lvl>
    <w:lvl w:ilvl="5" w:tplc="A9907882">
      <w:numFmt w:val="bullet"/>
      <w:lvlText w:val="•"/>
      <w:lvlJc w:val="left"/>
      <w:pPr>
        <w:ind w:left="5914" w:hanging="360"/>
      </w:pPr>
      <w:rPr>
        <w:rFonts w:hint="default"/>
        <w:lang w:val="en-GB" w:eastAsia="en-GB" w:bidi="en-GB"/>
      </w:rPr>
    </w:lvl>
    <w:lvl w:ilvl="6" w:tplc="AB4CFB96">
      <w:numFmt w:val="bullet"/>
      <w:lvlText w:val="•"/>
      <w:lvlJc w:val="left"/>
      <w:pPr>
        <w:ind w:left="6773" w:hanging="360"/>
      </w:pPr>
      <w:rPr>
        <w:rFonts w:hint="default"/>
        <w:lang w:val="en-GB" w:eastAsia="en-GB" w:bidi="en-GB"/>
      </w:rPr>
    </w:lvl>
    <w:lvl w:ilvl="7" w:tplc="36107532">
      <w:numFmt w:val="bullet"/>
      <w:lvlText w:val="•"/>
      <w:lvlJc w:val="left"/>
      <w:pPr>
        <w:ind w:left="7631" w:hanging="360"/>
      </w:pPr>
      <w:rPr>
        <w:rFonts w:hint="default"/>
        <w:lang w:val="en-GB" w:eastAsia="en-GB" w:bidi="en-GB"/>
      </w:rPr>
    </w:lvl>
    <w:lvl w:ilvl="8" w:tplc="6BFE6128">
      <w:numFmt w:val="bullet"/>
      <w:lvlText w:val="•"/>
      <w:lvlJc w:val="left"/>
      <w:pPr>
        <w:ind w:left="8489" w:hanging="360"/>
      </w:pPr>
      <w:rPr>
        <w:rFonts w:hint="default"/>
        <w:lang w:val="en-GB" w:eastAsia="en-GB" w:bidi="en-GB"/>
      </w:rPr>
    </w:lvl>
  </w:abstractNum>
  <w:abstractNum w:abstractNumId="11" w15:restartNumberingAfterBreak="0">
    <w:nsid w:val="34277D3D"/>
    <w:multiLevelType w:val="multilevel"/>
    <w:tmpl w:val="CD70F948"/>
    <w:lvl w:ilvl="0">
      <w:start w:val="4"/>
      <w:numFmt w:val="decimal"/>
      <w:lvlText w:val="%1"/>
      <w:lvlJc w:val="left"/>
      <w:pPr>
        <w:ind w:left="360" w:hanging="36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2" w15:restartNumberingAfterBreak="0">
    <w:nsid w:val="38501889"/>
    <w:multiLevelType w:val="hybridMultilevel"/>
    <w:tmpl w:val="E4D678BA"/>
    <w:lvl w:ilvl="0" w:tplc="04090001">
      <w:start w:val="1"/>
      <w:numFmt w:val="bullet"/>
      <w:lvlText w:val=""/>
      <w:lvlJc w:val="left"/>
      <w:pPr>
        <w:ind w:left="2160" w:hanging="360"/>
      </w:pPr>
      <w:rPr>
        <w:rFonts w:ascii="Symbol" w:hAnsi="Symbol"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10815F0"/>
    <w:multiLevelType w:val="hybridMultilevel"/>
    <w:tmpl w:val="31C253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1192953"/>
    <w:multiLevelType w:val="hybridMultilevel"/>
    <w:tmpl w:val="B02E67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75C548A"/>
    <w:multiLevelType w:val="hybridMultilevel"/>
    <w:tmpl w:val="95929C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8D67031"/>
    <w:multiLevelType w:val="hybridMultilevel"/>
    <w:tmpl w:val="B87CFC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94940D4"/>
    <w:multiLevelType w:val="hybridMultilevel"/>
    <w:tmpl w:val="4F444B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CB915A0"/>
    <w:multiLevelType w:val="hybridMultilevel"/>
    <w:tmpl w:val="30AC91CE"/>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4D5B5786"/>
    <w:multiLevelType w:val="hybridMultilevel"/>
    <w:tmpl w:val="E12632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F2E4F87"/>
    <w:multiLevelType w:val="hybridMultilevel"/>
    <w:tmpl w:val="9BA0E1C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4F4B38D0"/>
    <w:multiLevelType w:val="hybridMultilevel"/>
    <w:tmpl w:val="9ED4B8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1557565"/>
    <w:multiLevelType w:val="hybridMultilevel"/>
    <w:tmpl w:val="EB3A9A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3005E39"/>
    <w:multiLevelType w:val="hybridMultilevel"/>
    <w:tmpl w:val="18249D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43A6DFE"/>
    <w:multiLevelType w:val="hybridMultilevel"/>
    <w:tmpl w:val="D24EA03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5BB906D9"/>
    <w:multiLevelType w:val="hybridMultilevel"/>
    <w:tmpl w:val="15DCF89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CFE3B4F"/>
    <w:multiLevelType w:val="multilevel"/>
    <w:tmpl w:val="6CD00460"/>
    <w:lvl w:ilvl="0">
      <w:start w:val="3"/>
      <w:numFmt w:val="decimal"/>
      <w:lvlText w:val="%1"/>
      <w:lvlJc w:val="left"/>
      <w:pPr>
        <w:ind w:left="2260" w:hanging="629"/>
        <w:jc w:val="left"/>
      </w:pPr>
      <w:rPr>
        <w:rFonts w:hint="default"/>
        <w:lang w:val="en-GB" w:eastAsia="en-GB" w:bidi="en-GB"/>
      </w:rPr>
    </w:lvl>
    <w:lvl w:ilvl="1">
      <w:start w:val="1"/>
      <w:numFmt w:val="decimal"/>
      <w:lvlText w:val="%1.%2."/>
      <w:lvlJc w:val="left"/>
      <w:pPr>
        <w:ind w:left="2260" w:hanging="629"/>
        <w:jc w:val="right"/>
      </w:pPr>
      <w:rPr>
        <w:rFonts w:ascii="Arial" w:eastAsia="Arial" w:hAnsi="Arial" w:cs="Arial" w:hint="default"/>
        <w:b/>
        <w:bCs/>
        <w:w w:val="99"/>
        <w:sz w:val="24"/>
        <w:szCs w:val="24"/>
        <w:lang w:val="en-GB" w:eastAsia="en-GB" w:bidi="en-GB"/>
      </w:rPr>
    </w:lvl>
    <w:lvl w:ilvl="2">
      <w:start w:val="1"/>
      <w:numFmt w:val="decimal"/>
      <w:lvlText w:val="%1.%2.%3."/>
      <w:lvlJc w:val="left"/>
      <w:pPr>
        <w:ind w:left="2981" w:hanging="630"/>
        <w:jc w:val="right"/>
      </w:pPr>
      <w:rPr>
        <w:rFonts w:ascii="Arial" w:eastAsia="Arial" w:hAnsi="Arial" w:cs="Arial" w:hint="default"/>
        <w:b/>
        <w:bCs/>
        <w:spacing w:val="-2"/>
        <w:w w:val="99"/>
        <w:sz w:val="24"/>
        <w:szCs w:val="24"/>
        <w:lang w:val="en-GB" w:eastAsia="en-GB" w:bidi="en-GB"/>
      </w:rPr>
    </w:lvl>
    <w:lvl w:ilvl="3">
      <w:start w:val="1"/>
      <w:numFmt w:val="lowerLetter"/>
      <w:lvlText w:val="%4."/>
      <w:lvlJc w:val="left"/>
      <w:pPr>
        <w:ind w:left="3341" w:hanging="360"/>
        <w:jc w:val="left"/>
      </w:pPr>
      <w:rPr>
        <w:rFonts w:ascii="Arial" w:eastAsia="Arial" w:hAnsi="Arial" w:cs="Arial" w:hint="default"/>
        <w:b/>
        <w:bCs/>
        <w:spacing w:val="-1"/>
        <w:w w:val="100"/>
        <w:sz w:val="22"/>
        <w:szCs w:val="22"/>
        <w:lang w:val="en-GB" w:eastAsia="en-GB" w:bidi="en-GB"/>
      </w:rPr>
    </w:lvl>
    <w:lvl w:ilvl="4">
      <w:numFmt w:val="bullet"/>
      <w:lvlText w:val="•"/>
      <w:lvlJc w:val="left"/>
      <w:pPr>
        <w:ind w:left="5056" w:hanging="360"/>
      </w:pPr>
      <w:rPr>
        <w:rFonts w:hint="default"/>
        <w:lang w:val="en-GB" w:eastAsia="en-GB" w:bidi="en-GB"/>
      </w:rPr>
    </w:lvl>
    <w:lvl w:ilvl="5">
      <w:numFmt w:val="bullet"/>
      <w:lvlText w:val="•"/>
      <w:lvlJc w:val="left"/>
      <w:pPr>
        <w:ind w:left="5914" w:hanging="360"/>
      </w:pPr>
      <w:rPr>
        <w:rFonts w:hint="default"/>
        <w:lang w:val="en-GB" w:eastAsia="en-GB" w:bidi="en-GB"/>
      </w:rPr>
    </w:lvl>
    <w:lvl w:ilvl="6">
      <w:numFmt w:val="bullet"/>
      <w:lvlText w:val="•"/>
      <w:lvlJc w:val="left"/>
      <w:pPr>
        <w:ind w:left="6773" w:hanging="360"/>
      </w:pPr>
      <w:rPr>
        <w:rFonts w:hint="default"/>
        <w:lang w:val="en-GB" w:eastAsia="en-GB" w:bidi="en-GB"/>
      </w:rPr>
    </w:lvl>
    <w:lvl w:ilvl="7">
      <w:numFmt w:val="bullet"/>
      <w:lvlText w:val="•"/>
      <w:lvlJc w:val="left"/>
      <w:pPr>
        <w:ind w:left="7631" w:hanging="360"/>
      </w:pPr>
      <w:rPr>
        <w:rFonts w:hint="default"/>
        <w:lang w:val="en-GB" w:eastAsia="en-GB" w:bidi="en-GB"/>
      </w:rPr>
    </w:lvl>
    <w:lvl w:ilvl="8">
      <w:numFmt w:val="bullet"/>
      <w:lvlText w:val="•"/>
      <w:lvlJc w:val="left"/>
      <w:pPr>
        <w:ind w:left="8489" w:hanging="360"/>
      </w:pPr>
      <w:rPr>
        <w:rFonts w:hint="default"/>
        <w:lang w:val="en-GB" w:eastAsia="en-GB" w:bidi="en-GB"/>
      </w:rPr>
    </w:lvl>
  </w:abstractNum>
  <w:abstractNum w:abstractNumId="27" w15:restartNumberingAfterBreak="0">
    <w:nsid w:val="69B17C1C"/>
    <w:multiLevelType w:val="hybridMultilevel"/>
    <w:tmpl w:val="53D8EB9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A783F4F"/>
    <w:multiLevelType w:val="hybridMultilevel"/>
    <w:tmpl w:val="1E644FFC"/>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9" w15:restartNumberingAfterBreak="0">
    <w:nsid w:val="70DB4469"/>
    <w:multiLevelType w:val="hybridMultilevel"/>
    <w:tmpl w:val="CDE42E1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73491A9D"/>
    <w:multiLevelType w:val="hybridMultilevel"/>
    <w:tmpl w:val="4D46F900"/>
    <w:lvl w:ilvl="0" w:tplc="15CCB96A">
      <w:numFmt w:val="bullet"/>
      <w:lvlText w:val=""/>
      <w:lvlJc w:val="left"/>
      <w:pPr>
        <w:ind w:left="2981" w:hanging="360"/>
      </w:pPr>
      <w:rPr>
        <w:rFonts w:ascii="Symbol" w:eastAsia="Symbol" w:hAnsi="Symbol" w:cs="Symbol" w:hint="default"/>
        <w:w w:val="100"/>
        <w:sz w:val="22"/>
        <w:szCs w:val="22"/>
        <w:lang w:val="en-GB" w:eastAsia="en-GB" w:bidi="en-GB"/>
      </w:rPr>
    </w:lvl>
    <w:lvl w:ilvl="1" w:tplc="91F29AAC">
      <w:numFmt w:val="bullet"/>
      <w:lvlText w:val="•"/>
      <w:lvlJc w:val="left"/>
      <w:pPr>
        <w:ind w:left="3702" w:hanging="360"/>
      </w:pPr>
      <w:rPr>
        <w:rFonts w:hint="default"/>
        <w:lang w:val="en-GB" w:eastAsia="en-GB" w:bidi="en-GB"/>
      </w:rPr>
    </w:lvl>
    <w:lvl w:ilvl="2" w:tplc="302EC48A">
      <w:numFmt w:val="bullet"/>
      <w:lvlText w:val="•"/>
      <w:lvlJc w:val="left"/>
      <w:pPr>
        <w:ind w:left="4425" w:hanging="360"/>
      </w:pPr>
      <w:rPr>
        <w:rFonts w:hint="default"/>
        <w:lang w:val="en-GB" w:eastAsia="en-GB" w:bidi="en-GB"/>
      </w:rPr>
    </w:lvl>
    <w:lvl w:ilvl="3" w:tplc="9D240396">
      <w:numFmt w:val="bullet"/>
      <w:lvlText w:val="•"/>
      <w:lvlJc w:val="left"/>
      <w:pPr>
        <w:ind w:left="5147" w:hanging="360"/>
      </w:pPr>
      <w:rPr>
        <w:rFonts w:hint="default"/>
        <w:lang w:val="en-GB" w:eastAsia="en-GB" w:bidi="en-GB"/>
      </w:rPr>
    </w:lvl>
    <w:lvl w:ilvl="4" w:tplc="EAD23400">
      <w:numFmt w:val="bullet"/>
      <w:lvlText w:val="•"/>
      <w:lvlJc w:val="left"/>
      <w:pPr>
        <w:ind w:left="5870" w:hanging="360"/>
      </w:pPr>
      <w:rPr>
        <w:rFonts w:hint="default"/>
        <w:lang w:val="en-GB" w:eastAsia="en-GB" w:bidi="en-GB"/>
      </w:rPr>
    </w:lvl>
    <w:lvl w:ilvl="5" w:tplc="418E7698">
      <w:numFmt w:val="bullet"/>
      <w:lvlText w:val="•"/>
      <w:lvlJc w:val="left"/>
      <w:pPr>
        <w:ind w:left="6593" w:hanging="360"/>
      </w:pPr>
      <w:rPr>
        <w:rFonts w:hint="default"/>
        <w:lang w:val="en-GB" w:eastAsia="en-GB" w:bidi="en-GB"/>
      </w:rPr>
    </w:lvl>
    <w:lvl w:ilvl="6" w:tplc="297E2C78">
      <w:numFmt w:val="bullet"/>
      <w:lvlText w:val="•"/>
      <w:lvlJc w:val="left"/>
      <w:pPr>
        <w:ind w:left="7315" w:hanging="360"/>
      </w:pPr>
      <w:rPr>
        <w:rFonts w:hint="default"/>
        <w:lang w:val="en-GB" w:eastAsia="en-GB" w:bidi="en-GB"/>
      </w:rPr>
    </w:lvl>
    <w:lvl w:ilvl="7" w:tplc="65EEC7FA">
      <w:numFmt w:val="bullet"/>
      <w:lvlText w:val="•"/>
      <w:lvlJc w:val="left"/>
      <w:pPr>
        <w:ind w:left="8038" w:hanging="360"/>
      </w:pPr>
      <w:rPr>
        <w:rFonts w:hint="default"/>
        <w:lang w:val="en-GB" w:eastAsia="en-GB" w:bidi="en-GB"/>
      </w:rPr>
    </w:lvl>
    <w:lvl w:ilvl="8" w:tplc="3ED83446">
      <w:numFmt w:val="bullet"/>
      <w:lvlText w:val="•"/>
      <w:lvlJc w:val="left"/>
      <w:pPr>
        <w:ind w:left="8761" w:hanging="360"/>
      </w:pPr>
      <w:rPr>
        <w:rFonts w:hint="default"/>
        <w:lang w:val="en-GB" w:eastAsia="en-GB" w:bidi="en-GB"/>
      </w:rPr>
    </w:lvl>
  </w:abstractNum>
  <w:abstractNum w:abstractNumId="31" w15:restartNumberingAfterBreak="0">
    <w:nsid w:val="73B93F44"/>
    <w:multiLevelType w:val="hybridMultilevel"/>
    <w:tmpl w:val="9DBE00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7CD3F9E"/>
    <w:multiLevelType w:val="hybridMultilevel"/>
    <w:tmpl w:val="D06EC20E"/>
    <w:lvl w:ilvl="0" w:tplc="96CC8274">
      <w:start w:val="1"/>
      <w:numFmt w:val="bullet"/>
      <w:lvlText w:val=""/>
      <w:lvlJc w:val="left"/>
      <w:pPr>
        <w:ind w:left="2160" w:hanging="360"/>
      </w:pPr>
      <w:rPr>
        <w:rFonts w:ascii="Symbol" w:hAnsi="Symbol"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F1769A4"/>
    <w:multiLevelType w:val="hybridMultilevel"/>
    <w:tmpl w:val="2054918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7F9A0111"/>
    <w:multiLevelType w:val="hybridMultilevel"/>
    <w:tmpl w:val="AB2A000E"/>
    <w:lvl w:ilvl="0" w:tplc="96CC8274">
      <w:start w:val="1"/>
      <w:numFmt w:val="bullet"/>
      <w:lvlText w:val=""/>
      <w:lvlJc w:val="left"/>
      <w:pPr>
        <w:ind w:left="2160" w:hanging="360"/>
      </w:pPr>
      <w:rPr>
        <w:rFonts w:ascii="Symbol" w:hAnsi="Symbol"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FD61056"/>
    <w:multiLevelType w:val="hybridMultilevel"/>
    <w:tmpl w:val="D6C4AE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4"/>
  </w:num>
  <w:num w:numId="2">
    <w:abstractNumId w:val="6"/>
  </w:num>
  <w:num w:numId="3">
    <w:abstractNumId w:val="21"/>
  </w:num>
  <w:num w:numId="4">
    <w:abstractNumId w:val="17"/>
  </w:num>
  <w:num w:numId="5">
    <w:abstractNumId w:val="33"/>
  </w:num>
  <w:num w:numId="6">
    <w:abstractNumId w:val="27"/>
  </w:num>
  <w:num w:numId="7">
    <w:abstractNumId w:val="29"/>
  </w:num>
  <w:num w:numId="8">
    <w:abstractNumId w:val="24"/>
  </w:num>
  <w:num w:numId="9">
    <w:abstractNumId w:val="7"/>
  </w:num>
  <w:num w:numId="10">
    <w:abstractNumId w:val="20"/>
  </w:num>
  <w:num w:numId="11">
    <w:abstractNumId w:val="1"/>
  </w:num>
  <w:num w:numId="12">
    <w:abstractNumId w:val="0"/>
  </w:num>
  <w:num w:numId="13">
    <w:abstractNumId w:val="31"/>
  </w:num>
  <w:num w:numId="14">
    <w:abstractNumId w:val="25"/>
  </w:num>
  <w:num w:numId="15">
    <w:abstractNumId w:val="19"/>
  </w:num>
  <w:num w:numId="16">
    <w:abstractNumId w:val="22"/>
  </w:num>
  <w:num w:numId="17">
    <w:abstractNumId w:val="5"/>
  </w:num>
  <w:num w:numId="18">
    <w:abstractNumId w:val="12"/>
  </w:num>
  <w:num w:numId="19">
    <w:abstractNumId w:val="28"/>
  </w:num>
  <w:num w:numId="20">
    <w:abstractNumId w:val="15"/>
  </w:num>
  <w:num w:numId="21">
    <w:abstractNumId w:val="13"/>
  </w:num>
  <w:num w:numId="22">
    <w:abstractNumId w:val="16"/>
  </w:num>
  <w:num w:numId="23">
    <w:abstractNumId w:val="18"/>
  </w:num>
  <w:num w:numId="24">
    <w:abstractNumId w:val="23"/>
  </w:num>
  <w:num w:numId="25">
    <w:abstractNumId w:val="34"/>
  </w:num>
  <w:num w:numId="26">
    <w:abstractNumId w:val="3"/>
  </w:num>
  <w:num w:numId="27">
    <w:abstractNumId w:val="2"/>
  </w:num>
  <w:num w:numId="28">
    <w:abstractNumId w:val="8"/>
  </w:num>
  <w:num w:numId="29">
    <w:abstractNumId w:val="11"/>
  </w:num>
  <w:num w:numId="30">
    <w:abstractNumId w:val="32"/>
  </w:num>
  <w:num w:numId="31">
    <w:abstractNumId w:val="10"/>
  </w:num>
  <w:num w:numId="32">
    <w:abstractNumId w:val="35"/>
  </w:num>
  <w:num w:numId="33">
    <w:abstractNumId w:val="9"/>
  </w:num>
  <w:num w:numId="34">
    <w:abstractNumId w:val="4"/>
  </w:num>
  <w:num w:numId="35">
    <w:abstractNumId w:val="30"/>
  </w:num>
  <w:num w:numId="36">
    <w:abstractNumId w:val="2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E0NzcwN7c0MTQ2NzRX0lEKTi0uzszPAykwqgUAsJeDNywAAAA="/>
  </w:docVars>
  <w:rsids>
    <w:rsidRoot w:val="00353B66"/>
    <w:rsid w:val="00313033"/>
    <w:rsid w:val="00353B66"/>
    <w:rsid w:val="00594C42"/>
    <w:rsid w:val="00765DC6"/>
    <w:rsid w:val="007801BD"/>
    <w:rsid w:val="008F5936"/>
    <w:rsid w:val="00A1123C"/>
    <w:rsid w:val="00B23A28"/>
    <w:rsid w:val="00CD560D"/>
    <w:rsid w:val="00F75A97"/>
    <w:rsid w:val="00FB72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F158C5"/>
  <w15:docId w15:val="{DC3E8658-4EB4-4989-908E-296D28B1D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2A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pPr>
      <w:ind w:left="720"/>
      <w:contextualSpacing/>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rPr>
  </w:style>
  <w:style w:type="character" w:customStyle="1" w:styleId="apple-converted-space">
    <w:name w:val="apple-converted-space"/>
    <w:basedOn w:val="DefaultParagraphFont"/>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Emphasis">
    <w:name w:val="Emphasis"/>
    <w:basedOn w:val="DefaultParagraphFont"/>
    <w:uiPriority w:val="20"/>
    <w:qFormat/>
    <w:rPr>
      <w:i/>
      <w:iCs/>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customStyle="1" w:styleId="HeaderEven">
    <w:name w:val="Header Even"/>
    <w:basedOn w:val="NoSpacing"/>
    <w:qFormat/>
    <w:pPr>
      <w:pBdr>
        <w:bottom w:val="single" w:sz="4" w:space="1" w:color="4F81BD" w:themeColor="accent1"/>
      </w:pBdr>
    </w:pPr>
    <w:rPr>
      <w:rFonts w:cs="Times New Roman"/>
      <w:b/>
      <w:color w:val="1F497D" w:themeColor="text2"/>
      <w:sz w:val="20"/>
      <w:szCs w:val="20"/>
      <w:lang w:eastAsia="ja-JP"/>
    </w:rPr>
  </w:style>
  <w:style w:type="paragraph" w:styleId="NoSpacing">
    <w:name w:val="No Spacing"/>
    <w:uiPriority w:val="1"/>
    <w:qFormat/>
    <w:pPr>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pPr>
      <w:outlineLvl w:val="9"/>
    </w:pPr>
    <w:rPr>
      <w:lang w:eastAsia="ja-JP"/>
    </w:rPr>
  </w:style>
  <w:style w:type="paragraph" w:styleId="TOC1">
    <w:name w:val="toc 1"/>
    <w:basedOn w:val="Normal"/>
    <w:next w:val="Normal"/>
    <w:autoRedefine/>
    <w:uiPriority w:val="39"/>
    <w:unhideWhenUsed/>
    <w:pPr>
      <w:tabs>
        <w:tab w:val="right" w:leader="dot" w:pos="9350"/>
      </w:tabs>
      <w:spacing w:after="100"/>
    </w:pPr>
    <w:rPr>
      <w:b/>
      <w:noProof/>
      <w:sz w:val="32"/>
      <w:szCs w:val="32"/>
      <w:shd w:val="clear" w:color="auto" w:fill="FFFFFF"/>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pPr>
      <w:spacing w:after="100"/>
      <w:ind w:left="220"/>
    </w:pPr>
  </w:style>
  <w:style w:type="paragraph" w:styleId="TableofFigures">
    <w:name w:val="table of figures"/>
    <w:basedOn w:val="Normal"/>
    <w:next w:val="Normal"/>
    <w:uiPriority w:val="99"/>
    <w:unhideWhenUsed/>
    <w:pPr>
      <w:spacing w:after="0"/>
    </w:pPr>
  </w:style>
  <w:style w:type="character" w:customStyle="1" w:styleId="postauthorintro">
    <w:name w:val="post_author_intro"/>
    <w:basedOn w:val="DefaultParagraphFont"/>
  </w:style>
  <w:style w:type="character" w:customStyle="1" w:styleId="postauthor">
    <w:name w:val="post_author"/>
    <w:basedOn w:val="DefaultParagraphFont"/>
  </w:style>
  <w:style w:type="character" w:customStyle="1" w:styleId="postdateintro">
    <w:name w:val="post_date_intro"/>
    <w:basedOn w:val="DefaultParagraphFont"/>
  </w:style>
  <w:style w:type="character" w:customStyle="1" w:styleId="postdate">
    <w:name w:val="post_date"/>
    <w:basedOn w:val="DefaultParagraphFont"/>
  </w:style>
  <w:style w:type="paragraph" w:customStyle="1" w:styleId="zpzahlavi">
    <w:name w:val="zp zahlavi"/>
    <w:basedOn w:val="Normal"/>
    <w:link w:val="zpzahlaviChar"/>
    <w:uiPriority w:val="99"/>
    <w:pPr>
      <w:spacing w:after="240" w:line="240" w:lineRule="auto"/>
      <w:jc w:val="center"/>
    </w:pPr>
    <w:rPr>
      <w:rFonts w:ascii="Arial" w:eastAsia="Times New Roman" w:hAnsi="Arial" w:cs="Arial"/>
      <w:lang w:val="cs-CZ" w:eastAsia="cs-CZ"/>
    </w:rPr>
  </w:style>
  <w:style w:type="character" w:customStyle="1" w:styleId="zpzahlaviChar">
    <w:name w:val="zp zahlavi Char"/>
    <w:basedOn w:val="DefaultParagraphFont"/>
    <w:link w:val="zpzahlavi"/>
    <w:uiPriority w:val="99"/>
    <w:locked/>
    <w:rPr>
      <w:rFonts w:ascii="Arial" w:eastAsia="Times New Roman" w:hAnsi="Arial" w:cs="Arial"/>
      <w:lang w:val="cs-CZ" w:eastAsia="cs-CZ"/>
    </w:rPr>
  </w:style>
  <w:style w:type="paragraph" w:customStyle="1" w:styleId="zpnadpis">
    <w:name w:val="zp nadpis"/>
    <w:basedOn w:val="Heading2"/>
    <w:uiPriority w:val="99"/>
    <w:pPr>
      <w:keepLines w:val="0"/>
      <w:spacing w:before="0" w:after="600" w:line="240" w:lineRule="auto"/>
      <w:jc w:val="center"/>
    </w:pPr>
    <w:rPr>
      <w:rFonts w:ascii="Arial" w:eastAsia="Times New Roman" w:hAnsi="Arial" w:cs="Arial"/>
      <w:color w:val="auto"/>
      <w:sz w:val="36"/>
      <w:szCs w:val="36"/>
      <w:lang w:val="cs-CZ" w:eastAsia="cs-CZ"/>
    </w:rPr>
  </w:style>
  <w:style w:type="paragraph" w:customStyle="1" w:styleId="zptext">
    <w:name w:val="zp text"/>
    <w:basedOn w:val="Normal"/>
    <w:uiPriority w:val="99"/>
    <w:pPr>
      <w:framePr w:hSpace="142" w:vSpace="567" w:wrap="auto" w:vAnchor="text" w:hAnchor="margin" w:y="1107"/>
      <w:spacing w:after="0" w:line="240" w:lineRule="auto"/>
      <w:suppressOverlap/>
    </w:pPr>
    <w:rPr>
      <w:rFonts w:ascii="Arial" w:eastAsia="Times New Roman" w:hAnsi="Arial" w:cs="Arial"/>
      <w:noProof/>
      <w:lang w:val="cs-CZ" w:eastAsia="cs-CZ"/>
    </w:rPr>
  </w:style>
  <w:style w:type="paragraph" w:customStyle="1" w:styleId="zppodpis">
    <w:name w:val="zp podpis"/>
    <w:basedOn w:val="Normal"/>
    <w:uiPriority w:val="99"/>
    <w:pPr>
      <w:spacing w:after="0" w:line="240" w:lineRule="auto"/>
      <w:jc w:val="center"/>
    </w:pPr>
    <w:rPr>
      <w:rFonts w:ascii="Arial" w:eastAsia="Times New Roman" w:hAnsi="Arial" w:cs="Arial"/>
      <w:lang w:val="cs-CZ" w:eastAsia="cs-CZ"/>
    </w:rPr>
  </w:style>
  <w:style w:type="paragraph" w:customStyle="1" w:styleId="zppokyny">
    <w:name w:val="zp pokyny"/>
    <w:basedOn w:val="Normal"/>
    <w:uiPriority w:val="99"/>
    <w:pPr>
      <w:spacing w:after="120" w:line="240" w:lineRule="auto"/>
      <w:jc w:val="center"/>
    </w:pPr>
    <w:rPr>
      <w:rFonts w:ascii="Arial" w:eastAsia="Times New Roman" w:hAnsi="Arial" w:cs="Arial"/>
      <w:lang w:val="cs-CZ" w:eastAsia="cs-CZ"/>
    </w:rPr>
  </w:style>
  <w:style w:type="table" w:styleId="TableGrid">
    <w:name w:val="Table Grid"/>
    <w:basedOn w:val="TableNormal"/>
    <w:uiPriority w:val="99"/>
    <w:pPr>
      <w:spacing w:after="360" w:line="240" w:lineRule="auto"/>
      <w:jc w:val="center"/>
    </w:pPr>
    <w:rPr>
      <w:rFonts w:ascii="Arial" w:eastAsia="Times New Roman" w:hAnsi="Arial"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spacing w:after="0" w:line="240" w:lineRule="auto"/>
    </w:pPr>
    <w:rPr>
      <w:rFonts w:ascii="Calibri" w:hAnsi="Calibri" w:cs="Calibri"/>
      <w:color w:val="000000"/>
      <w:sz w:val="24"/>
      <w:szCs w:val="24"/>
    </w:rPr>
  </w:style>
  <w:style w:type="paragraph" w:styleId="BodyText">
    <w:name w:val="Body Text"/>
    <w:basedOn w:val="Normal"/>
    <w:link w:val="BodyTextChar"/>
    <w:uiPriority w:val="1"/>
    <w:qFormat/>
    <w:pPr>
      <w:widowControl w:val="0"/>
      <w:autoSpaceDE w:val="0"/>
      <w:autoSpaceDN w:val="0"/>
      <w:spacing w:after="0" w:line="240" w:lineRule="auto"/>
    </w:pPr>
    <w:rPr>
      <w:rFonts w:ascii="Arial" w:eastAsia="Arial" w:hAnsi="Arial" w:cs="Arial"/>
      <w:lang w:val="en-GB" w:eastAsia="en-GB" w:bidi="en-GB"/>
    </w:rPr>
  </w:style>
  <w:style w:type="character" w:customStyle="1" w:styleId="BodyTextChar">
    <w:name w:val="Body Text Char"/>
    <w:basedOn w:val="DefaultParagraphFont"/>
    <w:link w:val="BodyText"/>
    <w:uiPriority w:val="1"/>
    <w:rPr>
      <w:rFonts w:ascii="Arial" w:eastAsia="Arial" w:hAnsi="Arial" w:cs="Arial"/>
      <w:lang w:val="en-GB" w:eastAsia="en-GB" w:bidi="en-GB"/>
    </w:rPr>
  </w:style>
  <w:style w:type="character" w:customStyle="1" w:styleId="Heading3Char">
    <w:name w:val="Heading 3 Char"/>
    <w:basedOn w:val="DefaultParagraphFont"/>
    <w:link w:val="Heading3"/>
    <w:uiPriority w:val="9"/>
    <w:semiHidden/>
    <w:rsid w:val="00FB72A3"/>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50956">
      <w:bodyDiv w:val="1"/>
      <w:marLeft w:val="0"/>
      <w:marRight w:val="0"/>
      <w:marTop w:val="0"/>
      <w:marBottom w:val="0"/>
      <w:divBdr>
        <w:top w:val="none" w:sz="0" w:space="0" w:color="auto"/>
        <w:left w:val="none" w:sz="0" w:space="0" w:color="auto"/>
        <w:bottom w:val="none" w:sz="0" w:space="0" w:color="auto"/>
        <w:right w:val="none" w:sz="0" w:space="0" w:color="auto"/>
      </w:divBdr>
    </w:div>
    <w:div w:id="181558995">
      <w:bodyDiv w:val="1"/>
      <w:marLeft w:val="0"/>
      <w:marRight w:val="0"/>
      <w:marTop w:val="0"/>
      <w:marBottom w:val="0"/>
      <w:divBdr>
        <w:top w:val="none" w:sz="0" w:space="0" w:color="auto"/>
        <w:left w:val="none" w:sz="0" w:space="0" w:color="auto"/>
        <w:bottom w:val="none" w:sz="0" w:space="0" w:color="auto"/>
        <w:right w:val="none" w:sz="0" w:space="0" w:color="auto"/>
      </w:divBdr>
    </w:div>
    <w:div w:id="271786728">
      <w:bodyDiv w:val="1"/>
      <w:marLeft w:val="0"/>
      <w:marRight w:val="0"/>
      <w:marTop w:val="0"/>
      <w:marBottom w:val="0"/>
      <w:divBdr>
        <w:top w:val="none" w:sz="0" w:space="0" w:color="auto"/>
        <w:left w:val="none" w:sz="0" w:space="0" w:color="auto"/>
        <w:bottom w:val="none" w:sz="0" w:space="0" w:color="auto"/>
        <w:right w:val="none" w:sz="0" w:space="0" w:color="auto"/>
      </w:divBdr>
      <w:divsChild>
        <w:div w:id="376658959">
          <w:marLeft w:val="0"/>
          <w:marRight w:val="0"/>
          <w:marTop w:val="0"/>
          <w:marBottom w:val="0"/>
          <w:divBdr>
            <w:top w:val="none" w:sz="0" w:space="0" w:color="auto"/>
            <w:left w:val="none" w:sz="0" w:space="0" w:color="auto"/>
            <w:bottom w:val="none" w:sz="0" w:space="0" w:color="auto"/>
            <w:right w:val="none" w:sz="0" w:space="0" w:color="auto"/>
          </w:divBdr>
        </w:div>
      </w:divsChild>
    </w:div>
    <w:div w:id="272368623">
      <w:bodyDiv w:val="1"/>
      <w:marLeft w:val="0"/>
      <w:marRight w:val="0"/>
      <w:marTop w:val="0"/>
      <w:marBottom w:val="0"/>
      <w:divBdr>
        <w:top w:val="none" w:sz="0" w:space="0" w:color="auto"/>
        <w:left w:val="none" w:sz="0" w:space="0" w:color="auto"/>
        <w:bottom w:val="none" w:sz="0" w:space="0" w:color="auto"/>
        <w:right w:val="none" w:sz="0" w:space="0" w:color="auto"/>
      </w:divBdr>
    </w:div>
    <w:div w:id="288626838">
      <w:bodyDiv w:val="1"/>
      <w:marLeft w:val="0"/>
      <w:marRight w:val="0"/>
      <w:marTop w:val="0"/>
      <w:marBottom w:val="0"/>
      <w:divBdr>
        <w:top w:val="none" w:sz="0" w:space="0" w:color="auto"/>
        <w:left w:val="none" w:sz="0" w:space="0" w:color="auto"/>
        <w:bottom w:val="none" w:sz="0" w:space="0" w:color="auto"/>
        <w:right w:val="none" w:sz="0" w:space="0" w:color="auto"/>
      </w:divBdr>
    </w:div>
    <w:div w:id="305401819">
      <w:bodyDiv w:val="1"/>
      <w:marLeft w:val="0"/>
      <w:marRight w:val="0"/>
      <w:marTop w:val="0"/>
      <w:marBottom w:val="0"/>
      <w:divBdr>
        <w:top w:val="none" w:sz="0" w:space="0" w:color="auto"/>
        <w:left w:val="none" w:sz="0" w:space="0" w:color="auto"/>
        <w:bottom w:val="none" w:sz="0" w:space="0" w:color="auto"/>
        <w:right w:val="none" w:sz="0" w:space="0" w:color="auto"/>
      </w:divBdr>
    </w:div>
    <w:div w:id="530265619">
      <w:bodyDiv w:val="1"/>
      <w:marLeft w:val="0"/>
      <w:marRight w:val="0"/>
      <w:marTop w:val="0"/>
      <w:marBottom w:val="0"/>
      <w:divBdr>
        <w:top w:val="none" w:sz="0" w:space="0" w:color="auto"/>
        <w:left w:val="none" w:sz="0" w:space="0" w:color="auto"/>
        <w:bottom w:val="none" w:sz="0" w:space="0" w:color="auto"/>
        <w:right w:val="none" w:sz="0" w:space="0" w:color="auto"/>
      </w:divBdr>
    </w:div>
    <w:div w:id="609439583">
      <w:bodyDiv w:val="1"/>
      <w:marLeft w:val="0"/>
      <w:marRight w:val="0"/>
      <w:marTop w:val="0"/>
      <w:marBottom w:val="0"/>
      <w:divBdr>
        <w:top w:val="none" w:sz="0" w:space="0" w:color="auto"/>
        <w:left w:val="none" w:sz="0" w:space="0" w:color="auto"/>
        <w:bottom w:val="none" w:sz="0" w:space="0" w:color="auto"/>
        <w:right w:val="none" w:sz="0" w:space="0" w:color="auto"/>
      </w:divBdr>
    </w:div>
    <w:div w:id="615022329">
      <w:bodyDiv w:val="1"/>
      <w:marLeft w:val="0"/>
      <w:marRight w:val="0"/>
      <w:marTop w:val="0"/>
      <w:marBottom w:val="0"/>
      <w:divBdr>
        <w:top w:val="none" w:sz="0" w:space="0" w:color="auto"/>
        <w:left w:val="none" w:sz="0" w:space="0" w:color="auto"/>
        <w:bottom w:val="none" w:sz="0" w:space="0" w:color="auto"/>
        <w:right w:val="none" w:sz="0" w:space="0" w:color="auto"/>
      </w:divBdr>
    </w:div>
    <w:div w:id="767238197">
      <w:bodyDiv w:val="1"/>
      <w:marLeft w:val="0"/>
      <w:marRight w:val="0"/>
      <w:marTop w:val="0"/>
      <w:marBottom w:val="0"/>
      <w:divBdr>
        <w:top w:val="none" w:sz="0" w:space="0" w:color="auto"/>
        <w:left w:val="none" w:sz="0" w:space="0" w:color="auto"/>
        <w:bottom w:val="none" w:sz="0" w:space="0" w:color="auto"/>
        <w:right w:val="none" w:sz="0" w:space="0" w:color="auto"/>
      </w:divBdr>
    </w:div>
    <w:div w:id="768425033">
      <w:bodyDiv w:val="1"/>
      <w:marLeft w:val="0"/>
      <w:marRight w:val="0"/>
      <w:marTop w:val="0"/>
      <w:marBottom w:val="0"/>
      <w:divBdr>
        <w:top w:val="none" w:sz="0" w:space="0" w:color="auto"/>
        <w:left w:val="none" w:sz="0" w:space="0" w:color="auto"/>
        <w:bottom w:val="none" w:sz="0" w:space="0" w:color="auto"/>
        <w:right w:val="none" w:sz="0" w:space="0" w:color="auto"/>
      </w:divBdr>
    </w:div>
    <w:div w:id="777527187">
      <w:bodyDiv w:val="1"/>
      <w:marLeft w:val="0"/>
      <w:marRight w:val="0"/>
      <w:marTop w:val="0"/>
      <w:marBottom w:val="0"/>
      <w:divBdr>
        <w:top w:val="none" w:sz="0" w:space="0" w:color="auto"/>
        <w:left w:val="none" w:sz="0" w:space="0" w:color="auto"/>
        <w:bottom w:val="none" w:sz="0" w:space="0" w:color="auto"/>
        <w:right w:val="none" w:sz="0" w:space="0" w:color="auto"/>
      </w:divBdr>
    </w:div>
    <w:div w:id="830560622">
      <w:bodyDiv w:val="1"/>
      <w:marLeft w:val="0"/>
      <w:marRight w:val="0"/>
      <w:marTop w:val="0"/>
      <w:marBottom w:val="0"/>
      <w:divBdr>
        <w:top w:val="none" w:sz="0" w:space="0" w:color="auto"/>
        <w:left w:val="none" w:sz="0" w:space="0" w:color="auto"/>
        <w:bottom w:val="none" w:sz="0" w:space="0" w:color="auto"/>
        <w:right w:val="none" w:sz="0" w:space="0" w:color="auto"/>
      </w:divBdr>
      <w:divsChild>
        <w:div w:id="1319728775">
          <w:marLeft w:val="0"/>
          <w:marRight w:val="0"/>
          <w:marTop w:val="0"/>
          <w:marBottom w:val="0"/>
          <w:divBdr>
            <w:top w:val="none" w:sz="0" w:space="0" w:color="auto"/>
            <w:left w:val="none" w:sz="0" w:space="0" w:color="auto"/>
            <w:bottom w:val="none" w:sz="0" w:space="0" w:color="auto"/>
            <w:right w:val="none" w:sz="0" w:space="0" w:color="auto"/>
          </w:divBdr>
        </w:div>
      </w:divsChild>
    </w:div>
    <w:div w:id="862673925">
      <w:bodyDiv w:val="1"/>
      <w:marLeft w:val="0"/>
      <w:marRight w:val="0"/>
      <w:marTop w:val="0"/>
      <w:marBottom w:val="0"/>
      <w:divBdr>
        <w:top w:val="none" w:sz="0" w:space="0" w:color="auto"/>
        <w:left w:val="none" w:sz="0" w:space="0" w:color="auto"/>
        <w:bottom w:val="none" w:sz="0" w:space="0" w:color="auto"/>
        <w:right w:val="none" w:sz="0" w:space="0" w:color="auto"/>
      </w:divBdr>
    </w:div>
    <w:div w:id="919363541">
      <w:bodyDiv w:val="1"/>
      <w:marLeft w:val="0"/>
      <w:marRight w:val="0"/>
      <w:marTop w:val="0"/>
      <w:marBottom w:val="0"/>
      <w:divBdr>
        <w:top w:val="none" w:sz="0" w:space="0" w:color="auto"/>
        <w:left w:val="none" w:sz="0" w:space="0" w:color="auto"/>
        <w:bottom w:val="none" w:sz="0" w:space="0" w:color="auto"/>
        <w:right w:val="none" w:sz="0" w:space="0" w:color="auto"/>
      </w:divBdr>
    </w:div>
    <w:div w:id="939216206">
      <w:bodyDiv w:val="1"/>
      <w:marLeft w:val="0"/>
      <w:marRight w:val="0"/>
      <w:marTop w:val="0"/>
      <w:marBottom w:val="0"/>
      <w:divBdr>
        <w:top w:val="none" w:sz="0" w:space="0" w:color="auto"/>
        <w:left w:val="none" w:sz="0" w:space="0" w:color="auto"/>
        <w:bottom w:val="none" w:sz="0" w:space="0" w:color="auto"/>
        <w:right w:val="none" w:sz="0" w:space="0" w:color="auto"/>
      </w:divBdr>
    </w:div>
    <w:div w:id="962929131">
      <w:bodyDiv w:val="1"/>
      <w:marLeft w:val="0"/>
      <w:marRight w:val="0"/>
      <w:marTop w:val="0"/>
      <w:marBottom w:val="0"/>
      <w:divBdr>
        <w:top w:val="none" w:sz="0" w:space="0" w:color="auto"/>
        <w:left w:val="none" w:sz="0" w:space="0" w:color="auto"/>
        <w:bottom w:val="none" w:sz="0" w:space="0" w:color="auto"/>
        <w:right w:val="none" w:sz="0" w:space="0" w:color="auto"/>
      </w:divBdr>
    </w:div>
    <w:div w:id="1018770940">
      <w:bodyDiv w:val="1"/>
      <w:marLeft w:val="0"/>
      <w:marRight w:val="0"/>
      <w:marTop w:val="0"/>
      <w:marBottom w:val="0"/>
      <w:divBdr>
        <w:top w:val="none" w:sz="0" w:space="0" w:color="auto"/>
        <w:left w:val="none" w:sz="0" w:space="0" w:color="auto"/>
        <w:bottom w:val="none" w:sz="0" w:space="0" w:color="auto"/>
        <w:right w:val="none" w:sz="0" w:space="0" w:color="auto"/>
      </w:divBdr>
    </w:div>
    <w:div w:id="1030111016">
      <w:bodyDiv w:val="1"/>
      <w:marLeft w:val="0"/>
      <w:marRight w:val="0"/>
      <w:marTop w:val="0"/>
      <w:marBottom w:val="0"/>
      <w:divBdr>
        <w:top w:val="none" w:sz="0" w:space="0" w:color="auto"/>
        <w:left w:val="none" w:sz="0" w:space="0" w:color="auto"/>
        <w:bottom w:val="none" w:sz="0" w:space="0" w:color="auto"/>
        <w:right w:val="none" w:sz="0" w:space="0" w:color="auto"/>
      </w:divBdr>
    </w:div>
    <w:div w:id="1100367622">
      <w:bodyDiv w:val="1"/>
      <w:marLeft w:val="0"/>
      <w:marRight w:val="0"/>
      <w:marTop w:val="0"/>
      <w:marBottom w:val="0"/>
      <w:divBdr>
        <w:top w:val="none" w:sz="0" w:space="0" w:color="auto"/>
        <w:left w:val="none" w:sz="0" w:space="0" w:color="auto"/>
        <w:bottom w:val="none" w:sz="0" w:space="0" w:color="auto"/>
        <w:right w:val="none" w:sz="0" w:space="0" w:color="auto"/>
      </w:divBdr>
    </w:div>
    <w:div w:id="1175070891">
      <w:bodyDiv w:val="1"/>
      <w:marLeft w:val="0"/>
      <w:marRight w:val="0"/>
      <w:marTop w:val="0"/>
      <w:marBottom w:val="0"/>
      <w:divBdr>
        <w:top w:val="none" w:sz="0" w:space="0" w:color="auto"/>
        <w:left w:val="none" w:sz="0" w:space="0" w:color="auto"/>
        <w:bottom w:val="none" w:sz="0" w:space="0" w:color="auto"/>
        <w:right w:val="none" w:sz="0" w:space="0" w:color="auto"/>
      </w:divBdr>
    </w:div>
    <w:div w:id="1267036221">
      <w:bodyDiv w:val="1"/>
      <w:marLeft w:val="0"/>
      <w:marRight w:val="0"/>
      <w:marTop w:val="0"/>
      <w:marBottom w:val="0"/>
      <w:divBdr>
        <w:top w:val="none" w:sz="0" w:space="0" w:color="auto"/>
        <w:left w:val="none" w:sz="0" w:space="0" w:color="auto"/>
        <w:bottom w:val="none" w:sz="0" w:space="0" w:color="auto"/>
        <w:right w:val="none" w:sz="0" w:space="0" w:color="auto"/>
      </w:divBdr>
    </w:div>
    <w:div w:id="1267614615">
      <w:bodyDiv w:val="1"/>
      <w:marLeft w:val="0"/>
      <w:marRight w:val="0"/>
      <w:marTop w:val="0"/>
      <w:marBottom w:val="0"/>
      <w:divBdr>
        <w:top w:val="none" w:sz="0" w:space="0" w:color="auto"/>
        <w:left w:val="none" w:sz="0" w:space="0" w:color="auto"/>
        <w:bottom w:val="none" w:sz="0" w:space="0" w:color="auto"/>
        <w:right w:val="none" w:sz="0" w:space="0" w:color="auto"/>
      </w:divBdr>
    </w:div>
    <w:div w:id="1343164274">
      <w:bodyDiv w:val="1"/>
      <w:marLeft w:val="0"/>
      <w:marRight w:val="0"/>
      <w:marTop w:val="0"/>
      <w:marBottom w:val="0"/>
      <w:divBdr>
        <w:top w:val="none" w:sz="0" w:space="0" w:color="auto"/>
        <w:left w:val="none" w:sz="0" w:space="0" w:color="auto"/>
        <w:bottom w:val="none" w:sz="0" w:space="0" w:color="auto"/>
        <w:right w:val="none" w:sz="0" w:space="0" w:color="auto"/>
      </w:divBdr>
    </w:div>
    <w:div w:id="1532063889">
      <w:bodyDiv w:val="1"/>
      <w:marLeft w:val="0"/>
      <w:marRight w:val="0"/>
      <w:marTop w:val="0"/>
      <w:marBottom w:val="0"/>
      <w:divBdr>
        <w:top w:val="none" w:sz="0" w:space="0" w:color="auto"/>
        <w:left w:val="none" w:sz="0" w:space="0" w:color="auto"/>
        <w:bottom w:val="none" w:sz="0" w:space="0" w:color="auto"/>
        <w:right w:val="none" w:sz="0" w:space="0" w:color="auto"/>
      </w:divBdr>
    </w:div>
    <w:div w:id="1708987312">
      <w:bodyDiv w:val="1"/>
      <w:marLeft w:val="0"/>
      <w:marRight w:val="0"/>
      <w:marTop w:val="0"/>
      <w:marBottom w:val="0"/>
      <w:divBdr>
        <w:top w:val="none" w:sz="0" w:space="0" w:color="auto"/>
        <w:left w:val="none" w:sz="0" w:space="0" w:color="auto"/>
        <w:bottom w:val="none" w:sz="0" w:space="0" w:color="auto"/>
        <w:right w:val="none" w:sz="0" w:space="0" w:color="auto"/>
      </w:divBdr>
    </w:div>
    <w:div w:id="1760443896">
      <w:bodyDiv w:val="1"/>
      <w:marLeft w:val="0"/>
      <w:marRight w:val="0"/>
      <w:marTop w:val="0"/>
      <w:marBottom w:val="0"/>
      <w:divBdr>
        <w:top w:val="none" w:sz="0" w:space="0" w:color="auto"/>
        <w:left w:val="none" w:sz="0" w:space="0" w:color="auto"/>
        <w:bottom w:val="none" w:sz="0" w:space="0" w:color="auto"/>
        <w:right w:val="none" w:sz="0" w:space="0" w:color="auto"/>
      </w:divBdr>
    </w:div>
    <w:div w:id="1815562114">
      <w:bodyDiv w:val="1"/>
      <w:marLeft w:val="0"/>
      <w:marRight w:val="0"/>
      <w:marTop w:val="0"/>
      <w:marBottom w:val="0"/>
      <w:divBdr>
        <w:top w:val="none" w:sz="0" w:space="0" w:color="auto"/>
        <w:left w:val="none" w:sz="0" w:space="0" w:color="auto"/>
        <w:bottom w:val="none" w:sz="0" w:space="0" w:color="auto"/>
        <w:right w:val="none" w:sz="0" w:space="0" w:color="auto"/>
      </w:divBdr>
    </w:div>
    <w:div w:id="1994674361">
      <w:bodyDiv w:val="1"/>
      <w:marLeft w:val="0"/>
      <w:marRight w:val="0"/>
      <w:marTop w:val="0"/>
      <w:marBottom w:val="0"/>
      <w:divBdr>
        <w:top w:val="none" w:sz="0" w:space="0" w:color="auto"/>
        <w:left w:val="none" w:sz="0" w:space="0" w:color="auto"/>
        <w:bottom w:val="none" w:sz="0" w:space="0" w:color="auto"/>
        <w:right w:val="none" w:sz="0" w:space="0" w:color="auto"/>
      </w:divBdr>
    </w:div>
    <w:div w:id="1998723884">
      <w:bodyDiv w:val="1"/>
      <w:marLeft w:val="0"/>
      <w:marRight w:val="0"/>
      <w:marTop w:val="0"/>
      <w:marBottom w:val="0"/>
      <w:divBdr>
        <w:top w:val="none" w:sz="0" w:space="0" w:color="auto"/>
        <w:left w:val="none" w:sz="0" w:space="0" w:color="auto"/>
        <w:bottom w:val="none" w:sz="0" w:space="0" w:color="auto"/>
        <w:right w:val="none" w:sz="0" w:space="0" w:color="auto"/>
      </w:divBdr>
    </w:div>
    <w:div w:id="2023703331">
      <w:bodyDiv w:val="1"/>
      <w:marLeft w:val="0"/>
      <w:marRight w:val="0"/>
      <w:marTop w:val="0"/>
      <w:marBottom w:val="0"/>
      <w:divBdr>
        <w:top w:val="none" w:sz="0" w:space="0" w:color="auto"/>
        <w:left w:val="none" w:sz="0" w:space="0" w:color="auto"/>
        <w:bottom w:val="none" w:sz="0" w:space="0" w:color="auto"/>
        <w:right w:val="none" w:sz="0" w:space="0" w:color="auto"/>
      </w:divBdr>
      <w:divsChild>
        <w:div w:id="662776134">
          <w:marLeft w:val="0"/>
          <w:marRight w:val="0"/>
          <w:marTop w:val="0"/>
          <w:marBottom w:val="0"/>
          <w:divBdr>
            <w:top w:val="none" w:sz="0" w:space="0" w:color="auto"/>
            <w:left w:val="none" w:sz="0" w:space="0" w:color="auto"/>
            <w:bottom w:val="none" w:sz="0" w:space="0" w:color="auto"/>
            <w:right w:val="none" w:sz="0" w:space="0" w:color="auto"/>
          </w:divBdr>
        </w:div>
      </w:divsChild>
    </w:div>
    <w:div w:id="2041975431">
      <w:bodyDiv w:val="1"/>
      <w:marLeft w:val="0"/>
      <w:marRight w:val="0"/>
      <w:marTop w:val="0"/>
      <w:marBottom w:val="0"/>
      <w:divBdr>
        <w:top w:val="none" w:sz="0" w:space="0" w:color="auto"/>
        <w:left w:val="none" w:sz="0" w:space="0" w:color="auto"/>
        <w:bottom w:val="none" w:sz="0" w:space="0" w:color="auto"/>
        <w:right w:val="none" w:sz="0" w:space="0" w:color="auto"/>
      </w:divBdr>
    </w:div>
    <w:div w:id="211223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1DA769-9D57-4AD9-A1C1-33167EDB6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3621</Words>
  <Characters>20640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phuctrinhgia</dc:creator>
  <cp:keywords/>
  <dc:description/>
  <cp:lastModifiedBy>Phuc Trinh</cp:lastModifiedBy>
  <cp:revision>2</cp:revision>
  <cp:lastPrinted>2016-05-27T19:11:00Z</cp:lastPrinted>
  <dcterms:created xsi:type="dcterms:W3CDTF">2019-02-24T13:09:00Z</dcterms:created>
  <dcterms:modified xsi:type="dcterms:W3CDTF">2019-02-24T13:09:00Z</dcterms:modified>
</cp:coreProperties>
</file>