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5DF" w:rsidRPr="009645DF" w:rsidRDefault="009645DF" w:rsidP="00795DB0">
      <w:pPr>
        <w:spacing w:line="240" w:lineRule="auto"/>
        <w:rPr>
          <w:rFonts w:ascii="Tahoma" w:hAnsi="Tahoma" w:cs="Tahoma"/>
          <w:sz w:val="26"/>
          <w:szCs w:val="26"/>
        </w:rPr>
      </w:pPr>
      <w:r w:rsidRPr="009645DF">
        <w:rPr>
          <w:rFonts w:ascii="Tahoma" w:hAnsi="Tahoma" w:cs="Tahoma"/>
          <w:sz w:val="26"/>
          <w:szCs w:val="26"/>
        </w:rPr>
        <w:t>Tài khoản: 1</w:t>
      </w:r>
    </w:p>
    <w:p w:rsidR="009645DF" w:rsidRPr="009645DF" w:rsidRDefault="009645DF" w:rsidP="00795DB0">
      <w:pPr>
        <w:spacing w:line="240" w:lineRule="auto"/>
        <w:rPr>
          <w:rFonts w:ascii="Tahoma" w:hAnsi="Tahoma" w:cs="Tahoma"/>
          <w:sz w:val="26"/>
          <w:szCs w:val="26"/>
        </w:rPr>
      </w:pPr>
      <w:r w:rsidRPr="009645DF">
        <w:rPr>
          <w:rFonts w:ascii="Tahoma" w:hAnsi="Tahoma" w:cs="Tahoma"/>
          <w:sz w:val="26"/>
          <w:szCs w:val="26"/>
        </w:rPr>
        <w:t>Mật khẩu: 1</w:t>
      </w:r>
    </w:p>
    <w:p w:rsidR="009645DF" w:rsidRPr="009645DF" w:rsidRDefault="009645DF" w:rsidP="00795DB0">
      <w:pPr>
        <w:spacing w:line="240" w:lineRule="auto"/>
        <w:rPr>
          <w:rFonts w:ascii="Tahoma" w:hAnsi="Tahoma" w:cs="Tahoma"/>
          <w:sz w:val="26"/>
          <w:szCs w:val="26"/>
        </w:rPr>
      </w:pPr>
    </w:p>
    <w:p w:rsidR="009645DF" w:rsidRPr="009645DF" w:rsidRDefault="009645DF" w:rsidP="00795DB0">
      <w:pPr>
        <w:pStyle w:val="ListParagraph"/>
        <w:numPr>
          <w:ilvl w:val="0"/>
          <w:numId w:val="2"/>
        </w:numPr>
        <w:spacing w:line="240" w:lineRule="auto"/>
        <w:rPr>
          <w:rFonts w:ascii="Tahoma" w:hAnsi="Tahoma" w:cs="Tahoma"/>
          <w:sz w:val="26"/>
          <w:szCs w:val="26"/>
        </w:rPr>
      </w:pPr>
      <w:r w:rsidRPr="009645DF">
        <w:rPr>
          <w:rFonts w:ascii="Tahoma" w:hAnsi="Tahoma" w:cs="Tahoma"/>
          <w:sz w:val="26"/>
          <w:szCs w:val="26"/>
        </w:rPr>
        <w:t>fDangNhap:</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Đăng nhập bằng tài khoản có sẵn.</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Nhập sai, nhập thiếu sẽ báo lỗi.</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xml:space="preserve">- Thao tác bàn phím: </w:t>
      </w:r>
      <w:r w:rsidRPr="009645DF">
        <w:rPr>
          <w:rFonts w:ascii="Tahoma" w:hAnsi="Tahoma" w:cs="Tahoma"/>
          <w:sz w:val="26"/>
          <w:szCs w:val="26"/>
        </w:rPr>
        <w:t xml:space="preserve">Tab </w:t>
      </w:r>
      <w:r w:rsidRPr="009645DF">
        <w:rPr>
          <w:rFonts w:ascii="Tahoma" w:hAnsi="Tahoma" w:cs="Tahoma"/>
          <w:sz w:val="26"/>
          <w:szCs w:val="26"/>
        </w:rPr>
        <w:t>-&gt;</w:t>
      </w:r>
      <w:r w:rsidRPr="009645DF">
        <w:rPr>
          <w:rFonts w:ascii="Tahoma" w:hAnsi="Tahoma" w:cs="Tahoma"/>
          <w:sz w:val="26"/>
          <w:szCs w:val="26"/>
        </w:rPr>
        <w:t xml:space="preserve"> chuyển con trỏ, Enter </w:t>
      </w:r>
      <w:r w:rsidRPr="009645DF">
        <w:rPr>
          <w:rFonts w:ascii="Tahoma" w:hAnsi="Tahoma" w:cs="Tahoma"/>
          <w:sz w:val="26"/>
          <w:szCs w:val="26"/>
        </w:rPr>
        <w:t>-&gt;</w:t>
      </w:r>
      <w:r w:rsidRPr="009645DF">
        <w:rPr>
          <w:rFonts w:ascii="Tahoma" w:hAnsi="Tahoma" w:cs="Tahoma"/>
          <w:sz w:val="26"/>
          <w:szCs w:val="26"/>
        </w:rPr>
        <w:t xml:space="preserve"> đăng nhập, Esc </w:t>
      </w:r>
      <w:r w:rsidRPr="009645DF">
        <w:rPr>
          <w:rFonts w:ascii="Tahoma" w:hAnsi="Tahoma" w:cs="Tahoma"/>
          <w:sz w:val="26"/>
          <w:szCs w:val="26"/>
        </w:rPr>
        <w:t>-&gt;</w:t>
      </w:r>
      <w:r w:rsidRPr="009645DF">
        <w:rPr>
          <w:rFonts w:ascii="Tahoma" w:hAnsi="Tahoma" w:cs="Tahoma"/>
          <w:sz w:val="26"/>
          <w:szCs w:val="26"/>
        </w:rPr>
        <w:t xml:space="preserve"> thoát</w:t>
      </w:r>
    </w:p>
    <w:p w:rsidR="009645DF" w:rsidRPr="009645DF" w:rsidRDefault="009645DF" w:rsidP="00795DB0">
      <w:pPr>
        <w:spacing w:line="240" w:lineRule="auto"/>
        <w:rPr>
          <w:rFonts w:ascii="Tahoma" w:hAnsi="Tahoma" w:cs="Tahoma"/>
          <w:sz w:val="26"/>
          <w:szCs w:val="26"/>
        </w:rPr>
      </w:pPr>
      <w:r w:rsidRPr="009645DF">
        <w:rPr>
          <w:rFonts w:ascii="Tahoma" w:hAnsi="Tahoma" w:cs="Tahoma"/>
          <w:sz w:val="26"/>
          <w:szCs w:val="26"/>
        </w:rPr>
        <w:t xml:space="preserve">2. </w:t>
      </w:r>
      <w:r w:rsidRPr="009645DF">
        <w:rPr>
          <w:rFonts w:ascii="Tahoma" w:hAnsi="Tahoma" w:cs="Tahoma"/>
          <w:sz w:val="26"/>
          <w:szCs w:val="26"/>
        </w:rPr>
        <w:t xml:space="preserve">fQuanLy: </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xml:space="preserve">- </w:t>
      </w:r>
      <w:r w:rsidRPr="009645DF">
        <w:rPr>
          <w:rFonts w:ascii="Tahoma" w:hAnsi="Tahoma" w:cs="Tahoma"/>
          <w:sz w:val="26"/>
          <w:szCs w:val="26"/>
        </w:rPr>
        <w:t>Hiện danh sách các môn học chưa bắt đầu hoặc đang</w:t>
      </w:r>
      <w:r w:rsidRPr="009645DF">
        <w:rPr>
          <w:rFonts w:ascii="Tahoma" w:hAnsi="Tahoma" w:cs="Tahoma"/>
          <w:sz w:val="26"/>
          <w:szCs w:val="26"/>
        </w:rPr>
        <w:t xml:space="preserve"> diễn ra. Các môn lớp đã đủ sĩ số hiện màu đỏ</w:t>
      </w:r>
    </w:p>
    <w:p w:rsidR="009645DF" w:rsidRPr="009645DF" w:rsidRDefault="009645DF" w:rsidP="00795DB0">
      <w:pPr>
        <w:spacing w:line="240" w:lineRule="auto"/>
        <w:rPr>
          <w:rFonts w:ascii="Tahoma" w:hAnsi="Tahoma" w:cs="Tahoma"/>
          <w:sz w:val="26"/>
          <w:szCs w:val="26"/>
        </w:rPr>
      </w:pPr>
      <w:r w:rsidRPr="009645DF">
        <w:rPr>
          <w:rFonts w:ascii="Tahoma" w:hAnsi="Tahoma" w:cs="Tahoma"/>
          <w:sz w:val="26"/>
          <w:szCs w:val="26"/>
        </w:rPr>
        <w:tab/>
        <w:t xml:space="preserve">- </w:t>
      </w:r>
      <w:r w:rsidRPr="009645DF">
        <w:rPr>
          <w:rFonts w:ascii="Tahoma" w:hAnsi="Tahoma" w:cs="Tahoma"/>
          <w:sz w:val="26"/>
          <w:szCs w:val="26"/>
        </w:rPr>
        <w:t>Tìm môn học theo khoa</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xml:space="preserve">- </w:t>
      </w:r>
      <w:r w:rsidRPr="009645DF">
        <w:rPr>
          <w:rFonts w:ascii="Tahoma" w:hAnsi="Tahoma" w:cs="Tahoma"/>
          <w:sz w:val="26"/>
          <w:szCs w:val="26"/>
        </w:rPr>
        <w:t>Tìm môn học theo mã môn học hoặc tên môn học gần đúng (Ctrl + F)</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w:t>
      </w:r>
      <w:r w:rsidRPr="009645DF">
        <w:rPr>
          <w:rFonts w:ascii="Tahoma" w:hAnsi="Tahoma" w:cs="Tahoma"/>
          <w:sz w:val="26"/>
          <w:szCs w:val="26"/>
        </w:rPr>
        <w:t xml:space="preserve"> Khi chọn vào từng dòng trong danh sách môn học thì thông tin môn học và số sinh viên đã đăng ký môn đó hiện lên bảng bên phải.</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w:t>
      </w:r>
      <w:r w:rsidRPr="009645DF">
        <w:rPr>
          <w:rFonts w:ascii="Tahoma" w:hAnsi="Tahoma" w:cs="Tahoma"/>
          <w:sz w:val="26"/>
          <w:szCs w:val="26"/>
        </w:rPr>
        <w:t xml:space="preserve"> Có thể tìm sinh viên theo mssv, nếu có thì hiện lên thông tin sinh viên, sau đó có thể thêm sinh viên vô môn học đang chọn (C</w:t>
      </w:r>
      <w:r w:rsidRPr="009645DF">
        <w:rPr>
          <w:rFonts w:ascii="Tahoma" w:hAnsi="Tahoma" w:cs="Tahoma"/>
          <w:sz w:val="26"/>
          <w:szCs w:val="26"/>
        </w:rPr>
        <w:t xml:space="preserve">trl + </w:t>
      </w:r>
      <w:r w:rsidRPr="009645DF">
        <w:rPr>
          <w:rFonts w:ascii="Tahoma" w:hAnsi="Tahoma" w:cs="Tahoma"/>
          <w:sz w:val="26"/>
          <w:szCs w:val="26"/>
        </w:rPr>
        <w:t>A) hoặc xóa (Ctrl + D)</w:t>
      </w:r>
    </w:p>
    <w:p w:rsidR="00417B09"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w:t>
      </w:r>
      <w:r w:rsidRPr="009645DF">
        <w:rPr>
          <w:rFonts w:ascii="Tahoma" w:hAnsi="Tahoma" w:cs="Tahoma"/>
          <w:sz w:val="26"/>
          <w:szCs w:val="26"/>
        </w:rPr>
        <w:t xml:space="preserve"> Thêm sinh viên sẽ phụ thuộc vào trạng thái môn học đã đủ sĩ số hay chưa</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xml:space="preserve">- </w:t>
      </w:r>
      <w:r w:rsidRPr="009645DF">
        <w:rPr>
          <w:rFonts w:ascii="Tahoma" w:hAnsi="Tahoma" w:cs="Tahoma"/>
          <w:sz w:val="26"/>
          <w:szCs w:val="26"/>
        </w:rPr>
        <w:t xml:space="preserve">Thao tác bàn phím: Esc </w:t>
      </w:r>
      <w:r w:rsidRPr="009645DF">
        <w:rPr>
          <w:rFonts w:ascii="Tahoma" w:hAnsi="Tahoma" w:cs="Tahoma"/>
          <w:sz w:val="26"/>
          <w:szCs w:val="26"/>
        </w:rPr>
        <w:t xml:space="preserve">-&gt; </w:t>
      </w:r>
      <w:r w:rsidRPr="009645DF">
        <w:rPr>
          <w:rFonts w:ascii="Tahoma" w:hAnsi="Tahoma" w:cs="Tahoma"/>
          <w:sz w:val="26"/>
          <w:szCs w:val="26"/>
        </w:rPr>
        <w:t>thoát</w:t>
      </w:r>
      <w:r w:rsidRPr="009645DF">
        <w:rPr>
          <w:rFonts w:ascii="Tahoma" w:hAnsi="Tahoma" w:cs="Tahoma"/>
          <w:sz w:val="26"/>
          <w:szCs w:val="26"/>
        </w:rPr>
        <w:t>, Ctrl + E -&gt; đăng xuấ</w:t>
      </w:r>
      <w:r w:rsidR="00795DB0">
        <w:rPr>
          <w:rFonts w:ascii="Tahoma" w:hAnsi="Tahoma" w:cs="Tahoma"/>
          <w:sz w:val="26"/>
          <w:szCs w:val="26"/>
        </w:rPr>
        <w:t>t, Ctrl + R -&gt; thông tin tài khoản, Ctrl + C -&gt; bảng điều khiển.</w:t>
      </w:r>
    </w:p>
    <w:p w:rsidR="009645DF" w:rsidRPr="009645DF" w:rsidRDefault="009645DF" w:rsidP="00795DB0">
      <w:pPr>
        <w:spacing w:line="240" w:lineRule="auto"/>
        <w:ind w:left="720"/>
        <w:rPr>
          <w:rFonts w:ascii="Tahoma" w:hAnsi="Tahoma" w:cs="Tahoma"/>
          <w:sz w:val="26"/>
          <w:szCs w:val="26"/>
        </w:rPr>
      </w:pPr>
      <w:r w:rsidRPr="009645DF">
        <w:rPr>
          <w:rFonts w:ascii="Tahoma" w:hAnsi="Tahoma" w:cs="Tahoma"/>
          <w:sz w:val="26"/>
          <w:szCs w:val="26"/>
        </w:rPr>
        <w:t>- Khi đăng xuất Phần mềm sẽ đóng và hiện lại Đăng nhập.</w:t>
      </w:r>
    </w:p>
    <w:p w:rsidR="009645DF" w:rsidRPr="009645DF" w:rsidRDefault="009645DF" w:rsidP="00795DB0">
      <w:pPr>
        <w:spacing w:line="240" w:lineRule="auto"/>
        <w:rPr>
          <w:rFonts w:ascii="Tahoma" w:hAnsi="Tahoma" w:cs="Tahoma"/>
          <w:sz w:val="26"/>
          <w:szCs w:val="26"/>
        </w:rPr>
      </w:pPr>
      <w:r w:rsidRPr="009645DF">
        <w:rPr>
          <w:rFonts w:ascii="Tahoma" w:hAnsi="Tahoma" w:cs="Tahoma"/>
          <w:sz w:val="26"/>
          <w:szCs w:val="26"/>
        </w:rPr>
        <w:t>3. fThongTinTaiKhoan:</w:t>
      </w:r>
    </w:p>
    <w:p w:rsidR="009645DF" w:rsidRDefault="009645DF" w:rsidP="00795DB0">
      <w:pPr>
        <w:spacing w:line="240" w:lineRule="auto"/>
        <w:rPr>
          <w:rFonts w:ascii="Tahoma" w:hAnsi="Tahoma" w:cs="Tahoma"/>
          <w:sz w:val="26"/>
          <w:szCs w:val="26"/>
        </w:rPr>
      </w:pPr>
      <w:r w:rsidRPr="009645DF">
        <w:rPr>
          <w:rFonts w:ascii="Tahoma" w:hAnsi="Tahoma" w:cs="Tahoma"/>
          <w:sz w:val="26"/>
          <w:szCs w:val="26"/>
        </w:rPr>
        <w:tab/>
      </w:r>
      <w:r>
        <w:rPr>
          <w:rFonts w:ascii="Tahoma" w:hAnsi="Tahoma" w:cs="Tahoma"/>
          <w:sz w:val="26"/>
          <w:szCs w:val="26"/>
        </w:rPr>
        <w:t xml:space="preserve">- </w:t>
      </w:r>
      <w:r w:rsidR="00795DB0">
        <w:rPr>
          <w:rFonts w:ascii="Tahoma" w:hAnsi="Tahoma" w:cs="Tahoma"/>
          <w:sz w:val="26"/>
          <w:szCs w:val="26"/>
        </w:rPr>
        <w:t>Có thể thay đổi mật khẩu tài khoản.</w:t>
      </w:r>
    </w:p>
    <w:p w:rsidR="00795DB0" w:rsidRDefault="00795DB0" w:rsidP="00795DB0">
      <w:pPr>
        <w:spacing w:line="240" w:lineRule="auto"/>
        <w:ind w:left="720"/>
        <w:rPr>
          <w:rFonts w:ascii="Tahoma" w:hAnsi="Tahoma" w:cs="Tahoma"/>
          <w:sz w:val="26"/>
          <w:szCs w:val="26"/>
        </w:rPr>
      </w:pPr>
      <w:r>
        <w:rPr>
          <w:rFonts w:ascii="Tahoma" w:hAnsi="Tahoma" w:cs="Tahoma"/>
          <w:sz w:val="26"/>
          <w:szCs w:val="26"/>
        </w:rPr>
        <w:t>- Nhập sai mật khẩu cũ, nhập thiếu, nhập mật khẩu mới không trùng khớp sẽ báo lỗi.</w:t>
      </w:r>
    </w:p>
    <w:p w:rsidR="00795DB0" w:rsidRPr="009645DF" w:rsidRDefault="00795DB0" w:rsidP="00795DB0">
      <w:pPr>
        <w:spacing w:line="240" w:lineRule="auto"/>
        <w:ind w:left="720"/>
        <w:rPr>
          <w:rFonts w:ascii="Tahoma" w:hAnsi="Tahoma" w:cs="Tahoma"/>
          <w:sz w:val="26"/>
          <w:szCs w:val="26"/>
        </w:rPr>
      </w:pPr>
      <w:r>
        <w:rPr>
          <w:rFonts w:ascii="Tahoma" w:hAnsi="Tahoma" w:cs="Tahoma"/>
          <w:sz w:val="26"/>
          <w:szCs w:val="26"/>
        </w:rPr>
        <w:t xml:space="preserve">- </w:t>
      </w:r>
      <w:r w:rsidRPr="009645DF">
        <w:rPr>
          <w:rFonts w:ascii="Tahoma" w:hAnsi="Tahoma" w:cs="Tahoma"/>
          <w:sz w:val="26"/>
          <w:szCs w:val="26"/>
        </w:rPr>
        <w:t xml:space="preserve">Thao tác bàn phím: Tab -&gt; chuyển con trỏ, Enter -&gt; </w:t>
      </w:r>
      <w:r>
        <w:rPr>
          <w:rFonts w:ascii="Tahoma" w:hAnsi="Tahoma" w:cs="Tahoma"/>
          <w:sz w:val="26"/>
          <w:szCs w:val="26"/>
        </w:rPr>
        <w:t>cập nhật</w:t>
      </w:r>
      <w:r w:rsidRPr="009645DF">
        <w:rPr>
          <w:rFonts w:ascii="Tahoma" w:hAnsi="Tahoma" w:cs="Tahoma"/>
          <w:sz w:val="26"/>
          <w:szCs w:val="26"/>
        </w:rPr>
        <w:t>, Esc -&gt; thoát</w:t>
      </w:r>
      <w:r>
        <w:rPr>
          <w:rFonts w:ascii="Tahoma" w:hAnsi="Tahoma" w:cs="Tahoma"/>
          <w:sz w:val="26"/>
          <w:szCs w:val="26"/>
        </w:rPr>
        <w:t>.</w:t>
      </w:r>
    </w:p>
    <w:p w:rsidR="00795DB0" w:rsidRDefault="009645DF" w:rsidP="00795DB0">
      <w:pPr>
        <w:spacing w:line="240" w:lineRule="auto"/>
        <w:rPr>
          <w:rFonts w:ascii="Tahoma" w:hAnsi="Tahoma" w:cs="Tahoma"/>
          <w:sz w:val="26"/>
          <w:szCs w:val="26"/>
        </w:rPr>
      </w:pPr>
      <w:r w:rsidRPr="009645DF">
        <w:rPr>
          <w:rFonts w:ascii="Tahoma" w:hAnsi="Tahoma" w:cs="Tahoma"/>
          <w:sz w:val="26"/>
          <w:szCs w:val="26"/>
        </w:rPr>
        <w:t>4. fBangDieuKhien:</w:t>
      </w:r>
    </w:p>
    <w:p w:rsidR="008B4110" w:rsidRDefault="008B4110" w:rsidP="00795DB0">
      <w:pPr>
        <w:spacing w:line="240" w:lineRule="auto"/>
        <w:rPr>
          <w:rFonts w:ascii="Tahoma" w:hAnsi="Tahoma" w:cs="Tahoma"/>
          <w:sz w:val="26"/>
          <w:szCs w:val="26"/>
        </w:rPr>
      </w:pPr>
      <w:r>
        <w:rPr>
          <w:rFonts w:ascii="Tahoma" w:hAnsi="Tahoma" w:cs="Tahoma"/>
          <w:sz w:val="26"/>
          <w:szCs w:val="26"/>
        </w:rPr>
        <w:lastRenderedPageBreak/>
        <w:t>- Bấm &lt;- hoặc -&gt; để chuyển giữa các tab. Tab -&gt; con trỏ di chuyển xuống nội dung của tab.</w:t>
      </w:r>
    </w:p>
    <w:p w:rsidR="00795DB0" w:rsidRDefault="002378E5" w:rsidP="00795DB0">
      <w:pPr>
        <w:spacing w:line="240" w:lineRule="auto"/>
        <w:rPr>
          <w:rFonts w:ascii="Tahoma" w:hAnsi="Tahoma" w:cs="Tahoma"/>
          <w:sz w:val="26"/>
          <w:szCs w:val="26"/>
        </w:rPr>
      </w:pPr>
      <w:r>
        <w:rPr>
          <w:rFonts w:ascii="Tahoma" w:hAnsi="Tahoma" w:cs="Tahoma"/>
          <w:sz w:val="26"/>
          <w:szCs w:val="26"/>
        </w:rPr>
        <w:t xml:space="preserve">- Chức năng </w:t>
      </w:r>
      <w:r w:rsidR="00795DB0">
        <w:rPr>
          <w:rFonts w:ascii="Tahoma" w:hAnsi="Tahoma" w:cs="Tahoma"/>
          <w:sz w:val="26"/>
          <w:szCs w:val="26"/>
        </w:rPr>
        <w:t>Tab khoa:</w:t>
      </w:r>
      <w:r>
        <w:rPr>
          <w:rFonts w:ascii="Tahoma" w:hAnsi="Tahoma" w:cs="Tahoma"/>
          <w:sz w:val="26"/>
          <w:szCs w:val="26"/>
        </w:rPr>
        <w:t xml:space="preserve"> (Tab lớp tương tự)</w:t>
      </w:r>
    </w:p>
    <w:p w:rsidR="00795DB0" w:rsidRDefault="00795DB0" w:rsidP="00795DB0">
      <w:pPr>
        <w:spacing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t>- Hiện danh sách các khoa.</w:t>
      </w:r>
    </w:p>
    <w:p w:rsidR="00475081" w:rsidRDefault="00475081" w:rsidP="00795DB0">
      <w:pPr>
        <w:spacing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t>- Tìm khoa theo tên hoặc mã khoa.</w:t>
      </w:r>
    </w:p>
    <w:p w:rsidR="008B4110" w:rsidRDefault="008B4110" w:rsidP="008B4110">
      <w:pPr>
        <w:spacing w:line="240" w:lineRule="auto"/>
        <w:ind w:left="1440"/>
        <w:rPr>
          <w:rFonts w:ascii="Tahoma" w:hAnsi="Tahoma" w:cs="Tahoma"/>
          <w:sz w:val="26"/>
          <w:szCs w:val="26"/>
        </w:rPr>
      </w:pPr>
      <w:r>
        <w:rPr>
          <w:rFonts w:ascii="Tahoma" w:hAnsi="Tahoma" w:cs="Tahoma"/>
          <w:sz w:val="26"/>
          <w:szCs w:val="26"/>
        </w:rPr>
        <w:t>- Khi chọn vào dòng thì thông tin tương ứng sẽ hiện ra, có thể sửa thông tin, và thông tin không thay đổi mã khoa dù người dùng có thay đổi.</w:t>
      </w:r>
    </w:p>
    <w:p w:rsidR="008B4110" w:rsidRDefault="008B4110" w:rsidP="008B4110">
      <w:pPr>
        <w:spacing w:line="240" w:lineRule="auto"/>
        <w:ind w:left="1440"/>
        <w:rPr>
          <w:rFonts w:ascii="Tahoma" w:hAnsi="Tahoma" w:cs="Tahoma"/>
          <w:sz w:val="26"/>
          <w:szCs w:val="26"/>
        </w:rPr>
      </w:pPr>
      <w:r>
        <w:rPr>
          <w:rFonts w:ascii="Tahoma" w:hAnsi="Tahoma" w:cs="Tahoma"/>
          <w:sz w:val="26"/>
          <w:szCs w:val="26"/>
        </w:rPr>
        <w:t>- Để thêm khoa, phải nhậ</w:t>
      </w:r>
      <w:r w:rsidR="00391EA0">
        <w:rPr>
          <w:rFonts w:ascii="Tahoma" w:hAnsi="Tahoma" w:cs="Tahoma"/>
          <w:sz w:val="26"/>
          <w:szCs w:val="26"/>
        </w:rPr>
        <w:t xml:space="preserve">p </w:t>
      </w:r>
      <w:r>
        <w:rPr>
          <w:rFonts w:ascii="Tahoma" w:hAnsi="Tahoma" w:cs="Tahoma"/>
          <w:sz w:val="26"/>
          <w:szCs w:val="26"/>
        </w:rPr>
        <w:t>mã khoa</w:t>
      </w:r>
      <w:r w:rsidR="00391EA0">
        <w:rPr>
          <w:rFonts w:ascii="Tahoma" w:hAnsi="Tahoma" w:cs="Tahoma"/>
          <w:sz w:val="26"/>
          <w:szCs w:val="26"/>
        </w:rPr>
        <w:t xml:space="preserve"> khác</w:t>
      </w:r>
      <w:r>
        <w:rPr>
          <w:rFonts w:ascii="Tahoma" w:hAnsi="Tahoma" w:cs="Tahoma"/>
          <w:sz w:val="26"/>
          <w:szCs w:val="26"/>
        </w:rPr>
        <w:t>. Khi có khoa được thêm</w:t>
      </w:r>
      <w:r w:rsidR="007D721C">
        <w:rPr>
          <w:rFonts w:ascii="Tahoma" w:hAnsi="Tahoma" w:cs="Tahoma"/>
          <w:sz w:val="26"/>
          <w:szCs w:val="26"/>
        </w:rPr>
        <w:t xml:space="preserve"> vô</w:t>
      </w:r>
      <w:r>
        <w:rPr>
          <w:rFonts w:ascii="Tahoma" w:hAnsi="Tahoma" w:cs="Tahoma"/>
          <w:sz w:val="26"/>
          <w:szCs w:val="26"/>
        </w:rPr>
        <w:t xml:space="preserve"> comboBox tìm môn học theo khoa ở fQuanLy</w:t>
      </w:r>
      <w:r w:rsidR="007D721C">
        <w:rPr>
          <w:rFonts w:ascii="Tahoma" w:hAnsi="Tahoma" w:cs="Tahoma"/>
          <w:sz w:val="26"/>
          <w:szCs w:val="26"/>
        </w:rPr>
        <w:t xml:space="preserve"> và</w:t>
      </w:r>
      <w:r>
        <w:rPr>
          <w:rFonts w:ascii="Tahoma" w:hAnsi="Tahoma" w:cs="Tahoma"/>
          <w:sz w:val="26"/>
          <w:szCs w:val="26"/>
        </w:rPr>
        <w:t xml:space="preserve"> comboBox </w:t>
      </w:r>
      <w:r w:rsidR="007D721C">
        <w:rPr>
          <w:rFonts w:ascii="Tahoma" w:hAnsi="Tahoma" w:cs="Tahoma"/>
          <w:sz w:val="26"/>
          <w:szCs w:val="26"/>
        </w:rPr>
        <w:t>tìm</w:t>
      </w:r>
      <w:r>
        <w:rPr>
          <w:rFonts w:ascii="Tahoma" w:hAnsi="Tahoma" w:cs="Tahoma"/>
          <w:sz w:val="26"/>
          <w:szCs w:val="26"/>
        </w:rPr>
        <w:t xml:space="preserve"> lớp theo khoa ở tab Lớp sẽ được cập nhật thêm khoa.</w:t>
      </w:r>
    </w:p>
    <w:p w:rsidR="00475081" w:rsidRDefault="006A3886" w:rsidP="008B4110">
      <w:pPr>
        <w:spacing w:line="240" w:lineRule="auto"/>
        <w:ind w:left="1440"/>
        <w:rPr>
          <w:rFonts w:ascii="Tahoma" w:hAnsi="Tahoma" w:cs="Tahoma"/>
          <w:sz w:val="26"/>
          <w:szCs w:val="26"/>
        </w:rPr>
      </w:pPr>
      <w:r>
        <w:rPr>
          <w:rFonts w:ascii="Tahoma" w:hAnsi="Tahoma" w:cs="Tahoma"/>
          <w:sz w:val="26"/>
          <w:szCs w:val="26"/>
        </w:rPr>
        <w:t>- K</w:t>
      </w:r>
      <w:r w:rsidR="00475081">
        <w:rPr>
          <w:rFonts w:ascii="Tahoma" w:hAnsi="Tahoma" w:cs="Tahoma"/>
          <w:sz w:val="26"/>
          <w:szCs w:val="26"/>
        </w:rPr>
        <w:t xml:space="preserve">hi xóa khoa </w:t>
      </w:r>
      <w:r>
        <w:rPr>
          <w:rFonts w:ascii="Tahoma" w:hAnsi="Tahoma" w:cs="Tahoma"/>
          <w:sz w:val="26"/>
          <w:szCs w:val="26"/>
        </w:rPr>
        <w:t>tất cả các lớp, giảng viên, môn học khoa đó sẽ bị xóa theo, và danh sách tương ứng ở fQuanLy, các tab cũng tự động</w:t>
      </w:r>
      <w:bookmarkStart w:id="0" w:name="_GoBack"/>
      <w:bookmarkEnd w:id="0"/>
      <w:r>
        <w:rPr>
          <w:rFonts w:ascii="Tahoma" w:hAnsi="Tahoma" w:cs="Tahoma"/>
          <w:sz w:val="26"/>
          <w:szCs w:val="26"/>
        </w:rPr>
        <w:t xml:space="preserve"> cập nhật lại.</w:t>
      </w:r>
    </w:p>
    <w:p w:rsidR="00795DB0" w:rsidRDefault="00795DB0" w:rsidP="00795DB0">
      <w:pPr>
        <w:spacing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t>- Thao tác bàn phím: Tab -&gt; chuyển con trỏ chuột</w:t>
      </w:r>
      <w:r w:rsidR="008B4110">
        <w:rPr>
          <w:rFonts w:ascii="Tahoma" w:hAnsi="Tahoma" w:cs="Tahoma"/>
          <w:sz w:val="26"/>
          <w:szCs w:val="26"/>
        </w:rPr>
        <w:t>.</w:t>
      </w:r>
    </w:p>
    <w:p w:rsidR="00786152" w:rsidRDefault="00786152" w:rsidP="00795DB0">
      <w:pPr>
        <w:spacing w:line="240" w:lineRule="auto"/>
        <w:rPr>
          <w:rFonts w:ascii="Tahoma" w:hAnsi="Tahoma" w:cs="Tahoma"/>
          <w:sz w:val="26"/>
          <w:szCs w:val="26"/>
        </w:rPr>
      </w:pPr>
      <w:r>
        <w:rPr>
          <w:rFonts w:ascii="Tahoma" w:hAnsi="Tahoma" w:cs="Tahoma"/>
          <w:sz w:val="26"/>
          <w:szCs w:val="26"/>
        </w:rPr>
        <w:t>- các tab còn lại chỉ có chức năng xem danh sách</w:t>
      </w:r>
    </w:p>
    <w:p w:rsidR="00795DB0" w:rsidRPr="00795DB0" w:rsidRDefault="00795DB0" w:rsidP="00795DB0">
      <w:pPr>
        <w:spacing w:line="240" w:lineRule="auto"/>
        <w:rPr>
          <w:rFonts w:ascii="Tahoma" w:hAnsi="Tahoma" w:cs="Tahoma"/>
          <w:sz w:val="26"/>
          <w:szCs w:val="26"/>
        </w:rPr>
      </w:pPr>
      <w:r>
        <w:rPr>
          <w:rFonts w:ascii="Tahoma" w:hAnsi="Tahoma" w:cs="Tahoma"/>
          <w:sz w:val="26"/>
          <w:szCs w:val="26"/>
        </w:rPr>
        <w:tab/>
      </w:r>
      <w:r>
        <w:rPr>
          <w:rFonts w:ascii="Tahoma" w:hAnsi="Tahoma" w:cs="Tahoma"/>
          <w:sz w:val="26"/>
          <w:szCs w:val="26"/>
        </w:rPr>
        <w:tab/>
      </w:r>
    </w:p>
    <w:sectPr w:rsidR="00795DB0" w:rsidRPr="0079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BAF"/>
    <w:multiLevelType w:val="hybridMultilevel"/>
    <w:tmpl w:val="C278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5B751E"/>
    <w:multiLevelType w:val="hybridMultilevel"/>
    <w:tmpl w:val="74569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93881"/>
    <w:multiLevelType w:val="hybridMultilevel"/>
    <w:tmpl w:val="D346E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DF"/>
    <w:rsid w:val="002378E5"/>
    <w:rsid w:val="00342310"/>
    <w:rsid w:val="00391EA0"/>
    <w:rsid w:val="00475081"/>
    <w:rsid w:val="006A3886"/>
    <w:rsid w:val="00786152"/>
    <w:rsid w:val="00795DB0"/>
    <w:rsid w:val="007D721C"/>
    <w:rsid w:val="008B4110"/>
    <w:rsid w:val="009645DF"/>
    <w:rsid w:val="00BB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0F42"/>
  <w15:chartTrackingRefBased/>
  <w15:docId w15:val="{EAE4BB75-BB73-4CDC-8ACE-70474804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trhgyen612@gmail.com</dc:creator>
  <cp:keywords/>
  <dc:description/>
  <cp:lastModifiedBy>trhgyen612@gmail.com</cp:lastModifiedBy>
  <cp:revision>7</cp:revision>
  <dcterms:created xsi:type="dcterms:W3CDTF">2019-08-20T07:21:00Z</dcterms:created>
  <dcterms:modified xsi:type="dcterms:W3CDTF">2019-08-20T09:29:00Z</dcterms:modified>
</cp:coreProperties>
</file>