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CCEFD89">
      <w:pPr>
        <w:spacing w:line="276" w:lineRule="auto"/>
        <w:ind w:firstLine="0"/>
        <w:jc w:val="center"/>
        <w:rPr>
          <w:color w:val="000000"/>
          <w:sz w:val="32"/>
          <w:szCs w:val="32"/>
        </w:rPr>
      </w:pPr>
      <w:r>
        <w:rPr>
          <w:color w:val="000000"/>
          <w:sz w:val="32"/>
          <w:szCs w:val="32"/>
        </w:rPr>
        <w:t>BỘ GIÁO DỤC VÀ ĐÀO TẠO</w:t>
      </w:r>
    </w:p>
    <w:p w14:paraId="1BE130E9">
      <w:pPr>
        <w:ind w:firstLine="0"/>
        <w:jc w:val="center"/>
        <w:rPr>
          <w:b/>
          <w:bCs/>
          <w:color w:val="000000"/>
          <w:sz w:val="32"/>
          <w:szCs w:val="32"/>
        </w:rPr>
      </w:pPr>
      <w:r>
        <w:rPr>
          <w:b/>
          <w:bCs/>
          <w:color w:val="000000"/>
          <w:sz w:val="32"/>
          <w:szCs w:val="32"/>
        </w:rPr>
        <w:t xml:space="preserve">TRƯỜNG ĐẠI HỌC GIA ĐỊNH </w:t>
      </w:r>
    </w:p>
    <w:p w14:paraId="291E20B4">
      <w:pPr>
        <w:ind w:firstLine="0"/>
        <w:jc w:val="center"/>
        <w:rPr>
          <w:b/>
          <w:bCs/>
          <w:color w:val="000000"/>
          <w:sz w:val="32"/>
          <w:szCs w:val="32"/>
        </w:rPr>
      </w:pPr>
      <w:r>
        <w:rPr>
          <w:b/>
          <w:bCs/>
          <w:color w:val="000000"/>
          <w:sz w:val="32"/>
          <w:szCs w:val="32"/>
        </w:rPr>
        <w:t>KHOA</w:t>
      </w:r>
      <w:r>
        <w:rPr>
          <w:b/>
          <w:bCs/>
          <w:color w:val="000000"/>
          <w:sz w:val="32"/>
          <w:szCs w:val="32"/>
          <w:lang w:val="en-US"/>
        </w:rPr>
        <w:t xml:space="preserve"> </w:t>
      </w:r>
      <w:r>
        <w:rPr>
          <w:b/>
          <w:bCs/>
          <w:color w:val="000000"/>
          <w:sz w:val="32"/>
          <w:szCs w:val="32"/>
        </w:rPr>
        <w:t>CÔNG NGHỆ THÔNG TIN</w:t>
      </w:r>
    </w:p>
    <w:p w14:paraId="03D96CDD">
      <w:pPr>
        <w:ind w:firstLine="0"/>
        <w:jc w:val="center"/>
        <w:rPr>
          <w:color w:val="000000"/>
          <w:sz w:val="20"/>
          <w:szCs w:val="20"/>
        </w:rPr>
      </w:pPr>
      <w:r>
        <w:drawing>
          <wp:inline distT="0" distB="0" distL="114300" distR="114300">
            <wp:extent cx="1914525" cy="173355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1" name="image10.png"/>
                    <pic:cNvPicPr preferRelativeResize="0"/>
                  </pic:nvPicPr>
                  <pic:blipFill>
                    <a:blip r:embed="rId8"/>
                    <a:srcRect/>
                    <a:stretch>
                      <a:fillRect/>
                    </a:stretch>
                  </pic:blipFill>
                  <pic:spPr>
                    <a:xfrm>
                      <a:off x="0" y="0"/>
                      <a:ext cx="1914525" cy="1733550"/>
                    </a:xfrm>
                    <a:prstGeom prst="rect">
                      <a:avLst/>
                    </a:prstGeom>
                  </pic:spPr>
                </pic:pic>
              </a:graphicData>
            </a:graphic>
          </wp:inline>
        </w:drawing>
      </w:r>
    </w:p>
    <w:p w14:paraId="47321B19">
      <w:pPr>
        <w:ind w:firstLine="0"/>
        <w:jc w:val="center"/>
        <w:rPr>
          <w:rFonts w:hint="default"/>
          <w:color w:val="000000"/>
          <w:sz w:val="26"/>
          <w:szCs w:val="26"/>
          <w:lang w:val="en-US"/>
        </w:rPr>
      </w:pPr>
      <w:r>
        <w:rPr>
          <w:b/>
          <w:color w:val="000000"/>
          <w:sz w:val="60"/>
          <w:szCs w:val="60"/>
          <w:lang w:val="en-US"/>
        </w:rPr>
        <w:t>ĐỒ</w:t>
      </w:r>
      <w:r>
        <w:rPr>
          <w:rFonts w:hint="default"/>
          <w:b/>
          <w:color w:val="000000"/>
          <w:sz w:val="60"/>
          <w:szCs w:val="60"/>
          <w:lang w:val="en-US"/>
        </w:rPr>
        <w:t xml:space="preserve"> ÁN TỐT NGHIỆP</w:t>
      </w:r>
    </w:p>
    <w:p w14:paraId="5090F4AE">
      <w:pPr>
        <w:ind w:firstLine="0"/>
        <w:jc w:val="center"/>
        <w:rPr>
          <w:rFonts w:hint="default"/>
          <w:b/>
          <w:color w:val="000000"/>
          <w:sz w:val="32"/>
          <w:szCs w:val="32"/>
          <w:lang w:val="en-US"/>
        </w:rPr>
      </w:pPr>
      <w:r>
        <w:rPr>
          <w:rFonts w:hint="default"/>
          <w:b/>
          <w:color w:val="000000"/>
          <w:sz w:val="32"/>
          <w:szCs w:val="32"/>
          <w:lang w:val="en-US"/>
        </w:rPr>
        <w:t>TÊN ĐỀ TÀI</w:t>
      </w:r>
    </w:p>
    <w:p w14:paraId="68466C7D">
      <w:pPr>
        <w:ind w:firstLine="0"/>
        <w:jc w:val="center"/>
        <w:rPr>
          <w:b/>
          <w:color w:val="000000"/>
          <w:sz w:val="32"/>
          <w:szCs w:val="32"/>
          <w:lang w:val="en-US"/>
        </w:rPr>
      </w:pPr>
      <w:r>
        <w:rPr>
          <w:b/>
          <w:color w:val="000000"/>
          <w:sz w:val="32"/>
          <w:szCs w:val="32"/>
          <w:lang w:val="en-US"/>
        </w:rPr>
        <w:t>XÂY DỰNG HỆ THỐNG NHẬN DẠNG CHỮ SỐ VIẾT TAY SỬ DỤNG BỘ DỮ LIỆU MNIST</w:t>
      </w:r>
    </w:p>
    <w:p w14:paraId="70BCF284">
      <w:pPr>
        <w:jc w:val="center"/>
        <w:rPr>
          <w:b/>
          <w:color w:val="000000"/>
          <w:sz w:val="32"/>
          <w:szCs w:val="32"/>
          <w:lang w:val="en-US"/>
        </w:rPr>
      </w:pPr>
    </w:p>
    <w:p w14:paraId="462E3F90">
      <w:pPr>
        <w:ind w:left="90" w:firstLine="0"/>
        <w:rPr>
          <w:b/>
          <w:color w:val="000000"/>
          <w:sz w:val="32"/>
          <w:szCs w:val="32"/>
        </w:rPr>
      </w:pPr>
    </w:p>
    <w:p w14:paraId="7749581E">
      <w:pPr>
        <w:ind w:left="90" w:firstLine="0"/>
        <w:jc w:val="both"/>
        <w:rPr>
          <w:b/>
          <w:bCs/>
          <w:color w:val="000000"/>
          <w:szCs w:val="28"/>
          <w:lang w:val="en-US"/>
        </w:rPr>
      </w:pPr>
      <w:r>
        <w:rPr>
          <w:szCs w:val="28"/>
        </w:rPr>
        <w:t>Giảng</w:t>
      </w:r>
      <w:r>
        <w:rPr>
          <w:color w:val="000000" w:themeColor="text1"/>
          <w:szCs w:val="28"/>
          <w14:textFill>
            <w14:solidFill>
              <w14:schemeClr w14:val="tx1"/>
            </w14:solidFill>
          </w14:textFill>
        </w:rPr>
        <w:t xml:space="preserve"> viên hướng dẫn:</w:t>
      </w:r>
      <w:r>
        <w:rPr>
          <w:b/>
          <w:bCs/>
          <w:color w:val="000000" w:themeColor="text1"/>
          <w:szCs w:val="28"/>
          <w:lang w:val="en-US"/>
          <w14:textFill>
            <w14:solidFill>
              <w14:schemeClr w14:val="tx1"/>
            </w14:solidFill>
          </w14:textFill>
        </w:rPr>
        <w:t xml:space="preserve"> TRẦN HOÀI THUẬN</w:t>
      </w:r>
    </w:p>
    <w:p w14:paraId="53C66AD0">
      <w:pPr>
        <w:ind w:left="90" w:firstLine="0"/>
        <w:jc w:val="both"/>
        <w:rPr>
          <w:b/>
          <w:color w:val="000000"/>
          <w:szCs w:val="28"/>
        </w:rPr>
      </w:pPr>
      <w:r>
        <w:rPr>
          <w:bCs/>
          <w:color w:val="000000"/>
          <w:szCs w:val="28"/>
        </w:rPr>
        <w:t>Sinh viên</w:t>
      </w:r>
      <w:r>
        <w:rPr>
          <w:rFonts w:hint="default"/>
          <w:bCs/>
          <w:color w:val="000000"/>
          <w:szCs w:val="28"/>
          <w:lang w:val="en-US"/>
        </w:rPr>
        <w:t xml:space="preserve"> thực hiện</w:t>
      </w:r>
      <w:r>
        <w:rPr>
          <w:bCs/>
          <w:color w:val="000000"/>
          <w:szCs w:val="28"/>
        </w:rPr>
        <w:t>:</w:t>
      </w:r>
      <w:r>
        <w:rPr>
          <w:b/>
          <w:color w:val="000000"/>
          <w:szCs w:val="28"/>
        </w:rPr>
        <w:t xml:space="preserve"> TRỊNH NGỌC MINH</w:t>
      </w:r>
    </w:p>
    <w:p w14:paraId="5BE34C17">
      <w:pPr>
        <w:ind w:left="90" w:firstLine="0"/>
        <w:jc w:val="both"/>
        <w:rPr>
          <w:rFonts w:hint="default"/>
          <w:b/>
          <w:bCs w:val="0"/>
          <w:color w:val="000000"/>
          <w:szCs w:val="28"/>
          <w:lang w:val="en-US"/>
        </w:rPr>
      </w:pPr>
      <w:r>
        <w:rPr>
          <w:bCs/>
          <w:color w:val="000000"/>
          <w:szCs w:val="28"/>
        </w:rPr>
        <w:t>MSSV:</w:t>
      </w:r>
      <w:r>
        <w:rPr>
          <w:b/>
          <w:color w:val="000000"/>
          <w:szCs w:val="28"/>
        </w:rPr>
        <w:t xml:space="preserve"> 22150318</w:t>
      </w:r>
      <w:r>
        <w:rPr>
          <w:rFonts w:hint="default"/>
          <w:b/>
          <w:color w:val="000000"/>
          <w:szCs w:val="28"/>
          <w:lang w:val="en-US"/>
        </w:rPr>
        <w:tab/>
        <w:t/>
      </w:r>
      <w:r>
        <w:rPr>
          <w:rFonts w:hint="default"/>
          <w:b/>
          <w:color w:val="000000"/>
          <w:szCs w:val="28"/>
          <w:lang w:val="en-US"/>
        </w:rPr>
        <w:tab/>
      </w:r>
      <w:r>
        <w:rPr>
          <w:bCs/>
          <w:color w:val="000000"/>
          <w:szCs w:val="28"/>
        </w:rPr>
        <w:t>Lớp:</w:t>
      </w:r>
      <w:r>
        <w:rPr>
          <w:b/>
          <w:color w:val="000000"/>
          <w:szCs w:val="28"/>
        </w:rPr>
        <w:t xml:space="preserve"> 2215</w:t>
      </w:r>
      <w:r>
        <w:rPr>
          <w:b/>
          <w:color w:val="000000"/>
          <w:szCs w:val="28"/>
          <w:lang w:val="en-US"/>
        </w:rPr>
        <w:t>21</w:t>
      </w:r>
      <w:r>
        <w:rPr>
          <w:rFonts w:hint="default"/>
          <w:b/>
          <w:color w:val="000000"/>
          <w:szCs w:val="28"/>
          <w:lang w:val="en-US"/>
        </w:rPr>
        <w:tab/>
      </w:r>
      <w:r>
        <w:rPr>
          <w:rFonts w:hint="default"/>
          <w:b w:val="0"/>
          <w:bCs/>
          <w:color w:val="000000"/>
          <w:szCs w:val="28"/>
          <w:lang w:val="en-US"/>
        </w:rPr>
        <w:t xml:space="preserve">Khóa: </w:t>
      </w:r>
      <w:r>
        <w:rPr>
          <w:rFonts w:hint="default"/>
          <w:b/>
          <w:bCs w:val="0"/>
          <w:color w:val="000000"/>
          <w:szCs w:val="28"/>
          <w:lang w:val="en-US"/>
        </w:rPr>
        <w:t>K16</w:t>
      </w:r>
    </w:p>
    <w:p w14:paraId="39EAE7E5">
      <w:pPr>
        <w:jc w:val="both"/>
        <w:rPr>
          <w:b/>
          <w:color w:val="000000"/>
          <w:szCs w:val="28"/>
          <w:lang w:val="en-US"/>
        </w:rPr>
      </w:pPr>
    </w:p>
    <w:p w14:paraId="03CF185B">
      <w:pPr>
        <w:ind w:firstLine="0"/>
        <w:jc w:val="center"/>
        <w:rPr>
          <w:color w:val="000000" w:themeColor="text1"/>
          <w:szCs w:val="28"/>
          <w:lang w:val="en-US"/>
          <w14:textFill>
            <w14:solidFill>
              <w14:schemeClr w14:val="tx1"/>
            </w14:solidFill>
          </w14:textFill>
        </w:rPr>
      </w:pPr>
    </w:p>
    <w:p w14:paraId="5347FD8A">
      <w:pPr>
        <w:ind w:firstLine="0"/>
        <w:jc w:val="center"/>
        <w:rPr>
          <w:color w:val="000000" w:themeColor="text1"/>
          <w:szCs w:val="28"/>
          <w:lang w:val="en-US"/>
          <w14:textFill>
            <w14:solidFill>
              <w14:schemeClr w14:val="tx1"/>
            </w14:solidFill>
          </w14:textFill>
        </w:rPr>
      </w:pPr>
    </w:p>
    <w:p w14:paraId="55A3414B">
      <w:pPr>
        <w:ind w:firstLine="0"/>
        <w:jc w:val="both"/>
        <w:rPr>
          <w:color w:val="000000" w:themeColor="text1"/>
          <w:szCs w:val="28"/>
          <w:lang w:val="en-US"/>
          <w14:textFill>
            <w14:solidFill>
              <w14:schemeClr w14:val="tx1"/>
            </w14:solidFill>
          </w14:textFill>
        </w:rPr>
      </w:pPr>
    </w:p>
    <w:p w14:paraId="317335B3">
      <w:pPr>
        <w:ind w:firstLine="0"/>
        <w:jc w:val="both"/>
        <w:rPr>
          <w:color w:val="000000" w:themeColor="text1"/>
          <w:szCs w:val="28"/>
          <w:lang w:val="en-US"/>
          <w14:textFill>
            <w14:solidFill>
              <w14:schemeClr w14:val="tx1"/>
            </w14:solidFill>
          </w14:textFill>
        </w:rPr>
      </w:pPr>
    </w:p>
    <w:p w14:paraId="057E4E88">
      <w:pPr>
        <w:ind w:firstLine="0"/>
        <w:jc w:val="center"/>
        <w:rPr>
          <w:color w:val="000000" w:themeColor="text1"/>
          <w:szCs w:val="28"/>
          <w14:textFill>
            <w14:solidFill>
              <w14:schemeClr w14:val="tx1"/>
            </w14:solidFill>
          </w14:textFill>
        </w:rPr>
      </w:pPr>
    </w:p>
    <w:p w14:paraId="392FAE96">
      <w:pPr>
        <w:ind w:firstLine="0"/>
        <w:jc w:val="center"/>
        <w:rPr>
          <w:rFonts w:hint="default"/>
          <w:b/>
          <w:color w:val="000000"/>
          <w:sz w:val="26"/>
          <w:szCs w:val="26"/>
          <w:lang w:val="en-US"/>
        </w:rPr>
      </w:pPr>
      <w:r>
        <w:rPr>
          <w:color w:val="000000" w:themeColor="text1"/>
          <w:szCs w:val="28"/>
          <w14:textFill>
            <w14:solidFill>
              <w14:schemeClr w14:val="tx1"/>
            </w14:solidFill>
          </w14:textFill>
        </w:rPr>
        <w:t>TP</w:t>
      </w:r>
      <w:r>
        <w:rPr>
          <w:color w:val="000000" w:themeColor="text1"/>
          <w:szCs w:val="28"/>
          <w:lang w:val="en-US"/>
          <w14:textFill>
            <w14:solidFill>
              <w14:schemeClr w14:val="tx1"/>
            </w14:solidFill>
          </w14:textFill>
        </w:rPr>
        <w:t>.</w:t>
      </w:r>
      <w:r>
        <w:rPr>
          <w:color w:val="000000" w:themeColor="text1"/>
          <w:szCs w:val="28"/>
          <w14:textFill>
            <w14:solidFill>
              <w14:schemeClr w14:val="tx1"/>
            </w14:solidFill>
          </w14:textFill>
        </w:rPr>
        <w:t>Hồ Chí Minh</w:t>
      </w:r>
      <w:r>
        <w:rPr>
          <w:color w:val="000000" w:themeColor="text1"/>
          <w:szCs w:val="28"/>
          <w:lang w:val="en-US"/>
          <w14:textFill>
            <w14:solidFill>
              <w14:schemeClr w14:val="tx1"/>
            </w14:solidFill>
          </w14:textFill>
        </w:rPr>
        <w:t>, tháng</w:t>
      </w:r>
      <w:r>
        <w:rPr>
          <w:rFonts w:hint="default"/>
          <w:color w:val="000000" w:themeColor="text1"/>
          <w:szCs w:val="28"/>
          <w:lang w:val="en-US"/>
          <w14:textFill>
            <w14:solidFill>
              <w14:schemeClr w14:val="tx1"/>
            </w14:solidFill>
          </w14:textFill>
        </w:rPr>
        <w:t xml:space="preserve"> 7</w:t>
      </w:r>
      <w:r>
        <w:rPr>
          <w:color w:val="000000" w:themeColor="text1"/>
          <w:szCs w:val="28"/>
          <w:lang w:val="en-US"/>
          <w14:textFill>
            <w14:solidFill>
              <w14:schemeClr w14:val="tx1"/>
            </w14:solidFill>
          </w14:textFill>
        </w:rPr>
        <w:t xml:space="preserve"> năm</w:t>
      </w:r>
      <w:r>
        <w:rPr>
          <w:color w:val="000000" w:themeColor="text1"/>
          <w:szCs w:val="28"/>
          <w14:textFill>
            <w14:solidFill>
              <w14:schemeClr w14:val="tx1"/>
            </w14:solidFill>
          </w14:textFill>
        </w:rPr>
        <w:t xml:space="preserve"> 202</w:t>
      </w:r>
      <w:r>
        <w:rPr>
          <w:rFonts w:hint="default"/>
          <w:color w:val="000000" w:themeColor="text1"/>
          <w:szCs w:val="28"/>
          <w:lang w:val="en-US"/>
          <w14:textFill>
            <w14:solidFill>
              <w14:schemeClr w14:val="tx1"/>
            </w14:solidFill>
          </w14:textFill>
        </w:rPr>
        <w:t>5</w:t>
      </w:r>
    </w:p>
    <w:p w14:paraId="292F93C4">
      <w:pPr>
        <w:spacing w:after="120"/>
        <w:ind w:right="360" w:firstLine="0"/>
        <w:rPr>
          <w:color w:val="000000"/>
          <w:sz w:val="26"/>
          <w:szCs w:val="26"/>
        </w:rPr>
      </w:pPr>
      <w:r>
        <w:rPr>
          <w:b/>
          <w:color w:val="000000"/>
          <w:sz w:val="26"/>
          <w:szCs w:val="26"/>
        </w:rPr>
        <w:t>Khoa/Viện: Công Nghệ Thông Tin</w:t>
      </w:r>
    </w:p>
    <w:p w14:paraId="2144A00B">
      <w:pPr>
        <w:spacing w:before="240"/>
        <w:ind w:right="360" w:firstLine="0"/>
        <w:jc w:val="center"/>
        <w:rPr>
          <w:b/>
          <w:color w:val="000000"/>
          <w:sz w:val="32"/>
          <w:szCs w:val="32"/>
        </w:rPr>
      </w:pPr>
      <w:r>
        <w:rPr>
          <w:b/>
          <w:color w:val="000000"/>
          <w:sz w:val="32"/>
          <w:szCs w:val="32"/>
        </w:rPr>
        <w:t xml:space="preserve">NHẬN XÉT VÀ CHẤM ĐIỂM CỦA GIẢNG VIÊN </w:t>
      </w:r>
    </w:p>
    <w:p w14:paraId="690EF334">
      <w:pPr>
        <w:spacing w:before="240"/>
        <w:ind w:right="360" w:firstLine="0"/>
        <w:jc w:val="center"/>
        <w:rPr>
          <w:b/>
          <w:color w:val="000000"/>
          <w:sz w:val="32"/>
          <w:szCs w:val="32"/>
        </w:rPr>
      </w:pPr>
    </w:p>
    <w:p w14:paraId="3E135483">
      <w:pPr>
        <w:widowControl/>
        <w:numPr>
          <w:ilvl w:val="0"/>
          <w:numId w:val="1"/>
        </w:numPr>
        <w:tabs>
          <w:tab w:val="right" w:pos="9360"/>
        </w:tabs>
        <w:autoSpaceDE/>
        <w:autoSpaceDN/>
        <w:ind w:left="360" w:right="360" w:hanging="270"/>
        <w:jc w:val="both"/>
        <w:rPr>
          <w:color w:val="000000"/>
          <w:sz w:val="26"/>
          <w:szCs w:val="26"/>
        </w:rPr>
      </w:pPr>
      <w:r>
        <w:rPr>
          <w:b/>
          <w:color w:val="000000"/>
          <w:sz w:val="26"/>
          <w:szCs w:val="26"/>
        </w:rPr>
        <w:t xml:space="preserve">Họ và tên sinh viên: </w:t>
      </w:r>
      <w:r>
        <w:rPr>
          <w:b/>
          <w:color w:val="000000"/>
          <w:sz w:val="26"/>
          <w:szCs w:val="26"/>
          <w:lang w:val="en-US"/>
        </w:rPr>
        <w:t>Trịnh Ngọc Minh</w:t>
      </w:r>
      <w:r>
        <w:rPr>
          <w:color w:val="000000"/>
        </w:rPr>
        <w:tab/>
      </w:r>
    </w:p>
    <w:p w14:paraId="069DF3D2">
      <w:pPr>
        <w:widowControl/>
        <w:numPr>
          <w:ilvl w:val="0"/>
          <w:numId w:val="1"/>
        </w:numPr>
        <w:tabs>
          <w:tab w:val="right" w:pos="9356"/>
        </w:tabs>
        <w:autoSpaceDE/>
        <w:autoSpaceDN/>
        <w:ind w:left="351" w:right="429" w:hanging="261"/>
        <w:jc w:val="both"/>
        <w:rPr>
          <w:color w:val="000000"/>
          <w:sz w:val="26"/>
          <w:szCs w:val="26"/>
        </w:rPr>
      </w:pPr>
      <w:r>
        <w:rPr>
          <w:b/>
          <w:color w:val="000000"/>
          <w:sz w:val="26"/>
          <w:szCs w:val="26"/>
        </w:rPr>
        <w:t>Tên đề tài</w:t>
      </w:r>
      <w:r>
        <w:rPr>
          <w:color w:val="000000"/>
          <w:sz w:val="26"/>
          <w:szCs w:val="26"/>
          <w:lang w:val="en-US"/>
        </w:rPr>
        <w:t xml:space="preserve">: </w:t>
      </w:r>
      <w:bookmarkStart w:id="0" w:name="_Hlk172888771"/>
      <w:r>
        <w:rPr>
          <w:color w:val="000000"/>
          <w:sz w:val="26"/>
          <w:szCs w:val="26"/>
        </w:rPr>
        <w:t>Xây dựng hệ thống nhận dạng chữ số viết tay sử dụng bộ dữ liệu MNIST</w:t>
      </w:r>
    </w:p>
    <w:bookmarkEnd w:id="0"/>
    <w:p w14:paraId="749F64AD">
      <w:pPr>
        <w:widowControl/>
        <w:numPr>
          <w:ilvl w:val="0"/>
          <w:numId w:val="1"/>
        </w:numPr>
        <w:tabs>
          <w:tab w:val="left" w:pos="1440"/>
          <w:tab w:val="left" w:leader="dot" w:pos="9540"/>
          <w:tab w:val="left" w:pos="10620"/>
        </w:tabs>
        <w:autoSpaceDE/>
        <w:autoSpaceDN/>
        <w:ind w:left="360" w:right="360" w:hanging="270"/>
        <w:jc w:val="both"/>
        <w:rPr>
          <w:color w:val="000000"/>
          <w:sz w:val="26"/>
          <w:szCs w:val="26"/>
        </w:rPr>
      </w:pPr>
      <w:r>
        <w:rPr>
          <w:b/>
          <w:color w:val="000000"/>
          <w:sz w:val="26"/>
          <w:szCs w:val="26"/>
        </w:rPr>
        <w:t>Nhận xét</w:t>
      </w:r>
      <w:r>
        <w:rPr>
          <w:color w:val="000000"/>
          <w:sz w:val="26"/>
          <w:szCs w:val="26"/>
        </w:rPr>
        <w:t>:</w:t>
      </w:r>
      <w:r>
        <w:rPr>
          <w:color w:val="000000"/>
          <w:sz w:val="26"/>
          <w:szCs w:val="26"/>
        </w:rPr>
        <w:tab/>
      </w:r>
    </w:p>
    <w:p w14:paraId="21E63331">
      <w:pPr>
        <w:tabs>
          <w:tab w:val="right" w:leader="dot" w:pos="9634"/>
        </w:tabs>
        <w:ind w:right="360" w:firstLine="0"/>
        <w:jc w:val="both"/>
        <w:rPr>
          <w:b/>
          <w:bCs/>
          <w:i/>
          <w:iCs/>
          <w:color w:val="000000"/>
          <w:sz w:val="26"/>
          <w:szCs w:val="26"/>
        </w:rPr>
      </w:pPr>
      <w:r>
        <w:rPr>
          <w:b/>
          <w:bCs/>
          <w:i/>
          <w:iCs/>
          <w:color w:val="000000" w:themeColor="text1"/>
          <w:sz w:val="26"/>
          <w:szCs w:val="26"/>
          <w14:textFill>
            <w14:solidFill>
              <w14:schemeClr w14:val="tx1"/>
            </w14:solidFill>
          </w14:textFill>
        </w:rPr>
        <w:t>a. Những kết quả đạt được:</w:t>
      </w:r>
      <w:r>
        <w:tab/>
      </w:r>
    </w:p>
    <w:p w14:paraId="17469979">
      <w:pPr>
        <w:tabs>
          <w:tab w:val="left" w:pos="270"/>
          <w:tab w:val="right" w:leader="dot" w:pos="9634"/>
        </w:tabs>
        <w:ind w:right="360" w:firstLine="0"/>
        <w:rPr>
          <w:lang w:val="en-US"/>
        </w:rPr>
      </w:pPr>
      <w:r>
        <w:rPr>
          <w:lang w:val="en-US"/>
        </w:rPr>
        <w:tab/>
      </w:r>
      <w:r>
        <w:rPr>
          <w:lang w:val="en-US"/>
        </w:rPr>
        <w:tab/>
      </w:r>
    </w:p>
    <w:p w14:paraId="0A7A730E">
      <w:pPr>
        <w:tabs>
          <w:tab w:val="left" w:pos="270"/>
          <w:tab w:val="right" w:leader="dot" w:pos="9634"/>
        </w:tabs>
        <w:ind w:right="360" w:firstLine="0"/>
        <w:rPr>
          <w:lang w:val="en-US"/>
        </w:rPr>
      </w:pPr>
      <w:r>
        <w:rPr>
          <w:lang w:val="en-US"/>
        </w:rPr>
        <w:tab/>
      </w:r>
      <w:r>
        <w:rPr>
          <w:lang w:val="en-US"/>
        </w:rPr>
        <w:tab/>
      </w:r>
    </w:p>
    <w:p w14:paraId="169C8720">
      <w:pPr>
        <w:tabs>
          <w:tab w:val="left" w:pos="270"/>
          <w:tab w:val="right" w:leader="dot" w:pos="9634"/>
        </w:tabs>
        <w:ind w:right="360" w:firstLine="0"/>
        <w:rPr>
          <w:lang w:val="en-US"/>
        </w:rPr>
      </w:pPr>
      <w:r>
        <w:rPr>
          <w:lang w:val="en-US"/>
        </w:rPr>
        <w:tab/>
      </w:r>
      <w:r>
        <w:rPr>
          <w:lang w:val="en-US"/>
        </w:rPr>
        <w:tab/>
      </w:r>
    </w:p>
    <w:p w14:paraId="0DF8A275">
      <w:pPr>
        <w:tabs>
          <w:tab w:val="left" w:pos="270"/>
          <w:tab w:val="right" w:leader="dot" w:pos="9634"/>
        </w:tabs>
        <w:ind w:right="360" w:firstLine="0"/>
        <w:rPr>
          <w:lang w:val="en-US"/>
        </w:rPr>
      </w:pPr>
      <w:r>
        <w:rPr>
          <w:lang w:val="en-US"/>
        </w:rPr>
        <w:tab/>
      </w:r>
      <w:r>
        <w:rPr>
          <w:lang w:val="en-US"/>
        </w:rPr>
        <w:tab/>
      </w:r>
    </w:p>
    <w:p w14:paraId="167D0F17">
      <w:pPr>
        <w:tabs>
          <w:tab w:val="right" w:leader="dot" w:pos="9547"/>
        </w:tabs>
        <w:ind w:right="360" w:firstLine="0"/>
        <w:jc w:val="both"/>
        <w:rPr>
          <w:b/>
          <w:bCs/>
          <w:color w:val="000000" w:themeColor="text1"/>
          <w:sz w:val="26"/>
          <w:szCs w:val="26"/>
          <w14:textFill>
            <w14:solidFill>
              <w14:schemeClr w14:val="tx1"/>
            </w14:solidFill>
          </w14:textFill>
        </w:rPr>
      </w:pPr>
      <w:r>
        <w:rPr>
          <w:b/>
          <w:bCs/>
          <w:i/>
          <w:iCs/>
          <w:color w:val="000000" w:themeColor="text1"/>
          <w:sz w:val="26"/>
          <w:szCs w:val="26"/>
          <w14:textFill>
            <w14:solidFill>
              <w14:schemeClr w14:val="tx1"/>
            </w14:solidFill>
          </w14:textFill>
        </w:rPr>
        <w:t>b. Những hạn chế:</w:t>
      </w:r>
      <w:r>
        <w:rPr>
          <w:b/>
          <w:bCs/>
          <w:color w:val="000000" w:themeColor="text1"/>
          <w:sz w:val="26"/>
          <w:szCs w:val="26"/>
          <w14:textFill>
            <w14:solidFill>
              <w14:schemeClr w14:val="tx1"/>
            </w14:solidFill>
          </w14:textFill>
        </w:rPr>
        <w:t xml:space="preserve"> </w:t>
      </w:r>
      <w:r>
        <w:tab/>
      </w:r>
    </w:p>
    <w:p w14:paraId="56B89BC1">
      <w:pPr>
        <w:tabs>
          <w:tab w:val="center" w:pos="270"/>
          <w:tab w:val="right" w:leader="dot" w:pos="9547"/>
        </w:tabs>
        <w:ind w:right="360" w:firstLine="0"/>
        <w:jc w:val="both"/>
        <w:rPr>
          <w:lang w:val="en-US"/>
        </w:rPr>
      </w:pPr>
      <w:r>
        <w:rPr>
          <w:lang w:val="en-US"/>
        </w:rPr>
        <w:tab/>
      </w:r>
      <w:r>
        <w:rPr>
          <w:lang w:val="en-US"/>
        </w:rPr>
        <w:tab/>
      </w:r>
    </w:p>
    <w:p w14:paraId="033C1003">
      <w:pPr>
        <w:tabs>
          <w:tab w:val="center" w:pos="270"/>
          <w:tab w:val="right" w:leader="dot" w:pos="9547"/>
        </w:tabs>
        <w:ind w:right="360" w:firstLine="0"/>
        <w:jc w:val="both"/>
        <w:rPr>
          <w:lang w:val="en-US"/>
        </w:rPr>
      </w:pPr>
      <w:r>
        <w:rPr>
          <w:lang w:val="en-US"/>
        </w:rPr>
        <w:tab/>
      </w:r>
      <w:r>
        <w:rPr>
          <w:lang w:val="en-US"/>
        </w:rPr>
        <w:tab/>
      </w:r>
    </w:p>
    <w:p w14:paraId="323EEED9">
      <w:pPr>
        <w:tabs>
          <w:tab w:val="center" w:pos="270"/>
          <w:tab w:val="right" w:leader="dot" w:pos="9547"/>
        </w:tabs>
        <w:ind w:right="360" w:firstLine="0"/>
        <w:jc w:val="both"/>
        <w:rPr>
          <w:lang w:val="en-US"/>
        </w:rPr>
      </w:pPr>
      <w:r>
        <w:rPr>
          <w:lang w:val="en-US"/>
        </w:rPr>
        <w:tab/>
      </w:r>
      <w:r>
        <w:rPr>
          <w:lang w:val="en-US"/>
        </w:rPr>
        <w:tab/>
      </w:r>
    </w:p>
    <w:p w14:paraId="335DD7AC">
      <w:pPr>
        <w:tabs>
          <w:tab w:val="center" w:pos="270"/>
          <w:tab w:val="right" w:leader="dot" w:pos="9547"/>
        </w:tabs>
        <w:ind w:right="360" w:firstLine="0"/>
        <w:jc w:val="both"/>
        <w:rPr>
          <w:lang w:val="en-US"/>
        </w:rPr>
      </w:pPr>
      <w:r>
        <w:rPr>
          <w:lang w:val="en-US"/>
        </w:rPr>
        <w:tab/>
      </w:r>
      <w:r>
        <w:rPr>
          <w:lang w:val="en-US"/>
        </w:rPr>
        <w:tab/>
      </w:r>
    </w:p>
    <w:p w14:paraId="3227ADFD">
      <w:pPr>
        <w:widowControl/>
        <w:numPr>
          <w:ilvl w:val="0"/>
          <w:numId w:val="1"/>
        </w:numPr>
        <w:autoSpaceDE/>
        <w:autoSpaceDN/>
        <w:ind w:left="351" w:right="360" w:firstLine="0"/>
        <w:jc w:val="both"/>
        <w:rPr>
          <w:color w:val="000000"/>
          <w:sz w:val="26"/>
          <w:szCs w:val="26"/>
        </w:rPr>
      </w:pPr>
      <w:r>
        <w:rPr>
          <w:b/>
          <w:color w:val="000000"/>
          <w:sz w:val="26"/>
          <w:szCs w:val="26"/>
        </w:rPr>
        <w:t xml:space="preserve">Điểm đánh giá </w:t>
      </w:r>
      <w:r>
        <w:rPr>
          <w:i/>
          <w:color w:val="000000"/>
          <w:sz w:val="26"/>
          <w:szCs w:val="26"/>
        </w:rPr>
        <w:t>(theo thang điểm 10, làm tròn đến 0.5):</w:t>
      </w:r>
      <w:r>
        <w:rPr>
          <w:color w:val="000000"/>
          <w:sz w:val="26"/>
          <w:szCs w:val="26"/>
        </w:rPr>
        <w:t xml:space="preserve"> </w:t>
      </w:r>
    </w:p>
    <w:p w14:paraId="374A87D8">
      <w:pPr>
        <w:tabs>
          <w:tab w:val="right" w:leader="dot" w:pos="8931"/>
        </w:tabs>
        <w:spacing w:after="60"/>
        <w:ind w:left="357" w:right="357" w:firstLine="0"/>
        <w:jc w:val="both"/>
        <w:rPr>
          <w:color w:val="000000"/>
          <w:sz w:val="26"/>
          <w:szCs w:val="26"/>
          <w:lang w:val="en-US"/>
        </w:rPr>
      </w:pPr>
      <w:r>
        <w:rPr>
          <w:color w:val="000000"/>
          <w:sz w:val="26"/>
          <w:szCs w:val="26"/>
        </w:rPr>
        <w:t>Điểm</w:t>
      </w:r>
      <w:r>
        <w:rPr>
          <w:color w:val="000000"/>
          <w:sz w:val="26"/>
          <w:szCs w:val="26"/>
          <w:lang w:val="en-US"/>
        </w:rPr>
        <w:t xml:space="preserve"> </w:t>
      </w:r>
      <w:r>
        <w:rPr>
          <w:color w:val="000000"/>
          <w:sz w:val="26"/>
          <w:szCs w:val="26"/>
        </w:rPr>
        <w:t>số:</w:t>
      </w:r>
      <w:r>
        <w:rPr>
          <w:color w:val="000000"/>
          <w:sz w:val="26"/>
          <w:szCs w:val="26"/>
          <w:lang w:val="en-US"/>
        </w:rPr>
        <w:tab/>
      </w:r>
    </w:p>
    <w:p w14:paraId="414A4781">
      <w:pPr>
        <w:tabs>
          <w:tab w:val="right" w:leader="dot" w:pos="8931"/>
        </w:tabs>
        <w:spacing w:after="60"/>
        <w:ind w:left="357" w:right="357" w:firstLine="0"/>
        <w:jc w:val="both"/>
        <w:rPr>
          <w:color w:val="000000"/>
          <w:sz w:val="26"/>
          <w:szCs w:val="26"/>
          <w:lang w:val="en-US"/>
        </w:rPr>
      </w:pPr>
      <w:r>
        <w:rPr>
          <w:color w:val="000000"/>
          <w:sz w:val="26"/>
          <w:szCs w:val="26"/>
        </w:rPr>
        <w:t>Điểm chữ:</w:t>
      </w:r>
      <w:r>
        <w:rPr>
          <w:color w:val="000000"/>
          <w:sz w:val="26"/>
          <w:szCs w:val="26"/>
          <w:lang w:val="en-US"/>
        </w:rPr>
        <w:tab/>
      </w:r>
    </w:p>
    <w:p w14:paraId="59A5F821">
      <w:pPr>
        <w:tabs>
          <w:tab w:val="right" w:pos="9072"/>
        </w:tabs>
        <w:ind w:left="720" w:right="360" w:hanging="363"/>
        <w:jc w:val="both"/>
        <w:rPr>
          <w:color w:val="000000"/>
          <w:sz w:val="26"/>
          <w:szCs w:val="26"/>
          <w:lang w:val="en-US"/>
        </w:rPr>
      </w:pPr>
    </w:p>
    <w:tbl>
      <w:tblPr>
        <w:tblStyle w:val="12"/>
        <w:tblW w:w="10155" w:type="dxa"/>
        <w:tblInd w:w="0" w:type="dxa"/>
        <w:tblBorders>
          <w:top w:val="single" w:color="000000" w:sz="6" w:space="0"/>
          <w:left w:val="single" w:color="000000" w:sz="6" w:space="0"/>
          <w:bottom w:val="single" w:color="000000" w:sz="6" w:space="0"/>
          <w:right w:val="single" w:color="000000" w:sz="6" w:space="0"/>
          <w:insideH w:val="single" w:color="000000" w:sz="4" w:space="0"/>
          <w:insideV w:val="single" w:color="000000" w:sz="4" w:space="0"/>
        </w:tblBorders>
        <w:tblLayout w:type="fixed"/>
        <w:tblCellMar>
          <w:top w:w="0" w:type="dxa"/>
          <w:left w:w="108" w:type="dxa"/>
          <w:bottom w:w="0" w:type="dxa"/>
          <w:right w:w="108" w:type="dxa"/>
        </w:tblCellMar>
      </w:tblPr>
      <w:tblGrid>
        <w:gridCol w:w="5070"/>
        <w:gridCol w:w="5085"/>
      </w:tblGrid>
      <w:tr w14:paraId="59BAE7A7">
        <w:tblPrEx>
          <w:tblBorders>
            <w:top w:val="single" w:color="000000" w:sz="6" w:space="0"/>
            <w:left w:val="single" w:color="000000" w:sz="6" w:space="0"/>
            <w:bottom w:val="single" w:color="000000" w:sz="6" w:space="0"/>
            <w:right w:val="single" w:color="000000" w:sz="6"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5070" w:type="dxa"/>
            <w:tcBorders>
              <w:top w:val="nil"/>
              <w:left w:val="nil"/>
              <w:bottom w:val="nil"/>
              <w:right w:val="nil"/>
            </w:tcBorders>
            <w:tcMar>
              <w:left w:w="105" w:type="dxa"/>
              <w:right w:w="105" w:type="dxa"/>
            </w:tcMar>
          </w:tcPr>
          <w:p w14:paraId="4F2CE2C7">
            <w:pPr>
              <w:tabs>
                <w:tab w:val="right" w:pos="9356"/>
              </w:tabs>
              <w:ind w:right="360"/>
              <w:jc w:val="center"/>
              <w:rPr>
                <w:sz w:val="26"/>
                <w:szCs w:val="26"/>
              </w:rPr>
            </w:pPr>
          </w:p>
        </w:tc>
        <w:tc>
          <w:tcPr>
            <w:tcW w:w="5085" w:type="dxa"/>
            <w:tcBorders>
              <w:top w:val="nil"/>
              <w:left w:val="nil"/>
              <w:bottom w:val="nil"/>
              <w:right w:val="nil"/>
            </w:tcBorders>
            <w:tcMar>
              <w:left w:w="105" w:type="dxa"/>
              <w:right w:w="105" w:type="dxa"/>
            </w:tcMar>
          </w:tcPr>
          <w:p w14:paraId="0804CF80">
            <w:pPr>
              <w:tabs>
                <w:tab w:val="right" w:pos="9356"/>
              </w:tabs>
              <w:ind w:right="360"/>
              <w:jc w:val="center"/>
              <w:rPr>
                <w:sz w:val="26"/>
                <w:szCs w:val="26"/>
                <w:lang w:val="en-US"/>
              </w:rPr>
            </w:pPr>
            <w:r>
              <w:rPr>
                <w:i/>
                <w:sz w:val="26"/>
                <w:szCs w:val="26"/>
              </w:rPr>
              <w:t xml:space="preserve">TP. HCM, ngày </w:t>
            </w:r>
            <w:r>
              <w:rPr>
                <w:i/>
                <w:sz w:val="26"/>
                <w:szCs w:val="26"/>
                <w:lang w:val="en-US"/>
              </w:rPr>
              <w:t>20</w:t>
            </w:r>
            <w:r>
              <w:rPr>
                <w:i/>
                <w:sz w:val="26"/>
                <w:szCs w:val="26"/>
              </w:rPr>
              <w:t xml:space="preserve"> tháng</w:t>
            </w:r>
            <w:r>
              <w:rPr>
                <w:i/>
                <w:sz w:val="26"/>
                <w:szCs w:val="26"/>
                <w:lang w:val="en-US"/>
              </w:rPr>
              <w:t xml:space="preserve"> 12</w:t>
            </w:r>
            <w:r>
              <w:rPr>
                <w:i/>
                <w:sz w:val="26"/>
                <w:szCs w:val="26"/>
              </w:rPr>
              <w:t xml:space="preserve"> năm 20</w:t>
            </w:r>
            <w:r>
              <w:rPr>
                <w:i/>
                <w:sz w:val="26"/>
                <w:szCs w:val="26"/>
                <w:lang w:val="en-US"/>
              </w:rPr>
              <w:t>24</w:t>
            </w:r>
          </w:p>
          <w:p w14:paraId="3B9927DC">
            <w:pPr>
              <w:tabs>
                <w:tab w:val="right" w:pos="9356"/>
              </w:tabs>
              <w:ind w:right="360"/>
              <w:jc w:val="center"/>
              <w:rPr>
                <w:sz w:val="26"/>
                <w:szCs w:val="26"/>
              </w:rPr>
            </w:pPr>
            <w:r>
              <w:rPr>
                <w:b/>
                <w:sz w:val="26"/>
                <w:szCs w:val="26"/>
              </w:rPr>
              <w:t>Giảng viên chấm thi</w:t>
            </w:r>
          </w:p>
          <w:p w14:paraId="7D9AEBE6">
            <w:pPr>
              <w:tabs>
                <w:tab w:val="right" w:pos="9356"/>
              </w:tabs>
              <w:ind w:right="360"/>
              <w:jc w:val="center"/>
              <w:rPr>
                <w:i/>
                <w:sz w:val="26"/>
                <w:szCs w:val="26"/>
                <w:lang w:val="en-US"/>
              </w:rPr>
            </w:pPr>
            <w:r>
              <w:rPr>
                <w:i/>
                <w:sz w:val="26"/>
                <w:szCs w:val="26"/>
              </w:rPr>
              <w:t>(Ký và ghi rõ họ tên)</w:t>
            </w:r>
          </w:p>
          <w:p w14:paraId="3B58D39C">
            <w:pPr>
              <w:tabs>
                <w:tab w:val="right" w:pos="9356"/>
              </w:tabs>
              <w:ind w:right="360" w:firstLine="0"/>
              <w:rPr>
                <w:sz w:val="26"/>
                <w:szCs w:val="26"/>
                <w:lang w:val="en-US"/>
              </w:rPr>
            </w:pPr>
          </w:p>
        </w:tc>
      </w:tr>
    </w:tbl>
    <w:p w14:paraId="7255E5A7">
      <w:pPr>
        <w:rPr>
          <w:lang w:val="en-US"/>
        </w:rPr>
      </w:pPr>
      <w:r>
        <w:rPr>
          <w:lang w:val="en-US"/>
        </w:rPr>
        <w:br w:type="textWrapping"/>
      </w:r>
    </w:p>
    <w:p w14:paraId="756CE36D">
      <w:pPr>
        <w:pStyle w:val="2"/>
        <w:rPr>
          <w:lang w:val="en-US"/>
        </w:rPr>
      </w:pPr>
      <w:bookmarkStart w:id="1" w:name="_Toc182512637"/>
      <w:r>
        <w:rPr>
          <w:lang w:val="en-US"/>
        </w:rPr>
        <w:t>LỜI MỞ ĐẦU</w:t>
      </w:r>
      <w:bookmarkEnd w:id="1"/>
    </w:p>
    <w:p w14:paraId="33388CF3">
      <w:pPr>
        <w:jc w:val="both"/>
        <w:rPr>
          <w:lang w:val="en-US"/>
        </w:rPr>
      </w:pPr>
      <w:r>
        <w:rPr>
          <w:lang w:val="en-US"/>
        </w:rPr>
        <w:t>Hệ thống nhận dạng chữ số viết tay là một ứng dụng quan trọng trong lĩnh vực thị giác máy tính, với nhiều ứng dụng thực tiễn trong việc tự động hóa quá trình nhận diện dữ liệu số từ các tài liệu viết tay, ngân hàng, dịch vụ bưu chính, hay các hệ thống nhận dạng chữ viết tự động. Một trong những bài toán nổi bật trong nhận dạng chữ viết tay là nhận diện các chữ số, đặc biệt là các chữ số được viết tay trong các mẫu dữ liệu có cấu trúc phong phú và đa dạng như bộ dữ liệu MNIST.</w:t>
      </w:r>
    </w:p>
    <w:p w14:paraId="376389FA">
      <w:pPr>
        <w:jc w:val="both"/>
        <w:rPr>
          <w:lang w:val="en-US"/>
        </w:rPr>
      </w:pPr>
      <w:r>
        <w:rPr>
          <w:lang w:val="en-US"/>
        </w:rPr>
        <w:t>MNIST (Modified National Institute of Standards and Technology) là một trong những bộ dữ liệu nổi tiếng nhất trong lĩnh vực học máy, bao gồm 60.000 hình ảnh huấn luyện và 10.000 hình ảnh kiểm tra của các chữ số viết tay từ 0 đến 9. Bộ dữ liệu này đã trở thành chuẩn mực để thử nghiệm và so sánh các thuật toán học máy trong việc nhận dạng hình ảnh.</w:t>
      </w:r>
    </w:p>
    <w:p w14:paraId="21C74688">
      <w:pPr>
        <w:jc w:val="both"/>
        <w:rPr>
          <w:lang w:val="en-US"/>
        </w:rPr>
      </w:pPr>
      <w:r>
        <w:rPr>
          <w:lang w:val="en-US"/>
        </w:rPr>
        <w:t>Tiểu luận này sẽ trình bày quá trình xây dựng một hệ thống nhận dạng chữ số viết tay sử dụng bộ dữ liệu MNIST. Hệ thống sẽ áp dụng các kỹ thuật học máy, đặc biệt là mô hình SVM (Support Vector Machine), nhằm đạt được hiệu suất dự đoán cao nhất. Cũng như nhiều ứng dụng học máy khác, hệ thống này không chỉ giúp cải thiện khả năng tự động hóa mà còn mở ra tiềm năng ứng dụng trong các lĩnh vực như nhận dạng biển số xe, chữ viết tay trong hóa đơn, và nhiều ứng dụng thực tế khác.</w:t>
      </w:r>
    </w:p>
    <w:p w14:paraId="6DBB891F">
      <w:pPr>
        <w:jc w:val="both"/>
        <w:rPr>
          <w:lang w:val="en-US"/>
        </w:rPr>
      </w:pPr>
      <w:r>
        <w:rPr>
          <w:lang w:val="en-US"/>
        </w:rPr>
        <w:t>Bằng cách triển khai các phương pháp học máy hiện đại, tiểu luận này sẽ phân tích các phương pháp tiền xử lý dữ liệu, xây dựng mô hình, huấn luyện và đánh giá kết quả nhằm đạt được hệ thống nhận dạng chữ số chính xác và hiệu quả.</w:t>
      </w:r>
    </w:p>
    <w:p w14:paraId="40E27BFC">
      <w:pPr>
        <w:rPr>
          <w:rFonts w:eastAsiaTheme="majorEastAsia"/>
          <w:lang w:val="en-US"/>
        </w:rPr>
      </w:pPr>
    </w:p>
    <w:p w14:paraId="0030A9D5">
      <w:pPr>
        <w:widowControl/>
        <w:autoSpaceDE/>
        <w:autoSpaceDN/>
        <w:ind w:firstLine="0"/>
        <w:rPr>
          <w:rFonts w:eastAsiaTheme="majorEastAsia" w:cstheme="majorBidi"/>
          <w:b/>
          <w:sz w:val="40"/>
          <w:szCs w:val="50"/>
          <w:lang w:val="en-US"/>
        </w:rPr>
      </w:pPr>
      <w:r>
        <w:rPr>
          <w:lang w:val="en-US"/>
        </w:rPr>
        <w:br w:type="page"/>
      </w:r>
    </w:p>
    <w:p w14:paraId="167CABEA">
      <w:pPr>
        <w:pStyle w:val="2"/>
        <w:rPr>
          <w:lang w:val="en-US"/>
        </w:rPr>
      </w:pPr>
      <w:bookmarkStart w:id="2" w:name="_Toc182512638"/>
      <w:r>
        <w:rPr>
          <w:lang w:val="en-US"/>
        </w:rPr>
        <w:t>MỤC LỤC</w:t>
      </w:r>
      <w:bookmarkEnd w:id="2"/>
    </w:p>
    <w:p w14:paraId="394AD30C">
      <w:pPr>
        <w:pStyle w:val="24"/>
        <w:ind w:firstLine="0"/>
        <w:rPr>
          <w:rFonts w:asciiTheme="minorHAnsi" w:hAnsiTheme="minorHAnsi" w:eastAsiaTheme="minorEastAsia" w:cstheme="minorBidi"/>
          <w:kern w:val="2"/>
          <w:sz w:val="24"/>
          <w:szCs w:val="24"/>
          <w:lang w:val="en-US"/>
          <w14:ligatures w14:val="standardContextual"/>
        </w:rPr>
      </w:pPr>
      <w:r>
        <w:rPr>
          <w:lang w:val="en-US"/>
        </w:rPr>
        <w:fldChar w:fldCharType="begin"/>
      </w:r>
      <w:r>
        <w:rPr>
          <w:lang w:val="en-US"/>
        </w:rPr>
        <w:instrText xml:space="preserve"> TOC \o "1-4" \h \z \u </w:instrText>
      </w:r>
      <w:r>
        <w:rPr>
          <w:lang w:val="en-US"/>
        </w:rPr>
        <w:fldChar w:fldCharType="separate"/>
      </w:r>
      <w:r>
        <w:fldChar w:fldCharType="begin"/>
      </w:r>
      <w:r>
        <w:instrText xml:space="preserve"> HYPERLINK \l "_Toc182512637" </w:instrText>
      </w:r>
      <w:r>
        <w:fldChar w:fldCharType="separate"/>
      </w:r>
      <w:r>
        <w:rPr>
          <w:rStyle w:val="17"/>
          <w:lang w:val="en-US"/>
        </w:rPr>
        <w:t>LỜI MỞ ĐẦU</w:t>
      </w:r>
      <w:r>
        <w:tab/>
      </w:r>
      <w:r>
        <w:fldChar w:fldCharType="end"/>
      </w:r>
    </w:p>
    <w:p w14:paraId="068F5599">
      <w:pPr>
        <w:pStyle w:val="24"/>
        <w:ind w:firstLine="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"_Toc182512638" </w:instrText>
      </w:r>
      <w:r>
        <w:fldChar w:fldCharType="separate"/>
      </w:r>
      <w:r>
        <w:rPr>
          <w:rStyle w:val="17"/>
          <w:lang w:val="en-US"/>
        </w:rPr>
        <w:t>MỤC LỤC</w:t>
      </w:r>
      <w:r>
        <w:tab/>
      </w:r>
      <w:r>
        <w:fldChar w:fldCharType="end"/>
      </w:r>
    </w:p>
    <w:p w14:paraId="43D377B8">
      <w:pPr>
        <w:pStyle w:val="24"/>
        <w:ind w:firstLine="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"_Toc182512639" </w:instrText>
      </w:r>
      <w:r>
        <w:fldChar w:fldCharType="separate"/>
      </w:r>
      <w:r>
        <w:rPr>
          <w:rStyle w:val="17"/>
          <w:lang w:val="en-US"/>
        </w:rPr>
        <w:t>MỤC LỤC HÌNH ẢNH</w:t>
      </w:r>
      <w:r>
        <w:tab/>
      </w:r>
      <w:r>
        <w:fldChar w:fldCharType="end"/>
      </w:r>
    </w:p>
    <w:p w14:paraId="22A49CF8">
      <w:pPr>
        <w:pStyle w:val="24"/>
        <w:ind w:firstLine="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"_Toc182512640" </w:instrText>
      </w:r>
      <w:r>
        <w:fldChar w:fldCharType="separate"/>
      </w:r>
      <w:r>
        <w:rPr>
          <w:rStyle w:val="17"/>
        </w:rPr>
        <w:t>C</w:t>
      </w:r>
      <w:r>
        <w:rPr>
          <w:rStyle w:val="17"/>
          <w:lang w:val="en-US"/>
        </w:rPr>
        <w:t>HƯƠNG</w:t>
      </w:r>
      <w:r>
        <w:rPr>
          <w:rStyle w:val="17"/>
        </w:rPr>
        <w:t xml:space="preserve"> </w:t>
      </w:r>
      <w:r>
        <w:rPr>
          <w:rStyle w:val="17"/>
          <w:lang w:val="en-US"/>
        </w:rPr>
        <w:t>1</w:t>
      </w:r>
      <w:r>
        <w:rPr>
          <w:rStyle w:val="17"/>
        </w:rPr>
        <w:t>: T</w:t>
      </w:r>
      <w:r>
        <w:rPr>
          <w:rStyle w:val="17"/>
          <w:lang w:val="en-US"/>
        </w:rPr>
        <w:t>ỔNG QUAN MACHINE LEARNING VÀ DATA MINING</w:t>
      </w:r>
      <w:r>
        <w:tab/>
      </w:r>
      <w:r>
        <w:fldChar w:fldCharType="begin"/>
      </w:r>
      <w:r>
        <w:instrText xml:space="preserve"> PAGEREF _Toc182512640 \h </w:instrText>
      </w:r>
      <w:r>
        <w:fldChar w:fldCharType="separate"/>
      </w:r>
      <w:r>
        <w:t>1</w:t>
      </w:r>
      <w:r>
        <w:fldChar w:fldCharType="end"/>
      </w:r>
      <w:r>
        <w:fldChar w:fldCharType="end"/>
      </w:r>
    </w:p>
    <w:p w14:paraId="2026A8BE">
      <w:pPr>
        <w:pStyle w:val="25"/>
        <w:rPr>
          <w:rFonts w:asciiTheme="minorHAnsi" w:hAnsiTheme="minorHAnsi" w:eastAsiaTheme="minorEastAsia" w:cstheme="minorBidi"/>
          <w:kern w:val="2"/>
          <w:sz w:val="24"/>
          <w:szCs w:val="24"/>
          <w14:ligatures w14:val="standardContextual"/>
        </w:rPr>
      </w:pPr>
      <w:r>
        <w:fldChar w:fldCharType="begin"/>
      </w:r>
      <w:r>
        <w:instrText xml:space="preserve"> HYPERLINK \l "_Toc182512641" </w:instrText>
      </w:r>
      <w:r>
        <w:fldChar w:fldCharType="separate"/>
      </w:r>
      <w:r>
        <w:rPr>
          <w:rStyle w:val="17"/>
        </w:rPr>
        <w:t>1.1.Machine Learning</w:t>
      </w:r>
      <w:r>
        <w:rPr>
          <w:rStyle w:val="17"/>
          <w:lang w:val="vi-VN"/>
        </w:rPr>
        <w:t>:</w:t>
      </w:r>
      <w:r>
        <w:tab/>
      </w:r>
      <w:r>
        <w:fldChar w:fldCharType="begin"/>
      </w:r>
      <w:r>
        <w:instrText xml:space="preserve"> PAGEREF _Toc182512641 \h </w:instrText>
      </w:r>
      <w:r>
        <w:fldChar w:fldCharType="separate"/>
      </w:r>
      <w:r>
        <w:t>1</w:t>
      </w:r>
      <w:r>
        <w:fldChar w:fldCharType="end"/>
      </w:r>
      <w:r>
        <w:fldChar w:fldCharType="end"/>
      </w:r>
    </w:p>
    <w:p w14:paraId="062441EA">
      <w:pPr>
        <w:pStyle w:val="26"/>
        <w:tabs>
          <w:tab w:val="right" w:leader="dot" w:pos="9350"/>
        </w:tabs>
        <w:spacing w:line="240" w:lineRule="auto"/>
        <w:ind w:firstLine="0"/>
        <w:jc w:val="both"/>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"_Toc182512642" </w:instrText>
      </w:r>
      <w:r>
        <w:fldChar w:fldCharType="separate"/>
      </w:r>
      <w:r>
        <w:rPr>
          <w:rStyle w:val="17"/>
          <w:rFonts w:eastAsiaTheme="majorEastAsia"/>
          <w:lang w:val="en-US"/>
        </w:rPr>
        <w:t>1.1.1.Support Vector Machine(SVM)</w:t>
      </w:r>
      <w:r>
        <w:tab/>
      </w:r>
      <w:r>
        <w:fldChar w:fldCharType="begin"/>
      </w:r>
      <w:r>
        <w:instrText xml:space="preserve"> PAGEREF _Toc182512642 \h </w:instrText>
      </w:r>
      <w:r>
        <w:fldChar w:fldCharType="separate"/>
      </w:r>
      <w:r>
        <w:t>3</w:t>
      </w:r>
      <w:r>
        <w:fldChar w:fldCharType="end"/>
      </w:r>
      <w:r>
        <w:fldChar w:fldCharType="end"/>
      </w:r>
    </w:p>
    <w:p w14:paraId="38016D06">
      <w:pPr>
        <w:pStyle w:val="25"/>
        <w:rPr>
          <w:rFonts w:asciiTheme="minorHAnsi" w:hAnsiTheme="minorHAnsi" w:eastAsiaTheme="minorEastAsia" w:cstheme="minorBidi"/>
          <w:kern w:val="2"/>
          <w:sz w:val="24"/>
          <w:szCs w:val="24"/>
          <w14:ligatures w14:val="standardContextual"/>
        </w:rPr>
      </w:pPr>
      <w:r>
        <w:fldChar w:fldCharType="begin"/>
      </w:r>
      <w:r>
        <w:instrText xml:space="preserve"> HYPERLINK \l "_Toc182512643" </w:instrText>
      </w:r>
      <w:r>
        <w:fldChar w:fldCharType="separate"/>
      </w:r>
      <w:r>
        <w:rPr>
          <w:rStyle w:val="17"/>
        </w:rPr>
        <w:t>1.2.Data Mining</w:t>
      </w:r>
      <w:r>
        <w:tab/>
      </w:r>
      <w:r>
        <w:fldChar w:fldCharType="begin"/>
      </w:r>
      <w:r>
        <w:instrText xml:space="preserve"> PAGEREF _Toc182512643 \h </w:instrText>
      </w:r>
      <w:r>
        <w:fldChar w:fldCharType="separate"/>
      </w:r>
      <w:r>
        <w:t>10</w:t>
      </w:r>
      <w:r>
        <w:fldChar w:fldCharType="end"/>
      </w:r>
      <w:r>
        <w:fldChar w:fldCharType="end"/>
      </w:r>
    </w:p>
    <w:p w14:paraId="29C04FCE">
      <w:pPr>
        <w:pStyle w:val="25"/>
        <w:rPr>
          <w:rFonts w:asciiTheme="minorHAnsi" w:hAnsiTheme="minorHAnsi" w:eastAsiaTheme="minorEastAsia" w:cstheme="minorBidi"/>
          <w:kern w:val="2"/>
          <w:sz w:val="24"/>
          <w:szCs w:val="24"/>
          <w14:ligatures w14:val="standardContextual"/>
        </w:rPr>
      </w:pPr>
      <w:r>
        <w:fldChar w:fldCharType="begin"/>
      </w:r>
      <w:r>
        <w:instrText xml:space="preserve"> HYPERLINK \l "_Toc182512644" </w:instrText>
      </w:r>
      <w:r>
        <w:fldChar w:fldCharType="separate"/>
      </w:r>
      <w:r>
        <w:rPr>
          <w:rStyle w:val="17"/>
        </w:rPr>
        <w:t>1.3.Mục tiêu và phạm vi của tiểu luận</w:t>
      </w:r>
      <w:r>
        <w:tab/>
      </w:r>
      <w:r>
        <w:fldChar w:fldCharType="begin"/>
      </w:r>
      <w:r>
        <w:instrText xml:space="preserve"> PAGEREF _Toc182512644 \h </w:instrText>
      </w:r>
      <w:r>
        <w:fldChar w:fldCharType="separate"/>
      </w:r>
      <w:r>
        <w:t>13</w:t>
      </w:r>
      <w:r>
        <w:fldChar w:fldCharType="end"/>
      </w:r>
      <w:r>
        <w:fldChar w:fldCharType="end"/>
      </w:r>
    </w:p>
    <w:p w14:paraId="51C25665">
      <w:pPr>
        <w:pStyle w:val="24"/>
        <w:ind w:firstLine="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"_Toc182512645" </w:instrText>
      </w:r>
      <w:r>
        <w:fldChar w:fldCharType="separate"/>
      </w:r>
      <w:r>
        <w:rPr>
          <w:rStyle w:val="17"/>
          <w:lang w:val="en-US"/>
        </w:rPr>
        <w:t>CHƯƠNG 2: PHƯƠNG PHÁP VÀ CÔNG CỤ</w:t>
      </w:r>
      <w:r>
        <w:tab/>
      </w:r>
      <w:r>
        <w:fldChar w:fldCharType="begin"/>
      </w:r>
      <w:r>
        <w:instrText xml:space="preserve"> PAGEREF _Toc182512645 \h </w:instrText>
      </w:r>
      <w:r>
        <w:fldChar w:fldCharType="separate"/>
      </w:r>
      <w:r>
        <w:t>15</w:t>
      </w:r>
      <w:r>
        <w:fldChar w:fldCharType="end"/>
      </w:r>
      <w:r>
        <w:fldChar w:fldCharType="end"/>
      </w:r>
    </w:p>
    <w:p w14:paraId="27794240">
      <w:pPr>
        <w:pStyle w:val="25"/>
        <w:rPr>
          <w:rFonts w:asciiTheme="minorHAnsi" w:hAnsiTheme="minorHAnsi" w:eastAsiaTheme="minorEastAsia" w:cstheme="minorBidi"/>
          <w:kern w:val="2"/>
          <w:sz w:val="24"/>
          <w:szCs w:val="24"/>
          <w14:ligatures w14:val="standardContextual"/>
        </w:rPr>
      </w:pPr>
      <w:r>
        <w:fldChar w:fldCharType="begin"/>
      </w:r>
      <w:r>
        <w:instrText xml:space="preserve"> HYPERLINK \l "_Toc182512646" </w:instrText>
      </w:r>
      <w:r>
        <w:fldChar w:fldCharType="separate"/>
      </w:r>
      <w:r>
        <w:rPr>
          <w:rStyle w:val="17"/>
        </w:rPr>
        <w:t>2.1.Phương pháp phổ biến trong Machine Learning</w:t>
      </w:r>
      <w:r>
        <w:tab/>
      </w:r>
      <w:r>
        <w:fldChar w:fldCharType="begin"/>
      </w:r>
      <w:r>
        <w:instrText xml:space="preserve"> PAGEREF _Toc182512646 \h </w:instrText>
      </w:r>
      <w:r>
        <w:fldChar w:fldCharType="separate"/>
      </w:r>
      <w:r>
        <w:t>15</w:t>
      </w:r>
      <w:r>
        <w:fldChar w:fldCharType="end"/>
      </w:r>
      <w:r>
        <w:fldChar w:fldCharType="end"/>
      </w:r>
    </w:p>
    <w:p w14:paraId="71EF57C1">
      <w:pPr>
        <w:pStyle w:val="25"/>
        <w:rPr>
          <w:rFonts w:asciiTheme="minorHAnsi" w:hAnsiTheme="minorHAnsi" w:eastAsiaTheme="minorEastAsia" w:cstheme="minorBidi"/>
          <w:kern w:val="2"/>
          <w:sz w:val="24"/>
          <w:szCs w:val="24"/>
          <w14:ligatures w14:val="standardContextual"/>
        </w:rPr>
      </w:pPr>
      <w:r>
        <w:fldChar w:fldCharType="begin"/>
      </w:r>
      <w:r>
        <w:instrText xml:space="preserve"> HYPERLINK \l "_Toc182512647" </w:instrText>
      </w:r>
      <w:r>
        <w:fldChar w:fldCharType="separate"/>
      </w:r>
      <w:r>
        <w:rPr>
          <w:rStyle w:val="17"/>
        </w:rPr>
        <w:t>2.2.Các công cụ hỗ trợ</w:t>
      </w:r>
      <w:r>
        <w:tab/>
      </w:r>
      <w:r>
        <w:fldChar w:fldCharType="begin"/>
      </w:r>
      <w:r>
        <w:instrText xml:space="preserve"> PAGEREF _Toc182512647 \h </w:instrText>
      </w:r>
      <w:r>
        <w:fldChar w:fldCharType="separate"/>
      </w:r>
      <w:r>
        <w:t>17</w:t>
      </w:r>
      <w:r>
        <w:fldChar w:fldCharType="end"/>
      </w:r>
      <w:r>
        <w:fldChar w:fldCharType="end"/>
      </w:r>
    </w:p>
    <w:p w14:paraId="06068466">
      <w:pPr>
        <w:pStyle w:val="24"/>
        <w:ind w:firstLine="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"_Toc182512648" </w:instrText>
      </w:r>
      <w:r>
        <w:fldChar w:fldCharType="separate"/>
      </w:r>
      <w:r>
        <w:rPr>
          <w:rStyle w:val="17"/>
          <w:lang w:val="en-US"/>
        </w:rPr>
        <w:t>CHƯƠNG 3: THỰC HIỆN ĐỀ TÀI</w:t>
      </w:r>
      <w:r>
        <w:tab/>
      </w:r>
      <w:r>
        <w:fldChar w:fldCharType="begin"/>
      </w:r>
      <w:r>
        <w:instrText xml:space="preserve"> PAGEREF _Toc182512648 \h </w:instrText>
      </w:r>
      <w:r>
        <w:fldChar w:fldCharType="separate"/>
      </w:r>
      <w:r>
        <w:t>21</w:t>
      </w:r>
      <w:r>
        <w:fldChar w:fldCharType="end"/>
      </w:r>
      <w:r>
        <w:fldChar w:fldCharType="end"/>
      </w:r>
    </w:p>
    <w:p w14:paraId="4311E524">
      <w:pPr>
        <w:pStyle w:val="25"/>
        <w:rPr>
          <w:rFonts w:asciiTheme="minorHAnsi" w:hAnsiTheme="minorHAnsi" w:eastAsiaTheme="minorEastAsia" w:cstheme="minorBidi"/>
          <w:kern w:val="2"/>
          <w:sz w:val="24"/>
          <w:szCs w:val="24"/>
          <w14:ligatures w14:val="standardContextual"/>
        </w:rPr>
      </w:pPr>
      <w:r>
        <w:fldChar w:fldCharType="begin"/>
      </w:r>
      <w:r>
        <w:instrText xml:space="preserve"> HYPERLINK \l "_Toc182512649" </w:instrText>
      </w:r>
      <w:r>
        <w:fldChar w:fldCharType="separate"/>
      </w:r>
      <w:r>
        <w:rPr>
          <w:rStyle w:val="17"/>
        </w:rPr>
        <w:t>3.1.</w:t>
      </w:r>
      <w:r>
        <w:rPr>
          <w:rStyle w:val="17"/>
          <w:lang w:val="vi-VN"/>
        </w:rPr>
        <w:t xml:space="preserve">Giới thiệu </w:t>
      </w:r>
      <w:r>
        <w:rPr>
          <w:rStyle w:val="17"/>
        </w:rPr>
        <w:t>đề tài</w:t>
      </w:r>
      <w:r>
        <w:tab/>
      </w:r>
      <w:r>
        <w:fldChar w:fldCharType="begin"/>
      </w:r>
      <w:r>
        <w:instrText xml:space="preserve"> PAGEREF _Toc182512649 \h </w:instrText>
      </w:r>
      <w:r>
        <w:fldChar w:fldCharType="separate"/>
      </w:r>
      <w:r>
        <w:t>21</w:t>
      </w:r>
      <w:r>
        <w:fldChar w:fldCharType="end"/>
      </w:r>
      <w:r>
        <w:fldChar w:fldCharType="end"/>
      </w:r>
    </w:p>
    <w:p w14:paraId="209076BD">
      <w:pPr>
        <w:pStyle w:val="25"/>
        <w:rPr>
          <w:rFonts w:asciiTheme="minorHAnsi" w:hAnsiTheme="minorHAnsi" w:eastAsiaTheme="minorEastAsia" w:cstheme="minorBidi"/>
          <w:kern w:val="2"/>
          <w:sz w:val="24"/>
          <w:szCs w:val="24"/>
          <w14:ligatures w14:val="standardContextual"/>
        </w:rPr>
      </w:pPr>
      <w:r>
        <w:fldChar w:fldCharType="begin"/>
      </w:r>
      <w:r>
        <w:instrText xml:space="preserve"> HYPERLINK \l "_Toc182512650" </w:instrText>
      </w:r>
      <w:r>
        <w:fldChar w:fldCharType="separate"/>
      </w:r>
      <w:r>
        <w:rPr>
          <w:rStyle w:val="17"/>
        </w:rPr>
        <w:t>3.2.</w:t>
      </w:r>
      <w:r>
        <w:rPr>
          <w:rStyle w:val="17"/>
          <w:lang w:val="vi-VN"/>
        </w:rPr>
        <w:t>Thực hiện đề tài</w:t>
      </w:r>
      <w:r>
        <w:tab/>
      </w:r>
      <w:r>
        <w:fldChar w:fldCharType="begin"/>
      </w:r>
      <w:r>
        <w:instrText xml:space="preserve"> PAGEREF _Toc182512650 \h </w:instrText>
      </w:r>
      <w:r>
        <w:fldChar w:fldCharType="separate"/>
      </w:r>
      <w:r>
        <w:t>22</w:t>
      </w:r>
      <w:r>
        <w:fldChar w:fldCharType="end"/>
      </w:r>
      <w:r>
        <w:fldChar w:fldCharType="end"/>
      </w:r>
    </w:p>
    <w:p w14:paraId="6127F046">
      <w:pPr>
        <w:pStyle w:val="26"/>
        <w:tabs>
          <w:tab w:val="right" w:leader="dot" w:pos="9350"/>
        </w:tabs>
        <w:spacing w:line="240" w:lineRule="auto"/>
        <w:ind w:firstLine="0"/>
        <w:jc w:val="both"/>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"_Toc182512651" </w:instrText>
      </w:r>
      <w:r>
        <w:fldChar w:fldCharType="separate"/>
      </w:r>
      <w:r>
        <w:rPr>
          <w:rStyle w:val="17"/>
          <w:rFonts w:eastAsiaTheme="majorEastAsia"/>
          <w:lang w:val="en-US"/>
        </w:rPr>
        <w:t>3.2.1.</w:t>
      </w:r>
      <w:r>
        <w:rPr>
          <w:rStyle w:val="17"/>
          <w:rFonts w:eastAsiaTheme="majorEastAsia"/>
          <w:lang w:val="vi-VN"/>
        </w:rPr>
        <w:t>Import thư viện</w:t>
      </w:r>
      <w:r>
        <w:tab/>
      </w:r>
      <w:r>
        <w:fldChar w:fldCharType="begin"/>
      </w:r>
      <w:r>
        <w:instrText xml:space="preserve"> PAGEREF _Toc182512651 \h </w:instrText>
      </w:r>
      <w:r>
        <w:fldChar w:fldCharType="separate"/>
      </w:r>
      <w:r>
        <w:t>22</w:t>
      </w:r>
      <w:r>
        <w:fldChar w:fldCharType="end"/>
      </w:r>
      <w:r>
        <w:fldChar w:fldCharType="end"/>
      </w:r>
    </w:p>
    <w:p w14:paraId="54398F6F">
      <w:pPr>
        <w:pStyle w:val="26"/>
        <w:tabs>
          <w:tab w:val="right" w:leader="dot" w:pos="9350"/>
        </w:tabs>
        <w:spacing w:line="240" w:lineRule="auto"/>
        <w:ind w:firstLine="0"/>
        <w:jc w:val="both"/>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"_Toc182512652" </w:instrText>
      </w:r>
      <w:r>
        <w:fldChar w:fldCharType="separate"/>
      </w:r>
      <w:r>
        <w:rPr>
          <w:rStyle w:val="17"/>
          <w:rFonts w:eastAsiaTheme="majorEastAsia"/>
          <w:lang w:val="en-US"/>
        </w:rPr>
        <w:t>3.2.2</w:t>
      </w:r>
      <w:r>
        <w:rPr>
          <w:rStyle w:val="17"/>
          <w:rFonts w:eastAsiaTheme="majorEastAsia"/>
          <w:lang w:val="vi-VN"/>
        </w:rPr>
        <w:t>.Load dữ liệu</w:t>
      </w:r>
      <w:r>
        <w:tab/>
      </w:r>
      <w:r>
        <w:fldChar w:fldCharType="begin"/>
      </w:r>
      <w:r>
        <w:instrText xml:space="preserve"> PAGEREF _Toc182512652 \h </w:instrText>
      </w:r>
      <w:r>
        <w:fldChar w:fldCharType="separate"/>
      </w:r>
      <w:r>
        <w:t>23</w:t>
      </w:r>
      <w:r>
        <w:fldChar w:fldCharType="end"/>
      </w:r>
      <w:r>
        <w:fldChar w:fldCharType="end"/>
      </w:r>
    </w:p>
    <w:p w14:paraId="3F4085A4">
      <w:pPr>
        <w:pStyle w:val="26"/>
        <w:tabs>
          <w:tab w:val="right" w:leader="dot" w:pos="9350"/>
        </w:tabs>
        <w:spacing w:line="240" w:lineRule="auto"/>
        <w:ind w:firstLine="0"/>
        <w:jc w:val="both"/>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"_Toc182512653" </w:instrText>
      </w:r>
      <w:r>
        <w:fldChar w:fldCharType="separate"/>
      </w:r>
      <w:r>
        <w:rPr>
          <w:rStyle w:val="17"/>
          <w:rFonts w:eastAsiaTheme="majorEastAsia"/>
          <w:lang w:val="en-US"/>
        </w:rPr>
        <w:t>3.2.3.</w:t>
      </w:r>
      <w:r>
        <w:rPr>
          <w:rStyle w:val="17"/>
          <w:rFonts w:eastAsiaTheme="majorEastAsia"/>
          <w:lang w:val="vi-VN"/>
        </w:rPr>
        <w:t>Tiền xử l</w:t>
      </w:r>
      <w:r>
        <w:rPr>
          <w:rStyle w:val="17"/>
          <w:rFonts w:eastAsiaTheme="majorEastAsia"/>
          <w:lang w:val="en-US"/>
        </w:rPr>
        <w:t>ý</w:t>
      </w:r>
      <w:r>
        <w:rPr>
          <w:rStyle w:val="17"/>
          <w:rFonts w:eastAsiaTheme="majorEastAsia"/>
          <w:lang w:val="vi-VN"/>
        </w:rPr>
        <w:t xml:space="preserve"> </w:t>
      </w:r>
      <w:r>
        <w:rPr>
          <w:rStyle w:val="17"/>
          <w:rFonts w:eastAsiaTheme="majorEastAsia"/>
          <w:lang w:val="en-US"/>
        </w:rPr>
        <w:t>dữ liệu</w:t>
      </w:r>
      <w:r>
        <w:tab/>
      </w:r>
      <w:r>
        <w:fldChar w:fldCharType="begin"/>
      </w:r>
      <w:r>
        <w:instrText xml:space="preserve"> PAGEREF _Toc182512653 \h </w:instrText>
      </w:r>
      <w:r>
        <w:fldChar w:fldCharType="separate"/>
      </w:r>
      <w:r>
        <w:t>23</w:t>
      </w:r>
      <w:r>
        <w:fldChar w:fldCharType="end"/>
      </w:r>
      <w:r>
        <w:fldChar w:fldCharType="end"/>
      </w:r>
    </w:p>
    <w:p w14:paraId="2953C922">
      <w:pPr>
        <w:pStyle w:val="26"/>
        <w:tabs>
          <w:tab w:val="right" w:leader="dot" w:pos="9350"/>
        </w:tabs>
        <w:spacing w:line="240" w:lineRule="auto"/>
        <w:ind w:firstLine="0"/>
        <w:jc w:val="both"/>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"_Toc182512654" </w:instrText>
      </w:r>
      <w:r>
        <w:fldChar w:fldCharType="separate"/>
      </w:r>
      <w:r>
        <w:rPr>
          <w:rStyle w:val="17"/>
          <w:rFonts w:eastAsiaTheme="majorEastAsia"/>
          <w:lang w:val="en-US"/>
        </w:rPr>
        <w:t>3.2.</w:t>
      </w:r>
      <w:r>
        <w:rPr>
          <w:rStyle w:val="17"/>
          <w:rFonts w:eastAsiaTheme="majorEastAsia"/>
          <w:lang w:val="vi-VN"/>
        </w:rPr>
        <w:t>4.</w:t>
      </w:r>
      <w:r>
        <w:rPr>
          <w:rStyle w:val="17"/>
          <w:rFonts w:eastAsiaTheme="majorEastAsia"/>
          <w:lang w:val="en-US"/>
        </w:rPr>
        <w:t>Tr</w:t>
      </w:r>
      <w:r>
        <w:rPr>
          <w:rStyle w:val="17"/>
          <w:rFonts w:eastAsiaTheme="majorEastAsia"/>
          <w:lang w:val="vi-VN"/>
        </w:rPr>
        <w:t>ực quan hóa dữ liệu</w:t>
      </w:r>
      <w:r>
        <w:tab/>
      </w:r>
      <w:r>
        <w:fldChar w:fldCharType="begin"/>
      </w:r>
      <w:r>
        <w:instrText xml:space="preserve"> PAGEREF _Toc182512654 \h </w:instrText>
      </w:r>
      <w:r>
        <w:fldChar w:fldCharType="separate"/>
      </w:r>
      <w:r>
        <w:t>26</w:t>
      </w:r>
      <w:r>
        <w:fldChar w:fldCharType="end"/>
      </w:r>
      <w:r>
        <w:fldChar w:fldCharType="end"/>
      </w:r>
    </w:p>
    <w:p w14:paraId="0E57EE0D">
      <w:pPr>
        <w:pStyle w:val="26"/>
        <w:tabs>
          <w:tab w:val="right" w:leader="dot" w:pos="9350"/>
        </w:tabs>
        <w:spacing w:line="240" w:lineRule="auto"/>
        <w:ind w:firstLine="0"/>
        <w:jc w:val="both"/>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"_Toc182512655" </w:instrText>
      </w:r>
      <w:r>
        <w:fldChar w:fldCharType="separate"/>
      </w:r>
      <w:r>
        <w:rPr>
          <w:rStyle w:val="17"/>
          <w:rFonts w:eastAsiaTheme="majorEastAsia"/>
          <w:lang w:val="en-US"/>
        </w:rPr>
        <w:t>3.2.5.</w:t>
      </w:r>
      <w:r>
        <w:rPr>
          <w:rStyle w:val="17"/>
          <w:rFonts w:eastAsiaTheme="majorEastAsia"/>
          <w:lang w:val="vi-VN"/>
        </w:rPr>
        <w:t>Xây dựng mô hình SVM</w:t>
      </w:r>
      <w:r>
        <w:tab/>
      </w:r>
      <w:r>
        <w:fldChar w:fldCharType="begin"/>
      </w:r>
      <w:r>
        <w:instrText xml:space="preserve"> PAGEREF _Toc182512655 \h </w:instrText>
      </w:r>
      <w:r>
        <w:fldChar w:fldCharType="separate"/>
      </w:r>
      <w:r>
        <w:t>27</w:t>
      </w:r>
      <w:r>
        <w:fldChar w:fldCharType="end"/>
      </w:r>
      <w:r>
        <w:fldChar w:fldCharType="end"/>
      </w:r>
    </w:p>
    <w:p w14:paraId="5E543440">
      <w:pPr>
        <w:pStyle w:val="27"/>
        <w:tabs>
          <w:tab w:val="right" w:leader="dot" w:pos="9350"/>
        </w:tabs>
        <w:spacing w:line="240" w:lineRule="auto"/>
        <w:ind w:firstLine="0"/>
        <w:jc w:val="both"/>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"_Toc182512656" </w:instrText>
      </w:r>
      <w:r>
        <w:fldChar w:fldCharType="separate"/>
      </w:r>
      <w:r>
        <w:rPr>
          <w:rStyle w:val="17"/>
          <w:rFonts w:eastAsiaTheme="majorEastAsia"/>
          <w:lang w:val="en-US" w:bidi="th-TH"/>
        </w:rPr>
        <w:t>3.2.5.1.Hyperlane</w:t>
      </w:r>
      <w:r>
        <w:tab/>
      </w:r>
      <w:r>
        <w:fldChar w:fldCharType="begin"/>
      </w:r>
      <w:r>
        <w:instrText xml:space="preserve"> PAGEREF _Toc182512656 \h </w:instrText>
      </w:r>
      <w:r>
        <w:fldChar w:fldCharType="separate"/>
      </w:r>
      <w:r>
        <w:t>27</w:t>
      </w:r>
      <w:r>
        <w:fldChar w:fldCharType="end"/>
      </w:r>
      <w:r>
        <w:fldChar w:fldCharType="end"/>
      </w:r>
    </w:p>
    <w:p w14:paraId="5F6558AF">
      <w:pPr>
        <w:pStyle w:val="27"/>
        <w:tabs>
          <w:tab w:val="right" w:leader="dot" w:pos="9350"/>
        </w:tabs>
        <w:spacing w:line="240" w:lineRule="auto"/>
        <w:ind w:firstLine="0"/>
        <w:jc w:val="both"/>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"_Toc182512657" </w:instrText>
      </w:r>
      <w:r>
        <w:fldChar w:fldCharType="separate"/>
      </w:r>
      <w:r>
        <w:rPr>
          <w:rStyle w:val="17"/>
          <w:rFonts w:eastAsiaTheme="majorEastAsia"/>
          <w:lang w:val="en-US" w:bidi="th-TH"/>
        </w:rPr>
        <w:t>3.2.5.2.Loss Function</w:t>
      </w:r>
      <w:r>
        <w:tab/>
      </w:r>
      <w:r>
        <w:fldChar w:fldCharType="begin"/>
      </w:r>
      <w:r>
        <w:instrText xml:space="preserve"> PAGEREF _Toc182512657 \h </w:instrText>
      </w:r>
      <w:r>
        <w:fldChar w:fldCharType="separate"/>
      </w:r>
      <w:r>
        <w:t>28</w:t>
      </w:r>
      <w:r>
        <w:fldChar w:fldCharType="end"/>
      </w:r>
      <w:r>
        <w:fldChar w:fldCharType="end"/>
      </w:r>
    </w:p>
    <w:p w14:paraId="4E081ED2">
      <w:pPr>
        <w:pStyle w:val="27"/>
        <w:tabs>
          <w:tab w:val="right" w:leader="dot" w:pos="9350"/>
        </w:tabs>
        <w:spacing w:line="240" w:lineRule="auto"/>
        <w:ind w:firstLine="0"/>
        <w:jc w:val="both"/>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"_Toc182512658" </w:instrText>
      </w:r>
      <w:r>
        <w:fldChar w:fldCharType="separate"/>
      </w:r>
      <w:r>
        <w:rPr>
          <w:rStyle w:val="17"/>
          <w:rFonts w:eastAsiaTheme="majorEastAsia"/>
          <w:lang w:val="en-US" w:bidi="th-TH"/>
        </w:rPr>
        <w:t>3.2.5.3.Regularization</w:t>
      </w:r>
      <w:r>
        <w:tab/>
      </w:r>
      <w:r>
        <w:fldChar w:fldCharType="begin"/>
      </w:r>
      <w:r>
        <w:instrText xml:space="preserve"> PAGEREF _Toc182512658 \h </w:instrText>
      </w:r>
      <w:r>
        <w:fldChar w:fldCharType="separate"/>
      </w:r>
      <w:r>
        <w:t>29</w:t>
      </w:r>
      <w:r>
        <w:fldChar w:fldCharType="end"/>
      </w:r>
      <w:r>
        <w:fldChar w:fldCharType="end"/>
      </w:r>
    </w:p>
    <w:p w14:paraId="289331B0">
      <w:pPr>
        <w:pStyle w:val="27"/>
        <w:tabs>
          <w:tab w:val="right" w:leader="dot" w:pos="9350"/>
        </w:tabs>
        <w:spacing w:line="240" w:lineRule="auto"/>
        <w:ind w:firstLine="0"/>
        <w:jc w:val="both"/>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"_Toc182512659" </w:instrText>
      </w:r>
      <w:r>
        <w:fldChar w:fldCharType="separate"/>
      </w:r>
      <w:r>
        <w:rPr>
          <w:rStyle w:val="17"/>
          <w:rFonts w:eastAsiaTheme="majorEastAsia"/>
          <w:lang w:val="en-US" w:bidi="th-TH"/>
        </w:rPr>
        <w:t>3.2.5.4.Gradient decent</w:t>
      </w:r>
      <w:r>
        <w:tab/>
      </w:r>
      <w:r>
        <w:fldChar w:fldCharType="begin"/>
      </w:r>
      <w:r>
        <w:instrText xml:space="preserve"> PAGEREF _Toc182512659 \h </w:instrText>
      </w:r>
      <w:r>
        <w:fldChar w:fldCharType="separate"/>
      </w:r>
      <w:r>
        <w:t>30</w:t>
      </w:r>
      <w:r>
        <w:fldChar w:fldCharType="end"/>
      </w:r>
      <w:r>
        <w:fldChar w:fldCharType="end"/>
      </w:r>
    </w:p>
    <w:p w14:paraId="31E5E6C9">
      <w:pPr>
        <w:pStyle w:val="26"/>
        <w:tabs>
          <w:tab w:val="right" w:leader="dot" w:pos="9350"/>
        </w:tabs>
        <w:spacing w:line="240" w:lineRule="auto"/>
        <w:ind w:firstLine="0"/>
        <w:jc w:val="both"/>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"_Toc182512660" </w:instrText>
      </w:r>
      <w:r>
        <w:fldChar w:fldCharType="separate"/>
      </w:r>
      <w:r>
        <w:rPr>
          <w:rStyle w:val="17"/>
          <w:rFonts w:eastAsiaTheme="majorEastAsia"/>
          <w:lang w:val="en-US"/>
        </w:rPr>
        <w:t>3.2.6.</w:t>
      </w:r>
      <w:r>
        <w:rPr>
          <w:rStyle w:val="17"/>
          <w:rFonts w:eastAsiaTheme="majorEastAsia"/>
          <w:lang w:val="vi-VN"/>
        </w:rPr>
        <w:t>Dự đoán</w:t>
      </w:r>
      <w:r>
        <w:tab/>
      </w:r>
      <w:r>
        <w:fldChar w:fldCharType="begin"/>
      </w:r>
      <w:r>
        <w:instrText xml:space="preserve"> PAGEREF _Toc182512660 \h </w:instrText>
      </w:r>
      <w:r>
        <w:fldChar w:fldCharType="separate"/>
      </w:r>
      <w:r>
        <w:t>33</w:t>
      </w:r>
      <w:r>
        <w:fldChar w:fldCharType="end"/>
      </w:r>
      <w:r>
        <w:fldChar w:fldCharType="end"/>
      </w:r>
    </w:p>
    <w:p w14:paraId="5BD36930">
      <w:pPr>
        <w:pStyle w:val="26"/>
        <w:tabs>
          <w:tab w:val="right" w:leader="dot" w:pos="9350"/>
        </w:tabs>
        <w:spacing w:line="240" w:lineRule="auto"/>
        <w:ind w:firstLine="0"/>
        <w:jc w:val="both"/>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"_Toc182512661" </w:instrText>
      </w:r>
      <w:r>
        <w:fldChar w:fldCharType="separate"/>
      </w:r>
      <w:r>
        <w:rPr>
          <w:rStyle w:val="17"/>
          <w:rFonts w:eastAsiaTheme="majorEastAsia"/>
          <w:lang w:val="en-US"/>
        </w:rPr>
        <w:t>3.2.7.</w:t>
      </w:r>
      <w:r>
        <w:rPr>
          <w:rStyle w:val="17"/>
          <w:rFonts w:eastAsiaTheme="majorEastAsia"/>
          <w:lang w:val="vi-VN"/>
        </w:rPr>
        <w:t>Đánh giá mô hình</w:t>
      </w:r>
      <w:r>
        <w:tab/>
      </w:r>
      <w:r>
        <w:fldChar w:fldCharType="begin"/>
      </w:r>
      <w:r>
        <w:instrText xml:space="preserve"> PAGEREF _Toc182512661 \h </w:instrText>
      </w:r>
      <w:r>
        <w:fldChar w:fldCharType="separate"/>
      </w:r>
      <w:r>
        <w:t>33</w:t>
      </w:r>
      <w:r>
        <w:fldChar w:fldCharType="end"/>
      </w:r>
      <w:r>
        <w:fldChar w:fldCharType="end"/>
      </w:r>
    </w:p>
    <w:p w14:paraId="58772ACE">
      <w:pPr>
        <w:pStyle w:val="26"/>
        <w:tabs>
          <w:tab w:val="right" w:leader="dot" w:pos="9350"/>
        </w:tabs>
        <w:spacing w:line="240" w:lineRule="auto"/>
        <w:ind w:firstLine="0"/>
        <w:jc w:val="both"/>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"_Toc182512662" </w:instrText>
      </w:r>
      <w:r>
        <w:fldChar w:fldCharType="separate"/>
      </w:r>
      <w:r>
        <w:rPr>
          <w:rStyle w:val="17"/>
          <w:rFonts w:eastAsiaTheme="majorEastAsia"/>
          <w:lang w:val="en-US"/>
        </w:rPr>
        <w:t>3.2.8.</w:t>
      </w:r>
      <w:r>
        <w:rPr>
          <w:rStyle w:val="17"/>
          <w:rFonts w:eastAsiaTheme="majorEastAsia"/>
          <w:lang w:val="vi-VN"/>
        </w:rPr>
        <w:t>Triển khai</w:t>
      </w:r>
      <w:r>
        <w:tab/>
      </w:r>
      <w:r>
        <w:fldChar w:fldCharType="begin"/>
      </w:r>
      <w:r>
        <w:instrText xml:space="preserve"> PAGEREF _Toc182512662 \h </w:instrText>
      </w:r>
      <w:r>
        <w:fldChar w:fldCharType="separate"/>
      </w:r>
      <w:r>
        <w:t>35</w:t>
      </w:r>
      <w:r>
        <w:fldChar w:fldCharType="end"/>
      </w:r>
      <w:r>
        <w:fldChar w:fldCharType="end"/>
      </w:r>
    </w:p>
    <w:p w14:paraId="6EB20EE7">
      <w:pPr>
        <w:pStyle w:val="24"/>
        <w:ind w:firstLine="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"_Toc182512663" </w:instrText>
      </w:r>
      <w:r>
        <w:fldChar w:fldCharType="separate"/>
      </w:r>
      <w:r>
        <w:rPr>
          <w:rStyle w:val="17"/>
          <w:lang w:val="en-US"/>
        </w:rPr>
        <w:t>CHƯƠNG 4: KẾT LUẬN VÀ HƯỚNG PHÁT TRIỂN</w:t>
      </w:r>
      <w:r>
        <w:tab/>
      </w:r>
      <w:r>
        <w:fldChar w:fldCharType="begin"/>
      </w:r>
      <w:r>
        <w:instrText xml:space="preserve"> PAGEREF _Toc182512663 \h </w:instrText>
      </w:r>
      <w:r>
        <w:fldChar w:fldCharType="separate"/>
      </w:r>
      <w:r>
        <w:t>36</w:t>
      </w:r>
      <w:r>
        <w:fldChar w:fldCharType="end"/>
      </w:r>
      <w:r>
        <w:fldChar w:fldCharType="end"/>
      </w:r>
    </w:p>
    <w:p w14:paraId="3FF2AD9A">
      <w:pPr>
        <w:pStyle w:val="25"/>
        <w:rPr>
          <w:rFonts w:asciiTheme="minorHAnsi" w:hAnsiTheme="minorHAnsi" w:eastAsiaTheme="minorEastAsia" w:cstheme="minorBidi"/>
          <w:kern w:val="2"/>
          <w:sz w:val="24"/>
          <w:szCs w:val="24"/>
          <w14:ligatures w14:val="standardContextual"/>
        </w:rPr>
      </w:pPr>
      <w:r>
        <w:fldChar w:fldCharType="begin"/>
      </w:r>
      <w:r>
        <w:instrText xml:space="preserve"> HYPERLINK \l "_Toc182512664" </w:instrText>
      </w:r>
      <w:r>
        <w:fldChar w:fldCharType="separate"/>
      </w:r>
      <w:r>
        <w:rPr>
          <w:rStyle w:val="17"/>
        </w:rPr>
        <w:t>4.1.Kết luận</w:t>
      </w:r>
      <w:r>
        <w:tab/>
      </w:r>
      <w:r>
        <w:fldChar w:fldCharType="begin"/>
      </w:r>
      <w:r>
        <w:instrText xml:space="preserve"> PAGEREF _Toc182512664 \h </w:instrText>
      </w:r>
      <w:r>
        <w:fldChar w:fldCharType="separate"/>
      </w:r>
      <w:r>
        <w:t>36</w:t>
      </w:r>
      <w:r>
        <w:fldChar w:fldCharType="end"/>
      </w:r>
      <w:r>
        <w:fldChar w:fldCharType="end"/>
      </w:r>
    </w:p>
    <w:p w14:paraId="5BFAC62F">
      <w:pPr>
        <w:pStyle w:val="25"/>
        <w:rPr>
          <w:rFonts w:asciiTheme="minorHAnsi" w:hAnsiTheme="minorHAnsi" w:eastAsiaTheme="minorEastAsia" w:cstheme="minorBidi"/>
          <w:kern w:val="2"/>
          <w:sz w:val="24"/>
          <w:szCs w:val="24"/>
          <w14:ligatures w14:val="standardContextual"/>
        </w:rPr>
      </w:pPr>
      <w:r>
        <w:fldChar w:fldCharType="begin"/>
      </w:r>
      <w:r>
        <w:instrText xml:space="preserve"> HYPERLINK \l "_Toc182512665" </w:instrText>
      </w:r>
      <w:r>
        <w:fldChar w:fldCharType="separate"/>
      </w:r>
      <w:r>
        <w:rPr>
          <w:rStyle w:val="17"/>
        </w:rPr>
        <w:t>4.2.Hướng phát triển</w:t>
      </w:r>
      <w:r>
        <w:tab/>
      </w:r>
      <w:r>
        <w:fldChar w:fldCharType="begin"/>
      </w:r>
      <w:r>
        <w:instrText xml:space="preserve"> PAGEREF _Toc182512665 \h </w:instrText>
      </w:r>
      <w:r>
        <w:fldChar w:fldCharType="separate"/>
      </w:r>
      <w:r>
        <w:t>36</w:t>
      </w:r>
      <w:r>
        <w:fldChar w:fldCharType="end"/>
      </w:r>
      <w:r>
        <w:fldChar w:fldCharType="end"/>
      </w:r>
    </w:p>
    <w:p w14:paraId="3E91DFBA">
      <w:pPr>
        <w:pStyle w:val="24"/>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"_Toc182512666" </w:instrText>
      </w:r>
      <w:r>
        <w:fldChar w:fldCharType="separate"/>
      </w:r>
      <w:r>
        <w:rPr>
          <w:rStyle w:val="17"/>
        </w:rPr>
        <w:t>T</w:t>
      </w:r>
      <w:r>
        <w:rPr>
          <w:rStyle w:val="17"/>
          <w:lang w:val="en-US"/>
        </w:rPr>
        <w:t>ÀI LIỆU THAM KHẢO</w:t>
      </w:r>
      <w:r>
        <w:tab/>
      </w:r>
      <w:r>
        <w:fldChar w:fldCharType="begin"/>
      </w:r>
      <w:r>
        <w:instrText xml:space="preserve"> PAGEREF _Toc182512666 \h </w:instrText>
      </w:r>
      <w:r>
        <w:fldChar w:fldCharType="separate"/>
      </w:r>
      <w:r>
        <w:t>38</w:t>
      </w:r>
      <w:r>
        <w:fldChar w:fldCharType="end"/>
      </w:r>
      <w:r>
        <w:fldChar w:fldCharType="end"/>
      </w:r>
    </w:p>
    <w:p w14:paraId="4CA94233">
      <w:pPr>
        <w:spacing w:line="240" w:lineRule="auto"/>
        <w:jc w:val="both"/>
        <w:rPr>
          <w:rFonts w:eastAsiaTheme="majorEastAsia"/>
          <w:lang w:val="en-US"/>
        </w:rPr>
      </w:pPr>
      <w:r>
        <w:rPr>
          <w:rFonts w:eastAsiaTheme="majorEastAsia"/>
          <w:lang w:val="en-US"/>
        </w:rPr>
        <w:fldChar w:fldCharType="end"/>
      </w:r>
    </w:p>
    <w:p w14:paraId="05F181CB">
      <w:pPr>
        <w:widowControl/>
        <w:autoSpaceDE/>
        <w:autoSpaceDN/>
        <w:ind w:firstLine="0"/>
        <w:rPr>
          <w:rFonts w:eastAsiaTheme="majorEastAsia" w:cstheme="majorBidi"/>
          <w:b/>
          <w:sz w:val="40"/>
          <w:szCs w:val="50"/>
          <w:lang w:val="en-US"/>
        </w:rPr>
      </w:pPr>
      <w:r>
        <w:rPr>
          <w:lang w:val="en-US"/>
        </w:rPr>
        <w:br w:type="page"/>
      </w:r>
    </w:p>
    <w:p w14:paraId="64583EC3">
      <w:pPr>
        <w:pStyle w:val="2"/>
        <w:rPr>
          <w:lang w:val="en-US"/>
        </w:rPr>
      </w:pPr>
      <w:bookmarkStart w:id="3" w:name="_Toc182512639"/>
      <w:r>
        <w:rPr>
          <w:lang w:val="en-US"/>
        </w:rPr>
        <w:t>MỤC LỤC HÌNH ẢNH</w:t>
      </w:r>
      <w:bookmarkEnd w:id="3"/>
    </w:p>
    <w:p w14:paraId="6166DDC1">
      <w:pPr>
        <w:pStyle w:val="22"/>
        <w:tabs>
          <w:tab w:val="right" w:leader="dot" w:pos="9350"/>
        </w:tabs>
        <w:ind w:firstLine="0"/>
        <w:rPr>
          <w:rFonts w:asciiTheme="minorHAnsi" w:hAnsiTheme="minorHAnsi" w:eastAsiaTheme="minorEastAsia" w:cstheme="minorBidi"/>
          <w:kern w:val="2"/>
          <w:sz w:val="24"/>
          <w:szCs w:val="24"/>
          <w:lang w:val="en-US"/>
          <w14:ligatures w14:val="standardContextual"/>
        </w:rPr>
      </w:pPr>
      <w:r>
        <w:rPr>
          <w:lang w:val="en-US"/>
        </w:rPr>
        <w:fldChar w:fldCharType="begin"/>
      </w:r>
      <w:r>
        <w:rPr>
          <w:lang w:val="en-US"/>
        </w:rPr>
        <w:instrText xml:space="preserve"> TOC \h \z \c "Hình" </w:instrText>
      </w:r>
      <w:r>
        <w:rPr>
          <w:lang w:val="en-US"/>
        </w:rPr>
        <w:fldChar w:fldCharType="separate"/>
      </w:r>
      <w:r>
        <w:fldChar w:fldCharType="begin"/>
      </w:r>
      <w:r>
        <w:instrText xml:space="preserve"> HYPERLINK \l "_Toc182512734" </w:instrText>
      </w:r>
      <w:r>
        <w:fldChar w:fldCharType="separate"/>
      </w:r>
      <w:r>
        <w:rPr>
          <w:rStyle w:val="17"/>
          <w:rFonts w:eastAsiaTheme="majorEastAsia"/>
        </w:rPr>
        <w:t xml:space="preserve">Hình </w:t>
      </w:r>
      <w:r>
        <w:rPr>
          <w:rStyle w:val="17"/>
          <w:rFonts w:eastAsiaTheme="majorEastAsia"/>
          <w:lang w:val="en-US"/>
        </w:rPr>
        <w:t>1</w:t>
      </w:r>
      <w:r>
        <w:rPr>
          <w:rStyle w:val="17"/>
          <w:rFonts w:eastAsiaTheme="majorEastAsia"/>
        </w:rPr>
        <w:t>.1</w:t>
      </w:r>
      <w:r>
        <w:rPr>
          <w:rStyle w:val="17"/>
          <w:rFonts w:eastAsiaTheme="majorEastAsia"/>
          <w:lang w:val="en-US"/>
        </w:rPr>
        <w:t>: Điểm dữ liệu phân tách tuyến tính</w:t>
      </w:r>
      <w:r>
        <w:tab/>
      </w:r>
      <w:r>
        <w:fldChar w:fldCharType="begin"/>
      </w:r>
      <w:r>
        <w:instrText xml:space="preserve"> PAGEREF _Toc182512734 \h </w:instrText>
      </w:r>
      <w:r>
        <w:fldChar w:fldCharType="separate"/>
      </w:r>
      <w:r>
        <w:t>4</w:t>
      </w:r>
      <w:r>
        <w:fldChar w:fldCharType="end"/>
      </w:r>
      <w:r>
        <w:fldChar w:fldCharType="end"/>
      </w:r>
    </w:p>
    <w:p w14:paraId="4256109A">
      <w:pPr>
        <w:pStyle w:val="22"/>
        <w:tabs>
          <w:tab w:val="right" w:leader="dot" w:pos="9350"/>
        </w:tabs>
        <w:ind w:firstLine="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"_Toc182512735" </w:instrText>
      </w:r>
      <w:r>
        <w:fldChar w:fldCharType="separate"/>
      </w:r>
      <w:r>
        <w:rPr>
          <w:rStyle w:val="17"/>
          <w:rFonts w:eastAsiaTheme="majorEastAsia"/>
        </w:rPr>
        <w:t xml:space="preserve">Hình </w:t>
      </w:r>
      <w:r>
        <w:rPr>
          <w:rStyle w:val="17"/>
          <w:rFonts w:eastAsiaTheme="majorEastAsia"/>
          <w:lang w:val="en-US"/>
        </w:rPr>
        <w:t>1</w:t>
      </w:r>
      <w:r>
        <w:rPr>
          <w:rStyle w:val="17"/>
          <w:rFonts w:eastAsiaTheme="majorEastAsia"/>
        </w:rPr>
        <w:t>.2</w:t>
      </w:r>
      <w:r>
        <w:rPr>
          <w:rStyle w:val="17"/>
          <w:rFonts w:eastAsiaTheme="majorEastAsia"/>
          <w:lang w:val="en-US"/>
        </w:rPr>
        <w:t>: Siêu phẳng tách dữ liệu khỏi hai lớp</w:t>
      </w:r>
      <w:r>
        <w:tab/>
      </w:r>
      <w:r>
        <w:fldChar w:fldCharType="begin"/>
      </w:r>
      <w:r>
        <w:instrText xml:space="preserve"> PAGEREF _Toc182512735 \h </w:instrText>
      </w:r>
      <w:r>
        <w:fldChar w:fldCharType="separate"/>
      </w:r>
      <w:r>
        <w:t>5</w:t>
      </w:r>
      <w:r>
        <w:fldChar w:fldCharType="end"/>
      </w:r>
      <w:r>
        <w:fldChar w:fldCharType="end"/>
      </w:r>
    </w:p>
    <w:p w14:paraId="7AC7B577">
      <w:pPr>
        <w:pStyle w:val="22"/>
        <w:tabs>
          <w:tab w:val="right" w:leader="dot" w:pos="9350"/>
        </w:tabs>
        <w:ind w:firstLine="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"_Toc182512736" </w:instrText>
      </w:r>
      <w:r>
        <w:fldChar w:fldCharType="separate"/>
      </w:r>
      <w:r>
        <w:rPr>
          <w:rStyle w:val="17"/>
          <w:rFonts w:eastAsiaTheme="majorEastAsia"/>
        </w:rPr>
        <w:t xml:space="preserve">Hình </w:t>
      </w:r>
      <w:r>
        <w:rPr>
          <w:rStyle w:val="17"/>
          <w:rFonts w:eastAsiaTheme="majorEastAsia"/>
          <w:lang w:val="en-US"/>
        </w:rPr>
        <w:t>1</w:t>
      </w:r>
      <w:r>
        <w:rPr>
          <w:rStyle w:val="17"/>
          <w:rFonts w:eastAsiaTheme="majorEastAsia"/>
        </w:rPr>
        <w:t>.3</w:t>
      </w:r>
      <w:r>
        <w:rPr>
          <w:rStyle w:val="17"/>
          <w:rFonts w:eastAsiaTheme="majorEastAsia"/>
          <w:lang w:val="en-US"/>
        </w:rPr>
        <w:t>: Siêu phẳng cho dữ liệu có giá trị ngoại lệ</w:t>
      </w:r>
      <w:r>
        <w:tab/>
      </w:r>
      <w:r>
        <w:fldChar w:fldCharType="begin"/>
      </w:r>
      <w:r>
        <w:instrText xml:space="preserve"> PAGEREF _Toc182512736 \h </w:instrText>
      </w:r>
      <w:r>
        <w:fldChar w:fldCharType="separate"/>
      </w:r>
      <w:r>
        <w:t>5</w:t>
      </w:r>
      <w:r>
        <w:fldChar w:fldCharType="end"/>
      </w:r>
      <w:r>
        <w:fldChar w:fldCharType="end"/>
      </w:r>
    </w:p>
    <w:p w14:paraId="5A89880C">
      <w:pPr>
        <w:pStyle w:val="22"/>
        <w:tabs>
          <w:tab w:val="right" w:leader="dot" w:pos="9350"/>
        </w:tabs>
        <w:ind w:firstLine="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"_Toc182512737" </w:instrText>
      </w:r>
      <w:r>
        <w:fldChar w:fldCharType="separate"/>
      </w:r>
      <w:r>
        <w:rPr>
          <w:rStyle w:val="17"/>
          <w:rFonts w:eastAsiaTheme="majorEastAsia"/>
        </w:rPr>
        <w:t xml:space="preserve">Hình </w:t>
      </w:r>
      <w:r>
        <w:rPr>
          <w:rStyle w:val="17"/>
          <w:rFonts w:eastAsiaTheme="majorEastAsia"/>
          <w:lang w:val="en-US"/>
        </w:rPr>
        <w:t>1</w:t>
      </w:r>
      <w:r>
        <w:rPr>
          <w:rStyle w:val="17"/>
          <w:rFonts w:eastAsiaTheme="majorEastAsia"/>
        </w:rPr>
        <w:t>.4</w:t>
      </w:r>
      <w:r>
        <w:rPr>
          <w:rStyle w:val="17"/>
          <w:rFonts w:eastAsiaTheme="majorEastAsia"/>
          <w:lang w:val="en-US"/>
        </w:rPr>
        <w:t>: Siêu phẳng tối ưu hóa phân loại</w:t>
      </w:r>
      <w:r>
        <w:tab/>
      </w:r>
      <w:r>
        <w:fldChar w:fldCharType="begin"/>
      </w:r>
      <w:r>
        <w:instrText xml:space="preserve"> PAGEREF _Toc182512737 \h </w:instrText>
      </w:r>
      <w:r>
        <w:fldChar w:fldCharType="separate"/>
      </w:r>
      <w:r>
        <w:t>6</w:t>
      </w:r>
      <w:r>
        <w:fldChar w:fldCharType="end"/>
      </w:r>
      <w:r>
        <w:fldChar w:fldCharType="end"/>
      </w:r>
    </w:p>
    <w:p w14:paraId="69350AE6">
      <w:pPr>
        <w:pStyle w:val="22"/>
        <w:tabs>
          <w:tab w:val="right" w:leader="dot" w:pos="9350"/>
        </w:tabs>
        <w:ind w:firstLine="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"_Toc182512738" </w:instrText>
      </w:r>
      <w:r>
        <w:fldChar w:fldCharType="separate"/>
      </w:r>
      <w:r>
        <w:rPr>
          <w:rStyle w:val="17"/>
          <w:rFonts w:eastAsiaTheme="majorEastAsia"/>
        </w:rPr>
        <w:t xml:space="preserve">Hình </w:t>
      </w:r>
      <w:r>
        <w:rPr>
          <w:rStyle w:val="17"/>
          <w:rFonts w:eastAsiaTheme="majorEastAsia"/>
          <w:lang w:val="en-US"/>
        </w:rPr>
        <w:t>1</w:t>
      </w:r>
      <w:r>
        <w:rPr>
          <w:rStyle w:val="17"/>
          <w:rFonts w:eastAsiaTheme="majorEastAsia"/>
        </w:rPr>
        <w:t>.5</w:t>
      </w:r>
      <w:r>
        <w:rPr>
          <w:rStyle w:val="17"/>
          <w:rFonts w:eastAsiaTheme="majorEastAsia"/>
          <w:lang w:val="en-US"/>
        </w:rPr>
        <w:t>: Ánh xạ dữ liệu 1D sang 2D để có thể tách biệt hai lớp</w:t>
      </w:r>
      <w:r>
        <w:tab/>
      </w:r>
      <w:r>
        <w:fldChar w:fldCharType="begin"/>
      </w:r>
      <w:r>
        <w:instrText xml:space="preserve"> PAGEREF _Toc182512738 \h </w:instrText>
      </w:r>
      <w:r>
        <w:fldChar w:fldCharType="separate"/>
      </w:r>
      <w:r>
        <w:t>7</w:t>
      </w:r>
      <w:r>
        <w:fldChar w:fldCharType="end"/>
      </w:r>
      <w:r>
        <w:fldChar w:fldCharType="end"/>
      </w:r>
    </w:p>
    <w:p w14:paraId="32F011E4">
      <w:pPr>
        <w:pStyle w:val="22"/>
        <w:tabs>
          <w:tab w:val="right" w:leader="dot" w:pos="9350"/>
        </w:tabs>
        <w:ind w:firstLine="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"_Toc182512739" </w:instrText>
      </w:r>
      <w:r>
        <w:fldChar w:fldCharType="separate"/>
      </w:r>
      <w:r>
        <w:rPr>
          <w:rStyle w:val="17"/>
          <w:rFonts w:eastAsiaTheme="majorEastAsia"/>
        </w:rPr>
        <w:t xml:space="preserve">Hình </w:t>
      </w:r>
      <w:r>
        <w:rPr>
          <w:rStyle w:val="17"/>
          <w:rFonts w:eastAsiaTheme="majorEastAsia"/>
          <w:lang w:val="en-US"/>
        </w:rPr>
        <w:t>1</w:t>
      </w:r>
      <w:r>
        <w:rPr>
          <w:rStyle w:val="17"/>
          <w:rFonts w:eastAsiaTheme="majorEastAsia"/>
        </w:rPr>
        <w:t>.6</w:t>
      </w:r>
      <w:r>
        <w:rPr>
          <w:rStyle w:val="17"/>
          <w:rFonts w:eastAsiaTheme="majorEastAsia"/>
          <w:lang w:val="en-US"/>
        </w:rPr>
        <w:t>: Công thức siêu phẳng</w:t>
      </w:r>
      <w:r>
        <w:tab/>
      </w:r>
      <w:r>
        <w:fldChar w:fldCharType="begin"/>
      </w:r>
      <w:r>
        <w:instrText xml:space="preserve"> PAGEREF _Toc182512739 \h </w:instrText>
      </w:r>
      <w:r>
        <w:fldChar w:fldCharType="separate"/>
      </w:r>
      <w:r>
        <w:t>7</w:t>
      </w:r>
      <w:r>
        <w:fldChar w:fldCharType="end"/>
      </w:r>
      <w:r>
        <w:fldChar w:fldCharType="end"/>
      </w:r>
    </w:p>
    <w:p w14:paraId="3EEB26BA">
      <w:pPr>
        <w:pStyle w:val="22"/>
        <w:tabs>
          <w:tab w:val="right" w:leader="dot" w:pos="9350"/>
        </w:tabs>
        <w:ind w:firstLine="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"_Toc182512740" </w:instrText>
      </w:r>
      <w:r>
        <w:fldChar w:fldCharType="separate"/>
      </w:r>
      <w:r>
        <w:rPr>
          <w:rStyle w:val="17"/>
          <w:rFonts w:eastAsiaTheme="majorEastAsia"/>
        </w:rPr>
        <w:t xml:space="preserve">Hình </w:t>
      </w:r>
      <w:r>
        <w:rPr>
          <w:rStyle w:val="17"/>
          <w:rFonts w:eastAsiaTheme="majorEastAsia"/>
          <w:lang w:val="en-US"/>
        </w:rPr>
        <w:t>1</w:t>
      </w:r>
      <w:r>
        <w:rPr>
          <w:rStyle w:val="17"/>
          <w:rFonts w:eastAsiaTheme="majorEastAsia"/>
        </w:rPr>
        <w:t>.7</w:t>
      </w:r>
      <w:r>
        <w:rPr>
          <w:rStyle w:val="17"/>
          <w:rFonts w:eastAsiaTheme="majorEastAsia"/>
          <w:lang w:val="en-US"/>
        </w:rPr>
        <w:t>: Công thức ranh giới quyết định</w:t>
      </w:r>
      <w:r>
        <w:tab/>
      </w:r>
      <w:r>
        <w:fldChar w:fldCharType="begin"/>
      </w:r>
      <w:r>
        <w:instrText xml:space="preserve"> PAGEREF _Toc182512740 \h </w:instrText>
      </w:r>
      <w:r>
        <w:fldChar w:fldCharType="separate"/>
      </w:r>
      <w:r>
        <w:t>8</w:t>
      </w:r>
      <w:r>
        <w:fldChar w:fldCharType="end"/>
      </w:r>
      <w:r>
        <w:fldChar w:fldCharType="end"/>
      </w:r>
    </w:p>
    <w:p w14:paraId="5E3991AC">
      <w:pPr>
        <w:pStyle w:val="22"/>
        <w:tabs>
          <w:tab w:val="right" w:leader="dot" w:pos="9350"/>
        </w:tabs>
        <w:ind w:firstLine="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"_Toc182512741" </w:instrText>
      </w:r>
      <w:r>
        <w:fldChar w:fldCharType="separate"/>
      </w:r>
      <w:r>
        <w:rPr>
          <w:rStyle w:val="17"/>
          <w:rFonts w:eastAsiaTheme="majorEastAsia"/>
        </w:rPr>
        <w:t xml:space="preserve">Hình </w:t>
      </w:r>
      <w:r>
        <w:rPr>
          <w:rStyle w:val="17"/>
          <w:rFonts w:eastAsiaTheme="majorEastAsia"/>
          <w:lang w:val="en-US"/>
        </w:rPr>
        <w:t>1</w:t>
      </w:r>
      <w:r>
        <w:rPr>
          <w:rStyle w:val="17"/>
          <w:rFonts w:eastAsiaTheme="majorEastAsia"/>
        </w:rPr>
        <w:t>.8: Công thức phân loại tuyến tính</w:t>
      </w:r>
      <w:r>
        <w:tab/>
      </w:r>
      <w:r>
        <w:fldChar w:fldCharType="begin"/>
      </w:r>
      <w:r>
        <w:instrText xml:space="preserve"> PAGEREF _Toc182512741 \h </w:instrText>
      </w:r>
      <w:r>
        <w:fldChar w:fldCharType="separate"/>
      </w:r>
      <w:r>
        <w:t>8</w:t>
      </w:r>
      <w:r>
        <w:fldChar w:fldCharType="end"/>
      </w:r>
      <w:r>
        <w:fldChar w:fldCharType="end"/>
      </w:r>
    </w:p>
    <w:p w14:paraId="61966719">
      <w:pPr>
        <w:pStyle w:val="22"/>
        <w:tabs>
          <w:tab w:val="right" w:leader="dot" w:pos="9350"/>
        </w:tabs>
        <w:ind w:firstLine="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"_Toc182512742" </w:instrText>
      </w:r>
      <w:r>
        <w:fldChar w:fldCharType="separate"/>
      </w:r>
      <w:r>
        <w:rPr>
          <w:rStyle w:val="17"/>
          <w:rFonts w:eastAsiaTheme="majorEastAsia"/>
        </w:rPr>
        <w:t xml:space="preserve">Hình </w:t>
      </w:r>
      <w:r>
        <w:rPr>
          <w:rStyle w:val="17"/>
          <w:rFonts w:eastAsiaTheme="majorEastAsia"/>
          <w:lang w:val="en-US"/>
        </w:rPr>
        <w:t>1</w:t>
      </w:r>
      <w:r>
        <w:rPr>
          <w:rStyle w:val="17"/>
          <w:rFonts w:eastAsiaTheme="majorEastAsia"/>
        </w:rPr>
        <w:t>.9: Công thức Hard margin</w:t>
      </w:r>
      <w:r>
        <w:tab/>
      </w:r>
      <w:r>
        <w:fldChar w:fldCharType="begin"/>
      </w:r>
      <w:r>
        <w:instrText xml:space="preserve"> PAGEREF _Toc182512742 \h </w:instrText>
      </w:r>
      <w:r>
        <w:fldChar w:fldCharType="separate"/>
      </w:r>
      <w:r>
        <w:t>8</w:t>
      </w:r>
      <w:r>
        <w:fldChar w:fldCharType="end"/>
      </w:r>
      <w:r>
        <w:fldChar w:fldCharType="end"/>
      </w:r>
    </w:p>
    <w:p w14:paraId="61FE0E56">
      <w:pPr>
        <w:pStyle w:val="22"/>
        <w:tabs>
          <w:tab w:val="right" w:leader="dot" w:pos="9350"/>
        </w:tabs>
        <w:ind w:firstLine="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"_Toc182512743" </w:instrText>
      </w:r>
      <w:r>
        <w:fldChar w:fldCharType="separate"/>
      </w:r>
      <w:r>
        <w:rPr>
          <w:rStyle w:val="17"/>
          <w:rFonts w:eastAsiaTheme="majorEastAsia"/>
        </w:rPr>
        <w:t xml:space="preserve">Hình </w:t>
      </w:r>
      <w:r>
        <w:rPr>
          <w:rStyle w:val="17"/>
          <w:rFonts w:eastAsiaTheme="majorEastAsia"/>
          <w:lang w:val="en-US"/>
        </w:rPr>
        <w:t>1</w:t>
      </w:r>
      <w:r>
        <w:rPr>
          <w:rStyle w:val="17"/>
          <w:rFonts w:eastAsiaTheme="majorEastAsia"/>
        </w:rPr>
        <w:t>.10: Công thức Soft margin</w:t>
      </w:r>
      <w:r>
        <w:tab/>
      </w:r>
      <w:r>
        <w:fldChar w:fldCharType="begin"/>
      </w:r>
      <w:r>
        <w:instrText xml:space="preserve"> PAGEREF _Toc182512743 \h </w:instrText>
      </w:r>
      <w:r>
        <w:fldChar w:fldCharType="separate"/>
      </w:r>
      <w:r>
        <w:t>8</w:t>
      </w:r>
      <w:r>
        <w:fldChar w:fldCharType="end"/>
      </w:r>
      <w:r>
        <w:fldChar w:fldCharType="end"/>
      </w:r>
    </w:p>
    <w:p w14:paraId="6A78D46D">
      <w:pPr>
        <w:pStyle w:val="22"/>
        <w:tabs>
          <w:tab w:val="right" w:leader="dot" w:pos="9350"/>
        </w:tabs>
        <w:ind w:firstLine="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"_Toc182512744" </w:instrText>
      </w:r>
      <w:r>
        <w:fldChar w:fldCharType="separate"/>
      </w:r>
      <w:r>
        <w:rPr>
          <w:rStyle w:val="17"/>
          <w:rFonts w:eastAsiaTheme="majorEastAsia"/>
        </w:rPr>
        <w:t xml:space="preserve">Hình </w:t>
      </w:r>
      <w:r>
        <w:rPr>
          <w:rStyle w:val="17"/>
          <w:rFonts w:eastAsiaTheme="majorEastAsia"/>
          <w:lang w:val="en-US"/>
        </w:rPr>
        <w:t>1</w:t>
      </w:r>
      <w:r>
        <w:rPr>
          <w:rStyle w:val="17"/>
          <w:rFonts w:eastAsiaTheme="majorEastAsia"/>
        </w:rPr>
        <w:t>.11: Công thức các loại kernel</w:t>
      </w:r>
      <w:r>
        <w:tab/>
      </w:r>
      <w:r>
        <w:fldChar w:fldCharType="begin"/>
      </w:r>
      <w:r>
        <w:instrText xml:space="preserve"> PAGEREF _Toc182512744 \h </w:instrText>
      </w:r>
      <w:r>
        <w:fldChar w:fldCharType="separate"/>
      </w:r>
      <w:r>
        <w:t>10</w:t>
      </w:r>
      <w:r>
        <w:fldChar w:fldCharType="end"/>
      </w:r>
      <w:r>
        <w:fldChar w:fldCharType="end"/>
      </w:r>
    </w:p>
    <w:p w14:paraId="387A5BF9">
      <w:pPr>
        <w:pStyle w:val="22"/>
        <w:tabs>
          <w:tab w:val="right" w:leader="dot" w:pos="9350"/>
        </w:tabs>
        <w:ind w:firstLine="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"_Toc182512745" </w:instrText>
      </w:r>
      <w:r>
        <w:fldChar w:fldCharType="separate"/>
      </w:r>
      <w:r>
        <w:rPr>
          <w:rStyle w:val="17"/>
          <w:rFonts w:eastAsiaTheme="majorEastAsia"/>
        </w:rPr>
        <w:t xml:space="preserve">Hình </w:t>
      </w:r>
      <w:r>
        <w:rPr>
          <w:rStyle w:val="17"/>
          <w:rFonts w:eastAsiaTheme="majorEastAsia"/>
          <w:lang w:val="en-US"/>
        </w:rPr>
        <w:t>3</w:t>
      </w:r>
      <w:r>
        <w:rPr>
          <w:rStyle w:val="17"/>
          <w:rFonts w:eastAsiaTheme="majorEastAsia"/>
        </w:rPr>
        <w:t>.1</w:t>
      </w:r>
      <w:r>
        <w:rPr>
          <w:rStyle w:val="17"/>
          <w:rFonts w:eastAsiaTheme="majorEastAsia"/>
          <w:lang w:val="en-US"/>
        </w:rPr>
        <w:t xml:space="preserve"> : Machine learning pipeline</w:t>
      </w:r>
      <w:r>
        <w:tab/>
      </w:r>
      <w:r>
        <w:fldChar w:fldCharType="begin"/>
      </w:r>
      <w:r>
        <w:instrText xml:space="preserve"> PAGEREF _Toc182512745 \h </w:instrText>
      </w:r>
      <w:r>
        <w:fldChar w:fldCharType="separate"/>
      </w:r>
      <w:r>
        <w:t>22</w:t>
      </w:r>
      <w:r>
        <w:fldChar w:fldCharType="end"/>
      </w:r>
      <w:r>
        <w:fldChar w:fldCharType="end"/>
      </w:r>
    </w:p>
    <w:p w14:paraId="49273B65">
      <w:pPr>
        <w:pStyle w:val="22"/>
        <w:tabs>
          <w:tab w:val="right" w:leader="dot" w:pos="9350"/>
        </w:tabs>
        <w:ind w:firstLine="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"_Toc182512746" </w:instrText>
      </w:r>
      <w:r>
        <w:fldChar w:fldCharType="separate"/>
      </w:r>
      <w:r>
        <w:rPr>
          <w:rStyle w:val="17"/>
          <w:rFonts w:eastAsiaTheme="majorEastAsia"/>
        </w:rPr>
        <w:t xml:space="preserve">Hình </w:t>
      </w:r>
      <w:r>
        <w:rPr>
          <w:rStyle w:val="17"/>
          <w:rFonts w:eastAsiaTheme="majorEastAsia"/>
          <w:lang w:val="en-US"/>
        </w:rPr>
        <w:t>3</w:t>
      </w:r>
      <w:r>
        <w:rPr>
          <w:rStyle w:val="17"/>
          <w:rFonts w:eastAsiaTheme="majorEastAsia"/>
        </w:rPr>
        <w:t>.2</w:t>
      </w:r>
      <w:r>
        <w:rPr>
          <w:rStyle w:val="17"/>
          <w:rFonts w:eastAsiaTheme="majorEastAsia"/>
          <w:lang w:val="en-US"/>
        </w:rPr>
        <w:t>: Hình ảnh các label</w:t>
      </w:r>
      <w:r>
        <w:tab/>
      </w:r>
      <w:r>
        <w:fldChar w:fldCharType="begin"/>
      </w:r>
      <w:r>
        <w:instrText xml:space="preserve"> PAGEREF _Toc182512746 \h </w:instrText>
      </w:r>
      <w:r>
        <w:fldChar w:fldCharType="separate"/>
      </w:r>
      <w:r>
        <w:t>26</w:t>
      </w:r>
      <w:r>
        <w:fldChar w:fldCharType="end"/>
      </w:r>
      <w:r>
        <w:fldChar w:fldCharType="end"/>
      </w:r>
    </w:p>
    <w:p w14:paraId="011E66AA">
      <w:pPr>
        <w:pStyle w:val="22"/>
        <w:tabs>
          <w:tab w:val="right" w:leader="dot" w:pos="9350"/>
        </w:tabs>
        <w:ind w:firstLine="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"_Toc182512747" </w:instrText>
      </w:r>
      <w:r>
        <w:fldChar w:fldCharType="separate"/>
      </w:r>
      <w:r>
        <w:rPr>
          <w:rStyle w:val="17"/>
          <w:rFonts w:eastAsiaTheme="majorEastAsia"/>
        </w:rPr>
        <w:t xml:space="preserve">Hình </w:t>
      </w:r>
      <w:r>
        <w:rPr>
          <w:rStyle w:val="17"/>
          <w:rFonts w:eastAsiaTheme="majorEastAsia"/>
          <w:lang w:val="en-US"/>
        </w:rPr>
        <w:t>3</w:t>
      </w:r>
      <w:r>
        <w:rPr>
          <w:rStyle w:val="17"/>
          <w:rFonts w:eastAsiaTheme="majorEastAsia"/>
        </w:rPr>
        <w:t>.3</w:t>
      </w:r>
      <w:r>
        <w:rPr>
          <w:rStyle w:val="17"/>
          <w:rFonts w:eastAsiaTheme="majorEastAsia"/>
          <w:lang w:val="en-US"/>
        </w:rPr>
        <w:t>: Số lượng các label</w:t>
      </w:r>
      <w:r>
        <w:tab/>
      </w:r>
      <w:r>
        <w:fldChar w:fldCharType="begin"/>
      </w:r>
      <w:r>
        <w:instrText xml:space="preserve"> PAGEREF _Toc182512747 \h </w:instrText>
      </w:r>
      <w:r>
        <w:fldChar w:fldCharType="separate"/>
      </w:r>
      <w:r>
        <w:t>27</w:t>
      </w:r>
      <w:r>
        <w:fldChar w:fldCharType="end"/>
      </w:r>
      <w:r>
        <w:fldChar w:fldCharType="end"/>
      </w:r>
    </w:p>
    <w:p w14:paraId="06553A7D">
      <w:pPr>
        <w:pStyle w:val="22"/>
        <w:tabs>
          <w:tab w:val="right" w:leader="dot" w:pos="9350"/>
        </w:tabs>
        <w:ind w:firstLine="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"_Toc182512748" </w:instrText>
      </w:r>
      <w:r>
        <w:fldChar w:fldCharType="separate"/>
      </w:r>
      <w:r>
        <w:rPr>
          <w:rStyle w:val="17"/>
          <w:rFonts w:eastAsiaTheme="majorEastAsia"/>
        </w:rPr>
        <w:t xml:space="preserve">Hình </w:t>
      </w:r>
      <w:r>
        <w:rPr>
          <w:rStyle w:val="17"/>
          <w:rFonts w:eastAsiaTheme="majorEastAsia"/>
          <w:lang w:val="en-US"/>
        </w:rPr>
        <w:t>3</w:t>
      </w:r>
      <w:r>
        <w:rPr>
          <w:rStyle w:val="17"/>
          <w:rFonts w:eastAsiaTheme="majorEastAsia"/>
        </w:rPr>
        <w:t>.4</w:t>
      </w:r>
      <w:r>
        <w:rPr>
          <w:rStyle w:val="17"/>
          <w:rFonts w:eastAsiaTheme="majorEastAsia"/>
          <w:lang w:val="en-US"/>
        </w:rPr>
        <w:t>: Công thức Hyperlane</w:t>
      </w:r>
      <w:r>
        <w:tab/>
      </w:r>
      <w:r>
        <w:fldChar w:fldCharType="begin"/>
      </w:r>
      <w:r>
        <w:instrText xml:space="preserve"> PAGEREF _Toc182512748 \h </w:instrText>
      </w:r>
      <w:r>
        <w:fldChar w:fldCharType="separate"/>
      </w:r>
      <w:r>
        <w:t>27</w:t>
      </w:r>
      <w:r>
        <w:fldChar w:fldCharType="end"/>
      </w:r>
      <w:r>
        <w:fldChar w:fldCharType="end"/>
      </w:r>
    </w:p>
    <w:p w14:paraId="0EB17FC4">
      <w:pPr>
        <w:pStyle w:val="22"/>
        <w:tabs>
          <w:tab w:val="right" w:leader="dot" w:pos="9350"/>
        </w:tabs>
        <w:ind w:firstLine="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"_Toc182512749" </w:instrText>
      </w:r>
      <w:r>
        <w:fldChar w:fldCharType="separate"/>
      </w:r>
      <w:r>
        <w:rPr>
          <w:rStyle w:val="17"/>
          <w:rFonts w:eastAsiaTheme="majorEastAsia"/>
        </w:rPr>
        <w:t>Hình</w:t>
      </w:r>
      <w:r>
        <w:rPr>
          <w:rStyle w:val="17"/>
          <w:rFonts w:eastAsiaTheme="majorEastAsia"/>
          <w:lang w:val="en-US"/>
        </w:rPr>
        <w:t xml:space="preserve"> 3</w:t>
      </w:r>
      <w:r>
        <w:rPr>
          <w:rStyle w:val="17"/>
          <w:rFonts w:eastAsiaTheme="majorEastAsia"/>
        </w:rPr>
        <w:t>.5</w:t>
      </w:r>
      <w:r>
        <w:rPr>
          <w:rStyle w:val="17"/>
          <w:rFonts w:eastAsiaTheme="majorEastAsia"/>
          <w:lang w:val="en-US"/>
        </w:rPr>
        <w:t>: Công thức Loss Function</w:t>
      </w:r>
      <w:r>
        <w:tab/>
      </w:r>
      <w:r>
        <w:fldChar w:fldCharType="begin"/>
      </w:r>
      <w:r>
        <w:instrText xml:space="preserve"> PAGEREF _Toc182512749 \h </w:instrText>
      </w:r>
      <w:r>
        <w:fldChar w:fldCharType="separate"/>
      </w:r>
      <w:r>
        <w:t>28</w:t>
      </w:r>
      <w:r>
        <w:fldChar w:fldCharType="end"/>
      </w:r>
      <w:r>
        <w:fldChar w:fldCharType="end"/>
      </w:r>
    </w:p>
    <w:p w14:paraId="4A7F4393">
      <w:pPr>
        <w:pStyle w:val="22"/>
        <w:tabs>
          <w:tab w:val="right" w:leader="dot" w:pos="9350"/>
        </w:tabs>
        <w:ind w:firstLine="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"_Toc182512750" </w:instrText>
      </w:r>
      <w:r>
        <w:fldChar w:fldCharType="separate"/>
      </w:r>
      <w:r>
        <w:rPr>
          <w:rStyle w:val="17"/>
          <w:rFonts w:eastAsiaTheme="majorEastAsia"/>
        </w:rPr>
        <w:t xml:space="preserve">Hình </w:t>
      </w:r>
      <w:r>
        <w:rPr>
          <w:rStyle w:val="17"/>
          <w:rFonts w:eastAsiaTheme="majorEastAsia"/>
          <w:lang w:val="en-US"/>
        </w:rPr>
        <w:t>3</w:t>
      </w:r>
      <w:r>
        <w:rPr>
          <w:rStyle w:val="17"/>
          <w:rFonts w:eastAsiaTheme="majorEastAsia"/>
        </w:rPr>
        <w:t>.6</w:t>
      </w:r>
      <w:r>
        <w:rPr>
          <w:rStyle w:val="17"/>
          <w:rFonts w:eastAsiaTheme="majorEastAsia"/>
          <w:lang w:val="en-US"/>
        </w:rPr>
        <w:t>: Công thức Regularization</w:t>
      </w:r>
      <w:r>
        <w:tab/>
      </w:r>
      <w:r>
        <w:fldChar w:fldCharType="begin"/>
      </w:r>
      <w:r>
        <w:instrText xml:space="preserve"> PAGEREF _Toc182512750 \h </w:instrText>
      </w:r>
      <w:r>
        <w:fldChar w:fldCharType="separate"/>
      </w:r>
      <w:r>
        <w:t>29</w:t>
      </w:r>
      <w:r>
        <w:fldChar w:fldCharType="end"/>
      </w:r>
      <w:r>
        <w:fldChar w:fldCharType="end"/>
      </w:r>
    </w:p>
    <w:p w14:paraId="0F502FE9">
      <w:pPr>
        <w:pStyle w:val="22"/>
        <w:tabs>
          <w:tab w:val="right" w:leader="dot" w:pos="9350"/>
        </w:tabs>
        <w:ind w:firstLine="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"_Toc182512751" </w:instrText>
      </w:r>
      <w:r>
        <w:fldChar w:fldCharType="separate"/>
      </w:r>
      <w:r>
        <w:rPr>
          <w:rStyle w:val="17"/>
          <w:rFonts w:eastAsiaTheme="majorEastAsia"/>
        </w:rPr>
        <w:t xml:space="preserve">Hình </w:t>
      </w:r>
      <w:r>
        <w:rPr>
          <w:rStyle w:val="17"/>
          <w:rFonts w:eastAsiaTheme="majorEastAsia"/>
          <w:lang w:val="en-US"/>
        </w:rPr>
        <w:t>3</w:t>
      </w:r>
      <w:r>
        <w:rPr>
          <w:rStyle w:val="17"/>
          <w:rFonts w:eastAsiaTheme="majorEastAsia"/>
        </w:rPr>
        <w:t>.7</w:t>
      </w:r>
      <w:r>
        <w:rPr>
          <w:rStyle w:val="17"/>
          <w:rFonts w:eastAsiaTheme="majorEastAsia"/>
          <w:lang w:val="en-US"/>
        </w:rPr>
        <w:t>: Công thức Gradient Decent</w:t>
      </w:r>
      <w:r>
        <w:tab/>
      </w:r>
      <w:r>
        <w:fldChar w:fldCharType="begin"/>
      </w:r>
      <w:r>
        <w:instrText xml:space="preserve"> PAGEREF _Toc182512751 \h </w:instrText>
      </w:r>
      <w:r>
        <w:fldChar w:fldCharType="separate"/>
      </w:r>
      <w:r>
        <w:t>30</w:t>
      </w:r>
      <w:r>
        <w:fldChar w:fldCharType="end"/>
      </w:r>
      <w:r>
        <w:fldChar w:fldCharType="end"/>
      </w:r>
    </w:p>
    <w:p w14:paraId="124AAA9B">
      <w:pPr>
        <w:pStyle w:val="22"/>
        <w:tabs>
          <w:tab w:val="right" w:leader="dot" w:pos="9350"/>
        </w:tabs>
        <w:ind w:firstLine="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"_Toc182512752" </w:instrText>
      </w:r>
      <w:r>
        <w:fldChar w:fldCharType="separate"/>
      </w:r>
      <w:r>
        <w:rPr>
          <w:rStyle w:val="17"/>
          <w:rFonts w:eastAsiaTheme="majorEastAsia"/>
        </w:rPr>
        <w:t xml:space="preserve">Hình </w:t>
      </w:r>
      <w:r>
        <w:rPr>
          <w:rStyle w:val="17"/>
          <w:rFonts w:eastAsiaTheme="majorEastAsia"/>
          <w:lang w:val="en-US"/>
        </w:rPr>
        <w:t>3</w:t>
      </w:r>
      <w:r>
        <w:rPr>
          <w:rStyle w:val="17"/>
          <w:rFonts w:eastAsiaTheme="majorEastAsia"/>
        </w:rPr>
        <w:t>.8</w:t>
      </w:r>
      <w:r>
        <w:rPr>
          <w:rStyle w:val="17"/>
          <w:rFonts w:eastAsiaTheme="majorEastAsia"/>
          <w:lang w:val="en-US"/>
        </w:rPr>
        <w:t>: Update Gradient Descent</w:t>
      </w:r>
      <w:r>
        <w:tab/>
      </w:r>
      <w:r>
        <w:fldChar w:fldCharType="begin"/>
      </w:r>
      <w:r>
        <w:instrText xml:space="preserve"> PAGEREF _Toc182512752 \h </w:instrText>
      </w:r>
      <w:r>
        <w:fldChar w:fldCharType="separate"/>
      </w:r>
      <w:r>
        <w:t>31</w:t>
      </w:r>
      <w:r>
        <w:fldChar w:fldCharType="end"/>
      </w:r>
      <w:r>
        <w:fldChar w:fldCharType="end"/>
      </w:r>
    </w:p>
    <w:p w14:paraId="557FAF2F">
      <w:pPr>
        <w:pStyle w:val="22"/>
        <w:tabs>
          <w:tab w:val="right" w:leader="dot" w:pos="9350"/>
        </w:tabs>
        <w:ind w:firstLine="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"_Toc182512753" </w:instrText>
      </w:r>
      <w:r>
        <w:fldChar w:fldCharType="separate"/>
      </w:r>
      <w:r>
        <w:rPr>
          <w:rStyle w:val="17"/>
          <w:rFonts w:eastAsiaTheme="majorEastAsia"/>
        </w:rPr>
        <w:t xml:space="preserve">Hình </w:t>
      </w:r>
      <w:r>
        <w:rPr>
          <w:rStyle w:val="17"/>
          <w:rFonts w:eastAsiaTheme="majorEastAsia"/>
          <w:lang w:val="en-US"/>
        </w:rPr>
        <w:t>3</w:t>
      </w:r>
      <w:r>
        <w:rPr>
          <w:rStyle w:val="17"/>
          <w:rFonts w:eastAsiaTheme="majorEastAsia"/>
        </w:rPr>
        <w:t>.9</w:t>
      </w:r>
      <w:r>
        <w:rPr>
          <w:rStyle w:val="17"/>
          <w:rFonts w:eastAsiaTheme="majorEastAsia"/>
          <w:lang w:val="en-US"/>
        </w:rPr>
        <w:t>: Đánh giá mô hình bằng heatmap</w:t>
      </w:r>
      <w:r>
        <w:tab/>
      </w:r>
      <w:r>
        <w:fldChar w:fldCharType="begin"/>
      </w:r>
      <w:r>
        <w:instrText xml:space="preserve"> PAGEREF _Toc182512753 \h </w:instrText>
      </w:r>
      <w:r>
        <w:fldChar w:fldCharType="separate"/>
      </w:r>
      <w:r>
        <w:t>34</w:t>
      </w:r>
      <w:r>
        <w:fldChar w:fldCharType="end"/>
      </w:r>
      <w:r>
        <w:fldChar w:fldCharType="end"/>
      </w:r>
    </w:p>
    <w:p w14:paraId="1E7084BA">
      <w:pPr>
        <w:pStyle w:val="22"/>
        <w:tabs>
          <w:tab w:val="right" w:leader="dot" w:pos="9350"/>
        </w:tabs>
        <w:ind w:firstLine="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"_Toc182512754" </w:instrText>
      </w:r>
      <w:r>
        <w:fldChar w:fldCharType="separate"/>
      </w:r>
      <w:r>
        <w:rPr>
          <w:rStyle w:val="17"/>
          <w:rFonts w:eastAsiaTheme="majorEastAsia"/>
        </w:rPr>
        <w:t xml:space="preserve">Hình </w:t>
      </w:r>
      <w:r>
        <w:rPr>
          <w:rStyle w:val="17"/>
          <w:rFonts w:eastAsiaTheme="majorEastAsia"/>
          <w:lang w:val="en-US"/>
        </w:rPr>
        <w:t>3</w:t>
      </w:r>
      <w:r>
        <w:rPr>
          <w:rStyle w:val="17"/>
          <w:rFonts w:eastAsiaTheme="majorEastAsia"/>
        </w:rPr>
        <w:t>.10</w:t>
      </w:r>
      <w:r>
        <w:rPr>
          <w:rStyle w:val="17"/>
          <w:rFonts w:eastAsiaTheme="majorEastAsia"/>
          <w:lang w:val="en-US"/>
        </w:rPr>
        <w:t>: Đánh giá mô hình bằng f1-score</w:t>
      </w:r>
      <w:r>
        <w:tab/>
      </w:r>
      <w:r>
        <w:fldChar w:fldCharType="begin"/>
      </w:r>
      <w:r>
        <w:instrText xml:space="preserve"> PAGEREF _Toc182512754 \h </w:instrText>
      </w:r>
      <w:r>
        <w:fldChar w:fldCharType="separate"/>
      </w:r>
      <w:r>
        <w:t>34</w:t>
      </w:r>
      <w:r>
        <w:fldChar w:fldCharType="end"/>
      </w:r>
      <w:r>
        <w:fldChar w:fldCharType="end"/>
      </w:r>
    </w:p>
    <w:p w14:paraId="5DA0A790">
      <w:pPr>
        <w:pStyle w:val="22"/>
        <w:tabs>
          <w:tab w:val="right" w:leader="dot" w:pos="9350"/>
        </w:tabs>
        <w:ind w:firstLine="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"_Toc182512755" </w:instrText>
      </w:r>
      <w:r>
        <w:fldChar w:fldCharType="separate"/>
      </w:r>
      <w:r>
        <w:rPr>
          <w:rStyle w:val="17"/>
          <w:rFonts w:eastAsiaTheme="majorEastAsia"/>
        </w:rPr>
        <w:t xml:space="preserve">Hình </w:t>
      </w:r>
      <w:r>
        <w:rPr>
          <w:rStyle w:val="17"/>
          <w:rFonts w:eastAsiaTheme="majorEastAsia"/>
          <w:lang w:val="en-US"/>
        </w:rPr>
        <w:t>3</w:t>
      </w:r>
      <w:r>
        <w:rPr>
          <w:rStyle w:val="17"/>
          <w:rFonts w:eastAsiaTheme="majorEastAsia"/>
        </w:rPr>
        <w:t>.11</w:t>
      </w:r>
      <w:r>
        <w:rPr>
          <w:rStyle w:val="17"/>
          <w:rFonts w:eastAsiaTheme="majorEastAsia"/>
          <w:lang w:val="en-US"/>
        </w:rPr>
        <w:t>: Giao diện người dùng</w:t>
      </w:r>
      <w:r>
        <w:tab/>
      </w:r>
      <w:r>
        <w:fldChar w:fldCharType="begin"/>
      </w:r>
      <w:r>
        <w:instrText xml:space="preserve"> PAGEREF _Toc182512755 \h </w:instrText>
      </w:r>
      <w:r>
        <w:fldChar w:fldCharType="separate"/>
      </w:r>
      <w:r>
        <w:t>35</w:t>
      </w:r>
      <w:r>
        <w:fldChar w:fldCharType="end"/>
      </w:r>
      <w:r>
        <w:fldChar w:fldCharType="end"/>
      </w:r>
    </w:p>
    <w:p w14:paraId="7127CC43">
      <w:pPr>
        <w:ind w:firstLine="0"/>
        <w:rPr>
          <w:lang w:val="en-US"/>
        </w:rPr>
      </w:pPr>
      <w:r>
        <w:rPr>
          <w:lang w:val="en-US"/>
        </w:rPr>
        <w:fldChar w:fldCharType="end"/>
      </w:r>
    </w:p>
    <w:p w14:paraId="554E8639">
      <w:pPr>
        <w:pStyle w:val="2"/>
        <w:rPr>
          <w:lang w:val="vi-VN"/>
        </w:rPr>
        <w:sectPr>
          <w:footerReference r:id="rId5" w:type="default"/>
          <w:pgSz w:w="12240" w:h="15840"/>
          <w:pgMar w:top="1440" w:right="1440" w:bottom="1440" w:left="1440" w:header="720" w:footer="720" w:gutter="0"/>
          <w:pgBorders w:display="firstPage" w:offsetFrom="page">
            <w:top w:val="single" w:color="auto" w:sz="18" w:space="24"/>
            <w:left w:val="single" w:color="auto" w:sz="18" w:space="24"/>
            <w:bottom w:val="single" w:color="auto" w:sz="18" w:space="24"/>
            <w:right w:val="single" w:color="auto" w:sz="18" w:space="24"/>
          </w:pgBorders>
          <w:pgNumType w:start="0"/>
          <w:cols w:space="720" w:num="1"/>
          <w:titlePg/>
          <w:docGrid w:linePitch="381" w:charSpace="0"/>
        </w:sectPr>
      </w:pPr>
      <w:r>
        <w:rPr>
          <w:lang w:val="vi-VN"/>
        </w:rPr>
        <w:br w:type="page"/>
      </w:r>
    </w:p>
    <w:p w14:paraId="40B176B3">
      <w:pPr>
        <w:pStyle w:val="2"/>
        <w:rPr>
          <w:lang w:val="en-US"/>
        </w:rPr>
      </w:pPr>
      <w:bookmarkStart w:id="4" w:name="_Toc182512640"/>
      <w:r>
        <w:rPr>
          <w:lang w:val="vi-VN"/>
        </w:rPr>
        <w:t>C</w:t>
      </w:r>
      <w:r>
        <w:rPr>
          <w:lang w:val="en-US"/>
        </w:rPr>
        <w:t>HƯƠNG</w:t>
      </w:r>
      <w:r>
        <w:rPr>
          <w:lang w:val="vi-VN"/>
        </w:rPr>
        <w:t xml:space="preserve"> </w:t>
      </w:r>
      <w:r>
        <w:rPr>
          <w:lang w:val="en-US"/>
        </w:rPr>
        <w:t>1</w:t>
      </w:r>
      <w:r>
        <w:rPr>
          <w:lang w:val="vi-VN"/>
        </w:rPr>
        <w:t>: T</w:t>
      </w:r>
      <w:r>
        <w:rPr>
          <w:lang w:val="en-US"/>
        </w:rPr>
        <w:t>ỔNG QUAN MACHINE LEARNING VÀ DATA MINING</w:t>
      </w:r>
      <w:bookmarkEnd w:id="4"/>
    </w:p>
    <w:p w14:paraId="3767C33E">
      <w:pPr>
        <w:pStyle w:val="3"/>
        <w:rPr>
          <w:lang w:val="en-US"/>
        </w:rPr>
      </w:pPr>
      <w:bookmarkStart w:id="5" w:name="_Toc182512641"/>
      <w:r>
        <w:rPr>
          <w:lang w:val="en-US"/>
        </w:rPr>
        <w:t>1.1.Machine Learning</w:t>
      </w:r>
      <w:r>
        <w:rPr>
          <w:lang w:val="vi-VN"/>
        </w:rPr>
        <w:t>:</w:t>
      </w:r>
      <w:bookmarkEnd w:id="5"/>
    </w:p>
    <w:p w14:paraId="2EA78AFA">
      <w:pPr>
        <w:ind w:firstLine="280" w:firstLineChars="100"/>
        <w:jc w:val="both"/>
        <w:rPr>
          <w:lang w:val="vi-VN"/>
        </w:rPr>
      </w:pPr>
      <w:r>
        <w:rPr>
          <w:b/>
          <w:bCs/>
          <w:lang w:val="vi-VN"/>
        </w:rPr>
        <w:t>Supervised learning:</w:t>
      </w:r>
      <w:r>
        <w:rPr>
          <w:lang w:val="vi-VN"/>
        </w:rPr>
        <w:t xml:space="preserve"> học có giám sát, là việc cho máy tính học trên dữ liệu đã được gán nhãn (label), hay nói cách khác, với mỗi đầu vào Xi, chúng ta sẽ có nhãn Yi tương ứng.</w:t>
      </w:r>
    </w:p>
    <w:p w14:paraId="6C8B767A">
      <w:pPr>
        <w:ind w:firstLine="280" w:firstLineChars="100"/>
        <w:jc w:val="both"/>
        <w:rPr>
          <w:lang w:val="vi-VN"/>
        </w:rPr>
      </w:pPr>
      <w:r>
        <w:rPr>
          <w:b/>
          <w:bCs/>
          <w:lang w:val="vi-VN"/>
        </w:rPr>
        <w:t>Unsupervised learning:</w:t>
      </w:r>
      <w:r>
        <w:rPr>
          <w:lang w:val="vi-VN"/>
        </w:rPr>
        <w:t xml:space="preserve"> học không giám sát, là cho máy tính học trên dữ liệu mà không được gán nhãn, các thuật toán machine learning sẽ tìm ra sự tương quan dữ liệu, mô hình hóa dữ liệu hay chính là làm cho máy tính có kiến thức, hiểu về dữ liệu, từ đó chúng có thể phân loại các dữ liệu về sau thành các nhóm, lớp (clustering) giống nhau mà chúng đã được học hoặc giảm số chiều dữ liệu (dimension reduction).</w:t>
      </w:r>
    </w:p>
    <w:p w14:paraId="3D4D2879">
      <w:pPr>
        <w:ind w:firstLine="280" w:firstLineChars="100"/>
        <w:jc w:val="both"/>
        <w:rPr>
          <w:lang w:val="vi-VN"/>
        </w:rPr>
      </w:pPr>
      <w:r>
        <w:rPr>
          <w:b/>
          <w:bCs/>
          <w:lang w:val="vi-VN"/>
        </w:rPr>
        <w:t>Semi-supervised learning</w:t>
      </w:r>
      <w:r>
        <w:rPr>
          <w:b/>
          <w:bCs/>
          <w:lang w:val="en-US"/>
        </w:rPr>
        <w:t>:</w:t>
      </w:r>
      <w:r>
        <w:rPr>
          <w:lang w:val="en-US"/>
        </w:rPr>
        <w:t xml:space="preserve"> </w:t>
      </w:r>
      <w:r>
        <w:rPr>
          <w:lang w:val="vi-VN"/>
        </w:rPr>
        <w:t>Học bán giám sát là một loại học máy nằm giữa học có giám sát và học không giám sát. Đây là phương pháp sử dụng một lượng nhỏ dữ liệu có nhãn và một lượng lớn dữ liệu không có nhãn để huấn luyện mô hình. Mục tiêu của học bán giám sát là xây dựng một hàm có khả năng dự đoán chính xác biến đầu ra dựa trên các biến đầu vào, tương tự như học có giám sát. Tuy nhiên, khác với học có giám sát, thuật toán này được huấn luyện trên một tập dữ liệu chứa cả dữ liệu có nhãn và không có nhãn.</w:t>
      </w:r>
    </w:p>
    <w:p w14:paraId="54167110">
      <w:pPr>
        <w:ind w:firstLine="280" w:firstLineChars="100"/>
        <w:jc w:val="both"/>
        <w:rPr>
          <w:lang w:val="en-US"/>
        </w:rPr>
      </w:pPr>
      <w:r>
        <w:rPr>
          <w:b/>
          <w:bCs/>
          <w:lang w:val="en-US"/>
        </w:rPr>
        <w:t>Reinforcement Learning (RL):</w:t>
      </w:r>
      <w:r>
        <w:rPr>
          <w:lang w:val="en-US"/>
        </w:rPr>
        <w:t xml:space="preserve"> Học tăng cường, là một phương pháp học máy mà trong đó một tác nhân (agent) học cách tối ưu hóa hành vi của mình thông qua việc tương tác với môi trường. Thay vì có sẵn nhãn cho mỗi tình huống, tác nhân nhận được phần thưởng (reward) hoặc hình phạt (penalty) dựa trên hành động của mình, và học cách tối ưu hóa các quyết định để tối đa hóa tổng phần thưởng theo thời gian.</w:t>
      </w:r>
    </w:p>
    <w:p w14:paraId="7BFC5B1C">
      <w:pPr>
        <w:ind w:firstLine="0"/>
        <w:jc w:val="both"/>
        <w:rPr>
          <w:b/>
          <w:bCs/>
          <w:lang w:val="vi-VN"/>
        </w:rPr>
      </w:pPr>
      <w:r>
        <w:rPr>
          <w:b/>
          <w:bCs/>
          <w:lang w:val="vi-VN"/>
        </w:rPr>
        <w:t>M</w:t>
      </w:r>
      <w:r>
        <w:rPr>
          <w:b/>
          <w:bCs/>
          <w:lang w:val="en-US"/>
        </w:rPr>
        <w:t>ột số thuật toán phổ biến</w:t>
      </w:r>
      <w:r>
        <w:rPr>
          <w:b/>
          <w:bCs/>
          <w:lang w:val="vi-VN"/>
        </w:rPr>
        <w:t>:</w:t>
      </w:r>
    </w:p>
    <w:p w14:paraId="1B403B62">
      <w:pPr>
        <w:ind w:firstLine="280" w:firstLineChars="100"/>
        <w:jc w:val="both"/>
        <w:rPr>
          <w:lang w:val="vi-VN"/>
        </w:rPr>
      </w:pPr>
      <w:r>
        <w:rPr>
          <w:lang w:val="vi-VN"/>
        </w:rPr>
        <w:t>Hồi quy tuyến tính là một kỹ thuật phân tích dữ liệu dự đoán giá trị của dữ liệu không xác định bằng cách sử dụng một giá trị dữ liệu liên quan và đã biết khác. Nó mô hình toán học biến không xác định hoặc phụ thuộc và biến đã biết hoặc độc lập như một phương trình tuyến tính. Ví dụ, giả sử rằng bạn có dữ liệu về chi phí và thu nhập của bạn trong năm ngoái. Kỹ thuật hồi quy tuyến tính phân tích dữ liệu này và xác định rằng chi phí của bạn là một nửa thu nhập của bạn. Sau đó, họ tính toán một chi phí trong tương lai không rõ bằng cách giảm một nửa thu nhập được biết đến trong tương lai.</w:t>
      </w:r>
    </w:p>
    <w:p w14:paraId="0A32DBF9">
      <w:pPr>
        <w:ind w:firstLine="0"/>
        <w:jc w:val="both"/>
        <w:rPr>
          <w:b/>
          <w:bCs/>
          <w:lang w:val="vi-VN"/>
        </w:rPr>
      </w:pPr>
      <w:r>
        <w:rPr>
          <w:b/>
          <w:bCs/>
          <w:lang w:val="vi-VN" w:eastAsia="zh-CN"/>
        </w:rPr>
        <w:t xml:space="preserve">Một số ví dụ về bài toán hồi quy: </w:t>
      </w:r>
    </w:p>
    <w:p w14:paraId="5A0EDC25">
      <w:pPr>
        <w:pStyle w:val="41"/>
        <w:numPr>
          <w:ilvl w:val="0"/>
          <w:numId w:val="2"/>
        </w:numPr>
        <w:jc w:val="both"/>
        <w:rPr>
          <w:lang w:val="vi-VN"/>
        </w:rPr>
      </w:pPr>
      <w:r>
        <w:rPr>
          <w:lang w:val="vi-VN" w:eastAsia="zh-CN"/>
        </w:rPr>
        <w:t>Dự đoán giá của một căn nhà rộng x m2 , có y phòng ngủ và cách trung</w:t>
      </w:r>
      <w:r>
        <w:rPr>
          <w:lang w:val="en-US"/>
        </w:rPr>
        <w:t xml:space="preserve"> </w:t>
      </w:r>
      <w:r>
        <w:rPr>
          <w:lang w:val="vi-VN" w:eastAsia="zh-CN"/>
        </w:rPr>
        <w:t>tâm thành phố z km.</w:t>
      </w:r>
    </w:p>
    <w:p w14:paraId="7DC6E9BB">
      <w:pPr>
        <w:pStyle w:val="41"/>
        <w:numPr>
          <w:ilvl w:val="0"/>
          <w:numId w:val="2"/>
        </w:numPr>
        <w:jc w:val="both"/>
        <w:rPr>
          <w:lang w:val="vi-VN"/>
        </w:rPr>
      </w:pPr>
      <w:r>
        <w:rPr>
          <w:lang w:val="vi-VN" w:eastAsia="zh-CN"/>
        </w:rPr>
        <w:t>Dự đoán nhiệt độ trung bình ngày tiếp theo dựa trên dữ liệu lịch sử</w:t>
      </w:r>
      <w:r>
        <w:rPr>
          <w:lang w:val="en-US"/>
        </w:rPr>
        <w:t xml:space="preserve"> </w:t>
      </w:r>
      <w:r>
        <w:rPr>
          <w:lang w:val="vi-VN" w:eastAsia="zh-CN"/>
        </w:rPr>
        <w:t>thời tiết như nhiệt độ, độ ẩm, tốc độ gió, và lượng mưa.</w:t>
      </w:r>
    </w:p>
    <w:p w14:paraId="510A7EA3">
      <w:pPr>
        <w:pStyle w:val="41"/>
        <w:numPr>
          <w:ilvl w:val="0"/>
          <w:numId w:val="2"/>
        </w:numPr>
        <w:jc w:val="both"/>
        <w:rPr>
          <w:lang w:val="vi-VN"/>
        </w:rPr>
      </w:pPr>
      <w:r>
        <w:rPr>
          <w:lang w:val="vi-VN" w:eastAsia="zh-CN"/>
        </w:rPr>
        <w:t>Dự đoán doanh thu bán hàng của một cửa hàng hoặc sản phẩm dựa</w:t>
      </w:r>
      <w:r>
        <w:rPr>
          <w:lang w:val="en-US"/>
        </w:rPr>
        <w:t xml:space="preserve"> </w:t>
      </w:r>
      <w:r>
        <w:rPr>
          <w:lang w:val="vi-VN" w:eastAsia="zh-CN"/>
        </w:rPr>
        <w:t>trên các yếu tố như chi phí quảng cáo, mùa vụ, khuyến mãi, và xu</w:t>
      </w:r>
      <w:r>
        <w:rPr>
          <w:lang w:val="en-US"/>
        </w:rPr>
        <w:t xml:space="preserve"> </w:t>
      </w:r>
      <w:r>
        <w:rPr>
          <w:lang w:val="vi-VN" w:eastAsia="zh-CN"/>
        </w:rPr>
        <w:t>hướng tiêu dùng.</w:t>
      </w:r>
    </w:p>
    <w:p w14:paraId="43D6017E">
      <w:pPr>
        <w:pStyle w:val="41"/>
        <w:numPr>
          <w:ilvl w:val="0"/>
          <w:numId w:val="2"/>
        </w:numPr>
        <w:jc w:val="both"/>
        <w:rPr>
          <w:lang w:val="en-US"/>
        </w:rPr>
      </w:pPr>
      <w:r>
        <w:rPr>
          <w:lang w:val="vi-VN" w:eastAsia="zh-CN"/>
        </w:rPr>
        <w:t>Dự đoán điểm số của học sinh trong kỳ thi dựa trên các yếu tố như giờ</w:t>
      </w:r>
      <w:r>
        <w:rPr>
          <w:lang w:val="en-US"/>
        </w:rPr>
        <w:t xml:space="preserve"> </w:t>
      </w:r>
      <w:r>
        <w:rPr>
          <w:lang w:val="vi-VN" w:eastAsia="zh-CN"/>
        </w:rPr>
        <w:t>học, thói quen học tập, điểm số các bài kiểm tra trước, và sự tham gia</w:t>
      </w:r>
      <w:r>
        <w:rPr>
          <w:lang w:val="en-US"/>
        </w:rPr>
        <w:t xml:space="preserve"> </w:t>
      </w:r>
      <w:r>
        <w:rPr>
          <w:lang w:val="vi-VN" w:eastAsia="zh-CN"/>
        </w:rPr>
        <w:t>các hoạt động ngoại khóa.</w:t>
      </w:r>
    </w:p>
    <w:p w14:paraId="49039CD6">
      <w:pPr>
        <w:pStyle w:val="41"/>
        <w:numPr>
          <w:ilvl w:val="0"/>
          <w:numId w:val="2"/>
        </w:numPr>
        <w:jc w:val="both"/>
        <w:rPr>
          <w:lang w:val="vi-VN"/>
        </w:rPr>
      </w:pPr>
      <w:r>
        <w:rPr>
          <w:lang w:val="vi-VN" w:eastAsia="zh-CN"/>
        </w:rPr>
        <w:t>Dự đoán tuổi thọ hoặc thời gian sử dụng của một sản phẩm dựa trên</w:t>
      </w:r>
      <w:r>
        <w:rPr>
          <w:lang w:val="en-US"/>
        </w:rPr>
        <w:t xml:space="preserve"> </w:t>
      </w:r>
      <w:r>
        <w:rPr>
          <w:lang w:val="vi-VN" w:eastAsia="zh-CN"/>
        </w:rPr>
        <w:t>các thông số kỹ thuật, điều kiện sử dụng, và dữ liệu lịch sử bảo trì.</w:t>
      </w:r>
    </w:p>
    <w:p w14:paraId="758ABBBC">
      <w:pPr>
        <w:pStyle w:val="41"/>
        <w:numPr>
          <w:ilvl w:val="0"/>
          <w:numId w:val="2"/>
        </w:numPr>
        <w:jc w:val="both"/>
        <w:rPr>
          <w:lang w:val="en-US"/>
        </w:rPr>
      </w:pPr>
      <w:r>
        <w:rPr>
          <w:lang w:val="vi-VN" w:eastAsia="zh-CN"/>
        </w:rPr>
        <w:t>Dự đoán số lượng khách hàng ghé thăm một cửa hàng hoặc sử dụng</w:t>
      </w:r>
      <w:r>
        <w:rPr>
          <w:lang w:val="en-US"/>
        </w:rPr>
        <w:t xml:space="preserve"> </w:t>
      </w:r>
      <w:r>
        <w:rPr>
          <w:lang w:val="vi-VN" w:eastAsia="zh-CN"/>
        </w:rPr>
        <w:t>một dịch vụ trong tương lai, dựa trên dữ liệu lịch sử, xu hướng mùa</w:t>
      </w:r>
      <w:r>
        <w:rPr>
          <w:lang w:val="en-US"/>
        </w:rPr>
        <w:t xml:space="preserve"> </w:t>
      </w:r>
      <w:r>
        <w:rPr>
          <w:lang w:val="vi-VN" w:eastAsia="zh-CN"/>
        </w:rPr>
        <w:t>vụ, và các chiến dịch tiếp thị</w:t>
      </w:r>
      <w:r>
        <w:rPr>
          <w:lang w:val="en-US" w:eastAsia="zh-CN"/>
        </w:rPr>
        <w:t>.</w:t>
      </w:r>
    </w:p>
    <w:p w14:paraId="1CE2797A">
      <w:pPr>
        <w:jc w:val="both"/>
        <w:rPr>
          <w:lang w:val="vi-VN"/>
        </w:rPr>
      </w:pPr>
      <w:r>
        <w:rPr>
          <w:lang w:val="vi-VN"/>
        </w:rPr>
        <w:br w:type="page"/>
      </w:r>
    </w:p>
    <w:p w14:paraId="7A2FF67D">
      <w:pPr>
        <w:pStyle w:val="4"/>
        <w:rPr>
          <w:lang w:val="en-US"/>
        </w:rPr>
      </w:pPr>
      <w:bookmarkStart w:id="6" w:name="_Toc182512642"/>
      <w:r>
        <w:rPr>
          <w:lang w:val="en-US"/>
        </w:rPr>
        <w:t>1.1.1.Support Vector Machine(SVM)</w:t>
      </w:r>
      <w:bookmarkEnd w:id="6"/>
    </w:p>
    <w:p w14:paraId="1D1019D7">
      <w:pPr>
        <w:ind w:firstLine="280" w:firstLineChars="100"/>
        <w:jc w:val="both"/>
        <w:rPr>
          <w:lang w:val="en-US"/>
        </w:rPr>
      </w:pPr>
      <w:r>
        <w:rPr>
          <w:lang w:val="en-US"/>
        </w:rPr>
        <w:t>Support Vector Machine (SVM) là một thuật toán học máy có giám sát được sử dụng cho cả nhiệm vụ phân loại và hồi quy . Mặc dù có thể áp dụng cho các bài toán hồi quy, nhưng SVM phù hợp nhất cho các nhiệm vụ phân loại . Mục tiêu chính của thuật toán SVM là xác định siêu phẳng tối ưu trong không gian N chiều có thể phân tách hiệu quả các điểm dữ liệu thành các lớp khác nhau trong không gian đặc điểm. Thuật toán đảm bảo rằng biên độ giữa các điểm gần nhất của các lớp khác nhau, được gọi là vectơ hỗ trợ , được tối đa hóa.</w:t>
      </w:r>
    </w:p>
    <w:p w14:paraId="0DBC0D79">
      <w:pPr>
        <w:ind w:firstLine="280" w:firstLineChars="100"/>
        <w:jc w:val="both"/>
        <w:rPr>
          <w:lang w:val="en-US"/>
        </w:rPr>
      </w:pPr>
      <w:r>
        <w:rPr>
          <w:lang w:val="vi-VN"/>
        </w:rPr>
        <w:t>SVM đặc biệt hiệu quả vì chúng tập trung vào việc tìm siêu phẳng phân cách tối đa giữa các lớp khác nhau trong đối tượng mục tiêu, khiến chúng mạnh mẽ cho cả phân loại nhị phân và đa lớp . Trong phần phác thảo này, chúng ta sẽ khám phá thuật toán Support Vector Machine (SVM), các ứng dụng của nó và cách nó xử lý hiệu quả cả phân loại tuyến tính và phi tuyến tính, cũng như các tác vụ hồi quy và phát hiện ngoại lệ. SVM hoạt động bằng cách:</w:t>
      </w:r>
      <w:r>
        <w:rPr>
          <w:lang w:val="en-US"/>
        </w:rPr>
        <w:t xml:space="preserve"> </w:t>
      </w:r>
      <w:r>
        <w:rPr>
          <w:lang w:val="vi-VN"/>
        </w:rPr>
        <w:t>Tìm kiếm một siêu phẳng phân chia dữ liệu thành hai phần khác nhau dựa trên nhãn lớp</w:t>
      </w:r>
      <w:r>
        <w:rPr>
          <w:lang w:val="en-US"/>
        </w:rPr>
        <w:t>.</w:t>
      </w:r>
    </w:p>
    <w:p w14:paraId="025D8F90">
      <w:pPr>
        <w:ind w:firstLine="280" w:firstLineChars="100"/>
        <w:jc w:val="both"/>
        <w:rPr>
          <w:lang w:val="en-US"/>
        </w:rPr>
      </w:pPr>
      <w:r>
        <w:rPr>
          <w:lang w:val="en-US"/>
        </w:rPr>
        <w:t>Kích thước của siêu phẳng phụ thuộc vào số lượng các đặc điểm. Ví dụ, nếu có hai đặc điểm đầu vào, siêu phẳng chỉ là một đường thẳng, và nếu có ba đặc điểm đầu vào, siêu phẳng trở thành mặt phẳng 2 chiều. Khi số lượng các đặc điểm tăng lên vượt quá ba, độ phức tạp của việc trực quan hóa siêu phẳng cũng tăng lên.</w:t>
      </w:r>
    </w:p>
    <w:p w14:paraId="5A59280E">
      <w:pPr>
        <w:ind w:firstLine="280" w:firstLineChars="100"/>
        <w:jc w:val="both"/>
        <w:rPr>
          <w:lang w:val="vi-VN"/>
        </w:rPr>
      </w:pPr>
      <w:r>
        <w:rPr>
          <w:lang w:val="vi-VN"/>
        </w:rPr>
        <w:t>Đảm bảo khoảng cách giữa siêu phẳng và các điểm dữ liệu gần nhất (gọi là "support vectors") là lớn nhất có thể, giúp mô hình có tính tổng quát cao.</w:t>
      </w:r>
    </w:p>
    <w:p w14:paraId="29628964">
      <w:pPr>
        <w:ind w:firstLine="0"/>
        <w:jc w:val="both"/>
        <w:rPr>
          <w:lang w:val="en-US"/>
        </w:rPr>
      </w:pPr>
      <w:r>
        <w:rPr>
          <w:lang w:val="en-US"/>
        </w:rPr>
        <w:t>Xét hai biến độc lập x1 và x2 và một biến phụ thuộc được biểu diễn bằng vòng tròn màu xanh hoặc vòng tròn màu đỏ.</w:t>
      </w:r>
    </w:p>
    <w:p w14:paraId="443D85D0">
      <w:pPr>
        <w:pStyle w:val="41"/>
        <w:numPr>
          <w:ilvl w:val="0"/>
          <w:numId w:val="3"/>
        </w:numPr>
        <w:jc w:val="both"/>
        <w:rPr>
          <w:lang w:val="en-US"/>
        </w:rPr>
      </w:pPr>
      <w:r>
        <w:rPr>
          <w:lang w:val="en-US"/>
        </w:rPr>
        <w:t>Trong trường hợp này, siêu phẳng là một đường thẳng vì chúng ta đang làm việc với hai đặc điểm (x1 và x2).</w:t>
      </w:r>
    </w:p>
    <w:p w14:paraId="07435728">
      <w:pPr>
        <w:pStyle w:val="41"/>
        <w:numPr>
          <w:ilvl w:val="0"/>
          <w:numId w:val="3"/>
        </w:numPr>
        <w:jc w:val="both"/>
        <w:rPr>
          <w:lang w:val="en-US"/>
        </w:rPr>
      </w:pPr>
      <w:r>
        <w:rPr>
          <w:lang w:val="en-US"/>
        </w:rPr>
        <w:t>Có nhiều đường thẳng (hoặc siêu phẳng ) có thể phân tách các điểm dữ liệu.</w:t>
      </w:r>
    </w:p>
    <w:p w14:paraId="3D733DCC">
      <w:pPr>
        <w:pStyle w:val="41"/>
        <w:numPr>
          <w:ilvl w:val="0"/>
          <w:numId w:val="3"/>
        </w:numPr>
        <w:jc w:val="both"/>
        <w:rPr>
          <w:lang w:val="en-US"/>
        </w:rPr>
      </w:pPr>
      <w:r>
        <w:rPr>
          <w:lang w:val="en-US"/>
        </w:rPr>
        <w:t>Thách thức là xác định siêu phẳng tốt nhất có thể tối đa hóa khoảng cách giữa các vòng tròn màu đỏ và màu xanh.</w:t>
      </w:r>
    </w:p>
    <w:p w14:paraId="1E115453">
      <w:pPr>
        <w:keepNext/>
        <w:ind w:firstLine="0"/>
        <w:jc w:val="center"/>
      </w:pPr>
      <w:r>
        <w:drawing>
          <wp:inline distT="0" distB="0" distL="0" distR="0">
            <wp:extent cx="3476625" cy="3104515"/>
            <wp:effectExtent l="0" t="0" r="952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476625" cy="3104515"/>
                    </a:xfrm>
                    <a:prstGeom prst="rect">
                      <a:avLst/>
                    </a:prstGeom>
                    <a:noFill/>
                    <a:ln>
                      <a:noFill/>
                    </a:ln>
                  </pic:spPr>
                </pic:pic>
              </a:graphicData>
            </a:graphic>
          </wp:inline>
        </w:drawing>
      </w:r>
    </w:p>
    <w:p w14:paraId="091691A8">
      <w:pPr>
        <w:pStyle w:val="13"/>
        <w:rPr>
          <w:lang w:val="en-US"/>
        </w:rPr>
      </w:pPr>
      <w:bookmarkStart w:id="7" w:name="_Toc182512734"/>
      <w:r>
        <w:t xml:space="preserve">Hình </w:t>
      </w:r>
      <w:r>
        <w:rPr>
          <w:lang w:val="en-US"/>
        </w:rPr>
        <w:t>1</w:t>
      </w:r>
      <w:r>
        <w:t>.</w:t>
      </w:r>
      <w:r>
        <w:fldChar w:fldCharType="begin"/>
      </w:r>
      <w:r>
        <w:instrText xml:space="preserve"> SEQ Hình \* ARABIC \s 1 </w:instrText>
      </w:r>
      <w:r>
        <w:fldChar w:fldCharType="separate"/>
      </w:r>
      <w:r>
        <w:t>1</w:t>
      </w:r>
      <w:r>
        <w:fldChar w:fldCharType="end"/>
      </w:r>
      <w:r>
        <w:rPr>
          <w:lang w:val="en-US"/>
        </w:rPr>
        <w:t>: Điểm dữ liệu phân tách tuyến tính</w:t>
      </w:r>
      <w:bookmarkEnd w:id="7"/>
    </w:p>
    <w:p w14:paraId="10B9B37B">
      <w:pPr>
        <w:ind w:firstLine="284"/>
        <w:jc w:val="both"/>
        <w:rPr>
          <w:lang w:val="en-US"/>
        </w:rPr>
      </w:pPr>
      <w:r>
        <w:rPr>
          <w:lang w:val="en-US"/>
        </w:rPr>
        <w:t>Từ hình trên, rất rõ ràng là có nhiều đường (siêu phẳng của chúng ta ở đây là một đường vì chúng ta chỉ xem xét hai đặc điểm đầu vào x1 , x2) phân tách các điểm dữ liệu của chúng ta hoặc thực hiện phân loại giữa các vòng tròn màu đỏ và màu xanh lam.</w:t>
      </w:r>
    </w:p>
    <w:p w14:paraId="3F27336D">
      <w:pPr>
        <w:jc w:val="both"/>
        <w:rPr>
          <w:lang w:val="en-US" w:bidi="th-TH"/>
        </w:rPr>
      </w:pPr>
      <w:r>
        <w:rPr>
          <w:lang w:val="en-US" w:bidi="th-TH"/>
        </w:rPr>
        <w:t>Một lựa chọn hợp lý cho siêu phẳng tốt nhất trong Support Vector Machine (SVM) là lựa chọn tối đa hóa biên độ phân tách giữa hai lớp. Siêu phẳng có biên độ tối đa , còn được gọi là biên độ cứng , được chọn dựa trên việc tối đa hóa khoảng cách giữa siêu phẳng và điểm dữ liệu gần nhất ở mỗi bên.</w:t>
      </w:r>
    </w:p>
    <w:p w14:paraId="5B6B44AB">
      <w:pPr>
        <w:keepNext/>
        <w:jc w:val="center"/>
      </w:pPr>
      <w:r>
        <w:drawing>
          <wp:inline distT="0" distB="0" distL="0" distR="0">
            <wp:extent cx="3838575" cy="3094355"/>
            <wp:effectExtent l="0" t="0" r="9525" b="0"/>
            <wp:docPr id="4" name="Picture 4" descr="Nhiều siêu mặt phẳng tách dữ liệu khỏi hai lớ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Nhiều siêu mặt phẳng tách dữ liệu khỏi hai lớ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838575" cy="3094355"/>
                    </a:xfrm>
                    <a:prstGeom prst="rect">
                      <a:avLst/>
                    </a:prstGeom>
                    <a:noFill/>
                    <a:ln>
                      <a:noFill/>
                    </a:ln>
                  </pic:spPr>
                </pic:pic>
              </a:graphicData>
            </a:graphic>
          </wp:inline>
        </w:drawing>
      </w:r>
    </w:p>
    <w:p w14:paraId="5DECA9D9">
      <w:pPr>
        <w:pStyle w:val="13"/>
      </w:pPr>
      <w:bookmarkStart w:id="8" w:name="_Toc182512735"/>
      <w:r>
        <w:t xml:space="preserve">Hình </w:t>
      </w:r>
      <w:r>
        <w:rPr>
          <w:lang w:val="en-US"/>
        </w:rPr>
        <w:t>1</w:t>
      </w:r>
      <w:r>
        <w:t>.</w:t>
      </w:r>
      <w:r>
        <w:fldChar w:fldCharType="begin"/>
      </w:r>
      <w:r>
        <w:instrText xml:space="preserve"> SEQ Hình \* ARABIC \s 1 </w:instrText>
      </w:r>
      <w:r>
        <w:fldChar w:fldCharType="separate"/>
      </w:r>
      <w:r>
        <w:t>2</w:t>
      </w:r>
      <w:r>
        <w:fldChar w:fldCharType="end"/>
      </w:r>
      <w:r>
        <w:rPr>
          <w:lang w:val="en-US"/>
        </w:rPr>
        <w:t>: Siêu phẳng tách dữ liệu khỏi hai lớp</w:t>
      </w:r>
      <w:bookmarkEnd w:id="8"/>
    </w:p>
    <w:p w14:paraId="46BAFD2E">
      <w:pPr>
        <w:jc w:val="both"/>
        <w:rPr>
          <w:lang w:val="en-US" w:bidi="th-TH"/>
        </w:rPr>
      </w:pPr>
      <w:r>
        <w:rPr>
          <w:lang w:val="en-US" w:bidi="th-TH"/>
        </w:rPr>
        <w:t>Vì vậy, chúng ta chọn siêu phẳng có khoảng cách từ nó đến điểm dữ liệu gần nhất ở mỗi bên là tối đa. Nếu một siêu phẳng (hyperplane) như vậy tồn tại, nó được gọi là siêu phẳng biên độ tối đa (maximum-margin hyperplane)/biên độ cứng (hard margin). Vì vậy, từ hình trên, chúng ta chọn L2.</w:t>
      </w:r>
    </w:p>
    <w:p w14:paraId="3C96146D">
      <w:pPr>
        <w:keepNext/>
        <w:jc w:val="center"/>
      </w:pPr>
      <w:r>
        <w:drawing>
          <wp:inline distT="0" distB="0" distL="0" distR="0">
            <wp:extent cx="3625850" cy="3083560"/>
            <wp:effectExtent l="0" t="0" r="0" b="2540"/>
            <wp:docPr id="7" name="Picture 7" descr="Chọn siêu phẳng cho dữ liệu có giá trị ngoại l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ọn siêu phẳng cho dữ liệu có giá trị ngoại lệ"/>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625850" cy="3083560"/>
                    </a:xfrm>
                    <a:prstGeom prst="rect">
                      <a:avLst/>
                    </a:prstGeom>
                    <a:noFill/>
                    <a:ln>
                      <a:noFill/>
                    </a:ln>
                  </pic:spPr>
                </pic:pic>
              </a:graphicData>
            </a:graphic>
          </wp:inline>
        </w:drawing>
      </w:r>
    </w:p>
    <w:p w14:paraId="386EFA25">
      <w:pPr>
        <w:pStyle w:val="13"/>
        <w:rPr>
          <w:lang w:val="en-US"/>
        </w:rPr>
      </w:pPr>
      <w:bookmarkStart w:id="9" w:name="_Toc182512736"/>
      <w:r>
        <w:t xml:space="preserve">Hình </w:t>
      </w:r>
      <w:r>
        <w:rPr>
          <w:lang w:val="en-US"/>
        </w:rPr>
        <w:t>1</w:t>
      </w:r>
      <w:r>
        <w:t>.</w:t>
      </w:r>
      <w:r>
        <w:fldChar w:fldCharType="begin"/>
      </w:r>
      <w:r>
        <w:instrText xml:space="preserve"> SEQ Hình \* ARABIC \s 1 </w:instrText>
      </w:r>
      <w:r>
        <w:fldChar w:fldCharType="separate"/>
      </w:r>
      <w:r>
        <w:t>3</w:t>
      </w:r>
      <w:r>
        <w:fldChar w:fldCharType="end"/>
      </w:r>
      <w:r>
        <w:rPr>
          <w:lang w:val="en-US"/>
        </w:rPr>
        <w:t>: Siêu phẳng cho dữ liệu có giá trị ngoại lệ</w:t>
      </w:r>
      <w:bookmarkEnd w:id="9"/>
    </w:p>
    <w:p w14:paraId="147F326A">
      <w:pPr>
        <w:jc w:val="both"/>
        <w:rPr>
          <w:lang w:val="en-US" w:bidi="th-TH"/>
        </w:rPr>
      </w:pPr>
      <w:r>
        <w:rPr>
          <w:lang w:val="en-US" w:bidi="th-TH"/>
        </w:rPr>
        <w:t>Ở đây chúng ta có một quả bóng màu xanh trong ranh giới của quả bóng màu đỏ. Rất đơn giản! Quả bóng màu xanh trong ranh giới của quả bóng màu đỏ là một ngoại lệ của các quả bóng màu xanh. Thuật toán SVM có đặc điểm là bỏ qua ngoại lệ và tìm ra siêu phẳng tốt nhất để tối đa hóa biên độ. SVM mạnh mẽ với các ngoại lệ.</w:t>
      </w:r>
    </w:p>
    <w:p w14:paraId="6C21243D">
      <w:pPr>
        <w:keepNext/>
        <w:jc w:val="center"/>
      </w:pPr>
      <w:r>
        <w:drawing>
          <wp:inline distT="0" distB="0" distL="0" distR="0">
            <wp:extent cx="3615055" cy="3104515"/>
            <wp:effectExtent l="0" t="0" r="4445" b="635"/>
            <wp:docPr id="8" name="Picture 8" descr="Siêu phẳng là loại được tối ưu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iêu phẳng là loại được tối ưu nhấ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615055" cy="3104515"/>
                    </a:xfrm>
                    <a:prstGeom prst="rect">
                      <a:avLst/>
                    </a:prstGeom>
                    <a:noFill/>
                    <a:ln>
                      <a:noFill/>
                    </a:ln>
                  </pic:spPr>
                </pic:pic>
              </a:graphicData>
            </a:graphic>
          </wp:inline>
        </w:drawing>
      </w:r>
    </w:p>
    <w:p w14:paraId="005E3984">
      <w:pPr>
        <w:pStyle w:val="13"/>
        <w:rPr>
          <w:lang w:val="en-US" w:bidi="th-TH"/>
        </w:rPr>
      </w:pPr>
      <w:bookmarkStart w:id="10" w:name="_Toc182512737"/>
      <w:r>
        <w:t xml:space="preserve">Hình </w:t>
      </w:r>
      <w:r>
        <w:rPr>
          <w:lang w:val="en-US"/>
        </w:rPr>
        <w:t>1</w:t>
      </w:r>
      <w:r>
        <w:t>.</w:t>
      </w:r>
      <w:r>
        <w:fldChar w:fldCharType="begin"/>
      </w:r>
      <w:r>
        <w:instrText xml:space="preserve"> SEQ Hình \* ARABIC \s 1 </w:instrText>
      </w:r>
      <w:r>
        <w:fldChar w:fldCharType="separate"/>
      </w:r>
      <w:r>
        <w:t>4</w:t>
      </w:r>
      <w:r>
        <w:fldChar w:fldCharType="end"/>
      </w:r>
      <w:r>
        <w:rPr>
          <w:lang w:val="en-US"/>
        </w:rPr>
        <w:t>: Siêu phẳng tối ưu hóa phân loại</w:t>
      </w:r>
      <w:bookmarkEnd w:id="10"/>
    </w:p>
    <w:p w14:paraId="39D132D4">
      <w:pPr>
        <w:jc w:val="both"/>
        <w:rPr>
          <w:lang w:val="en-US" w:bidi="th-TH"/>
        </w:rPr>
      </w:pPr>
      <w:r>
        <w:rPr>
          <w:lang w:val="en-US" w:bidi="th-TH"/>
        </w:rPr>
        <w:t>Vì vậy, trong loại điểm dữ liệu này, SVM thực hiện tìm biên độ tối đa như đã thực hiện với các tập dữ liệu trước đó cùng với việc thêm một hình phạt mỗi khi một điểm vượt qua biên độ. Vì vậy, các biên độ trong các loại trường hợp này được gọi là biên độ mềm(soft margins). Khi có biên độ mềm đối với tập dữ liệu, SVM cố gắng giảm thiểu (1/margin+</w:t>
      </w:r>
      <w:r>
        <w:rPr>
          <w:rFonts w:ascii="Cambria Math" w:hAnsi="Cambria Math" w:cs="Cambria Math"/>
          <w:lang w:val="en-US" w:bidi="th-TH"/>
        </w:rPr>
        <w:t>∧</w:t>
      </w:r>
      <w:r>
        <w:rPr>
          <w:lang w:val="en-US" w:bidi="th-TH"/>
        </w:rPr>
        <w:t>(∑penalty)). Mất bản lề là một hình phạt thường được sử dụng. Nếu không có vi phạm thì không có mất bản lề. Nếu vi phạm thì mất bản lề tỷ lệ thuận với khoảng cách vi phạm.</w:t>
      </w:r>
    </w:p>
    <w:p w14:paraId="2997B97F">
      <w:pPr>
        <w:jc w:val="both"/>
        <w:rPr>
          <w:lang w:val="en-US" w:bidi="th-TH"/>
        </w:rPr>
      </w:pPr>
      <w:r>
        <w:rPr>
          <w:lang w:val="en-US" w:bidi="th-TH"/>
        </w:rPr>
        <w:t>Giả sử, dữ liệu của chúng ta được hiển thị trong hình trên. SVM giải quyết vấn đề này bằng cách tạo một biến mới sử dụng kernel . Chúng ta gọi một điểm xi trên đường thẳng và chúng ta tạo một biến mới yi như một hàm của khoảng cách từ gốc o. vì vậy nếu chúng ta vẽ biểu đồ này, chúng ta sẽ có được thứ gì đó như được hiển thị bên dưới.</w:t>
      </w:r>
    </w:p>
    <w:p w14:paraId="3AD87D81">
      <w:pPr>
        <w:keepNext/>
        <w:jc w:val="center"/>
      </w:pPr>
      <w:r>
        <w:drawing>
          <wp:inline distT="0" distB="0" distL="0" distR="0">
            <wp:extent cx="4773930" cy="3413125"/>
            <wp:effectExtent l="0" t="0" r="7620" b="0"/>
            <wp:docPr id="9" name="Picture 9" descr="Ánh xạ dữ liệu 1D sang 2D để có thể tách biệt hai lớ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Ánh xạ dữ liệu 1D sang 2D để có thể tách biệt hai lớ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773930" cy="3413125"/>
                    </a:xfrm>
                    <a:prstGeom prst="rect">
                      <a:avLst/>
                    </a:prstGeom>
                    <a:noFill/>
                    <a:ln>
                      <a:noFill/>
                    </a:ln>
                  </pic:spPr>
                </pic:pic>
              </a:graphicData>
            </a:graphic>
          </wp:inline>
        </w:drawing>
      </w:r>
    </w:p>
    <w:p w14:paraId="3CB41421">
      <w:pPr>
        <w:pStyle w:val="13"/>
      </w:pPr>
      <w:bookmarkStart w:id="11" w:name="_Toc182512738"/>
      <w:r>
        <w:t xml:space="preserve">Hình </w:t>
      </w:r>
      <w:r>
        <w:rPr>
          <w:lang w:val="en-US"/>
        </w:rPr>
        <w:t>1</w:t>
      </w:r>
      <w:r>
        <w:t>.</w:t>
      </w:r>
      <w:r>
        <w:fldChar w:fldCharType="begin"/>
      </w:r>
      <w:r>
        <w:instrText xml:space="preserve"> SEQ Hình \* ARABIC \s 1 </w:instrText>
      </w:r>
      <w:r>
        <w:fldChar w:fldCharType="separate"/>
      </w:r>
      <w:r>
        <w:t>5</w:t>
      </w:r>
      <w:r>
        <w:fldChar w:fldCharType="end"/>
      </w:r>
      <w:r>
        <w:rPr>
          <w:lang w:val="en-US"/>
        </w:rPr>
        <w:t>: Ánh xạ dữ liệu 1D sang 2D để có thể tách biệt hai lớp</w:t>
      </w:r>
      <w:bookmarkEnd w:id="11"/>
    </w:p>
    <w:p w14:paraId="1C437152">
      <w:pPr>
        <w:ind w:firstLine="0"/>
        <w:jc w:val="both"/>
        <w:rPr>
          <w:b/>
          <w:bCs/>
          <w:lang w:val="vi-VN"/>
        </w:rPr>
      </w:pPr>
      <w:r>
        <w:rPr>
          <w:b/>
          <w:bCs/>
          <w:lang w:val="vi-VN"/>
        </w:rPr>
        <w:t>Các đặc điểm chính của SVM</w:t>
      </w:r>
    </w:p>
    <w:p w14:paraId="625F16C7">
      <w:pPr>
        <w:ind w:firstLine="280" w:firstLineChars="100"/>
        <w:jc w:val="both"/>
        <w:rPr>
          <w:lang w:val="en-US"/>
        </w:rPr>
      </w:pPr>
      <w:r>
        <w:rPr>
          <w:b/>
          <w:bCs/>
        </w:rPr>
        <w:t>Hyperplane</w:t>
      </w:r>
      <w:r>
        <w:rPr>
          <w:b/>
          <w:bCs/>
          <w:lang w:val="en-US"/>
        </w:rPr>
        <w:t>(Siêu phẳng)</w:t>
      </w:r>
      <w:r>
        <w:rPr>
          <w:b/>
          <w:bCs/>
          <w:lang w:val="vi-VN"/>
        </w:rPr>
        <w:t>:</w:t>
      </w:r>
      <w:r>
        <w:rPr>
          <w:lang w:val="vi-VN"/>
        </w:rPr>
        <w:t xml:space="preserve"> Siêu phẳng là ranh giới quyết định được sử dụng để phân tách các điểm dữ liệu của các lớp khác nhau trong không gian đặc điểm. Đối với phân loại tuyến tính , đây là phương trình tuyến tính được biểu diễn dưới dạng wx+b=0.</w:t>
      </w:r>
    </w:p>
    <w:p w14:paraId="74F9AEC6">
      <w:pPr>
        <w:ind w:firstLine="280" w:firstLineChars="100"/>
        <w:jc w:val="both"/>
        <w:rPr>
          <w:lang w:val="en-US"/>
        </w:rPr>
      </w:pPr>
      <w:r>
        <w:rPr>
          <w:lang w:val="en-US"/>
        </w:rPr>
        <w:t>Phương trình cho siêu phẳng tuyến tính có thể được viết như sau:</w:t>
      </w:r>
    </w:p>
    <w:p w14:paraId="2C45EB1D">
      <w:pPr>
        <w:keepNext/>
        <w:ind w:firstLine="280" w:firstLineChars="100"/>
        <w:jc w:val="center"/>
      </w:pPr>
      <w:r>
        <w:rPr>
          <w:lang w:val="en-US"/>
        </w:rPr>
        <w:drawing>
          <wp:inline distT="0" distB="0" distL="0" distR="0">
            <wp:extent cx="1203960" cy="472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1204064" cy="472481"/>
                    </a:xfrm>
                    <a:prstGeom prst="rect">
                      <a:avLst/>
                    </a:prstGeom>
                  </pic:spPr>
                </pic:pic>
              </a:graphicData>
            </a:graphic>
          </wp:inline>
        </w:drawing>
      </w:r>
    </w:p>
    <w:p w14:paraId="29B2E402">
      <w:pPr>
        <w:pStyle w:val="13"/>
      </w:pPr>
      <w:bookmarkStart w:id="12" w:name="_Toc182512739"/>
      <w:r>
        <w:t xml:space="preserve">Hình </w:t>
      </w:r>
      <w:r>
        <w:rPr>
          <w:lang w:val="en-US"/>
        </w:rPr>
        <w:t>1</w:t>
      </w:r>
      <w:r>
        <w:t>.</w:t>
      </w:r>
      <w:r>
        <w:fldChar w:fldCharType="begin"/>
      </w:r>
      <w:r>
        <w:instrText xml:space="preserve"> SEQ Hình \* ARABIC \s 1 </w:instrText>
      </w:r>
      <w:r>
        <w:fldChar w:fldCharType="separate"/>
      </w:r>
      <w:r>
        <w:t>6</w:t>
      </w:r>
      <w:r>
        <w:fldChar w:fldCharType="end"/>
      </w:r>
      <w:r>
        <w:rPr>
          <w:lang w:val="en-US"/>
        </w:rPr>
        <w:t>: Công thức siêu phẳng</w:t>
      </w:r>
      <w:bookmarkEnd w:id="12"/>
    </w:p>
    <w:p w14:paraId="4A798AD6">
      <w:pPr>
        <w:ind w:firstLine="280" w:firstLineChars="100"/>
        <w:jc w:val="both"/>
        <w:rPr>
          <w:lang w:val="en-US"/>
        </w:rPr>
      </w:pPr>
      <w:r>
        <w:rPr>
          <w:lang w:val="en-US"/>
        </w:rPr>
        <w:t>Vectơ W biểu diễn vectơ pháp tuyến của siêu phẳng. tức là hướng vuông góc với siêu phẳng. Tham số b trong phương trình biểu diễn độ lệch hoặc khoảng cách của siêu phẳng từ gốc dọc theo vectơ pháp tuyến w.</w:t>
      </w:r>
    </w:p>
    <w:p w14:paraId="33D00B56">
      <w:pPr>
        <w:ind w:firstLine="280" w:firstLineChars="100"/>
        <w:jc w:val="both"/>
        <w:rPr>
          <w:lang w:val="en-US"/>
        </w:rPr>
      </w:pPr>
      <w:r>
        <w:t>Khoảng cách giữa điểm dữ liệu x_i và ranh giới quyết định có thể được tính như sau:</w:t>
      </w:r>
    </w:p>
    <w:p w14:paraId="4E6F55F0">
      <w:pPr>
        <w:keepNext/>
        <w:ind w:firstLine="280" w:firstLineChars="100"/>
        <w:jc w:val="center"/>
      </w:pPr>
      <w:r>
        <w:rPr>
          <w:lang w:val="en-US"/>
        </w:rPr>
        <w:drawing>
          <wp:inline distT="0" distB="0" distL="0" distR="0">
            <wp:extent cx="1066800" cy="495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stretch>
                      <a:fillRect/>
                    </a:stretch>
                  </pic:blipFill>
                  <pic:spPr>
                    <a:xfrm>
                      <a:off x="0" y="0"/>
                      <a:ext cx="1066892" cy="495343"/>
                    </a:xfrm>
                    <a:prstGeom prst="rect">
                      <a:avLst/>
                    </a:prstGeom>
                  </pic:spPr>
                </pic:pic>
              </a:graphicData>
            </a:graphic>
          </wp:inline>
        </w:drawing>
      </w:r>
    </w:p>
    <w:p w14:paraId="4F4FA2AE">
      <w:pPr>
        <w:pStyle w:val="13"/>
      </w:pPr>
      <w:bookmarkStart w:id="13" w:name="_Toc182512740"/>
      <w:r>
        <w:t xml:space="preserve">Hình </w:t>
      </w:r>
      <w:r>
        <w:rPr>
          <w:lang w:val="en-US"/>
        </w:rPr>
        <w:t>1</w:t>
      </w:r>
      <w:r>
        <w:t>.</w:t>
      </w:r>
      <w:r>
        <w:fldChar w:fldCharType="begin"/>
      </w:r>
      <w:r>
        <w:instrText xml:space="preserve"> SEQ Hình \* ARABIC \s 1 </w:instrText>
      </w:r>
      <w:r>
        <w:fldChar w:fldCharType="separate"/>
      </w:r>
      <w:r>
        <w:t>7</w:t>
      </w:r>
      <w:r>
        <w:fldChar w:fldCharType="end"/>
      </w:r>
      <w:r>
        <w:rPr>
          <w:lang w:val="en-US"/>
        </w:rPr>
        <w:t>: Công thức ranh giới quyết định</w:t>
      </w:r>
      <w:bookmarkEnd w:id="13"/>
    </w:p>
    <w:p w14:paraId="2EB7816E">
      <w:pPr>
        <w:ind w:firstLine="0"/>
        <w:jc w:val="both"/>
        <w:rPr>
          <w:lang w:val="en-US"/>
        </w:rPr>
      </w:pPr>
      <w:r>
        <w:rPr>
          <w:lang w:val="en-US"/>
        </w:rPr>
        <w:t>trong đó ||w|| biểu diễn chuẩn Euclid của vectơ trọng số w. Chuẩn Euclid của vectơ pháp tuyến W</w:t>
      </w:r>
    </w:p>
    <w:p w14:paraId="50ED1B46">
      <w:pPr>
        <w:ind w:firstLine="280" w:firstLineChars="100"/>
        <w:jc w:val="both"/>
        <w:rPr>
          <w:lang w:val="en-US"/>
        </w:rPr>
      </w:pPr>
      <w:r>
        <w:rPr>
          <w:lang w:val="en-US"/>
        </w:rPr>
        <w:t>Đối với bộ phân loại SVM tuyến tính:</w:t>
      </w:r>
    </w:p>
    <w:p w14:paraId="1A1E80AA">
      <w:pPr>
        <w:keepNext/>
        <w:ind w:firstLine="280" w:firstLineChars="100"/>
        <w:jc w:val="center"/>
      </w:pPr>
      <w:r>
        <w:rPr>
          <w:lang w:val="en-US"/>
        </w:rPr>
        <w:drawing>
          <wp:inline distT="0" distB="0" distL="0" distR="0">
            <wp:extent cx="2065020" cy="693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stretch>
                      <a:fillRect/>
                    </a:stretch>
                  </pic:blipFill>
                  <pic:spPr>
                    <a:xfrm>
                      <a:off x="0" y="0"/>
                      <a:ext cx="2065199" cy="693480"/>
                    </a:xfrm>
                    <a:prstGeom prst="rect">
                      <a:avLst/>
                    </a:prstGeom>
                  </pic:spPr>
                </pic:pic>
              </a:graphicData>
            </a:graphic>
          </wp:inline>
        </w:drawing>
      </w:r>
    </w:p>
    <w:p w14:paraId="333C1CC1">
      <w:pPr>
        <w:pStyle w:val="13"/>
      </w:pPr>
      <w:bookmarkStart w:id="14" w:name="_Toc182512741"/>
      <w:r>
        <w:t xml:space="preserve">Hình </w:t>
      </w:r>
      <w:r>
        <w:rPr>
          <w:lang w:val="en-US"/>
        </w:rPr>
        <w:t>1</w:t>
      </w:r>
      <w:r>
        <w:t>.</w:t>
      </w:r>
      <w:r>
        <w:fldChar w:fldCharType="begin"/>
      </w:r>
      <w:r>
        <w:instrText xml:space="preserve"> SEQ Hình \* ARABIC \s 1 </w:instrText>
      </w:r>
      <w:r>
        <w:fldChar w:fldCharType="separate"/>
      </w:r>
      <w:r>
        <w:t>8</w:t>
      </w:r>
      <w:r>
        <w:fldChar w:fldCharType="end"/>
      </w:r>
      <w:r>
        <w:t>: Công thức phân loại tuyến tính</w:t>
      </w:r>
      <w:bookmarkEnd w:id="14"/>
    </w:p>
    <w:p w14:paraId="29DC01F0">
      <w:pPr>
        <w:ind w:firstLine="281"/>
        <w:rPr>
          <w:b/>
          <w:bCs/>
          <w:lang w:val="en-US"/>
        </w:rPr>
      </w:pPr>
      <w:r>
        <w:rPr>
          <w:b/>
          <w:bCs/>
          <w:lang w:val="en-US"/>
        </w:rPr>
        <w:t>Optimization(Tối ưu hóa):</w:t>
      </w:r>
    </w:p>
    <w:p w14:paraId="78431931">
      <w:pPr>
        <w:pStyle w:val="41"/>
        <w:numPr>
          <w:ilvl w:val="0"/>
          <w:numId w:val="4"/>
        </w:numPr>
        <w:rPr>
          <w:b/>
          <w:bCs/>
          <w:lang w:val="en-US"/>
        </w:rPr>
      </w:pPr>
      <w:r>
        <w:rPr>
          <w:b/>
          <w:bCs/>
          <w:lang w:val="en-US"/>
        </w:rPr>
        <w:t>For Hard margin linear SVM classifier:</w:t>
      </w:r>
    </w:p>
    <w:p w14:paraId="2B589C5F">
      <w:pPr>
        <w:keepNext/>
        <w:ind w:left="641" w:firstLine="0"/>
        <w:jc w:val="center"/>
      </w:pPr>
      <w:r>
        <w:rPr>
          <w:b/>
          <w:bCs/>
          <w:lang w:val="en-US"/>
        </w:rPr>
        <w:drawing>
          <wp:inline distT="0" distB="0" distL="0" distR="0">
            <wp:extent cx="3596640" cy="7772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stretch>
                      <a:fillRect/>
                    </a:stretch>
                  </pic:blipFill>
                  <pic:spPr>
                    <a:xfrm>
                      <a:off x="0" y="0"/>
                      <a:ext cx="3596952" cy="777307"/>
                    </a:xfrm>
                    <a:prstGeom prst="rect">
                      <a:avLst/>
                    </a:prstGeom>
                  </pic:spPr>
                </pic:pic>
              </a:graphicData>
            </a:graphic>
          </wp:inline>
        </w:drawing>
      </w:r>
    </w:p>
    <w:p w14:paraId="412A782B">
      <w:pPr>
        <w:pStyle w:val="13"/>
      </w:pPr>
      <w:bookmarkStart w:id="15" w:name="_Toc182512742"/>
      <w:r>
        <w:t xml:space="preserve">Hình </w:t>
      </w:r>
      <w:r>
        <w:rPr>
          <w:lang w:val="en-US"/>
        </w:rPr>
        <w:t>1</w:t>
      </w:r>
      <w:r>
        <w:t>.</w:t>
      </w:r>
      <w:r>
        <w:fldChar w:fldCharType="begin"/>
      </w:r>
      <w:r>
        <w:instrText xml:space="preserve"> SEQ Hình \* ARABIC \s 1 </w:instrText>
      </w:r>
      <w:r>
        <w:fldChar w:fldCharType="separate"/>
      </w:r>
      <w:r>
        <w:t>9</w:t>
      </w:r>
      <w:r>
        <w:fldChar w:fldCharType="end"/>
      </w:r>
      <w:r>
        <w:t>: Công thức Hard margin</w:t>
      </w:r>
      <w:bookmarkEnd w:id="15"/>
    </w:p>
    <w:p w14:paraId="5A58815E">
      <w:pPr>
        <w:pStyle w:val="18"/>
        <w:ind w:firstLine="284"/>
        <w:jc w:val="both"/>
        <w:rPr>
          <w:sz w:val="28"/>
          <w:szCs w:val="28"/>
        </w:rPr>
      </w:pPr>
      <w:r>
        <w:rPr>
          <w:sz w:val="28"/>
          <w:szCs w:val="28"/>
          <w:lang w:val="vi"/>
        </w:rPr>
        <w:t>Biến mục tiêu hoặc nhãn cho trường hợp đào tạo thứ i được biểu thị bằng ký hiệu ti trong câu lệnh này. Và ti</w:t>
      </w:r>
      <w:r>
        <w:rPr>
          <w:sz w:val="28"/>
          <w:szCs w:val="28"/>
        </w:rPr>
        <w:t xml:space="preserve"> </w:t>
      </w:r>
      <w:r>
        <w:rPr>
          <w:sz w:val="28"/>
          <w:szCs w:val="28"/>
          <w:lang w:val="vi"/>
        </w:rPr>
        <w:t>=</w:t>
      </w:r>
      <w:r>
        <w:rPr>
          <w:sz w:val="28"/>
          <w:szCs w:val="28"/>
        </w:rPr>
        <w:t xml:space="preserve"> </w:t>
      </w:r>
      <w:r>
        <w:rPr>
          <w:sz w:val="28"/>
          <w:szCs w:val="28"/>
          <w:lang w:val="vi"/>
        </w:rPr>
        <w:t>-1 cho các trường hợp âm (khi yi</w:t>
      </w:r>
      <w:r>
        <w:rPr>
          <w:sz w:val="28"/>
          <w:szCs w:val="28"/>
        </w:rPr>
        <w:t xml:space="preserve"> </w:t>
      </w:r>
      <w:r>
        <w:rPr>
          <w:sz w:val="28"/>
          <w:szCs w:val="28"/>
          <w:lang w:val="vi"/>
        </w:rPr>
        <w:t>= 0) và ti</w:t>
      </w:r>
      <w:r>
        <w:rPr>
          <w:sz w:val="28"/>
          <w:szCs w:val="28"/>
        </w:rPr>
        <w:t xml:space="preserve"> </w:t>
      </w:r>
      <w:r>
        <w:rPr>
          <w:sz w:val="28"/>
          <w:szCs w:val="28"/>
          <w:lang w:val="vi"/>
        </w:rPr>
        <w:t>=</w:t>
      </w:r>
      <w:r>
        <w:rPr>
          <w:sz w:val="28"/>
          <w:szCs w:val="28"/>
        </w:rPr>
        <w:t xml:space="preserve"> </w:t>
      </w:r>
      <w:r>
        <w:rPr>
          <w:sz w:val="28"/>
          <w:szCs w:val="28"/>
          <w:lang w:val="vi"/>
        </w:rPr>
        <w:t xml:space="preserve">1trường hợp dương (khi yi = 1) tương ứng. Bởi vì chúng ta yêu cầu ranh giới quyết định thỏa mãn ràng buộc:   </w:t>
      </w:r>
      <w:r>
        <w:rPr>
          <w:rFonts w:ascii="Cambria Math" w:hAnsi="Cambria Math" w:cs="Cambria Math"/>
          <w:sz w:val="28"/>
          <w:szCs w:val="28"/>
          <w:lang w:val="vi"/>
        </w:rPr>
        <w:t>𝑡</w:t>
      </w:r>
      <w:r>
        <w:rPr>
          <w:sz w:val="28"/>
          <w:szCs w:val="28"/>
          <w:lang w:val="vi"/>
        </w:rPr>
        <w:t xml:space="preserve"> </w:t>
      </w:r>
      <w:r>
        <w:rPr>
          <w:rFonts w:ascii="Cambria Math" w:hAnsi="Cambria Math" w:cs="Cambria Math"/>
          <w:sz w:val="28"/>
          <w:szCs w:val="28"/>
          <w:lang w:val="vi"/>
        </w:rPr>
        <w:t>𝑖</w:t>
      </w:r>
      <w:r>
        <w:rPr>
          <w:sz w:val="28"/>
          <w:szCs w:val="28"/>
          <w:lang w:val="vi"/>
        </w:rPr>
        <w:t xml:space="preserve"> ( </w:t>
      </w:r>
      <w:r>
        <w:rPr>
          <w:rFonts w:ascii="Cambria Math" w:hAnsi="Cambria Math" w:cs="Cambria Math"/>
          <w:sz w:val="28"/>
          <w:szCs w:val="28"/>
          <w:lang w:val="vi"/>
        </w:rPr>
        <w:t>𝑤</w:t>
      </w:r>
      <w:r>
        <w:rPr>
          <w:sz w:val="28"/>
          <w:szCs w:val="28"/>
          <w:lang w:val="vi"/>
        </w:rPr>
        <w:t xml:space="preserve"> </w:t>
      </w:r>
      <w:r>
        <w:rPr>
          <w:rFonts w:ascii="Cambria Math" w:hAnsi="Cambria Math" w:cs="Cambria Math"/>
          <w:sz w:val="28"/>
          <w:szCs w:val="28"/>
          <w:lang w:val="vi"/>
        </w:rPr>
        <w:t>𝑇</w:t>
      </w:r>
      <w:r>
        <w:rPr>
          <w:sz w:val="28"/>
          <w:szCs w:val="28"/>
          <w:lang w:val="vi"/>
        </w:rPr>
        <w:t xml:space="preserve"> </w:t>
      </w:r>
      <w:r>
        <w:rPr>
          <w:rFonts w:ascii="Cambria Math" w:hAnsi="Cambria Math" w:cs="Cambria Math"/>
          <w:sz w:val="28"/>
          <w:szCs w:val="28"/>
          <w:lang w:val="vi"/>
        </w:rPr>
        <w:t>𝑥</w:t>
      </w:r>
      <w:r>
        <w:rPr>
          <w:sz w:val="28"/>
          <w:szCs w:val="28"/>
          <w:lang w:val="vi"/>
        </w:rPr>
        <w:t xml:space="preserve"> </w:t>
      </w:r>
      <w:r>
        <w:rPr>
          <w:rFonts w:ascii="Cambria Math" w:hAnsi="Cambria Math" w:cs="Cambria Math"/>
          <w:sz w:val="28"/>
          <w:szCs w:val="28"/>
          <w:lang w:val="vi"/>
        </w:rPr>
        <w:t>𝑖</w:t>
      </w:r>
      <w:r>
        <w:rPr>
          <w:sz w:val="28"/>
          <w:szCs w:val="28"/>
          <w:lang w:val="vi"/>
        </w:rPr>
        <w:t xml:space="preserve"> + </w:t>
      </w:r>
      <w:r>
        <w:rPr>
          <w:rFonts w:ascii="Cambria Math" w:hAnsi="Cambria Math" w:cs="Cambria Math"/>
          <w:sz w:val="28"/>
          <w:szCs w:val="28"/>
          <w:lang w:val="vi"/>
        </w:rPr>
        <w:t>𝑏</w:t>
      </w:r>
      <w:r>
        <w:rPr>
          <w:sz w:val="28"/>
          <w:szCs w:val="28"/>
          <w:lang w:val="vi"/>
        </w:rPr>
        <w:t xml:space="preserve"> ) ≥ 1</w:t>
      </w:r>
      <w:r>
        <w:rPr>
          <w:sz w:val="28"/>
          <w:szCs w:val="28"/>
        </w:rPr>
        <w:t>.</w:t>
      </w:r>
    </w:p>
    <w:p w14:paraId="1067D2D6">
      <w:pPr>
        <w:pStyle w:val="41"/>
        <w:numPr>
          <w:ilvl w:val="0"/>
          <w:numId w:val="4"/>
        </w:numPr>
        <w:rPr>
          <w:b/>
          <w:bCs/>
          <w:lang w:val="en-US"/>
        </w:rPr>
      </w:pPr>
      <w:r>
        <w:rPr>
          <w:b/>
          <w:bCs/>
          <w:lang w:val="en-US"/>
        </w:rPr>
        <w:t>For Soft margin linear SVM classifier:</w:t>
      </w:r>
    </w:p>
    <w:p w14:paraId="7143184D">
      <w:pPr>
        <w:keepNext/>
        <w:jc w:val="center"/>
      </w:pPr>
      <w:r>
        <w:rPr>
          <w:lang w:val="en-US"/>
        </w:rPr>
        <w:drawing>
          <wp:inline distT="0" distB="0" distL="0" distR="0">
            <wp:extent cx="4853940" cy="7467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stretch>
                      <a:fillRect/>
                    </a:stretch>
                  </pic:blipFill>
                  <pic:spPr>
                    <a:xfrm>
                      <a:off x="0" y="0"/>
                      <a:ext cx="4854361" cy="746825"/>
                    </a:xfrm>
                    <a:prstGeom prst="rect">
                      <a:avLst/>
                    </a:prstGeom>
                  </pic:spPr>
                </pic:pic>
              </a:graphicData>
            </a:graphic>
          </wp:inline>
        </w:drawing>
      </w:r>
    </w:p>
    <w:p w14:paraId="7A100D7E">
      <w:pPr>
        <w:pStyle w:val="13"/>
      </w:pPr>
      <w:bookmarkStart w:id="16" w:name="_Toc182512743"/>
      <w:r>
        <w:t xml:space="preserve">Hình </w:t>
      </w:r>
      <w:r>
        <w:rPr>
          <w:lang w:val="en-US"/>
        </w:rPr>
        <w:t>1</w:t>
      </w:r>
      <w:r>
        <w:t>.</w:t>
      </w:r>
      <w:r>
        <w:fldChar w:fldCharType="begin"/>
      </w:r>
      <w:r>
        <w:instrText xml:space="preserve"> SEQ Hình \* ARABIC \s 1 </w:instrText>
      </w:r>
      <w:r>
        <w:fldChar w:fldCharType="separate"/>
      </w:r>
      <w:r>
        <w:t>10</w:t>
      </w:r>
      <w:r>
        <w:fldChar w:fldCharType="end"/>
      </w:r>
      <w:r>
        <w:t>: Công thức Soft margin</w:t>
      </w:r>
      <w:bookmarkEnd w:id="16"/>
    </w:p>
    <w:p w14:paraId="1221546F">
      <w:pPr>
        <w:ind w:firstLine="0"/>
        <w:jc w:val="both"/>
        <w:rPr>
          <w:lang w:val="en-US"/>
        </w:rPr>
      </w:pPr>
    </w:p>
    <w:p w14:paraId="23B0F2E7">
      <w:pPr>
        <w:ind w:firstLine="280" w:firstLineChars="100"/>
        <w:jc w:val="both"/>
        <w:rPr>
          <w:lang w:val="en-US"/>
        </w:rPr>
      </w:pPr>
      <w:r>
        <w:rPr>
          <w:lang w:val="en-US"/>
        </w:rPr>
        <w:t>Dựa trên bản chất của ranh giới quyết định, Máy hỗ trợ vectơ (SVM) có thể được chia thành hai phần chính:</w:t>
      </w:r>
    </w:p>
    <w:p w14:paraId="566353D2">
      <w:pPr>
        <w:pStyle w:val="41"/>
        <w:numPr>
          <w:ilvl w:val="0"/>
          <w:numId w:val="4"/>
        </w:numPr>
        <w:jc w:val="both"/>
        <w:rPr>
          <w:lang w:val="en-US"/>
        </w:rPr>
      </w:pPr>
      <w:r>
        <w:rPr>
          <w:lang w:val="en-US"/>
        </w:rPr>
        <w:t>Linear SVM: Linear SVM sử dụng ranh giới quyết định tuyến tính để phân tách các điểm dữ liệu của các lớp khác nhau. Khi dữ liệu có thể được phân tách tuyến tính chính xác, linear SVM rất phù hợp. Điều này có nghĩa là một đường thẳng duy nhất (trong 2D) hoặc một siêu phẳng (trong các chiều cao hơn) có thể chia hoàn toàn các điểm dữ liệu thành các lớp tương ứng của chúng. Một siêu phẳng tối đa hóa biên độ giữa các lớp là ranh giới quyết định.</w:t>
      </w:r>
    </w:p>
    <w:p w14:paraId="3B937934">
      <w:pPr>
        <w:pStyle w:val="41"/>
        <w:numPr>
          <w:ilvl w:val="0"/>
          <w:numId w:val="4"/>
        </w:numPr>
        <w:jc w:val="both"/>
        <w:rPr>
          <w:lang w:val="en-US"/>
        </w:rPr>
      </w:pPr>
      <w:r>
        <w:rPr>
          <w:lang w:val="en-US"/>
        </w:rPr>
        <w:t>SVM phi tuyến tính: SVM phi tuyến tính có thể được sử dụng để phân loại dữ liệu khi không thể tách thành hai lớp theo đường thẳng (trong trường hợp 2D). Bằng cách sử dụng các hàm hạt nhân, SVM phi tuyến tính có thể xử lý dữ liệu có thể tách phi tuyến tính. Dữ liệu đầu vào ban đầu được các hàm hạt nhân này chuyển đổi thành không gian đặc trưng có chiều cao hơn, trong đó các điểm dữ liệu có thể được tách tuyến tính. SVM tuyến tính được sử dụng để định vị ranh giới quyết định phi tuyến tính trong không gian đã sửa đổi này.</w:t>
      </w:r>
    </w:p>
    <w:p w14:paraId="239D9888">
      <w:pPr>
        <w:ind w:firstLine="280" w:firstLineChars="100"/>
        <w:jc w:val="both"/>
        <w:rPr>
          <w:b/>
          <w:bCs/>
          <w:lang w:val="vi-VN"/>
        </w:rPr>
      </w:pPr>
      <w:r>
        <w:rPr>
          <w:b/>
          <w:bCs/>
          <w:lang w:val="vi-VN"/>
        </w:rPr>
        <w:t>Các hàm kernel phổ biến trong SVM</w:t>
      </w:r>
    </w:p>
    <w:p w14:paraId="6FF16EAC">
      <w:pPr>
        <w:ind w:firstLine="280" w:firstLineChars="100"/>
        <w:jc w:val="both"/>
        <w:rPr>
          <w:lang w:val="en-US"/>
        </w:rPr>
      </w:pPr>
      <w:r>
        <w:rPr>
          <w:lang w:val="vi-VN"/>
        </w:rPr>
        <w:t>Nhân SVM là một hàm lấy không gian đầu vào có chiều thấp và biến đổi nó thành không gian có chiều cao hơn, tức là nó chuyển đổi các vấn đề không thể tách rời thành các vấn đề có thể tách rời. Nó chủ yếu hữu ích trong các vấn đề tách biệt phi tuyến tính. Nói một cách đơn giản, nhân thực hiện một số phép biến đổi dữ liệu cực kỳ phức tạp và sau đó tìm ra quy trình để tách dữ liệu dựa trên các nhãn hoặc đầu ra được xác định.</w:t>
      </w:r>
    </w:p>
    <w:p w14:paraId="00B40591">
      <w:pPr>
        <w:keepNext/>
        <w:ind w:firstLine="280" w:firstLineChars="100"/>
        <w:jc w:val="center"/>
      </w:pPr>
      <w:r>
        <w:rPr>
          <w:lang w:val="en-US"/>
        </w:rPr>
        <w:drawing>
          <wp:inline distT="0" distB="0" distL="0" distR="0">
            <wp:extent cx="3413760" cy="11963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a:stretch>
                      <a:fillRect/>
                    </a:stretch>
                  </pic:blipFill>
                  <pic:spPr>
                    <a:xfrm>
                      <a:off x="0" y="0"/>
                      <a:ext cx="3414056" cy="1196444"/>
                    </a:xfrm>
                    <a:prstGeom prst="rect">
                      <a:avLst/>
                    </a:prstGeom>
                  </pic:spPr>
                </pic:pic>
              </a:graphicData>
            </a:graphic>
          </wp:inline>
        </w:drawing>
      </w:r>
    </w:p>
    <w:p w14:paraId="497084B1">
      <w:pPr>
        <w:pStyle w:val="13"/>
        <w:rPr>
          <w:lang w:val="en-US"/>
        </w:rPr>
      </w:pPr>
      <w:bookmarkStart w:id="17" w:name="_Toc182512744"/>
      <w:r>
        <w:t xml:space="preserve">Hình </w:t>
      </w:r>
      <w:r>
        <w:rPr>
          <w:lang w:val="en-US"/>
        </w:rPr>
        <w:t>1</w:t>
      </w:r>
      <w:r>
        <w:t>.</w:t>
      </w:r>
      <w:r>
        <w:fldChar w:fldCharType="begin"/>
      </w:r>
      <w:r>
        <w:instrText xml:space="preserve"> SEQ Hình \* ARABIC \s 1 </w:instrText>
      </w:r>
      <w:r>
        <w:fldChar w:fldCharType="separate"/>
      </w:r>
      <w:r>
        <w:t>11</w:t>
      </w:r>
      <w:r>
        <w:fldChar w:fldCharType="end"/>
      </w:r>
      <w:r>
        <w:t>: Công thức các loại kernel</w:t>
      </w:r>
      <w:bookmarkEnd w:id="17"/>
    </w:p>
    <w:p w14:paraId="3925B082">
      <w:pPr>
        <w:pStyle w:val="3"/>
        <w:rPr>
          <w:lang w:val="en-US"/>
        </w:rPr>
      </w:pPr>
      <w:bookmarkStart w:id="18" w:name="_Toc182512643"/>
      <w:r>
        <w:rPr>
          <w:lang w:val="en-US"/>
        </w:rPr>
        <w:t>1.2.Data Mining</w:t>
      </w:r>
      <w:bookmarkEnd w:id="18"/>
    </w:p>
    <w:p w14:paraId="75F144EA">
      <w:pPr>
        <w:ind w:firstLine="280" w:firstLineChars="100"/>
        <w:jc w:val="both"/>
        <w:rPr>
          <w:lang w:val="vi-VN"/>
        </w:rPr>
      </w:pPr>
      <w:r>
        <w:rPr>
          <w:lang w:val="vi-VN"/>
        </w:rPr>
        <w:t>Data mining – khai phá dữ liệu là quá trình phân loại, sắp xếp các tập hợp dữ liệu lớn để xác định các mẫu và thiết lập các mối liên hệ nhằm giải quyết các vấn đề nhờ phân tích dữ liệu. Các MCU khai phá dữ liệu cho phép các doanh nghiệp có thể dự đoán được xu hướng tương lai.</w:t>
      </w:r>
    </w:p>
    <w:p w14:paraId="43EDAF1B">
      <w:pPr>
        <w:ind w:firstLine="280" w:firstLineChars="100"/>
        <w:jc w:val="both"/>
        <w:rPr>
          <w:lang w:val="vi-VN"/>
        </w:rPr>
      </w:pPr>
      <w:r>
        <w:rPr>
          <w:lang w:val="vi-VN"/>
        </w:rPr>
        <w:t>Quá trình khai phá dữ liệu là một quá trình phức tạp bao gồm kho dữ liệu chuyên sâu cũng như các công nghệ tính toán. Hơn nữa, Data Mining không chỉ giới hạn trong việc trích xuất dữ liệu mà còn được sử dụng để chuyển đổi, làm sạch, tích hợp dữ liệu và phân tích mẫu.</w:t>
      </w:r>
    </w:p>
    <w:p w14:paraId="10638072">
      <w:pPr>
        <w:ind w:firstLine="280" w:firstLineChars="100"/>
        <w:jc w:val="both"/>
        <w:rPr>
          <w:lang w:val="vi-VN"/>
        </w:rPr>
      </w:pPr>
      <w:r>
        <w:rPr>
          <w:lang w:val="vi-VN"/>
        </w:rPr>
        <w:t>Tiền xử lý dữ liệu là một bước quan trọng trong Data mining. Giống như việc chúng ta phải sơ chế các nguyên liệu như rửa sạch, gọt vỏ, loại bỏ phần hư hại, thừa,.. trước khi đem chúng vào chế biến. Còn đối với dữ liệu, thông thường ban đầu dữ liệu sẽ ở dạng thô, lộn xộn, chứa dữ liệu sai hoặc không liên quan. Ngoài ra, ngay cả với dữ liệu có liên quan, thông tin đôi khi sẽ bị thiếu. Trong giai đoạn tiền xử lý, bạn xác định các thuộc tính không liên quan của dữ liệu và loại bỏ các thuộc tính đó. Đồng thời, việc xác định các điểm bất thường của tập dữ liệu và gắn cờ chúng là rất cần thiết. Ví dụ, lỗi của con người có thể dẫn đến vô tình hợp nhất hoặc phân tích không chính xác thông tin giữa các cột. Vì vậy dữ liệu phải được kiểm tra để đảm bảo tính toàn vẹn. Cuối cùng, bạn phải phát triển một phương pháp để xử lý dữ liệu bị thiếu và xác định xem dữ liệu bị thiếu ngẫu nhiên hay có hệ thống hay không.</w:t>
      </w:r>
    </w:p>
    <w:p w14:paraId="54433C87">
      <w:pPr>
        <w:ind w:firstLine="280" w:firstLineChars="100"/>
        <w:jc w:val="both"/>
        <w:rPr>
          <w:lang w:val="vi-VN"/>
        </w:rPr>
      </w:pPr>
      <w:r>
        <w:rPr>
          <w:lang w:val="vi-VN"/>
        </w:rPr>
        <w:t>Sau khi đã tiền xử lý dữ liệu, bước tiếp theo là xác định định dạng thích hợp để lưu trữ dữ liệu. Một lưu ý trong Data mining là chúng ta cần giảm số lượng thuộc tính cần thiết xuống mức tối thiểu mà không làm mất đi những thông tin cần thiết để giải thích các hiện tượng. Tức là chúng ta sẽ chuyển đổi dữ liệu thông qua các thuật toán giảm dữ liệu, chẳng hạn như Principal Component Analysis (mọi người có thể research thêm). Ngoài ra, các biến có thể cần phải được chuyển đổi để giúp giải thích hiện tượng đang được nghiên cứu.</w:t>
      </w:r>
    </w:p>
    <w:p w14:paraId="3275D9D7">
      <w:pPr>
        <w:ind w:firstLine="280" w:firstLineChars="100"/>
        <w:jc w:val="both"/>
        <w:rPr>
          <w:lang w:val="vi-VN"/>
        </w:rPr>
      </w:pPr>
      <w:r>
        <w:rPr>
          <w:lang w:val="vi-VN"/>
        </w:rPr>
        <w:t>Ví dụ, thu nhập của một cá nhân có thể được ghi lại trong bộ dữ liệu dưới dạng nhiều nguồn như:</w:t>
      </w:r>
    </w:p>
    <w:p w14:paraId="6E32DBED">
      <w:pPr>
        <w:ind w:firstLine="280" w:firstLineChars="100"/>
        <w:jc w:val="both"/>
        <w:rPr>
          <w:lang w:val="vi-VN"/>
        </w:rPr>
      </w:pPr>
      <w:r>
        <w:rPr>
          <w:lang w:val="vi-VN"/>
        </w:rPr>
        <w:t>+</w:t>
      </w:r>
      <w:r>
        <w:rPr>
          <w:lang w:val="en-US"/>
        </w:rPr>
        <w:t xml:space="preserve"> </w:t>
      </w:r>
      <w:r>
        <w:rPr>
          <w:lang w:val="vi-VN"/>
        </w:rPr>
        <w:t>Thu nhập tiền lương.</w:t>
      </w:r>
    </w:p>
    <w:p w14:paraId="302C1699">
      <w:pPr>
        <w:ind w:firstLine="280" w:firstLineChars="100"/>
        <w:jc w:val="both"/>
        <w:rPr>
          <w:lang w:val="vi-VN"/>
        </w:rPr>
      </w:pPr>
      <w:r>
        <w:rPr>
          <w:lang w:val="vi-VN"/>
        </w:rPr>
        <w:t>+</w:t>
      </w:r>
      <w:r>
        <w:rPr>
          <w:lang w:val="en-US"/>
        </w:rPr>
        <w:t xml:space="preserve"> </w:t>
      </w:r>
      <w:r>
        <w:rPr>
          <w:lang w:val="vi-VN"/>
        </w:rPr>
        <w:t>Thu nhập từ tài sản cho thuê.</w:t>
      </w:r>
    </w:p>
    <w:p w14:paraId="266BBD08">
      <w:pPr>
        <w:ind w:firstLine="280" w:firstLineChars="100"/>
        <w:jc w:val="both"/>
        <w:rPr>
          <w:lang w:val="vi-VN"/>
        </w:rPr>
      </w:pPr>
      <w:r>
        <w:rPr>
          <w:lang w:val="vi-VN"/>
        </w:rPr>
        <w:t>+</w:t>
      </w:r>
      <w:r>
        <w:rPr>
          <w:lang w:val="en-US"/>
        </w:rPr>
        <w:t xml:space="preserve"> </w:t>
      </w:r>
      <w:r>
        <w:rPr>
          <w:lang w:val="vi-VN"/>
        </w:rPr>
        <w:t>Hỗ trợ các khoản thanh toán từ chính phủ.</w:t>
      </w:r>
    </w:p>
    <w:p w14:paraId="0E3FA065">
      <w:pPr>
        <w:ind w:firstLine="280" w:firstLineChars="100"/>
        <w:jc w:val="both"/>
        <w:rPr>
          <w:lang w:val="vi-VN"/>
        </w:rPr>
      </w:pPr>
      <w:r>
        <w:rPr>
          <w:lang w:val="vi-VN"/>
        </w:rPr>
        <w:t>+</w:t>
      </w:r>
      <w:r>
        <w:rPr>
          <w:lang w:val="en-US"/>
        </w:rPr>
        <w:t xml:space="preserve"> </w:t>
      </w:r>
      <w:r>
        <w:rPr>
          <w:lang w:val="vi-VN"/>
        </w:rPr>
        <w:t>Thu nhập khác,.... Tổng hợp thu nhập từ tất cả các nguồn này chúng ta sẽ gom thành một thuộc tính với chỉ số đại diện cho tổng thu nhập cá nhân.</w:t>
      </w:r>
    </w:p>
    <w:p w14:paraId="39F8F6EB">
      <w:pPr>
        <w:ind w:firstLine="280" w:firstLineChars="100"/>
        <w:jc w:val="both"/>
        <w:rPr>
          <w:lang w:val="vi-VN"/>
        </w:rPr>
      </w:pPr>
      <w:r>
        <w:rPr>
          <w:lang w:val="vi-VN"/>
        </w:rPr>
        <w:t>Thông thường bạn cần phải chuyển đổi các biến từ loại này sang loại khác. Có thể thận trọng khi chuyển đổi biến liên tục cho thu nhập thành một biến phân loại trong đó mỗi bản ghi trong cơ sở dữ liệu được xác định là cá nhân có thu nhập thấp, trung bình và cao. Điều này có thể giúp nắm bắt các phi tuyến tính trong các hành vi cơ bản.</w:t>
      </w:r>
    </w:p>
    <w:p w14:paraId="1F256001">
      <w:pPr>
        <w:ind w:firstLine="280" w:firstLineChars="100"/>
        <w:jc w:val="both"/>
        <w:rPr>
          <w:lang w:val="vi-VN"/>
        </w:rPr>
      </w:pPr>
      <w:r>
        <w:rPr>
          <w:lang w:val="vi-VN"/>
        </w:rPr>
        <w:t>Dữ liệu đã được chuyển đổi phải được lưu trữ ở định dạng dễ dàng cho việc Data mining. Dữ liệu phải được lưu trữ ở định dạng cung cấp các quyền đọc và ghi ngay lập tức và không hạn chế cho các Data Scientist. Trong quá trình Data mining, các biến mới được tạo ra, được ghi lại vào cơ sở dữ liệu ban đầu, đó là lý do tại sao sơ đồ lưu trữ dữ liệu sẽ tạo điều kiện đọc và ghi hiệu quả vào cơ sở dữ liệu. Nó cũng quan trọng để lưu trữ dữ liệu trên các máy chủ hoặc phương tiện lưu trữ giữ cho dữ liệu an toàn và cũng ngăn chặn thuật toán Data mining không cần thiết tìm khi kiếm các mảnh dữ liệu nằm rải rác trên các máy chủ hoặc phương tiện lưu trữ khác nhau. An toàn và quyền riêng tư, bảo mậtr dữ liệu nên là mối quan tâm hàng đầu khi lưu trữ dữ liệu.</w:t>
      </w:r>
    </w:p>
    <w:p w14:paraId="77E0B68A">
      <w:pPr>
        <w:ind w:firstLine="280" w:firstLineChars="100"/>
        <w:jc w:val="both"/>
        <w:rPr>
          <w:lang w:val="vi-VN"/>
        </w:rPr>
      </w:pPr>
      <w:r>
        <w:rPr>
          <w:lang w:val="vi-VN"/>
        </w:rPr>
        <w:t>Sau khi dữ liệu được xử lý, chuyển đổi và lưu trữ một cách thích hợp, nó sẽ được mining. Bước này bao gồm các phương pháp phân tích dữ liệu, bao gồm các phương pháp tham số và không tham số, và các thuật toán Machine Learning. Chúng ta nên bắt đầu giai đoạn này bằng việc trực quan hóa dữ liệu, nó giúp chúng ta có góc nhìn đa chiều, xu hướng ấn,... về dữ liệu nhờ vào việc tận dụng khả năng vẽ đồ thị hiện đại của các phần mềm Data mining.</w:t>
      </w:r>
    </w:p>
    <w:p w14:paraId="02C7C479">
      <w:pPr>
        <w:ind w:firstLine="280" w:firstLineChars="100"/>
        <w:jc w:val="both"/>
        <w:rPr>
          <w:lang w:val="en-US"/>
        </w:rPr>
      </w:pPr>
      <w:r>
        <w:rPr>
          <w:lang w:val="vi-VN"/>
        </w:rPr>
        <w:t>Sau khi kết quả đã được trích xuất từ Data mining, chúng ta cần thực hiện đánh kết quả. Đánh giá có thể bao gồm kiểm tra khả năng dự đoán của các mô hình trên dữ liệu quan sát được để xem các thuật toán đã hiệu quả chưa và hiệu quả như thế nào trong việc tái tạo dữ liệu. Điều này được gọi là "dự báo trong mẫu". Ngoài ra, kết quả được chia sẻ với các bên liên quan (stake holder) để phản hồi, sau đó được kết hợp trong các lần lặp lại sau này của Data mining để tiếp tục cải thiện quy trình. Data mining và đánh giá kết quả trở thành một quá trình lặp đi lặp lại để các Analyst, Data Scientist sử dụng các thuật toán tốt hơn và cải thiện chất lượng kết quả được tạo ra theo phản hồi nhận được từ các bên liên quan.</w:t>
      </w:r>
    </w:p>
    <w:p w14:paraId="44C8FEA5">
      <w:pPr>
        <w:ind w:firstLine="0"/>
        <w:rPr>
          <w:lang w:val="en-US"/>
        </w:rPr>
      </w:pPr>
      <w:r>
        <w:rPr>
          <w:lang w:val="en-US"/>
        </w:rPr>
        <w:t xml:space="preserve">Các kỹ thuật khai phá dữ liệu phổ biến: </w:t>
      </w:r>
    </w:p>
    <w:p w14:paraId="6DDDCB9E">
      <w:pPr>
        <w:ind w:left="280" w:leftChars="100" w:firstLine="280" w:firstLineChars="100"/>
        <w:jc w:val="both"/>
        <w:rPr>
          <w:color w:val="000000" w:themeColor="text1"/>
          <w:lang w:val="en-US"/>
          <w14:textFill>
            <w14:solidFill>
              <w14:schemeClr w14:val="tx1"/>
            </w14:solidFill>
          </w14:textFill>
        </w:rPr>
      </w:pPr>
      <w:r>
        <w:rPr>
          <w:color w:val="000000" w:themeColor="text1"/>
          <w:lang w:val="en-US"/>
          <w14:textFill>
            <w14:solidFill>
              <w14:schemeClr w14:val="tx1"/>
            </w14:solidFill>
          </w14:textFill>
        </w:rPr>
        <w:t>Phân cụm là kỹ thuật chia dữ liệu thành các nhóm (cụm) sao cho các đối tượng trong cùng cụm có tính chất tương đồng hơn so với các cụm khác.</w:t>
      </w:r>
    </w:p>
    <w:p w14:paraId="70D96EC5">
      <w:pPr>
        <w:ind w:left="280" w:leftChars="100" w:firstLine="280" w:firstLineChars="100"/>
        <w:jc w:val="both"/>
        <w:rPr>
          <w:color w:val="000000" w:themeColor="text1"/>
          <w:lang w:val="en-US"/>
          <w14:textFill>
            <w14:solidFill>
              <w14:schemeClr w14:val="tx1"/>
            </w14:solidFill>
          </w14:textFill>
        </w:rPr>
      </w:pPr>
      <w:r>
        <w:rPr>
          <w:color w:val="000000" w:themeColor="text1"/>
          <w:lang w:val="en-US"/>
          <w14:textFill>
            <w14:solidFill>
              <w14:schemeClr w14:val="tx1"/>
            </w14:solidFill>
          </w14:textFill>
        </w:rPr>
        <w:t>Phân lớp là kỹ thuật dự đoán nhãn (label) của đối tượng dựa trên một tập dữ liệu đã biết trước nhãn, thường áp dụng cho các bài toán có yếu tố dự đoán.</w:t>
      </w:r>
    </w:p>
    <w:p w14:paraId="607B7DDD">
      <w:pPr>
        <w:widowControl/>
        <w:ind w:left="280" w:leftChars="100" w:firstLine="280" w:firstLineChars="100"/>
        <w:jc w:val="both"/>
        <w:rPr>
          <w:color w:val="000000" w:themeColor="text1"/>
          <w14:textFill>
            <w14:solidFill>
              <w14:schemeClr w14:val="tx1"/>
            </w14:solidFill>
          </w14:textFill>
        </w:rPr>
      </w:pPr>
      <w:r>
        <w:rPr>
          <w:color w:val="000000" w:themeColor="text1"/>
          <w14:textFill>
            <w14:solidFill>
              <w14:schemeClr w14:val="tx1"/>
            </w14:solidFill>
          </w14:textFill>
        </w:rPr>
        <w:t>Khai phá mẫu kết hợp là kỹ thuật tìm kiếm mối quan hệ hoặc luật kết hợp giữa các mục trong tập dữ liệu lớn.</w:t>
      </w:r>
    </w:p>
    <w:p w14:paraId="4A2A51B4">
      <w:pPr>
        <w:widowControl/>
        <w:autoSpaceDE/>
        <w:autoSpaceDN/>
        <w:ind w:firstLine="0"/>
        <w:rPr>
          <w:color w:val="000000" w:themeColor="text1"/>
          <w:lang w:val="en-US"/>
          <w14:textFill>
            <w14:solidFill>
              <w14:schemeClr w14:val="tx1"/>
            </w14:solidFill>
          </w14:textFill>
        </w:rPr>
      </w:pPr>
      <w:r>
        <w:rPr>
          <w:color w:val="000000" w:themeColor="text1"/>
          <w14:textFill>
            <w14:solidFill>
              <w14:schemeClr w14:val="tx1"/>
            </w14:solidFill>
          </w14:textFill>
        </w:rPr>
        <w:br w:type="page"/>
      </w:r>
    </w:p>
    <w:p w14:paraId="4FE408C6">
      <w:pPr>
        <w:pStyle w:val="3"/>
        <w:rPr>
          <w:lang w:val="en-US"/>
        </w:rPr>
      </w:pPr>
      <w:bookmarkStart w:id="19" w:name="_Toc182512644"/>
      <w:r>
        <w:rPr>
          <w:lang w:val="en-US"/>
        </w:rPr>
        <w:t>1.3.Mục tiêu và phạm vi của tiểu luận</w:t>
      </w:r>
      <w:bookmarkEnd w:id="19"/>
    </w:p>
    <w:p w14:paraId="7A3161A1">
      <w:pPr>
        <w:ind w:firstLine="140" w:firstLineChars="50"/>
        <w:jc w:val="both"/>
        <w:rPr>
          <w:color w:val="000000" w:themeColor="text1"/>
          <w:lang w:val="en-US"/>
          <w14:textFill>
            <w14:solidFill>
              <w14:schemeClr w14:val="tx1"/>
            </w14:solidFill>
          </w14:textFill>
        </w:rPr>
      </w:pPr>
      <w:r>
        <w:rPr>
          <w:color w:val="000000" w:themeColor="text1"/>
          <w:lang w:val="en-US"/>
          <w14:textFill>
            <w14:solidFill>
              <w14:schemeClr w14:val="tx1"/>
            </w14:solidFill>
          </w14:textFill>
        </w:rPr>
        <w:t xml:space="preserve">Vấn đề Nhận diện chữ số viết tay là một vấn đề phổ biến trong lĩnh vực Nhận diện Ký tự Quang học (OCR), và nó có nhiều ứng dụng thực tiễn, chẳng hạn như số hóa tài liệu, tự động hóa nhập dữ liệu, hoặc xử lý các mẫu viết tay, như hóa đơn hoặc khảo sát. Trong dự án này, chúng tôi sẽ phát triển một hệ thống có thể nhận diện chữ số viết tay từ hình ảnh hoặc chữ số được viết trên màn hình bằng cách sử dụng công nghệ học máy. Hệ thống này có thể được mở rộng để thực hiện một số phép tính cơ bản dựa trên các chữ số đã được nhận diện. </w:t>
      </w:r>
    </w:p>
    <w:p w14:paraId="537B4530">
      <w:pPr>
        <w:ind w:firstLine="140" w:firstLineChars="50"/>
        <w:jc w:val="both"/>
        <w:rPr>
          <w:color w:val="000000" w:themeColor="text1"/>
          <w:lang w:val="en-US"/>
          <w14:textFill>
            <w14:solidFill>
              <w14:schemeClr w14:val="tx1"/>
            </w14:solidFill>
          </w14:textFill>
        </w:rPr>
      </w:pPr>
      <w:r>
        <w:rPr>
          <w:color w:val="000000" w:themeColor="text1"/>
          <w:lang w:val="en-US"/>
          <w14:textFill>
            <w14:solidFill>
              <w14:schemeClr w14:val="tx1"/>
            </w14:solidFill>
          </w14:textFill>
        </w:rPr>
        <w:t xml:space="preserve">Mục tiêu của dự án này là: </w:t>
      </w:r>
    </w:p>
    <w:p w14:paraId="3B1A2B43">
      <w:pPr>
        <w:pStyle w:val="41"/>
        <w:numPr>
          <w:ilvl w:val="0"/>
          <w:numId w:val="5"/>
        </w:numPr>
        <w:ind w:left="426" w:hanging="284"/>
        <w:jc w:val="both"/>
        <w:rPr>
          <w:color w:val="000000" w:themeColor="text1"/>
          <w:lang w:val="en-US"/>
          <w14:textFill>
            <w14:solidFill>
              <w14:schemeClr w14:val="tx1"/>
            </w14:solidFill>
          </w14:textFill>
        </w:rPr>
      </w:pPr>
      <w:r>
        <w:rPr>
          <w:color w:val="000000" w:themeColor="text1"/>
          <w:lang w:val="en-US"/>
          <w14:textFill>
            <w14:solidFill>
              <w14:schemeClr w14:val="tx1"/>
            </w14:solidFill>
          </w14:textFill>
        </w:rPr>
        <w:t>Xây dựng một hệ thống có thể nhận diện chính xác các chữ số viết tay (0–9) từ hình ảnh đầu vào.</w:t>
      </w:r>
    </w:p>
    <w:p w14:paraId="75FA8799">
      <w:pPr>
        <w:pStyle w:val="41"/>
        <w:numPr>
          <w:ilvl w:val="0"/>
          <w:numId w:val="5"/>
        </w:numPr>
        <w:ind w:left="426" w:hanging="284"/>
        <w:jc w:val="both"/>
        <w:rPr>
          <w:color w:val="000000" w:themeColor="text1"/>
          <w:lang w:val="en-US"/>
          <w14:textFill>
            <w14:solidFill>
              <w14:schemeClr w14:val="tx1"/>
            </w14:solidFill>
          </w14:textFill>
        </w:rPr>
      </w:pPr>
      <w:r>
        <w:rPr>
          <w:color w:val="000000" w:themeColor="text1"/>
          <w:lang w:val="en-US"/>
          <w14:textFill>
            <w14:solidFill>
              <w14:schemeClr w14:val="tx1"/>
            </w14:solidFill>
          </w14:textFill>
        </w:rPr>
        <w:t>Chuyển đổi đầu vào viết tay thành định dạng có thể đọc được bởi máy và thực hiện các phép tính cơ bản trên chúng như: cộng, trừ, nhân và chia.</w:t>
      </w:r>
    </w:p>
    <w:p w14:paraId="2730E5C1">
      <w:pPr>
        <w:pStyle w:val="41"/>
        <w:numPr>
          <w:ilvl w:val="0"/>
          <w:numId w:val="5"/>
        </w:numPr>
        <w:ind w:left="426" w:hanging="284"/>
        <w:jc w:val="both"/>
        <w:rPr>
          <w:color w:val="000000" w:themeColor="text1"/>
          <w:lang w:val="en-US"/>
          <w14:textFill>
            <w14:solidFill>
              <w14:schemeClr w14:val="tx1"/>
            </w14:solidFill>
          </w14:textFill>
        </w:rPr>
      </w:pPr>
      <w:r>
        <w:rPr>
          <w:color w:val="000000" w:themeColor="text1"/>
          <w:lang w:val="en-US"/>
          <w14:textFill>
            <w14:solidFill>
              <w14:schemeClr w14:val="tx1"/>
            </w14:solidFill>
          </w14:textFill>
        </w:rPr>
        <w:t xml:space="preserve">Thu thập dữ liệu: Trong dự án này, bạn sử dụng tập dữ liệu MNIST, bao gồm 60.000 hình ảnh huấn luyện và 10.000 hình ảnh kiểm tra của các chữ số viết tay. Mỗi hình ảnh có kích thước 28x28 pixel và được gán nhãn với chữ số đúng. </w:t>
      </w:r>
    </w:p>
    <w:p w14:paraId="19EAE99E">
      <w:pPr>
        <w:pStyle w:val="41"/>
        <w:numPr>
          <w:ilvl w:val="0"/>
          <w:numId w:val="5"/>
        </w:numPr>
        <w:ind w:left="426" w:hanging="284"/>
        <w:jc w:val="both"/>
        <w:rPr>
          <w:color w:val="000000" w:themeColor="text1"/>
          <w:lang w:val="en-US"/>
          <w14:textFill>
            <w14:solidFill>
              <w14:schemeClr w14:val="tx1"/>
            </w14:solidFill>
          </w14:textFill>
        </w:rPr>
      </w:pPr>
      <w:r>
        <w:rPr>
          <w:color w:val="000000" w:themeColor="text1"/>
          <w:lang w:val="en-US"/>
          <w14:textFill>
            <w14:solidFill>
              <w14:schemeClr w14:val="tx1"/>
            </w14:solidFill>
          </w14:textFill>
        </w:rPr>
        <w:t>Tiền xử lý hình ảnh: Chuẩn hóa dữ liệu hình ảnh (ví dụ: chuyển đổi giá trị pixel sang thang từ 0 đến 1), thay đổi kích thước tất cả hình ảnh về cùng một kích thước, và áp dụng giảm nhiễu để cải thiện độ chính xác nhận diện.</w:t>
      </w:r>
    </w:p>
    <w:p w14:paraId="64111755">
      <w:pPr>
        <w:pStyle w:val="41"/>
        <w:numPr>
          <w:ilvl w:val="0"/>
          <w:numId w:val="5"/>
        </w:numPr>
        <w:ind w:left="426" w:hanging="284"/>
        <w:jc w:val="both"/>
        <w:rPr>
          <w:color w:val="000000" w:themeColor="text1"/>
          <w:lang w:val="en-US"/>
          <w14:textFill>
            <w14:solidFill>
              <w14:schemeClr w14:val="tx1"/>
            </w14:solidFill>
          </w14:textFill>
        </w:rPr>
      </w:pPr>
      <w:r>
        <w:rPr>
          <w:color w:val="000000" w:themeColor="text1"/>
          <w:lang w:val="en-US"/>
          <w14:textFill>
            <w14:solidFill>
              <w14:schemeClr w14:val="tx1"/>
            </w14:solidFill>
          </w14:textFill>
        </w:rPr>
        <w:t xml:space="preserve">Phát triển mô hình: Chúng tôi sẽ nghiên cứu cách xây dựng và huấn luyện một mô hình sử dụng kỹ thuật tiên tiến phân tách các lớp chữ số khác nhau trong học máy, đó là thuật toán Support Vector Machine (SVM). </w:t>
      </w:r>
    </w:p>
    <w:p w14:paraId="7EB8F5E9">
      <w:pPr>
        <w:pStyle w:val="41"/>
        <w:numPr>
          <w:ilvl w:val="0"/>
          <w:numId w:val="5"/>
        </w:numPr>
        <w:ind w:left="426" w:hanging="284"/>
        <w:jc w:val="both"/>
        <w:rPr>
          <w:color w:val="000000" w:themeColor="text1"/>
          <w:lang w:val="en-US"/>
          <w14:textFill>
            <w14:solidFill>
              <w14:schemeClr w14:val="tx1"/>
            </w14:solidFill>
          </w14:textFill>
        </w:rPr>
      </w:pPr>
      <w:r>
        <w:rPr>
          <w:color w:val="000000" w:themeColor="text1"/>
          <w:lang w:val="en-US"/>
          <w14:textFill>
            <w14:solidFill>
              <w14:schemeClr w14:val="tx1"/>
            </w14:solidFill>
          </w14:textFill>
        </w:rPr>
        <w:t xml:space="preserve">Đánh giá: Kiểm tra hiệu suất của mô hình bằng cách sử dụng tập dữ liệu kiểm tra và đánh giá độ chính xác của nó bằng các chỉ số như độ chính xác, độ tinh khiết, độ hồi tưởng và điểm F1. </w:t>
      </w:r>
    </w:p>
    <w:p w14:paraId="40CFB303">
      <w:pPr>
        <w:pStyle w:val="41"/>
        <w:numPr>
          <w:ilvl w:val="0"/>
          <w:numId w:val="5"/>
        </w:numPr>
        <w:ind w:left="426" w:hanging="284"/>
        <w:jc w:val="both"/>
        <w:rPr>
          <w:rFonts w:hint="default"/>
          <w:color w:val="000000" w:themeColor="text1"/>
          <w:lang w:val="en-US"/>
          <w14:textFill>
            <w14:solidFill>
              <w14:schemeClr w14:val="tx1"/>
            </w14:solidFill>
          </w14:textFill>
        </w:rPr>
      </w:pPr>
      <w:r>
        <w:rPr>
          <w:color w:val="000000" w:themeColor="text1"/>
          <w:lang w:val="en-US"/>
          <w14:textFill>
            <w14:solidFill>
              <w14:schemeClr w14:val="tx1"/>
            </w14:solidFill>
          </w14:textFill>
        </w:rPr>
        <w:t>Ứng dụng: Triển khai một giao diện người dùng nơi người dùng có thể tải lên hoặc vẽ chữ số trên màn hình, và hệ thống sẽ trả về chữ số dự đoán dựa trên mô hình đã được huấn luyện. Hệ thống của bạn cũng nên có khả năng thực hiện các phép tính cơ bản.</w:t>
      </w:r>
    </w:p>
    <w:p w14:paraId="4929DCA4">
      <w:pPr>
        <w:rPr>
          <w:lang w:val="en-US"/>
        </w:rPr>
      </w:pPr>
      <w:bookmarkStart w:id="20" w:name="_Toc182512645"/>
      <w:r>
        <w:rPr>
          <w:lang w:val="en-US"/>
        </w:rPr>
        <w:br w:type="page"/>
      </w:r>
    </w:p>
    <w:p w14:paraId="7C9882B0">
      <w:pPr>
        <w:pStyle w:val="2"/>
        <w:rPr>
          <w:lang w:val="en-US"/>
        </w:rPr>
      </w:pPr>
      <w:bookmarkStart w:id="53" w:name="_GoBack"/>
      <w:bookmarkEnd w:id="53"/>
      <w:r>
        <w:rPr>
          <w:lang w:val="en-US"/>
        </w:rPr>
        <w:t>CHƯƠNG 2: PHƯƠNG PHÁP VÀ CÔNG CỤ</w:t>
      </w:r>
      <w:bookmarkEnd w:id="20"/>
    </w:p>
    <w:p w14:paraId="01DAA05D">
      <w:pPr>
        <w:pStyle w:val="3"/>
        <w:rPr>
          <w:lang w:val="en-US"/>
        </w:rPr>
      </w:pPr>
      <w:bookmarkStart w:id="21" w:name="_Toc182512646"/>
      <w:r>
        <w:rPr>
          <w:lang w:val="en-US"/>
        </w:rPr>
        <w:t>2.1.Phương pháp phổ biến trong Machine Learning</w:t>
      </w:r>
      <w:bookmarkEnd w:id="21"/>
    </w:p>
    <w:p w14:paraId="23FA3BCF">
      <w:pPr>
        <w:ind w:firstLine="280" w:firstLineChars="100"/>
        <w:jc w:val="both"/>
        <w:rPr>
          <w:lang w:val="en-US"/>
        </w:rPr>
      </w:pPr>
      <w:r>
        <w:rPr>
          <w:lang w:val="en-US"/>
        </w:rPr>
        <w:t>Xử lý trước dữ liệu là bước đầu tiên quan trọng trong việc phân tích dữ liệu. Nó cho phép bạn chuyển đổi dữ liệu thô thành một định dạng dễ hiểu và có thể sử dụng để phân tích. Nó có một quy trình toàn diện để đảm bảo dữ liệu được mồi và sẵn sàng cho các giai đoạn khám phá, mô hình hóa và giải thích tiếp theo.</w:t>
      </w:r>
    </w:p>
    <w:p w14:paraId="51D549EB">
      <w:pPr>
        <w:ind w:firstLine="280" w:firstLineChars="100"/>
        <w:jc w:val="both"/>
        <w:rPr>
          <w:lang w:val="en-US"/>
        </w:rPr>
      </w:pPr>
      <w:r>
        <w:fldChar w:fldCharType="begin"/>
      </w:r>
      <w:r>
        <w:instrText xml:space="preserve"> HYPERLINK "https://www.astera.com/type/blog/data-cleansing/" </w:instrText>
      </w:r>
      <w:r>
        <w:fldChar w:fldCharType="separate"/>
      </w:r>
      <w:r>
        <w:rPr>
          <w:lang w:val="en-US"/>
        </w:rPr>
        <w:t>Làm sạch dữ liệu</w:t>
      </w:r>
      <w:r>
        <w:rPr>
          <w:lang w:val="en-US"/>
        </w:rPr>
        <w:fldChar w:fldCharType="end"/>
      </w:r>
      <w:r>
        <w:rPr>
          <w:lang w:val="en-US"/>
        </w:rPr>
        <w:t> là một tập hợp con của tiền xử lý, chủ yếu liên quan đến việc xác định và sửa lỗi và sự không nhất quán trong tập dữ liệu. Mặt khác, tiền xử lý dữ liệu là một thuật ngữ bao gồm làm sạch dữ liệu và các quy trình khác như chuẩn hóa, chuyển đổi và trích xuất tính năng, rất cần thiết để chuẩn bị dữ liệu để phân tích.</w:t>
      </w:r>
    </w:p>
    <w:p w14:paraId="7E818E6A">
      <w:pPr>
        <w:ind w:firstLine="280" w:firstLineChars="100"/>
        <w:jc w:val="both"/>
        <w:rPr>
          <w:lang w:val="vi-VN"/>
        </w:rPr>
      </w:pPr>
      <w:r>
        <w:rPr>
          <w:lang w:val="en-US"/>
        </w:rPr>
        <w:t>Trích xuất đặc trưng</w:t>
      </w:r>
      <w:r>
        <w:rPr>
          <w:lang w:val="vi-VN"/>
        </w:rPr>
        <w:t>: Trích xuất tính năng đề cập đến quá trình xác định và chọn các đặc điểm hoặc thuộc tính quan trọng, phù hợp và mang tính thông tin nhất từ một tập dữ liệu nhất định có thể hỗ trợ phân tích dữ liệu hoặc dự đoán dựa trên AI và Machine Learning chính xác và hiệu quả. Về bản chất, mục tiêu của việc trích xuất đặc trưng là chuyển đổi dữ liệu có chiều cao ban đầu thành dạng có chiều thấp hơn, bảo toàn thông tin mong muốn trong khi loại bỏ nhiễu, dư thừa và thông tin không liên quan. Kỹ thuật này cho phép cải thiện hiệu quả tính toán, giảm yêu cầu lưu trữ và có khả năng nâng cao hiệu suất mô hình.</w:t>
      </w:r>
    </w:p>
    <w:p w14:paraId="4B4174BD">
      <w:pPr>
        <w:ind w:firstLine="280" w:firstLineChars="100"/>
        <w:jc w:val="both"/>
        <w:rPr>
          <w:lang w:val="vi-VN"/>
        </w:rPr>
      </w:pPr>
      <w:r>
        <w:rPr>
          <w:lang w:val="vi-VN"/>
        </w:rPr>
        <w:t>Tầm quan trọng của việc trích xuất tính năng trong bối cảnh AI và Machine Learning chủ yếu bắt nguồn từ cái gọi là lời nguyền về chiều, đề cập đến độ khó ngày càng tăng của việc áp dụng thuật toán học tập và rút ra những hiểu biết có ý nghĩa khi số lượng thứ nguyên (hoặc tính năng) trong tập dữ liệu tăng lên. Bằng cách trích xuất các tính năng quan trọng từ dữ liệu, thuật toán có thể hoạt động hiệu quả hơn trong việc đưa ra dự đoán hoặc hiểu dữ liệu.</w:t>
      </w:r>
    </w:p>
    <w:p w14:paraId="0B968550">
      <w:pPr>
        <w:ind w:firstLine="280" w:firstLineChars="100"/>
        <w:jc w:val="both"/>
        <w:rPr>
          <w:lang w:val="en-US"/>
        </w:rPr>
      </w:pPr>
      <w:r>
        <w:rPr>
          <w:lang w:val="vi-VN"/>
        </w:rPr>
        <w:t>Có hai cách tiếp cận chính để trích xuất đặc trưng: phương pháp không giám sát và phương pháp giám sát</w:t>
      </w:r>
    </w:p>
    <w:p w14:paraId="28850031">
      <w:pPr>
        <w:ind w:firstLine="280" w:firstLineChars="100"/>
        <w:jc w:val="both"/>
        <w:rPr>
          <w:lang w:val="vi-VN"/>
        </w:rPr>
      </w:pPr>
      <w:r>
        <w:rPr>
          <w:lang w:val="vi-VN"/>
        </w:rPr>
        <w:t>Chia dữ liệu thành tập huấn luyện và kiểm tra giúp xác minh khả năng dự đoán của mô hình khi áp dụng lên dữ liệu mới. Các phương pháp phổ biến bao gồm:</w:t>
      </w:r>
    </w:p>
    <w:p w14:paraId="11651F23">
      <w:pPr>
        <w:ind w:firstLine="280" w:firstLineChars="100"/>
        <w:jc w:val="both"/>
        <w:rPr>
          <w:lang w:val="vi-VN"/>
        </w:rPr>
      </w:pPr>
      <w:r>
        <w:rPr>
          <w:lang w:val="vi-VN"/>
        </w:rPr>
        <w:t>Chia ngẫu nhiên: Dữ liệu thường được chia thành tập huấn luyện và kiểm tra theo tỷ lệ như 70/30 hoặc 80/20. Tập huấn luyện dùng để mô hình học, còn tập kiểm tra để đánh giá mô hình. Đối với dữ liệu ít, có thể chia theo tỷ lệ nhỏ hơn để có đủ dữ liệu cho quá trình kiểm tra.</w:t>
      </w:r>
    </w:p>
    <w:p w14:paraId="0B5A6FA6">
      <w:pPr>
        <w:ind w:firstLine="280" w:firstLineChars="100"/>
        <w:jc w:val="both"/>
        <w:rPr>
          <w:lang w:val="en-US"/>
        </w:rPr>
      </w:pPr>
      <w:r>
        <w:rPr>
          <w:lang w:val="vi-VN"/>
        </w:rPr>
        <w:t>Kỹ thuật K-Fold Cross Validation: Khi dữ liệu ít hoặc cần kiểm tra độ ổn định của mô hình, kỹ thuật này chia dữ liệu thành K phần (folds). Mỗi lần lặp, mô hình sẽ huấn luyện trên K-1 phần và kiểm tra trên phần còn lại, kết quả được tính trung bình qua các lần lặp. Stratified K-Fold là biến thể thường được dùng trong bài toán phân loại để đảm bảo mỗi phần có tỷ lệ các lớp gần như bằng nhau.</w:t>
      </w:r>
    </w:p>
    <w:p w14:paraId="2779F1DF">
      <w:pPr>
        <w:ind w:firstLine="140" w:firstLineChars="50"/>
        <w:jc w:val="both"/>
        <w:rPr>
          <w:lang w:val="vi-VN"/>
        </w:rPr>
      </w:pPr>
      <w:r>
        <w:rPr>
          <w:lang w:val="vi-VN"/>
        </w:rPr>
        <w:t>Sau khi huấn luyện, đánh giá mô hình là bước quan trọng để kiểm tra độ chính xác và khả năng dự đoán của mô hình trên dữ liệu kiểm tra. Các phương pháp đánh giá bao gồm:</w:t>
      </w:r>
    </w:p>
    <w:p w14:paraId="0C40C531">
      <w:pPr>
        <w:ind w:firstLine="0"/>
        <w:jc w:val="both"/>
        <w:rPr>
          <w:lang w:val="vi-VN"/>
        </w:rPr>
      </w:pPr>
      <w:r>
        <w:rPr>
          <w:lang w:val="vi-VN"/>
        </w:rPr>
        <w:t>Sử dụng các chỉ số đánh giá: Các chỉ số phổ biến cho bài toán phân loại bao gồm:</w:t>
      </w:r>
    </w:p>
    <w:p w14:paraId="2BD99FBA">
      <w:pPr>
        <w:numPr>
          <w:ilvl w:val="0"/>
          <w:numId w:val="6"/>
        </w:numPr>
        <w:jc w:val="both"/>
        <w:rPr>
          <w:lang w:val="vi-VN"/>
        </w:rPr>
      </w:pPr>
      <w:r>
        <w:rPr>
          <w:lang w:val="vi-VN"/>
        </w:rPr>
        <w:t>Accuracy (Độ chính xác): Tỷ lệ mẫu dự đoán đúng trên tổng số mẫu.</w:t>
      </w:r>
    </w:p>
    <w:p w14:paraId="56D15B84">
      <w:pPr>
        <w:numPr>
          <w:ilvl w:val="0"/>
          <w:numId w:val="6"/>
        </w:numPr>
        <w:jc w:val="both"/>
        <w:rPr>
          <w:lang w:val="vi-VN"/>
        </w:rPr>
      </w:pPr>
      <w:r>
        <w:rPr>
          <w:lang w:val="vi-VN"/>
        </w:rPr>
        <w:t>Precision (Độ chính xác của dự đoán đúng): Tỷ lệ mẫu đúng trên tổng số mẫu dự đoán là đúng cho một lớp.</w:t>
      </w:r>
    </w:p>
    <w:p w14:paraId="38B0B297">
      <w:pPr>
        <w:numPr>
          <w:ilvl w:val="0"/>
          <w:numId w:val="6"/>
        </w:numPr>
        <w:jc w:val="both"/>
        <w:rPr>
          <w:lang w:val="vi-VN"/>
        </w:rPr>
      </w:pPr>
      <w:r>
        <w:rPr>
          <w:lang w:val="vi-VN"/>
        </w:rPr>
        <w:t>Recall (Độ nhạy): Tỷ lệ dự đoán đúng trên tổng số mẫu thực sự thuộc lớp đó.</w:t>
      </w:r>
    </w:p>
    <w:p w14:paraId="6DC02A50">
      <w:pPr>
        <w:numPr>
          <w:ilvl w:val="0"/>
          <w:numId w:val="6"/>
        </w:numPr>
        <w:jc w:val="both"/>
        <w:rPr>
          <w:lang w:val="vi-VN"/>
        </w:rPr>
      </w:pPr>
      <w:r>
        <w:rPr>
          <w:lang w:val="vi-VN"/>
        </w:rPr>
        <w:t>F1-Score: Trung bình điều hòa của Precision và Recall, phù hợp khi cần cân bằng giữa Precision và Recall.</w:t>
      </w:r>
    </w:p>
    <w:p w14:paraId="002428A4">
      <w:pPr>
        <w:ind w:firstLine="0"/>
        <w:jc w:val="both"/>
        <w:rPr>
          <w:lang w:val="vi-VN"/>
        </w:rPr>
      </w:pPr>
      <w:r>
        <w:rPr>
          <w:lang w:val="vi-VN"/>
        </w:rPr>
        <w:t>Đối với bài toán hồi quy, các chỉ số phổ biến là:</w:t>
      </w:r>
    </w:p>
    <w:p w14:paraId="0637CC83">
      <w:pPr>
        <w:numPr>
          <w:ilvl w:val="0"/>
          <w:numId w:val="6"/>
        </w:numPr>
        <w:jc w:val="both"/>
        <w:rPr>
          <w:lang w:val="vi-VN"/>
        </w:rPr>
      </w:pPr>
      <w:r>
        <w:rPr>
          <w:lang w:val="vi-VN"/>
        </w:rPr>
        <w:t>MAE (Mean Absolute Error): Trung bình giá trị tuyệt đối của sai số giữa dự đoán và giá trị thực tế.</w:t>
      </w:r>
    </w:p>
    <w:p w14:paraId="25AD6229">
      <w:pPr>
        <w:numPr>
          <w:ilvl w:val="0"/>
          <w:numId w:val="6"/>
        </w:numPr>
        <w:jc w:val="both"/>
        <w:rPr>
          <w:lang w:val="vi-VN"/>
        </w:rPr>
      </w:pPr>
      <w:r>
        <w:rPr>
          <w:lang w:val="vi-VN"/>
        </w:rPr>
        <w:t>MSE (Mean Squared Error): Trung bình bình phương sai số giữa dự đoán và giá trị thực tế.</w:t>
      </w:r>
    </w:p>
    <w:p w14:paraId="7195ED2A">
      <w:pPr>
        <w:numPr>
          <w:ilvl w:val="0"/>
          <w:numId w:val="6"/>
        </w:numPr>
        <w:jc w:val="both"/>
        <w:rPr>
          <w:lang w:val="vi-VN"/>
        </w:rPr>
      </w:pPr>
      <w:r>
        <w:rPr>
          <w:lang w:val="vi-VN"/>
        </w:rPr>
        <w:t>RMSE (Root Mean Squared Error): Căn bậc hai của MSE, đánh giá độ lệch dự đoán với giá trị thực.</w:t>
      </w:r>
    </w:p>
    <w:p w14:paraId="1FB869BF">
      <w:pPr>
        <w:numPr>
          <w:ilvl w:val="0"/>
          <w:numId w:val="6"/>
        </w:numPr>
        <w:jc w:val="both"/>
        <w:rPr>
          <w:lang w:val="vi-VN"/>
        </w:rPr>
      </w:pPr>
      <w:r>
        <w:rPr>
          <w:lang w:val="vi-VN"/>
        </w:rPr>
        <w:t>Ma trận nhầm lẫn (Confusion Matrix): Đây là công cụ trực quan trong bài toán phân loại để theo dõi số lượng dự đoán đúng/sai ở từng lớp, từ đó dễ dàng tính các chỉ số đánh giá như Precision và Recall.</w:t>
      </w:r>
    </w:p>
    <w:p w14:paraId="003624C1">
      <w:pPr>
        <w:ind w:firstLine="284"/>
        <w:jc w:val="both"/>
        <w:rPr>
          <w:lang w:val="en-US"/>
        </w:rPr>
      </w:pPr>
      <w:r>
        <w:rPr>
          <w:lang w:val="vi-VN"/>
        </w:rPr>
        <w:t>ROC-AUC (Receiver Operating Characteristic - Area Under Curve): Đối với bài toán phân loại nhị phân, ROC-AUC đánh giá hiệu suất mô hình dựa trên tỷ lệ phát hiện đúng (True Positive Rate) và tỷ lệ báo sai (False Positive Rate) ở các ngưỡng khác nhau. Mô hình có giá trị AUC càng gần 1 thì càng tốt.</w:t>
      </w:r>
    </w:p>
    <w:p w14:paraId="382CAD26">
      <w:pPr>
        <w:pStyle w:val="3"/>
        <w:rPr>
          <w:lang w:val="en-US"/>
        </w:rPr>
      </w:pPr>
      <w:bookmarkStart w:id="22" w:name="_Toc182512647"/>
      <w:r>
        <w:rPr>
          <w:lang w:val="en-US"/>
        </w:rPr>
        <w:t>2.2.Các công cụ hỗ trợ</w:t>
      </w:r>
      <w:bookmarkEnd w:id="22"/>
    </w:p>
    <w:p w14:paraId="24FB5027">
      <w:pPr>
        <w:ind w:firstLine="280" w:firstLineChars="100"/>
        <w:jc w:val="both"/>
        <w:rPr>
          <w:lang w:val="en-US"/>
        </w:rPr>
      </w:pPr>
      <w:r>
        <w:rPr>
          <w:lang w:val="en-US"/>
        </w:rPr>
        <w:t>Python là một ngôn ngữ lập trình được sử dụng rộng rãi trong các ứng dụng web, phát triển phần mềm, khoa học dữ liệu và máy học (ML). Các nhà phát triển sử dụng Python vì nó hiệu quả, dễ học và có thể chạy trên nhiều nền tảng khác nhau. Phần mềm Python được tải xuống miễn phí, tích hợp tốt với tất cả các loại hệ thống và tăng tốc độ phát triển.</w:t>
      </w:r>
    </w:p>
    <w:p w14:paraId="583E9EDD">
      <w:pPr>
        <w:ind w:firstLine="280" w:firstLineChars="100"/>
        <w:jc w:val="both"/>
        <w:rPr>
          <w:lang w:val="en-US"/>
        </w:rPr>
      </w:pPr>
      <w:r>
        <w:rPr>
          <w:lang w:val="en-US"/>
        </w:rPr>
        <w:t>Những lợi ích của Python bao gồm:</w:t>
      </w:r>
    </w:p>
    <w:p w14:paraId="7561750D">
      <w:pPr>
        <w:numPr>
          <w:ilvl w:val="0"/>
          <w:numId w:val="7"/>
        </w:numPr>
        <w:ind w:left="838"/>
        <w:jc w:val="both"/>
        <w:rPr>
          <w:lang w:val="en-US"/>
        </w:rPr>
      </w:pPr>
      <w:r>
        <w:rPr>
          <w:lang w:val="en-US"/>
        </w:rPr>
        <w:t>Các nhà phát triển có thể dễ dàng đọc và hiểu một chương trình Python vì ngôn ngữ này có cú pháp cơ bản giống tiếng Anh. </w:t>
      </w:r>
    </w:p>
    <w:p w14:paraId="36D45BB9">
      <w:pPr>
        <w:numPr>
          <w:ilvl w:val="0"/>
          <w:numId w:val="7"/>
        </w:numPr>
        <w:ind w:left="838"/>
        <w:jc w:val="both"/>
        <w:rPr>
          <w:lang w:val="en-US"/>
        </w:rPr>
      </w:pPr>
      <w:r>
        <w:rPr>
          <w:lang w:val="en-US"/>
        </w:rPr>
        <w:t>Python giúp cải thiện năng suất làm việc của các nhà phát triển vì so với những ngôn ngữ khác, họ có thể sử dụng ít dòng mã hơn để viết một chương trình Python.</w:t>
      </w:r>
    </w:p>
    <w:p w14:paraId="0BCFA68C">
      <w:pPr>
        <w:numPr>
          <w:ilvl w:val="0"/>
          <w:numId w:val="7"/>
        </w:numPr>
        <w:ind w:left="838"/>
        <w:jc w:val="both"/>
        <w:rPr>
          <w:lang w:val="en-US"/>
        </w:rPr>
      </w:pPr>
      <w:r>
        <w:rPr>
          <w:lang w:val="en-US"/>
        </w:rPr>
        <w:t>Python có một thư viện tiêu chuẩn lớn, chứa nhiều dòng mã có thể tái sử dụng cho hầu hết mọi tác vụ. Nhờ đó, các nhà phát triển sẽ không cần phải viết mã từ đầu.</w:t>
      </w:r>
    </w:p>
    <w:p w14:paraId="3834F046">
      <w:pPr>
        <w:numPr>
          <w:ilvl w:val="0"/>
          <w:numId w:val="7"/>
        </w:numPr>
        <w:ind w:left="838"/>
        <w:jc w:val="both"/>
        <w:rPr>
          <w:lang w:val="en-US"/>
        </w:rPr>
      </w:pPr>
      <w:r>
        <w:rPr>
          <w:lang w:val="en-US"/>
        </w:rPr>
        <w:t>Các nhà phát triển có thể dễ dàng sử dụng Python với các ngôn ngữ lập trình phổ biến khác như Java, C và C++.</w:t>
      </w:r>
    </w:p>
    <w:p w14:paraId="61F275BC">
      <w:pPr>
        <w:numPr>
          <w:ilvl w:val="0"/>
          <w:numId w:val="7"/>
        </w:numPr>
        <w:ind w:left="836"/>
        <w:jc w:val="both"/>
        <w:rPr>
          <w:lang w:val="en-US"/>
        </w:rPr>
      </w:pPr>
      <w:r>
        <w:rPr>
          <w:lang w:val="en-US"/>
        </w:rPr>
        <w:t>Cộng đồng Python tích cực hoạt động bao gồm hàng triệu nhà phát triển nhiệt tình hỗ trợ trên toàn thế giới. Nếu gặp phải vấn đề, bạn sẽ có thể nhận được sự hỗ trợ nhanh chóng từ cộng đồng.</w:t>
      </w:r>
    </w:p>
    <w:p w14:paraId="2D9B9200">
      <w:pPr>
        <w:numPr>
          <w:ilvl w:val="0"/>
          <w:numId w:val="7"/>
        </w:numPr>
        <w:ind w:left="836"/>
        <w:jc w:val="both"/>
        <w:rPr>
          <w:lang w:val="en-US"/>
        </w:rPr>
      </w:pPr>
      <w:r>
        <w:rPr>
          <w:lang w:val="en-US"/>
        </w:rPr>
        <w:t>Trên Internet có rất nhiều tài nguyên hữu ích nếu bạn muốn học Python. Ví dụ: bạn có thể dễ dàng tìm thấy video, chỉ dẫn, tài liệu và hướng dẫn dành cho nhà phát triển.</w:t>
      </w:r>
    </w:p>
    <w:p w14:paraId="443CE8A2">
      <w:pPr>
        <w:numPr>
          <w:ilvl w:val="0"/>
          <w:numId w:val="7"/>
        </w:numPr>
        <w:ind w:left="836"/>
        <w:jc w:val="both"/>
        <w:rPr>
          <w:lang w:val="en-US"/>
        </w:rPr>
      </w:pPr>
      <w:r>
        <w:rPr>
          <w:lang w:val="en-US"/>
        </w:rPr>
        <w:t>Python có thể được sử dụng trên nhiều hệ điều hành máy tính khác nhau, chẳng hạn như Windows, macOS, Linux và Unix.</w:t>
      </w:r>
    </w:p>
    <w:p w14:paraId="6FB5787F">
      <w:pPr>
        <w:ind w:firstLine="0"/>
        <w:jc w:val="both"/>
        <w:rPr>
          <w:lang w:val="vi-VN"/>
        </w:rPr>
      </w:pPr>
      <w:r>
        <w:rPr>
          <w:lang w:val="vi-VN"/>
        </w:rPr>
        <w:t>Các thư viện trong Python:</w:t>
      </w:r>
    </w:p>
    <w:p w14:paraId="1FDCA4B0">
      <w:pPr>
        <w:ind w:firstLine="284"/>
        <w:jc w:val="both"/>
        <w:rPr>
          <w:rFonts w:hint="default"/>
          <w:lang w:val="en-US"/>
        </w:rPr>
      </w:pPr>
      <w:r>
        <w:rPr>
          <w:lang w:val="vi-VN"/>
        </w:rPr>
        <w:t>Scikit-Learn: là thư viện mạnh mẽ nhất dành cho các thuật toán học máy được viết trên ngôn ngữ Python. Thư viện cung cấp một tập các công cụ xử lý các b</w:t>
      </w:r>
      <w:r>
        <w:rPr>
          <w:rFonts w:hint="default"/>
          <w:lang w:val="en-US"/>
        </w:rPr>
        <w:t>ài toán machine learning và statistical modeling gồm: classification, regression, clustering và dimensionality reduction.</w:t>
      </w:r>
    </w:p>
    <w:p w14:paraId="6EA6B3D9">
      <w:pPr>
        <w:ind w:firstLine="284"/>
        <w:jc w:val="both"/>
        <w:rPr>
          <w:lang w:val="vi-VN"/>
        </w:rPr>
      </w:pPr>
      <w:r>
        <w:rPr>
          <w:lang w:val="vi-VN"/>
        </w:rPr>
        <w:t>Thư viện được cấp phép bản quyền chuẩn FreeBSD và chạy được trên nhiều nền tảng Linux. Scikit-learn được sử dụng như một tài liệu để học tập.</w:t>
      </w:r>
    </w:p>
    <w:p w14:paraId="0C4E89B7">
      <w:pPr>
        <w:ind w:firstLine="0"/>
        <w:jc w:val="both"/>
        <w:rPr>
          <w:lang w:val="vi-VN"/>
        </w:rPr>
      </w:pPr>
      <w:r>
        <w:rPr>
          <w:lang w:val="vi-VN"/>
        </w:rPr>
        <w:t>Để cài đặt scikit-learn trước tiên phải cài thư viện SciPy (Scientific Python). Những thành phần gồm:</w:t>
      </w:r>
    </w:p>
    <w:p w14:paraId="3C05EAF3">
      <w:pPr>
        <w:numPr>
          <w:ilvl w:val="0"/>
          <w:numId w:val="7"/>
        </w:numPr>
        <w:jc w:val="both"/>
        <w:rPr>
          <w:lang w:val="vi-VN"/>
        </w:rPr>
      </w:pPr>
      <w:r>
        <w:fldChar w:fldCharType="begin"/>
      </w:r>
      <w:r>
        <w:instrText xml:space="preserve"> HYPERLINK "https://codelearn.io/sharing/tim-hieu-thu-vien-numpy-trong-python" \t "https://codelearn.io/sharing/_blank" </w:instrText>
      </w:r>
      <w:r>
        <w:fldChar w:fldCharType="separate"/>
      </w:r>
      <w:r>
        <w:rPr>
          <w:lang w:val="vi-VN"/>
        </w:rPr>
        <w:t>Numpy</w:t>
      </w:r>
      <w:r>
        <w:rPr>
          <w:lang w:val="vi-VN"/>
        </w:rPr>
        <w:fldChar w:fldCharType="end"/>
      </w:r>
      <w:r>
        <w:rPr>
          <w:lang w:val="vi-VN"/>
        </w:rPr>
        <w:t>: Gói thư viện xử lý dãy số và ma trận nhiều chiều</w:t>
      </w:r>
    </w:p>
    <w:p w14:paraId="4A135254">
      <w:pPr>
        <w:numPr>
          <w:ilvl w:val="0"/>
          <w:numId w:val="7"/>
        </w:numPr>
        <w:jc w:val="both"/>
        <w:rPr>
          <w:lang w:val="vi-VN"/>
        </w:rPr>
      </w:pPr>
      <w:r>
        <w:rPr>
          <w:lang w:val="vi-VN"/>
        </w:rPr>
        <w:t>SciPy: Gói các hàm tính toán logic khoa học</w:t>
      </w:r>
    </w:p>
    <w:p w14:paraId="624A497D">
      <w:pPr>
        <w:numPr>
          <w:ilvl w:val="0"/>
          <w:numId w:val="7"/>
        </w:numPr>
        <w:jc w:val="both"/>
        <w:rPr>
          <w:lang w:val="vi-VN"/>
        </w:rPr>
      </w:pPr>
      <w:r>
        <w:fldChar w:fldCharType="begin"/>
      </w:r>
      <w:r>
        <w:instrText xml:space="preserve"> HYPERLINK "https://codelearn.io/sharing/ve-bieu-do-voi-thu-vien-matplotlib-p1" \t "https://codelearn.io/sharing/_blank" </w:instrText>
      </w:r>
      <w:r>
        <w:fldChar w:fldCharType="separate"/>
      </w:r>
      <w:r>
        <w:rPr>
          <w:lang w:val="vi-VN"/>
        </w:rPr>
        <w:t>Matplotlib</w:t>
      </w:r>
      <w:r>
        <w:rPr>
          <w:lang w:val="vi-VN"/>
        </w:rPr>
        <w:fldChar w:fldCharType="end"/>
      </w:r>
      <w:r>
        <w:rPr>
          <w:lang w:val="vi-VN"/>
        </w:rPr>
        <w:t>: Biểu diễn dữ liệu dưới dạng đồ thị 2 chiều, 3 chiều  </w:t>
      </w:r>
    </w:p>
    <w:p w14:paraId="56F22C9B">
      <w:pPr>
        <w:numPr>
          <w:ilvl w:val="0"/>
          <w:numId w:val="7"/>
        </w:numPr>
        <w:jc w:val="both"/>
        <w:rPr>
          <w:lang w:val="vi-VN"/>
        </w:rPr>
      </w:pPr>
      <w:r>
        <w:rPr>
          <w:lang w:val="vi-VN"/>
        </w:rPr>
        <w:t>IPython: Notebook dùng để tương tác trực quan với Python</w:t>
      </w:r>
    </w:p>
    <w:p w14:paraId="23A61B3D">
      <w:pPr>
        <w:numPr>
          <w:ilvl w:val="0"/>
          <w:numId w:val="7"/>
        </w:numPr>
        <w:jc w:val="both"/>
        <w:rPr>
          <w:lang w:val="vi-VN"/>
        </w:rPr>
      </w:pPr>
      <w:r>
        <w:rPr>
          <w:lang w:val="vi-VN"/>
        </w:rPr>
        <w:t>SymPy: Gói thư viện các kí tự toán học</w:t>
      </w:r>
    </w:p>
    <w:p w14:paraId="366FC056">
      <w:pPr>
        <w:numPr>
          <w:ilvl w:val="0"/>
          <w:numId w:val="7"/>
        </w:numPr>
        <w:jc w:val="both"/>
        <w:rPr>
          <w:lang w:val="vi-VN"/>
        </w:rPr>
      </w:pPr>
      <w:r>
        <w:fldChar w:fldCharType="begin"/>
      </w:r>
      <w:r>
        <w:instrText xml:space="preserve"> HYPERLINK "https://codelearn.io/sharing/xu-ly-du-lieu-voi-pandas-trong-python" \t "https://codelearn.io/sharing/_blank" </w:instrText>
      </w:r>
      <w:r>
        <w:fldChar w:fldCharType="separate"/>
      </w:r>
      <w:r>
        <w:rPr>
          <w:lang w:val="vi-VN"/>
        </w:rPr>
        <w:t>Pandas</w:t>
      </w:r>
      <w:r>
        <w:rPr>
          <w:lang w:val="vi-VN"/>
        </w:rPr>
        <w:fldChar w:fldCharType="end"/>
      </w:r>
      <w:r>
        <w:rPr>
          <w:lang w:val="vi-VN"/>
        </w:rPr>
        <w:t>: Xử lý, phân tích dữ liệu dưới dạng bảng.</w:t>
      </w:r>
    </w:p>
    <w:p w14:paraId="78328086">
      <w:pPr>
        <w:ind w:firstLine="280" w:firstLineChars="100"/>
        <w:jc w:val="both"/>
        <w:rPr>
          <w:lang w:val="vi-VN"/>
        </w:rPr>
      </w:pPr>
      <w:r>
        <w:rPr>
          <w:lang w:val="vi-VN"/>
        </w:rPr>
        <w:t>Với sự bùng nổ của lĩnh vực </w:t>
      </w:r>
      <w:r>
        <w:fldChar w:fldCharType="begin"/>
      </w:r>
      <w:r>
        <w:instrText xml:space="preserve"> HYPERLINK "https://topdev.vn/it-jobs/ai-kt1555" </w:instrText>
      </w:r>
      <w:r>
        <w:fldChar w:fldCharType="separate"/>
      </w:r>
      <w:r>
        <w:rPr>
          <w:lang w:val="vi-VN"/>
        </w:rPr>
        <w:t>Trí Tuệ Nhân Tạo – A.I.</w:t>
      </w:r>
      <w:r>
        <w:rPr>
          <w:lang w:val="vi-VN"/>
        </w:rPr>
        <w:fldChar w:fldCharType="end"/>
      </w:r>
      <w:r>
        <w:rPr>
          <w:lang w:val="vi-VN"/>
        </w:rPr>
        <w:t> trong thập kỷ vừa qua, machine learning và deep learning rõ ràng cũng phát triển theo cùng. Và ở thời điểm hiện tại, </w:t>
      </w:r>
      <w:r>
        <w:fldChar w:fldCharType="begin"/>
      </w:r>
      <w:r>
        <w:instrText xml:space="preserve"> HYPERLINK "https://www.tensorflow.org/" </w:instrText>
      </w:r>
      <w:r>
        <w:fldChar w:fldCharType="separate"/>
      </w:r>
      <w:r>
        <w:rPr>
          <w:lang w:val="vi-VN"/>
        </w:rPr>
        <w:t>TensorFlow</w:t>
      </w:r>
      <w:r>
        <w:rPr>
          <w:lang w:val="vi-VN"/>
        </w:rPr>
        <w:fldChar w:fldCharType="end"/>
      </w:r>
      <w:r>
        <w:rPr>
          <w:lang w:val="vi-VN"/>
        </w:rPr>
        <w:t> chính là thư viện mã nguồn mở cho machine learning nổi tiếng nhất thế giới, được phát triển bởi các nhà nghiên cứu từ Google. Việc hỗ trợ mạnh mẽ các phép toán học để tính toán trong machine learning và deep learning đã giúp việc tiếp cận các bài toán trở nên đơn giản, nhanh chóng và tiện lợi hơn nhiều. </w:t>
      </w:r>
    </w:p>
    <w:p w14:paraId="44799A5A">
      <w:pPr>
        <w:ind w:firstLine="280" w:firstLineChars="100"/>
        <w:jc w:val="both"/>
        <w:rPr>
          <w:lang w:val="vi-VN"/>
        </w:rPr>
      </w:pPr>
      <w:r>
        <w:rPr>
          <w:lang w:val="vi-VN"/>
        </w:rPr>
        <w:t>Các hàm được dựng sẵn trong thư viện cho từng bài toán cho phép TensorFlow xây dựng được nhiều neural network. Nó còn cho phép bạn tính toán song song trên nhiều máy tính khác nhau, thậm chí trên nhiều CPU, GPU trong cùng 1 máy hay tạo ra các dataflow graph – đồ thị luồng dữ liệu để dựng nên các model. Nếu bạn muốn chọn con đường sự nghiệp trong lĩnh vực A.I. này, nắm rõ những điều cơ bản của TensorFlow thực sự rất quan trọng.</w:t>
      </w:r>
    </w:p>
    <w:p w14:paraId="4CE77E56">
      <w:pPr>
        <w:ind w:firstLine="280" w:firstLineChars="100"/>
        <w:jc w:val="both"/>
        <w:rPr>
          <w:lang w:val="en-US"/>
        </w:rPr>
      </w:pPr>
      <w:r>
        <w:rPr>
          <w:lang w:val="vi-VN"/>
        </w:rPr>
        <w:t>Được viết bằng C++ và thao tác interface bằng Python nên phần performance của TensorFlow cực kỳ tốt. Đối tượng sử dụng nó cũng đa dạng không kém: từ các nhà nghiên cứu, nhà khoa học dữ liệu và dĩ nhiên không thể thiếu các lập trình viên. </w:t>
      </w:r>
    </w:p>
    <w:p w14:paraId="67E692D0">
      <w:pPr>
        <w:ind w:firstLine="280" w:firstLineChars="100"/>
        <w:jc w:val="both"/>
        <w:rPr>
          <w:lang w:val="vi-VN"/>
        </w:rPr>
      </w:pPr>
      <w:r>
        <w:rPr>
          <w:lang w:val="vi-VN"/>
        </w:rPr>
        <w:t>Keras là gì hay Keras python là gì là câu hỏi được nhiều người quan tâm. Keras là một thư viện mã nguồn mở được sử dụng rộng rãi trong lĩnh vực deep learning (học sâu) và mạng nơ-ron. Nó được thiết kế để giúp các nhà phát triển xây dựng và thử nghiệm các mô hình học sâu một cách dễ dàng và linh hoạt. </w:t>
      </w:r>
    </w:p>
    <w:p w14:paraId="139B3325">
      <w:pPr>
        <w:ind w:firstLine="280" w:firstLineChars="100"/>
        <w:jc w:val="both"/>
        <w:rPr>
          <w:lang w:val="vi-VN"/>
        </w:rPr>
      </w:pPr>
      <w:r>
        <w:rPr>
          <w:lang w:val="vi-VN"/>
        </w:rPr>
        <w:t>Mục tiêu chính của Keras là cung cấp một API đơn giản, trực quan và dễ sử dụng, giúp người dùng tập trung vào việc xây dựng mô hình mà không cần lo lắng về chi tiết kỹ thuật phức tạp.</w:t>
      </w:r>
    </w:p>
    <w:p w14:paraId="2EFEFD98">
      <w:pPr>
        <w:ind w:firstLine="280" w:firstLineChars="100"/>
        <w:jc w:val="both"/>
        <w:rPr>
          <w:lang w:val="en-US"/>
        </w:rPr>
      </w:pPr>
      <w:r>
        <w:rPr>
          <w:lang w:val="vi-VN"/>
        </w:rPr>
        <w:t>Một trong những điểm mạnh của Keras là khả năng tích hợp với các framework học sâu khác như TensorFlow và Theano, cho phép người dùng tận dụng sức mạnh của cả hai thế giới. Đây chính là điều giúp Keras trở thành một lựa chọn hàng đầu cho các dự án học sâu từ phân loại ảnh, dự đoán chuỗi thời gian, đến các ứng dụng trong lĩnh vực ngôn ngữ tự nhiên và nhiều lĩnh vực khác.</w:t>
      </w:r>
    </w:p>
    <w:p w14:paraId="07537156">
      <w:pPr>
        <w:ind w:firstLine="280" w:firstLineChars="100"/>
        <w:jc w:val="both"/>
        <w:rPr>
          <w:lang w:val="vi-VN"/>
        </w:rPr>
      </w:pPr>
      <w:r>
        <w:rPr>
          <w:lang w:val="vi-VN"/>
        </w:rPr>
        <w:t>Weka (Môi trường phân tích kiến thức Waikato) là một phần mềm khai thác dữ liệu nguồn mở phổ biến được phát triển tại Đại học Waikato trong New Zealand. Nó được viết bằng Java và cung cấp một tập hợp các thuật toán học máy cho các tác vụ khai thác dữ liệu, bao gồm phân loại, hồi quy, phân cụm, khai thác quy tắc liên kết và lựa chọn tính năng.</w:t>
      </w:r>
    </w:p>
    <w:p w14:paraId="272F9DCD">
      <w:pPr>
        <w:ind w:firstLine="280" w:firstLineChars="100"/>
        <w:jc w:val="both"/>
        <w:rPr>
          <w:lang w:val="vi-VN"/>
        </w:rPr>
      </w:pPr>
      <w:r>
        <w:rPr>
          <w:lang w:val="vi-VN"/>
        </w:rPr>
        <w:t>Weka có giao diện người dùng đồ họa (GUI) giúp người dùng mới và người dùng có kinh nghiệm dễ sử dụng. Nó cũng hỗ trợ kịch bản và tích hợp với các ngôn ngữ lập trình khác, chẳng hạn như Python và R, thông qua nó Java API.</w:t>
      </w:r>
    </w:p>
    <w:p w14:paraId="68C585BB">
      <w:pPr>
        <w:ind w:firstLine="280" w:firstLineChars="100"/>
        <w:jc w:val="both"/>
        <w:rPr>
          <w:lang w:val="vi-VN"/>
        </w:rPr>
      </w:pPr>
      <w:r>
        <w:rPr>
          <w:lang w:val="vi-VN"/>
        </w:rPr>
        <w:t>Một trong những thế mạnh của Weka là tính linh hoạt và khả năng mở rộng của nó. Nó cho phép người dùng thử nghiệm các kỹ thuật khai thác dữ liệu khác nhau một cách dễ dàng và xây dựng các thuật toán và mô hình tùy chỉnh. Nó cũng hỗ trợ nhập và xuất các định dạng dữ liệu khác nhau, bao gồm CSV, ARFF, và Excel.</w:t>
      </w:r>
    </w:p>
    <w:p w14:paraId="7CA842FA">
      <w:pPr>
        <w:ind w:firstLine="280" w:firstLineChars="100"/>
        <w:jc w:val="both"/>
        <w:rPr>
          <w:lang w:val="vi-VN"/>
        </w:rPr>
      </w:pPr>
      <w:r>
        <w:rPr>
          <w:lang w:val="vi-VN"/>
        </w:rPr>
        <w:t>Weka đã được sử dụng rộng rãi trong các môi trường học thuật và công nghiệp cho các ứng dụng và nghiên cứu khai thác dữ liệu. Nó có một cộng đồng người dùng lớn và vô số tài nguyên trực tuyến, bao gồm hướng dẫn, tài liệu và diễn đàn.</w:t>
      </w:r>
    </w:p>
    <w:p w14:paraId="5E1E6E2D">
      <w:pPr>
        <w:ind w:firstLine="280" w:firstLineChars="100"/>
        <w:jc w:val="both"/>
        <w:rPr>
          <w:lang w:val="vi-VN"/>
        </w:rPr>
      </w:pPr>
    </w:p>
    <w:p w14:paraId="507589D7">
      <w:pPr>
        <w:ind w:firstLine="280" w:firstLineChars="100"/>
        <w:jc w:val="both"/>
        <w:rPr>
          <w:lang w:val="vi-VN"/>
        </w:rPr>
      </w:pPr>
    </w:p>
    <w:p w14:paraId="4835E09C">
      <w:pPr>
        <w:ind w:firstLine="280" w:firstLineChars="100"/>
        <w:jc w:val="both"/>
        <w:rPr>
          <w:lang w:val="vi-VN"/>
        </w:rPr>
      </w:pPr>
    </w:p>
    <w:p w14:paraId="71D456C6">
      <w:pPr>
        <w:ind w:firstLine="0"/>
        <w:rPr>
          <w:lang w:val="en-US"/>
        </w:rPr>
      </w:pPr>
      <w:r>
        <w:rPr>
          <w:lang w:val="vi-VN"/>
        </w:rPr>
        <w:br w:type="page"/>
      </w:r>
    </w:p>
    <w:p w14:paraId="7A11E87B">
      <w:pPr>
        <w:pStyle w:val="2"/>
        <w:rPr>
          <w:lang w:val="en-US"/>
        </w:rPr>
      </w:pPr>
      <w:bookmarkStart w:id="23" w:name="_Toc182512648"/>
      <w:r>
        <w:rPr>
          <w:lang w:val="en-US"/>
        </w:rPr>
        <w:t>CHƯƠNG 3: THỰC HIỆN ĐỀ TÀI</w:t>
      </w:r>
      <w:bookmarkEnd w:id="23"/>
    </w:p>
    <w:p w14:paraId="1C10AEF2">
      <w:pPr>
        <w:pStyle w:val="3"/>
        <w:rPr>
          <w:lang w:val="en-US"/>
        </w:rPr>
      </w:pPr>
      <w:bookmarkStart w:id="24" w:name="_Toc182512649"/>
      <w:r>
        <w:rPr>
          <w:lang w:val="en-US"/>
        </w:rPr>
        <w:t>3.1.</w:t>
      </w:r>
      <w:r>
        <w:rPr>
          <w:lang w:val="vi-VN"/>
        </w:rPr>
        <w:t xml:space="preserve">Giới thiệu </w:t>
      </w:r>
      <w:r>
        <w:rPr>
          <w:lang w:val="en-US"/>
        </w:rPr>
        <w:t>đề tài</w:t>
      </w:r>
      <w:bookmarkEnd w:id="24"/>
    </w:p>
    <w:p w14:paraId="471441EC">
      <w:pPr>
        <w:jc w:val="both"/>
        <w:rPr>
          <w:lang w:val="en-US"/>
        </w:rPr>
      </w:pPr>
      <w:r>
        <w:rPr>
          <w:lang w:val="en-US"/>
        </w:rPr>
        <w:t>Nhận dạng chữ số viết tay là một vấn đề phổ biến trong lĩnh vực Nhận dạng ký tự quang học (OCR) và nó có nhiều ứng dụng thực tế, chẳng hạn như số hóa tài liệu, tự động nhập dữ liệu hoặc xử lý các biểu mẫu viết tay, chẳng hạn như hóa đơn hoặc khảo sát. Trong dự án này, chúng tôi sẽ phát triển một hệ thống có thể nhận dạng chữ số viết tay từ hình ảnh hoặc chữ số được viết trên màn hình bằng cách sử dụng công nghệ máy học. Hệ thống này có thể được mở rộng để thực hiện một số phép tính cơ bản dựa trên các chữ số được nhận dạng. Mục tiêu của dự án này là:</w:t>
      </w:r>
    </w:p>
    <w:p w14:paraId="6F31C390">
      <w:pPr>
        <w:jc w:val="both"/>
        <w:rPr>
          <w:lang w:val="en-US"/>
        </w:rPr>
      </w:pPr>
      <w:r>
        <w:rPr>
          <w:lang w:val="en-US"/>
        </w:rPr>
        <w:t>Xây dựng hệ thống có thể nhận dạng chính xác các chữ số viết tay (0–9) từ hình ảnh đầu vào.</w:t>
      </w:r>
    </w:p>
    <w:p w14:paraId="1E221630">
      <w:pPr>
        <w:jc w:val="both"/>
        <w:rPr>
          <w:lang w:val="en-US"/>
        </w:rPr>
      </w:pPr>
      <w:r>
        <w:rPr>
          <w:lang w:val="en-US"/>
        </w:rPr>
        <w:t>Chuyển đổi dữ liệu đầu vào viết tay thành định dạng máy có thể đọc được và thực hiện các phép tính cơ bản trên đó như: cộng, trừ, nhân và chia.</w:t>
      </w:r>
    </w:p>
    <w:p w14:paraId="1CB9FC51">
      <w:pPr>
        <w:ind w:firstLine="0"/>
        <w:jc w:val="both"/>
        <w:rPr>
          <w:b/>
          <w:bCs/>
          <w:lang w:val="en-US"/>
        </w:rPr>
      </w:pPr>
      <w:r>
        <w:rPr>
          <w:b/>
          <w:bCs/>
          <w:lang w:val="en-US"/>
        </w:rPr>
        <w:t>Một số nhiệm vụ chính:</w:t>
      </w:r>
    </w:p>
    <w:p w14:paraId="261170D7">
      <w:pPr>
        <w:jc w:val="both"/>
        <w:rPr>
          <w:lang w:val="en-US"/>
        </w:rPr>
      </w:pPr>
      <w:r>
        <w:rPr>
          <w:b/>
          <w:bCs/>
          <w:lang w:val="en-US"/>
        </w:rPr>
        <w:t>Thu thập dữ liệu:</w:t>
      </w:r>
      <w:r>
        <w:rPr>
          <w:lang w:val="en-US"/>
        </w:rPr>
        <w:t xml:space="preserve"> Trong dự án này, sử dụng bộ dữ liệu MNIST, bao gồm 60.000 hình ảnh đào tạo và 10.000 hình ảnh thử nghiệm có chữ số viết tay. Mỗi hình ảnh có kích thước 28x28 pixel và được gắn nhãn bằng chữ số chính xác.</w:t>
      </w:r>
    </w:p>
    <w:p w14:paraId="0622B18A">
      <w:pPr>
        <w:jc w:val="both"/>
        <w:rPr>
          <w:lang w:val="en-US"/>
        </w:rPr>
      </w:pPr>
      <w:r>
        <w:rPr>
          <w:b/>
          <w:bCs/>
          <w:lang w:val="en-US"/>
        </w:rPr>
        <w:t>Xử lý sơ bộ hình ảnh:</w:t>
      </w:r>
      <w:r>
        <w:rPr>
          <w:lang w:val="en-US"/>
        </w:rPr>
        <w:t xml:space="preserve"> Chuẩn hóa dữ liệu hình ảnh (ví dụ: chuyển đổi giá trị pixel thành tỷ lệ từ 0 đến 1), thay đổi kích thước tất cả hình ảnh theo cùng kích thước và áp dụng giảm nhiễu để cải thiện độ chính xác của nhận dạng.</w:t>
      </w:r>
    </w:p>
    <w:p w14:paraId="7C01AEE8">
      <w:pPr>
        <w:jc w:val="both"/>
        <w:rPr>
          <w:lang w:val="en-US"/>
        </w:rPr>
      </w:pPr>
      <w:r>
        <w:rPr>
          <w:b/>
          <w:bCs/>
          <w:lang w:val="en-US"/>
        </w:rPr>
        <w:t>Phát triển mô hình:</w:t>
      </w:r>
      <w:r>
        <w:rPr>
          <w:lang w:val="en-US"/>
        </w:rPr>
        <w:t xml:space="preserve"> Chúng ta sẽ nghiên cứu cách xây dựng và huấn luyện mô hình bằng cách sử dụng một kỹ thuật nâng cao giúp phân tách các lớp chữ số khác nhau trong học máy, đó là thuật toán Máy vectơ hỗ trợ (SVM).</w:t>
      </w:r>
    </w:p>
    <w:p w14:paraId="679FE7D3">
      <w:pPr>
        <w:jc w:val="both"/>
        <w:rPr>
          <w:lang w:val="en-US"/>
        </w:rPr>
      </w:pPr>
      <w:r>
        <w:rPr>
          <w:b/>
          <w:bCs/>
          <w:lang w:val="en-US"/>
        </w:rPr>
        <w:t>Đánh giá:</w:t>
      </w:r>
      <w:r>
        <w:rPr>
          <w:lang w:val="en-US"/>
        </w:rPr>
        <w:t xml:space="preserve"> Kiểm tra hiệu suất của mô hình bằng cách sử dụng tập dữ liệu thử nghiệm và đánh giá độ chính xác của nó bằng các số liệu như độ chính xác, độ chính xác, khả năng thu hồi và điểm F1.</w:t>
      </w:r>
    </w:p>
    <w:p w14:paraId="5A6A8533">
      <w:pPr>
        <w:jc w:val="both"/>
        <w:rPr>
          <w:lang w:val="en-US"/>
        </w:rPr>
      </w:pPr>
      <w:r>
        <w:rPr>
          <w:b/>
          <w:bCs/>
          <w:lang w:val="en-US"/>
        </w:rPr>
        <w:t>Ứng dụng:</w:t>
      </w:r>
      <w:r>
        <w:rPr>
          <w:lang w:val="en-US"/>
        </w:rPr>
        <w:t xml:space="preserve"> Triển khai giao diện người dùng nơi người dùng có thể tải lên hoặc vẽ các chữ số trên màn hình và hệ thống sẽ trả về chữ số được dự đoán dựa trên mô hình được đào tạo. Hệ thống của bạn cũng có thể hoạt động với các phép tính cơ bản.</w:t>
      </w:r>
    </w:p>
    <w:p w14:paraId="4384D177">
      <w:pPr>
        <w:pStyle w:val="3"/>
        <w:rPr>
          <w:lang w:val="en-US"/>
        </w:rPr>
      </w:pPr>
      <w:bookmarkStart w:id="25" w:name="_Toc182512650"/>
      <w:r>
        <w:rPr>
          <w:lang w:val="en-US"/>
        </w:rPr>
        <w:t>3.2.</w:t>
      </w:r>
      <w:r>
        <w:rPr>
          <w:lang w:val="vi-VN"/>
        </w:rPr>
        <w:t>Thực hiện đề tài</w:t>
      </w:r>
      <w:bookmarkEnd w:id="25"/>
    </w:p>
    <w:p w14:paraId="247B8C1E">
      <w:pPr>
        <w:keepNext/>
      </w:pPr>
      <w:r>
        <w:drawing>
          <wp:inline distT="0" distB="0" distL="0" distR="0">
            <wp:extent cx="5943600" cy="31572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3157220"/>
                    </a:xfrm>
                    <a:prstGeom prst="rect">
                      <a:avLst/>
                    </a:prstGeom>
                    <a:noFill/>
                    <a:ln>
                      <a:noFill/>
                    </a:ln>
                  </pic:spPr>
                </pic:pic>
              </a:graphicData>
            </a:graphic>
          </wp:inline>
        </w:drawing>
      </w:r>
    </w:p>
    <w:p w14:paraId="729E1865">
      <w:pPr>
        <w:pStyle w:val="13"/>
        <w:rPr>
          <w:lang w:val="en-US"/>
        </w:rPr>
      </w:pPr>
      <w:bookmarkStart w:id="26" w:name="_Toc182512745"/>
      <w:r>
        <w:t xml:space="preserve">Hình </w:t>
      </w:r>
      <w:r>
        <w:rPr>
          <w:lang w:val="en-US"/>
        </w:rPr>
        <w:t>3</w:t>
      </w:r>
      <w:r>
        <w:t>.</w:t>
      </w:r>
      <w:r>
        <w:fldChar w:fldCharType="begin"/>
      </w:r>
      <w:r>
        <w:instrText xml:space="preserve"> SEQ Hình \* ARABIC \s 1 </w:instrText>
      </w:r>
      <w:r>
        <w:fldChar w:fldCharType="separate"/>
      </w:r>
      <w:r>
        <w:t>1</w:t>
      </w:r>
      <w:r>
        <w:fldChar w:fldCharType="end"/>
      </w:r>
      <w:r>
        <w:rPr>
          <w:lang w:val="en-US"/>
        </w:rPr>
        <w:t xml:space="preserve"> : Machine learning pipeline</w:t>
      </w:r>
      <w:bookmarkEnd w:id="26"/>
    </w:p>
    <w:p w14:paraId="59649733">
      <w:pPr>
        <w:pStyle w:val="4"/>
        <w:rPr>
          <w:lang w:val="en-US"/>
        </w:rPr>
      </w:pPr>
      <w:bookmarkStart w:id="27" w:name="_Toc182512651"/>
      <w:r>
        <w:rPr>
          <w:lang w:val="en-US"/>
        </w:rPr>
        <w:t>3.2.1.</w:t>
      </w:r>
      <w:r>
        <w:rPr>
          <w:lang w:val="vi-VN"/>
        </w:rPr>
        <w:t>Import thư viện</w:t>
      </w:r>
      <w:bookmarkEnd w:id="27"/>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2659DB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0309589F">
            <w:pPr>
              <w:pStyle w:val="18"/>
              <w:widowControl/>
              <w:numPr>
                <w:ilvl w:val="0"/>
                <w:numId w:val="8"/>
              </w:numPr>
              <w:jc w:val="both"/>
            </w:pPr>
            <w:r>
              <w:t># Processing image</w:t>
            </w:r>
          </w:p>
          <w:p w14:paraId="18997E1E">
            <w:pPr>
              <w:pStyle w:val="18"/>
              <w:widowControl/>
              <w:numPr>
                <w:ilvl w:val="0"/>
                <w:numId w:val="8"/>
              </w:numPr>
              <w:jc w:val="both"/>
            </w:pPr>
            <w:r>
              <w:t>import numpy as np</w:t>
            </w:r>
          </w:p>
          <w:p w14:paraId="22AC5F6A">
            <w:pPr>
              <w:pStyle w:val="18"/>
              <w:widowControl/>
              <w:numPr>
                <w:ilvl w:val="0"/>
                <w:numId w:val="8"/>
              </w:numPr>
              <w:jc w:val="both"/>
            </w:pPr>
            <w:r>
              <w:t>import pandas as pd</w:t>
            </w:r>
          </w:p>
          <w:p w14:paraId="531EE8B7">
            <w:pPr>
              <w:pStyle w:val="18"/>
              <w:widowControl/>
              <w:numPr>
                <w:ilvl w:val="0"/>
                <w:numId w:val="8"/>
              </w:numPr>
              <w:jc w:val="both"/>
            </w:pPr>
            <w:r>
              <w:t># Data Visualization</w:t>
            </w:r>
          </w:p>
          <w:p w14:paraId="10FB1867">
            <w:pPr>
              <w:pStyle w:val="18"/>
              <w:widowControl/>
              <w:numPr>
                <w:ilvl w:val="0"/>
                <w:numId w:val="8"/>
              </w:numPr>
              <w:jc w:val="both"/>
            </w:pPr>
            <w:r>
              <w:t>import seaborn as sns</w:t>
            </w:r>
          </w:p>
          <w:p w14:paraId="3D8E092B">
            <w:pPr>
              <w:pStyle w:val="18"/>
              <w:widowControl/>
              <w:numPr>
                <w:ilvl w:val="0"/>
                <w:numId w:val="8"/>
              </w:numPr>
              <w:jc w:val="both"/>
            </w:pPr>
            <w:r>
              <w:t>import matplotlib.pyplot as plt</w:t>
            </w:r>
          </w:p>
          <w:p w14:paraId="39FCBEB3">
            <w:pPr>
              <w:pStyle w:val="18"/>
              <w:widowControl/>
              <w:numPr>
                <w:ilvl w:val="0"/>
                <w:numId w:val="8"/>
              </w:numPr>
              <w:jc w:val="both"/>
            </w:pPr>
            <w:r>
              <w:t># Data Processsing</w:t>
            </w:r>
          </w:p>
          <w:p w14:paraId="302CA05C">
            <w:pPr>
              <w:pStyle w:val="18"/>
              <w:widowControl/>
              <w:numPr>
                <w:ilvl w:val="0"/>
                <w:numId w:val="8"/>
              </w:numPr>
              <w:jc w:val="both"/>
            </w:pPr>
            <w:r>
              <w:t>from sklearn.decomposition import PCA</w:t>
            </w:r>
          </w:p>
          <w:p w14:paraId="3B10C044">
            <w:pPr>
              <w:pStyle w:val="18"/>
              <w:widowControl/>
              <w:numPr>
                <w:ilvl w:val="0"/>
                <w:numId w:val="8"/>
              </w:numPr>
              <w:jc w:val="both"/>
            </w:pPr>
            <w:r>
              <w:t>from sklearn.preprocessing import MinMaxScaler</w:t>
            </w:r>
          </w:p>
          <w:p w14:paraId="0CACB830">
            <w:pPr>
              <w:pStyle w:val="18"/>
              <w:widowControl/>
              <w:numPr>
                <w:ilvl w:val="0"/>
                <w:numId w:val="8"/>
              </w:numPr>
              <w:jc w:val="both"/>
            </w:pPr>
            <w:r>
              <w:t>from imblearn.over_sampling import SMOTE</w:t>
            </w:r>
          </w:p>
          <w:p w14:paraId="5922C7DA">
            <w:pPr>
              <w:pStyle w:val="18"/>
              <w:widowControl/>
              <w:numPr>
                <w:ilvl w:val="0"/>
                <w:numId w:val="8"/>
              </w:numPr>
              <w:jc w:val="both"/>
            </w:pPr>
            <w:r>
              <w:t>from sklearn.model_selection import train_test_split</w:t>
            </w:r>
          </w:p>
        </w:tc>
      </w:tr>
    </w:tbl>
    <w:p w14:paraId="4298482B">
      <w:pPr>
        <w:ind w:firstLine="284"/>
        <w:jc w:val="both"/>
        <w:rPr>
          <w:lang w:val="en-US"/>
        </w:rPr>
      </w:pPr>
      <w:r>
        <w:rPr>
          <w:lang w:val="en-US"/>
        </w:rPr>
        <w:t>N</w:t>
      </w:r>
      <w:r>
        <w:t>umpy và pandas là các thư viện cơ bản dùng để thao tác với dữ liệu. numpy cung cấp các công cụ để làm việc với mảng (arrays), trong khi pandas hỗ trợ làm việc với dữ liệu dạng bảng (DataFrame), dễ dàng cho việc thao tác và xử lý dữ liệu.</w:t>
      </w:r>
    </w:p>
    <w:p w14:paraId="009ED9FB">
      <w:pPr>
        <w:pStyle w:val="4"/>
        <w:rPr>
          <w:lang w:val="en-US"/>
        </w:rPr>
      </w:pPr>
      <w:bookmarkStart w:id="28" w:name="_Toc182512652"/>
      <w:r>
        <w:rPr>
          <w:lang w:val="en-US"/>
        </w:rPr>
        <w:t>3.2.2</w:t>
      </w:r>
      <w:r>
        <w:rPr>
          <w:lang w:val="vi-VN"/>
        </w:rPr>
        <w:t>.Load dữ liệu</w:t>
      </w:r>
      <w:bookmarkEnd w:id="28"/>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137735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5" w:hRule="atLeast"/>
        </w:trPr>
        <w:tc>
          <w:tcPr>
            <w:tcW w:w="9576" w:type="dxa"/>
          </w:tcPr>
          <w:p w14:paraId="691D31A5">
            <w:pPr>
              <w:pStyle w:val="18"/>
              <w:widowControl/>
              <w:numPr>
                <w:ilvl w:val="0"/>
                <w:numId w:val="9"/>
              </w:numPr>
              <w:jc w:val="both"/>
            </w:pPr>
            <w:r>
              <w:t xml:space="preserve"># Dataset </w:t>
            </w:r>
          </w:p>
          <w:p w14:paraId="20068161">
            <w:pPr>
              <w:pStyle w:val="18"/>
              <w:widowControl/>
              <w:numPr>
                <w:ilvl w:val="0"/>
                <w:numId w:val="9"/>
              </w:numPr>
              <w:jc w:val="both"/>
            </w:pPr>
            <w:r>
              <w:t xml:space="preserve">from tensorflow.keras.datasets import mnist </w:t>
            </w:r>
          </w:p>
          <w:p w14:paraId="349E1D89">
            <w:pPr>
              <w:pStyle w:val="18"/>
              <w:widowControl/>
              <w:numPr>
                <w:ilvl w:val="0"/>
                <w:numId w:val="9"/>
              </w:numPr>
              <w:jc w:val="both"/>
            </w:pPr>
            <w:r>
              <w:t xml:space="preserve">(X_train, y_train), (X_test, y_test) = mnist.load_data() </w:t>
            </w:r>
          </w:p>
          <w:p w14:paraId="795D82FE">
            <w:pPr>
              <w:pStyle w:val="18"/>
              <w:widowControl/>
              <w:numPr>
                <w:ilvl w:val="0"/>
                <w:numId w:val="9"/>
              </w:numPr>
              <w:jc w:val="both"/>
            </w:pPr>
            <w:r>
              <w:t>X_train.shape, y_train.shape, X_test.shape, y_test.shape</w:t>
            </w:r>
          </w:p>
        </w:tc>
      </w:tr>
    </w:tbl>
    <w:p w14:paraId="570DB119">
      <w:pPr>
        <w:ind w:firstLine="0"/>
        <w:jc w:val="both"/>
        <w:rPr>
          <w:lang w:val="en-US"/>
        </w:rPr>
      </w:pPr>
      <w:r>
        <w:rPr>
          <w:lang w:val="en-US"/>
        </w:rPr>
        <w:t>from tensorflow.keras.datasets import mnist: Nhập dữ liệu MNIST từ Keras.</w:t>
      </w:r>
    </w:p>
    <w:p w14:paraId="434FF32F">
      <w:pPr>
        <w:ind w:firstLine="0"/>
        <w:jc w:val="both"/>
        <w:rPr>
          <w:lang w:val="en-US"/>
        </w:rPr>
      </w:pPr>
      <w:r>
        <w:rPr>
          <w:lang w:val="en-US"/>
        </w:rPr>
        <w:t>(X_train, y_train), (X_test, y_test) = mnist.load_data(): Tải dữ liệu và chia thành tập huấn luyện và tập kiểm tra</w:t>
      </w:r>
      <w:r>
        <w:rPr>
          <w:lang w:val="vi-VN"/>
        </w:rPr>
        <w:t xml:space="preserve">: </w:t>
      </w:r>
      <w:r>
        <w:rPr>
          <w:lang w:val="vi-VN"/>
        </w:rPr>
        <w:tab/>
      </w:r>
    </w:p>
    <w:p w14:paraId="6D312983">
      <w:pPr>
        <w:pStyle w:val="41"/>
        <w:numPr>
          <w:ilvl w:val="0"/>
          <w:numId w:val="10"/>
        </w:numPr>
        <w:tabs>
          <w:tab w:val="left" w:pos="420"/>
        </w:tabs>
        <w:jc w:val="both"/>
        <w:rPr>
          <w:lang w:val="en-US"/>
        </w:rPr>
      </w:pPr>
      <w:r>
        <w:rPr>
          <w:lang w:val="en-US"/>
        </w:rPr>
        <w:t>X_train và y_train: Ảnh huấn luyện và nhãn của chúng.</w:t>
      </w:r>
    </w:p>
    <w:p w14:paraId="6BA48D3F">
      <w:pPr>
        <w:pStyle w:val="41"/>
        <w:numPr>
          <w:ilvl w:val="0"/>
          <w:numId w:val="10"/>
        </w:numPr>
        <w:tabs>
          <w:tab w:val="left" w:pos="420"/>
        </w:tabs>
        <w:jc w:val="both"/>
        <w:rPr>
          <w:lang w:val="en-US"/>
        </w:rPr>
      </w:pPr>
      <w:r>
        <w:rPr>
          <w:lang w:val="en-US"/>
        </w:rPr>
        <w:t>X_test và y_test: Ảnh kiểm tra và nhãn của chúng.</w:t>
      </w:r>
    </w:p>
    <w:p w14:paraId="22CBA06D">
      <w:pPr>
        <w:tabs>
          <w:tab w:val="left" w:pos="80"/>
        </w:tabs>
        <w:ind w:firstLine="0"/>
        <w:jc w:val="both"/>
        <w:rPr>
          <w:lang w:val="en-US"/>
        </w:rPr>
      </w:pPr>
      <w:r>
        <w:rPr>
          <w:rFonts w:hint="eastAsia"/>
          <w:lang w:val="en-US"/>
        </w:rPr>
        <w:t>X_train.shape, y_train.shape, X_test.shape, y_test.shape: Hiển thị kích thước của từng tập dữ liệu. Kích thước dự kiến:</w:t>
      </w:r>
    </w:p>
    <w:p w14:paraId="78D636DB">
      <w:pPr>
        <w:numPr>
          <w:ilvl w:val="0"/>
          <w:numId w:val="11"/>
        </w:numPr>
        <w:tabs>
          <w:tab w:val="left" w:pos="280"/>
          <w:tab w:val="clear" w:pos="420"/>
        </w:tabs>
        <w:ind w:left="18" w:firstLine="262"/>
        <w:jc w:val="both"/>
        <w:rPr>
          <w:lang w:val="en-US"/>
        </w:rPr>
      </w:pPr>
      <w:r>
        <w:rPr>
          <w:lang w:val="en-US"/>
        </w:rPr>
        <w:t>X_train.shape: (60000, 28, 28) – 60,000 ảnh huấn luyện, mỗi ảnh có kích thước 28x28 pixel.</w:t>
      </w:r>
    </w:p>
    <w:p w14:paraId="4D0377C7">
      <w:pPr>
        <w:numPr>
          <w:ilvl w:val="0"/>
          <w:numId w:val="11"/>
        </w:numPr>
        <w:tabs>
          <w:tab w:val="left" w:pos="280"/>
          <w:tab w:val="clear" w:pos="420"/>
        </w:tabs>
        <w:ind w:left="18" w:firstLine="262"/>
        <w:jc w:val="both"/>
        <w:rPr>
          <w:lang w:val="en-US"/>
        </w:rPr>
      </w:pPr>
      <w:r>
        <w:rPr>
          <w:rFonts w:hint="eastAsia"/>
          <w:lang w:val="en-US"/>
        </w:rPr>
        <w:t xml:space="preserve"> </w:t>
      </w:r>
      <w:r>
        <w:rPr>
          <w:lang w:val="en-US"/>
        </w:rPr>
        <w:t>y_train.shape: (60000,) – 60,000 nhãn cho các ảnh huấn luyện.</w:t>
      </w:r>
    </w:p>
    <w:p w14:paraId="1916EFD4">
      <w:pPr>
        <w:numPr>
          <w:ilvl w:val="0"/>
          <w:numId w:val="11"/>
        </w:numPr>
        <w:tabs>
          <w:tab w:val="left" w:pos="280"/>
          <w:tab w:val="clear" w:pos="420"/>
        </w:tabs>
        <w:ind w:left="18" w:firstLine="262"/>
        <w:jc w:val="both"/>
        <w:rPr>
          <w:lang w:val="en-US"/>
        </w:rPr>
      </w:pPr>
      <w:r>
        <w:rPr>
          <w:rFonts w:hint="eastAsia"/>
          <w:lang w:val="en-US"/>
        </w:rPr>
        <w:t xml:space="preserve"> </w:t>
      </w:r>
      <w:r>
        <w:rPr>
          <w:lang w:val="en-US"/>
        </w:rPr>
        <w:t>X_test.shape: (10000, 28, 28) – 10,000 ảnh kiểm tra.</w:t>
      </w:r>
    </w:p>
    <w:p w14:paraId="05BA1BE4">
      <w:pPr>
        <w:numPr>
          <w:ilvl w:val="0"/>
          <w:numId w:val="11"/>
        </w:numPr>
        <w:tabs>
          <w:tab w:val="left" w:pos="280"/>
          <w:tab w:val="clear" w:pos="420"/>
        </w:tabs>
        <w:ind w:left="18" w:firstLine="262"/>
        <w:jc w:val="both"/>
        <w:rPr>
          <w:lang w:val="en-US"/>
        </w:rPr>
      </w:pPr>
      <w:r>
        <w:rPr>
          <w:rFonts w:hint="eastAsia"/>
          <w:lang w:val="en-US"/>
        </w:rPr>
        <w:t xml:space="preserve"> </w:t>
      </w:r>
      <w:r>
        <w:rPr>
          <w:lang w:val="en-US"/>
        </w:rPr>
        <w:t>y_test.shape: (10000,) – 10,000 nhãn cho các ảnh kiểm tra.</w:t>
      </w:r>
    </w:p>
    <w:p w14:paraId="4FCCA6C9">
      <w:pPr>
        <w:pStyle w:val="4"/>
        <w:rPr>
          <w:lang w:val="en-US"/>
        </w:rPr>
      </w:pPr>
      <w:bookmarkStart w:id="29" w:name="_Toc182512653"/>
      <w:r>
        <w:rPr>
          <w:lang w:val="en-US"/>
        </w:rPr>
        <w:t>3.2.3.</w:t>
      </w:r>
      <w:r>
        <w:rPr>
          <w:lang w:val="vi-VN"/>
        </w:rPr>
        <w:t>Tiền xử l</w:t>
      </w:r>
      <w:r>
        <w:rPr>
          <w:lang w:val="en-US"/>
        </w:rPr>
        <w:t>ý</w:t>
      </w:r>
      <w:r>
        <w:rPr>
          <w:lang w:val="vi-VN"/>
        </w:rPr>
        <w:t xml:space="preserve"> </w:t>
      </w:r>
      <w:r>
        <w:rPr>
          <w:lang w:val="en-US"/>
        </w:rPr>
        <w:t>dữ liệu</w:t>
      </w:r>
      <w:bookmarkEnd w:id="29"/>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0044BC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9576" w:type="dxa"/>
          </w:tcPr>
          <w:p w14:paraId="79274642">
            <w:pPr>
              <w:pStyle w:val="41"/>
              <w:numPr>
                <w:ilvl w:val="0"/>
                <w:numId w:val="12"/>
              </w:numPr>
              <w:spacing w:line="240" w:lineRule="auto"/>
              <w:jc w:val="both"/>
              <w:rPr>
                <w:rFonts w:eastAsia="SimSun"/>
                <w:sz w:val="24"/>
                <w:szCs w:val="28"/>
              </w:rPr>
            </w:pPr>
            <w:r>
              <w:rPr>
                <w:rFonts w:eastAsia="SimSun"/>
                <w:sz w:val="24"/>
                <w:szCs w:val="28"/>
                <w:lang w:val="en-US" w:eastAsia="zh-CN"/>
              </w:rPr>
              <w:t># Image Preprocessing: Normalize the data (scale to 0-1 range)</w:t>
            </w:r>
          </w:p>
          <w:p w14:paraId="72BF38A0">
            <w:pPr>
              <w:pStyle w:val="41"/>
              <w:numPr>
                <w:ilvl w:val="0"/>
                <w:numId w:val="12"/>
              </w:numPr>
              <w:spacing w:line="240" w:lineRule="auto"/>
              <w:jc w:val="both"/>
              <w:rPr>
                <w:rFonts w:eastAsia="SimSun"/>
                <w:sz w:val="24"/>
                <w:szCs w:val="28"/>
              </w:rPr>
            </w:pPr>
            <w:r>
              <w:rPr>
                <w:rFonts w:eastAsia="SimSun"/>
                <w:sz w:val="24"/>
                <w:szCs w:val="28"/>
                <w:lang w:val="en-US" w:eastAsia="zh-CN"/>
              </w:rPr>
              <w:t>X_train = X_train.astype('float32') / 255</w:t>
            </w:r>
          </w:p>
          <w:p w14:paraId="410D89C8">
            <w:pPr>
              <w:pStyle w:val="41"/>
              <w:numPr>
                <w:ilvl w:val="0"/>
                <w:numId w:val="12"/>
              </w:numPr>
              <w:spacing w:line="240" w:lineRule="auto"/>
              <w:jc w:val="both"/>
              <w:rPr>
                <w:rFonts w:eastAsia="SimSun"/>
                <w:sz w:val="20"/>
              </w:rPr>
            </w:pPr>
            <w:r>
              <w:rPr>
                <w:rFonts w:eastAsia="SimSun"/>
                <w:sz w:val="24"/>
                <w:szCs w:val="28"/>
                <w:lang w:val="en-US" w:eastAsia="zh-CN"/>
              </w:rPr>
              <w:t>X_test = X_test.astype('float32') / 255</w:t>
            </w:r>
          </w:p>
          <w:p w14:paraId="2CEC4CA2">
            <w:pPr>
              <w:pStyle w:val="41"/>
              <w:spacing w:line="240" w:lineRule="auto"/>
              <w:ind w:firstLine="0"/>
              <w:jc w:val="both"/>
              <w:rPr>
                <w:rFonts w:eastAsia="SimSun"/>
                <w:sz w:val="20"/>
              </w:rPr>
            </w:pPr>
          </w:p>
        </w:tc>
      </w:tr>
    </w:tbl>
    <w:p w14:paraId="15F711BA">
      <w:pPr>
        <w:ind w:firstLine="0"/>
      </w:pPr>
      <w:r>
        <w:t>Chuyển đổi kiểu dữ liệu của ảnh từ uint8 sang float32:</w:t>
      </w:r>
    </w:p>
    <w:p w14:paraId="426FBFD2">
      <w:pPr>
        <w:numPr>
          <w:ilvl w:val="0"/>
          <w:numId w:val="13"/>
        </w:numPr>
        <w:jc w:val="both"/>
        <w:rPr>
          <w:lang w:val="en-US"/>
        </w:rPr>
      </w:pPr>
      <w:r>
        <w:rPr>
          <w:lang w:val="en-US"/>
        </w:rPr>
        <w:t>X_train.astype('float32'): Chuyển đổi X_train từ kiểu dữ liệu nguyên không dấu uint8 (với giá trị pixel từ 0 đến 255) sang float32.</w:t>
      </w:r>
    </w:p>
    <w:p w14:paraId="541EBE6B">
      <w:pPr>
        <w:numPr>
          <w:ilvl w:val="0"/>
          <w:numId w:val="13"/>
        </w:numPr>
        <w:jc w:val="both"/>
        <w:rPr>
          <w:lang w:val="en-US"/>
        </w:rPr>
      </w:pPr>
      <w:r>
        <w:rPr>
          <w:lang w:val="en-US"/>
        </w:rPr>
        <w:t>Tương tự, X_test.astype('float32'): Chuyển đổi X_test sang kiểu float32.</w:t>
      </w:r>
    </w:p>
    <w:p w14:paraId="3A7BF4A0">
      <w:pPr>
        <w:numPr>
          <w:ilvl w:val="0"/>
          <w:numId w:val="13"/>
        </w:numPr>
        <w:jc w:val="both"/>
        <w:rPr>
          <w:lang w:val="en-US"/>
        </w:rPr>
      </w:pPr>
      <w:r>
        <w:rPr>
          <w:lang w:val="en-US"/>
        </w:rPr>
        <w:t>Việc chuyển đổi sang float32 giúp tăng độ chính xác trong quá trình tính toán, nhất là khi xử lý bằng các mô hình học máy hoặc học sâu.</w:t>
      </w:r>
    </w:p>
    <w:p w14:paraId="40646B3A">
      <w:pPr>
        <w:ind w:firstLine="0"/>
        <w:jc w:val="both"/>
        <w:rPr>
          <w:lang w:val="en-US"/>
        </w:rPr>
      </w:pPr>
      <w:r>
        <w:rPr>
          <w:lang w:val="en-US"/>
        </w:rPr>
        <w:t>Chuẩn hóa dữ liệu về phạm vi [0, 1]:</w:t>
      </w:r>
    </w:p>
    <w:p w14:paraId="67726663">
      <w:pPr>
        <w:numPr>
          <w:ilvl w:val="0"/>
          <w:numId w:val="13"/>
        </w:numPr>
        <w:jc w:val="both"/>
        <w:rPr>
          <w:lang w:val="en-US"/>
        </w:rPr>
      </w:pPr>
      <w:r>
        <w:rPr>
          <w:lang w:val="en-US"/>
        </w:rPr>
        <w:t>X_train.astype('float32') / 255 và X_test.astype('float32') / 255: Sau khi chuyển đổi, giá trị của mỗi pixel được chia cho 255 để chuyển đổi các giá trị từ phạm vi [0, 255] về [0, 1].</w:t>
      </w:r>
    </w:p>
    <w:p w14:paraId="59C448F4">
      <w:pPr>
        <w:numPr>
          <w:ilvl w:val="0"/>
          <w:numId w:val="13"/>
        </w:numPr>
        <w:jc w:val="both"/>
        <w:rPr>
          <w:lang w:val="en-US"/>
        </w:rPr>
      </w:pPr>
      <w:r>
        <w:rPr>
          <w:lang w:val="en-US"/>
        </w:rPr>
        <w:t>Chuẩn hóa dữ liệu về phạm vi [0, 1] giúp mô hình học máy hoặc học sâu hội tụ nhanh hơn và có độ ổn định cao hơn, do các giá trị không quá lớn.</w:t>
      </w:r>
    </w:p>
    <w:p w14:paraId="5977AFEE">
      <w:pPr>
        <w:tabs>
          <w:tab w:val="left" w:pos="420"/>
        </w:tabs>
        <w:ind w:left="418" w:firstLine="0"/>
        <w:jc w:val="both"/>
        <w:rPr>
          <w:lang w:val="en-US"/>
        </w:rPr>
      </w:pP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049548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5" w:hRule="atLeast"/>
        </w:trPr>
        <w:tc>
          <w:tcPr>
            <w:tcW w:w="9576" w:type="dxa"/>
          </w:tcPr>
          <w:p w14:paraId="5A2F9B9F">
            <w:pPr>
              <w:pStyle w:val="41"/>
              <w:numPr>
                <w:ilvl w:val="0"/>
                <w:numId w:val="14"/>
              </w:numPr>
              <w:spacing w:line="240" w:lineRule="auto"/>
              <w:jc w:val="both"/>
              <w:rPr>
                <w:rFonts w:eastAsia="SimSun"/>
                <w:sz w:val="24"/>
                <w:szCs w:val="28"/>
                <w:lang w:val="en-US"/>
              </w:rPr>
            </w:pPr>
            <w:r>
              <w:rPr>
                <w:rFonts w:eastAsia="SimSun"/>
                <w:sz w:val="24"/>
                <w:szCs w:val="28"/>
                <w:lang w:val="en-US" w:eastAsia="zh-CN"/>
              </w:rPr>
              <w:t># Reshape 28x28 images to 1D vector of 784</w:t>
            </w:r>
          </w:p>
          <w:p w14:paraId="6F71FA93">
            <w:pPr>
              <w:pStyle w:val="41"/>
              <w:numPr>
                <w:ilvl w:val="0"/>
                <w:numId w:val="14"/>
              </w:numPr>
              <w:spacing w:line="240" w:lineRule="auto"/>
              <w:jc w:val="both"/>
              <w:rPr>
                <w:rFonts w:eastAsia="SimSun"/>
                <w:sz w:val="24"/>
                <w:szCs w:val="28"/>
                <w:lang w:val="en-US"/>
              </w:rPr>
            </w:pPr>
            <w:r>
              <w:rPr>
                <w:rFonts w:eastAsia="SimSun"/>
                <w:sz w:val="24"/>
                <w:szCs w:val="28"/>
                <w:lang w:val="en-US" w:eastAsia="zh-CN"/>
              </w:rPr>
              <w:t>X_train = X_train.reshape(-1, 784)</w:t>
            </w:r>
          </w:p>
          <w:p w14:paraId="02A6D51D">
            <w:pPr>
              <w:pStyle w:val="41"/>
              <w:numPr>
                <w:ilvl w:val="0"/>
                <w:numId w:val="14"/>
              </w:numPr>
              <w:spacing w:line="240" w:lineRule="auto"/>
              <w:jc w:val="both"/>
              <w:rPr>
                <w:rFonts w:eastAsia="SimSun"/>
                <w:sz w:val="24"/>
                <w:szCs w:val="28"/>
                <w:lang w:val="en-US"/>
              </w:rPr>
            </w:pPr>
            <w:r>
              <w:rPr>
                <w:rFonts w:eastAsia="SimSun"/>
                <w:sz w:val="24"/>
                <w:szCs w:val="28"/>
                <w:lang w:val="en-US" w:eastAsia="zh-CN"/>
              </w:rPr>
              <w:t>X_test = X_test.reshape(-1, 784)</w:t>
            </w:r>
          </w:p>
          <w:p w14:paraId="554A68D0">
            <w:pPr>
              <w:pStyle w:val="41"/>
              <w:numPr>
                <w:ilvl w:val="0"/>
                <w:numId w:val="14"/>
              </w:numPr>
              <w:spacing w:line="240" w:lineRule="auto"/>
              <w:jc w:val="both"/>
              <w:rPr>
                <w:rFonts w:eastAsia="SimSun"/>
                <w:sz w:val="24"/>
                <w:szCs w:val="28"/>
                <w:lang w:val="en-US"/>
              </w:rPr>
            </w:pPr>
            <w:r>
              <w:rPr>
                <w:rFonts w:eastAsia="SimSun"/>
                <w:sz w:val="24"/>
                <w:szCs w:val="28"/>
                <w:lang w:val="en-US" w:eastAsia="zh-CN"/>
              </w:rPr>
              <w:t>X_train.shape, X_test.shape</w:t>
            </w:r>
          </w:p>
          <w:p w14:paraId="22A3E502">
            <w:pPr>
              <w:spacing w:line="240" w:lineRule="auto"/>
              <w:ind w:firstLine="0"/>
              <w:jc w:val="both"/>
              <w:rPr>
                <w:rFonts w:eastAsia="SimSun"/>
                <w:sz w:val="20"/>
                <w:lang w:val="en-US"/>
              </w:rPr>
            </w:pPr>
          </w:p>
        </w:tc>
      </w:tr>
    </w:tbl>
    <w:p w14:paraId="65AF45D5">
      <w:pPr>
        <w:ind w:firstLine="0"/>
        <w:jc w:val="both"/>
        <w:rPr>
          <w:lang w:val="en-US"/>
        </w:rPr>
      </w:pPr>
      <w:r>
        <w:rPr>
          <w:lang w:val="vi-VN"/>
        </w:rPr>
        <w:t>T</w:t>
      </w:r>
      <w:r>
        <w:rPr>
          <w:lang w:val="en-US"/>
        </w:rPr>
        <w:t xml:space="preserve">hực hiện việc chuyển đổi kích thước của ảnh từ dạng ma trận 28×28 thành một vector 1 chiều gồm 784 phần tử (bởi vì 28×28=784). Việc chuyển đổi này giúp các mô hình học máy xử lý dữ liệu dễ dàng hơn khi đầu vào là một vector 1D thay vì </w:t>
      </w:r>
    </w:p>
    <w:p w14:paraId="32D3FC84">
      <w:pPr>
        <w:ind w:firstLine="0"/>
        <w:jc w:val="both"/>
        <w:rPr>
          <w:lang w:val="en-US"/>
        </w:rPr>
      </w:pPr>
      <w:r>
        <w:rPr>
          <w:lang w:val="en-US"/>
        </w:rPr>
        <w:t>ma trận 2D.</w:t>
      </w:r>
    </w:p>
    <w:p w14:paraId="5C075BC2">
      <w:pPr>
        <w:ind w:firstLine="0"/>
        <w:rPr>
          <w:lang w:val="en-US"/>
        </w:rPr>
      </w:pP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4188B5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7480A06B">
            <w:pPr>
              <w:pStyle w:val="41"/>
              <w:numPr>
                <w:ilvl w:val="0"/>
                <w:numId w:val="15"/>
              </w:numPr>
              <w:spacing w:line="240" w:lineRule="auto"/>
              <w:jc w:val="both"/>
              <w:rPr>
                <w:rFonts w:eastAsia="SimSun"/>
                <w:sz w:val="24"/>
                <w:szCs w:val="28"/>
              </w:rPr>
            </w:pPr>
            <w:r>
              <w:rPr>
                <w:rFonts w:eastAsia="SimSun"/>
                <w:sz w:val="24"/>
                <w:szCs w:val="28"/>
                <w:lang w:val="en-US" w:eastAsia="zh-CN"/>
              </w:rPr>
              <w:t># Chage array NumPy to DataFrame</w:t>
            </w:r>
          </w:p>
          <w:p w14:paraId="05971AEA">
            <w:pPr>
              <w:pStyle w:val="41"/>
              <w:numPr>
                <w:ilvl w:val="0"/>
                <w:numId w:val="15"/>
              </w:numPr>
              <w:spacing w:line="240" w:lineRule="auto"/>
              <w:jc w:val="both"/>
              <w:rPr>
                <w:rFonts w:eastAsia="SimSun"/>
                <w:sz w:val="24"/>
                <w:szCs w:val="28"/>
              </w:rPr>
            </w:pPr>
            <w:r>
              <w:rPr>
                <w:rFonts w:eastAsia="SimSun"/>
                <w:sz w:val="24"/>
                <w:szCs w:val="28"/>
                <w:lang w:val="en-US" w:eastAsia="zh-CN"/>
              </w:rPr>
              <w:t>df_X_train = pd.DataFrame(X_train.reshape(-1, 28 * 28))</w:t>
            </w:r>
          </w:p>
          <w:p w14:paraId="10F0482B">
            <w:pPr>
              <w:pStyle w:val="41"/>
              <w:numPr>
                <w:ilvl w:val="0"/>
                <w:numId w:val="15"/>
              </w:numPr>
              <w:spacing w:line="240" w:lineRule="auto"/>
              <w:jc w:val="both"/>
              <w:rPr>
                <w:rFonts w:eastAsia="SimSun"/>
                <w:sz w:val="24"/>
                <w:szCs w:val="28"/>
              </w:rPr>
            </w:pPr>
            <w:r>
              <w:rPr>
                <w:rFonts w:eastAsia="SimSun"/>
                <w:sz w:val="24"/>
                <w:szCs w:val="28"/>
                <w:lang w:val="en-US" w:eastAsia="zh-CN"/>
              </w:rPr>
              <w:t>df_y_train = pd.DataFrame(y_train)</w:t>
            </w:r>
          </w:p>
          <w:p w14:paraId="6D0D6632">
            <w:pPr>
              <w:pStyle w:val="41"/>
              <w:numPr>
                <w:ilvl w:val="0"/>
                <w:numId w:val="15"/>
              </w:numPr>
              <w:spacing w:line="240" w:lineRule="auto"/>
              <w:jc w:val="both"/>
              <w:rPr>
                <w:rFonts w:eastAsia="SimSun"/>
                <w:sz w:val="24"/>
                <w:szCs w:val="24"/>
              </w:rPr>
            </w:pPr>
            <w:r>
              <w:rPr>
                <w:rFonts w:eastAsia="SimSun"/>
                <w:sz w:val="24"/>
                <w:szCs w:val="24"/>
                <w:lang w:val="en-US" w:eastAsia="zh-CN"/>
              </w:rPr>
              <w:t>df_X_test = pd.DataFrame(X_test.reshape(-1, 28 * 28))</w:t>
            </w:r>
          </w:p>
          <w:p w14:paraId="36167E6E">
            <w:pPr>
              <w:pStyle w:val="41"/>
              <w:numPr>
                <w:ilvl w:val="0"/>
                <w:numId w:val="15"/>
              </w:numPr>
              <w:spacing w:line="240" w:lineRule="auto"/>
              <w:jc w:val="both"/>
              <w:rPr>
                <w:rFonts w:eastAsia="SimSun"/>
                <w:sz w:val="24"/>
                <w:szCs w:val="24"/>
              </w:rPr>
            </w:pPr>
            <w:r>
              <w:rPr>
                <w:rFonts w:eastAsia="SimSun"/>
                <w:sz w:val="24"/>
                <w:szCs w:val="24"/>
                <w:lang w:val="en-US" w:eastAsia="zh-CN"/>
              </w:rPr>
              <w:t>df_y_test = pd.DataFrame(y_test)</w:t>
            </w:r>
          </w:p>
          <w:p w14:paraId="17FD1BF4">
            <w:pPr>
              <w:spacing w:line="240" w:lineRule="auto"/>
              <w:ind w:firstLine="0"/>
              <w:jc w:val="both"/>
              <w:rPr>
                <w:rFonts w:eastAsia="SimSun"/>
                <w:sz w:val="24"/>
                <w:szCs w:val="24"/>
              </w:rPr>
            </w:pPr>
          </w:p>
          <w:p w14:paraId="642618E2">
            <w:pPr>
              <w:pStyle w:val="41"/>
              <w:numPr>
                <w:ilvl w:val="0"/>
                <w:numId w:val="15"/>
              </w:numPr>
              <w:spacing w:line="240" w:lineRule="auto"/>
              <w:jc w:val="both"/>
              <w:rPr>
                <w:rFonts w:eastAsia="SimSun"/>
                <w:sz w:val="24"/>
                <w:szCs w:val="24"/>
              </w:rPr>
            </w:pPr>
            <w:r>
              <w:rPr>
                <w:rFonts w:eastAsia="SimSun"/>
                <w:sz w:val="24"/>
                <w:szCs w:val="24"/>
                <w:lang w:val="en-US" w:eastAsia="zh-CN"/>
              </w:rPr>
              <w:t># Print DataFrame</w:t>
            </w:r>
          </w:p>
          <w:p w14:paraId="18668F03">
            <w:pPr>
              <w:pStyle w:val="41"/>
              <w:numPr>
                <w:ilvl w:val="0"/>
                <w:numId w:val="15"/>
              </w:numPr>
              <w:spacing w:line="240" w:lineRule="auto"/>
              <w:jc w:val="both"/>
              <w:rPr>
                <w:rFonts w:eastAsia="SimSun"/>
                <w:sz w:val="24"/>
                <w:szCs w:val="24"/>
                <w:lang w:val="en-US"/>
              </w:rPr>
            </w:pPr>
            <w:r>
              <w:rPr>
                <w:rFonts w:eastAsia="SimSun"/>
                <w:sz w:val="24"/>
                <w:szCs w:val="24"/>
                <w:lang w:val="en-US" w:eastAsia="zh-CN"/>
              </w:rPr>
              <w:t>df_X_train.head()</w:t>
            </w:r>
          </w:p>
          <w:p w14:paraId="31892ACD">
            <w:pPr>
              <w:pStyle w:val="41"/>
              <w:numPr>
                <w:ilvl w:val="0"/>
                <w:numId w:val="15"/>
              </w:numPr>
              <w:spacing w:line="240" w:lineRule="auto"/>
              <w:jc w:val="both"/>
              <w:rPr>
                <w:rFonts w:eastAsia="SimSun"/>
                <w:sz w:val="24"/>
                <w:szCs w:val="24"/>
                <w:lang w:val="en-US" w:eastAsia="zh-CN"/>
              </w:rPr>
            </w:pPr>
            <w:r>
              <w:rPr>
                <w:rFonts w:eastAsia="SimSun"/>
                <w:sz w:val="24"/>
                <w:szCs w:val="24"/>
                <w:lang w:val="en-US" w:eastAsia="zh-CN"/>
              </w:rPr>
              <w:t>df_y_train.head()</w:t>
            </w:r>
          </w:p>
          <w:p w14:paraId="337BCEE5">
            <w:pPr>
              <w:spacing w:line="240" w:lineRule="auto"/>
              <w:ind w:firstLine="0"/>
              <w:jc w:val="both"/>
              <w:rPr>
                <w:rFonts w:eastAsia="SimSun"/>
                <w:sz w:val="24"/>
                <w:szCs w:val="24"/>
              </w:rPr>
            </w:pPr>
          </w:p>
          <w:p w14:paraId="763BC39A">
            <w:pPr>
              <w:pStyle w:val="41"/>
              <w:numPr>
                <w:ilvl w:val="0"/>
                <w:numId w:val="15"/>
              </w:numPr>
              <w:spacing w:line="240" w:lineRule="auto"/>
              <w:jc w:val="both"/>
              <w:rPr>
                <w:rFonts w:eastAsia="SimSun"/>
                <w:sz w:val="24"/>
                <w:szCs w:val="24"/>
                <w:lang w:val="en-US"/>
              </w:rPr>
            </w:pPr>
            <w:r>
              <w:rPr>
                <w:rFonts w:eastAsia="SimSun"/>
                <w:sz w:val="24"/>
                <w:szCs w:val="24"/>
                <w:lang w:val="en-US"/>
              </w:rPr>
              <w:t># Rename column to label</w:t>
            </w:r>
          </w:p>
          <w:p w14:paraId="516EC5C6">
            <w:pPr>
              <w:pStyle w:val="41"/>
              <w:numPr>
                <w:ilvl w:val="0"/>
                <w:numId w:val="15"/>
              </w:numPr>
              <w:spacing w:line="240" w:lineRule="auto"/>
              <w:jc w:val="both"/>
              <w:rPr>
                <w:rFonts w:eastAsia="SimSun"/>
                <w:sz w:val="24"/>
                <w:szCs w:val="24"/>
              </w:rPr>
            </w:pPr>
            <w:r>
              <w:rPr>
                <w:rFonts w:eastAsia="SimSun"/>
                <w:sz w:val="24"/>
                <w:szCs w:val="24"/>
                <w:lang w:val="en-US" w:eastAsia="zh-CN"/>
              </w:rPr>
              <w:t>df_y_train = df_y_train.rename(columns={0: 'label'})</w:t>
            </w:r>
          </w:p>
          <w:p w14:paraId="3EE71225">
            <w:pPr>
              <w:spacing w:line="240" w:lineRule="auto"/>
              <w:ind w:firstLine="0"/>
              <w:jc w:val="both"/>
              <w:rPr>
                <w:rFonts w:eastAsia="SimSun"/>
                <w:sz w:val="24"/>
                <w:szCs w:val="24"/>
              </w:rPr>
            </w:pPr>
          </w:p>
          <w:p w14:paraId="41AFE3E4">
            <w:pPr>
              <w:pStyle w:val="41"/>
              <w:numPr>
                <w:ilvl w:val="0"/>
                <w:numId w:val="15"/>
              </w:numPr>
              <w:spacing w:line="240" w:lineRule="auto"/>
              <w:jc w:val="both"/>
              <w:rPr>
                <w:rFonts w:eastAsia="SimSun"/>
                <w:sz w:val="24"/>
                <w:szCs w:val="24"/>
              </w:rPr>
            </w:pPr>
            <w:r>
              <w:rPr>
                <w:rFonts w:eastAsia="SimSun"/>
                <w:sz w:val="24"/>
                <w:szCs w:val="24"/>
                <w:lang w:val="en-US" w:eastAsia="zh-CN"/>
              </w:rPr>
              <w:t>df_digit = pd.concat([df_X_train, df_y_train], axis=1)</w:t>
            </w:r>
          </w:p>
          <w:p w14:paraId="13C6827D">
            <w:pPr>
              <w:pStyle w:val="41"/>
              <w:numPr>
                <w:ilvl w:val="0"/>
                <w:numId w:val="15"/>
              </w:numPr>
              <w:spacing w:line="240" w:lineRule="auto"/>
              <w:jc w:val="both"/>
              <w:rPr>
                <w:rFonts w:eastAsia="SimSun"/>
                <w:sz w:val="24"/>
                <w:szCs w:val="24"/>
              </w:rPr>
            </w:pPr>
            <w:r>
              <w:rPr>
                <w:rFonts w:eastAsia="SimSun"/>
                <w:sz w:val="24"/>
                <w:szCs w:val="24"/>
                <w:lang w:val="en-US" w:eastAsia="zh-CN"/>
              </w:rPr>
              <w:t>df_digit.head()</w:t>
            </w:r>
          </w:p>
        </w:tc>
      </w:tr>
    </w:tbl>
    <w:p w14:paraId="15739D4E">
      <w:pPr>
        <w:ind w:firstLine="284"/>
        <w:jc w:val="both"/>
        <w:rPr>
          <w:lang w:val="en-US"/>
        </w:rPr>
      </w:pPr>
      <w:r>
        <w:rPr>
          <w:lang w:val="en-US"/>
        </w:rPr>
        <w:t>Chuyển đổi dữ liệu ảnh và nhãn từ NumPy sang pandas DataFrame, thực hiện một số thao tác tiền xử lý (như đổi tên cột), và kết hợp dữ liệu ảnh và nhãn để thuận tiện cho việc phân tích và huấn luyện mô hình.</w:t>
      </w:r>
    </w:p>
    <w:p w14:paraId="5B75F6E7">
      <w:pPr>
        <w:ind w:firstLine="0"/>
        <w:rPr>
          <w:lang w:val="en-US"/>
        </w:rPr>
      </w:pP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03CCEF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4F2DA0E2">
            <w:pPr>
              <w:pStyle w:val="41"/>
              <w:numPr>
                <w:ilvl w:val="0"/>
                <w:numId w:val="16"/>
              </w:numPr>
              <w:spacing w:line="240" w:lineRule="auto"/>
              <w:jc w:val="both"/>
              <w:rPr>
                <w:rFonts w:eastAsia="SimSun"/>
                <w:sz w:val="24"/>
                <w:szCs w:val="24"/>
                <w:lang w:val="vi-VN"/>
              </w:rPr>
            </w:pPr>
            <w:r>
              <w:rPr>
                <w:rFonts w:eastAsia="SimSun"/>
                <w:sz w:val="24"/>
                <w:szCs w:val="24"/>
                <w:lang w:val="vi-VN" w:eastAsia="zh-CN"/>
              </w:rPr>
              <w:t># Đổi tên các cột</w:t>
            </w:r>
          </w:p>
          <w:p w14:paraId="2481CECD">
            <w:pPr>
              <w:pStyle w:val="41"/>
              <w:numPr>
                <w:ilvl w:val="0"/>
                <w:numId w:val="16"/>
              </w:numPr>
              <w:spacing w:line="240" w:lineRule="auto"/>
              <w:jc w:val="both"/>
              <w:rPr>
                <w:rFonts w:eastAsia="SimSun"/>
                <w:sz w:val="24"/>
                <w:szCs w:val="24"/>
                <w:lang w:val="vi-VN"/>
              </w:rPr>
            </w:pPr>
            <w:r>
              <w:rPr>
                <w:rFonts w:eastAsia="SimSun"/>
                <w:sz w:val="24"/>
                <w:szCs w:val="24"/>
                <w:lang w:val="vi-VN" w:eastAsia="zh-CN"/>
              </w:rPr>
              <w:t>new_column_names = ['pixel_' + str(i) for i in range(784)] + ['label']</w:t>
            </w:r>
          </w:p>
          <w:p w14:paraId="22E75A01">
            <w:pPr>
              <w:pStyle w:val="41"/>
              <w:numPr>
                <w:ilvl w:val="0"/>
                <w:numId w:val="16"/>
              </w:numPr>
              <w:spacing w:line="240" w:lineRule="auto"/>
              <w:jc w:val="both"/>
              <w:rPr>
                <w:rFonts w:eastAsia="SimSun"/>
                <w:sz w:val="24"/>
                <w:szCs w:val="24"/>
                <w:lang w:val="vi-VN"/>
              </w:rPr>
            </w:pPr>
            <w:r>
              <w:rPr>
                <w:rFonts w:eastAsia="SimSun"/>
                <w:sz w:val="24"/>
                <w:szCs w:val="24"/>
                <w:lang w:val="vi-VN" w:eastAsia="zh-CN"/>
              </w:rPr>
              <w:t>df_digit.columns = new_column_names</w:t>
            </w:r>
          </w:p>
          <w:p w14:paraId="7A37F887">
            <w:pPr>
              <w:spacing w:line="240" w:lineRule="auto"/>
              <w:ind w:firstLine="0"/>
              <w:jc w:val="both"/>
              <w:rPr>
                <w:rFonts w:eastAsia="SimSun"/>
                <w:sz w:val="24"/>
                <w:szCs w:val="24"/>
                <w:lang w:val="en-US"/>
              </w:rPr>
            </w:pPr>
          </w:p>
          <w:p w14:paraId="50465BF0">
            <w:pPr>
              <w:pStyle w:val="41"/>
              <w:numPr>
                <w:ilvl w:val="0"/>
                <w:numId w:val="16"/>
              </w:numPr>
              <w:spacing w:line="240" w:lineRule="auto"/>
              <w:jc w:val="both"/>
              <w:rPr>
                <w:rFonts w:eastAsia="SimSun"/>
                <w:sz w:val="24"/>
                <w:szCs w:val="24"/>
                <w:lang w:val="vi-VN"/>
              </w:rPr>
            </w:pPr>
            <w:r>
              <w:rPr>
                <w:rFonts w:eastAsia="SimSun"/>
                <w:sz w:val="24"/>
                <w:szCs w:val="24"/>
                <w:lang w:val="vi-VN" w:eastAsia="zh-CN"/>
              </w:rPr>
              <w:t>df_symboils = pd.read_csv('/content/drive/MyDrive/symbols_dataset_new.csv')</w:t>
            </w:r>
          </w:p>
          <w:p w14:paraId="68CA8523">
            <w:pPr>
              <w:spacing w:line="240" w:lineRule="auto"/>
              <w:ind w:firstLine="0"/>
              <w:jc w:val="both"/>
              <w:rPr>
                <w:rFonts w:eastAsia="SimSun"/>
                <w:sz w:val="24"/>
                <w:szCs w:val="24"/>
                <w:lang w:val="vi-VN"/>
              </w:rPr>
            </w:pPr>
          </w:p>
          <w:p w14:paraId="3C6272D8">
            <w:pPr>
              <w:pStyle w:val="41"/>
              <w:numPr>
                <w:ilvl w:val="0"/>
                <w:numId w:val="16"/>
              </w:numPr>
              <w:spacing w:line="240" w:lineRule="auto"/>
              <w:jc w:val="both"/>
              <w:rPr>
                <w:rFonts w:eastAsia="SimSun"/>
                <w:sz w:val="24"/>
                <w:szCs w:val="24"/>
                <w:lang w:val="vi-VN"/>
              </w:rPr>
            </w:pPr>
            <w:r>
              <w:rPr>
                <w:rFonts w:eastAsia="SimSun"/>
                <w:sz w:val="24"/>
                <w:szCs w:val="24"/>
                <w:lang w:val="vi-VN" w:eastAsia="zh-CN"/>
              </w:rPr>
              <w:t>df_symboils.columns = new_column_names</w:t>
            </w:r>
          </w:p>
          <w:p w14:paraId="73F71407">
            <w:pPr>
              <w:pStyle w:val="41"/>
              <w:spacing w:line="240" w:lineRule="auto"/>
              <w:ind w:firstLine="0"/>
              <w:jc w:val="both"/>
              <w:rPr>
                <w:rFonts w:eastAsia="SimSun"/>
                <w:sz w:val="24"/>
                <w:szCs w:val="24"/>
                <w:lang w:val="en-US"/>
              </w:rPr>
            </w:pPr>
          </w:p>
          <w:p w14:paraId="763F8421">
            <w:pPr>
              <w:pStyle w:val="41"/>
              <w:numPr>
                <w:ilvl w:val="0"/>
                <w:numId w:val="16"/>
              </w:numPr>
              <w:spacing w:line="360" w:lineRule="auto"/>
              <w:jc w:val="left"/>
              <w:rPr>
                <w:rFonts w:eastAsia="SimSun"/>
                <w:sz w:val="24"/>
                <w:szCs w:val="24"/>
                <w:lang w:val="en-US"/>
              </w:rPr>
            </w:pPr>
            <w:r>
              <w:rPr>
                <w:rFonts w:eastAsia="SimSun"/>
                <w:sz w:val="24"/>
                <w:szCs w:val="24"/>
                <w:lang w:val="en-US" w:eastAsia="zh-CN"/>
              </w:rPr>
              <w:t># Kết hợp hai bảng DataFrame train và df_symboils theo chiều dọc (axis=0)</w:t>
            </w:r>
          </w:p>
          <w:p w14:paraId="7DBCDA20">
            <w:pPr>
              <w:pStyle w:val="41"/>
              <w:numPr>
                <w:ilvl w:val="0"/>
                <w:numId w:val="16"/>
              </w:numPr>
              <w:spacing w:line="360" w:lineRule="auto"/>
              <w:jc w:val="left"/>
              <w:rPr>
                <w:rFonts w:eastAsia="SimSun"/>
                <w:sz w:val="24"/>
                <w:szCs w:val="24"/>
                <w:lang w:val="en-US"/>
              </w:rPr>
            </w:pPr>
            <w:r>
              <w:rPr>
                <w:rFonts w:eastAsia="SimSun"/>
                <w:sz w:val="24"/>
                <w:szCs w:val="24"/>
                <w:lang w:val="en-US" w:eastAsia="zh-CN"/>
              </w:rPr>
              <w:t>df_concat = pd.concat([df_digit, df_symboils])</w:t>
            </w:r>
          </w:p>
          <w:p w14:paraId="5108EC71">
            <w:pPr>
              <w:spacing w:line="240" w:lineRule="auto"/>
              <w:ind w:firstLine="0"/>
              <w:jc w:val="both"/>
              <w:rPr>
                <w:rFonts w:eastAsia="SimSun"/>
                <w:sz w:val="24"/>
                <w:szCs w:val="24"/>
                <w:lang w:val="en-US"/>
              </w:rPr>
            </w:pPr>
          </w:p>
          <w:p w14:paraId="5E639DC4">
            <w:pPr>
              <w:pStyle w:val="41"/>
              <w:numPr>
                <w:ilvl w:val="0"/>
                <w:numId w:val="16"/>
              </w:numPr>
              <w:spacing w:line="360" w:lineRule="auto"/>
              <w:jc w:val="left"/>
              <w:rPr>
                <w:rFonts w:eastAsia="SimSun"/>
                <w:sz w:val="24"/>
                <w:szCs w:val="24"/>
                <w:lang w:val="en-US"/>
              </w:rPr>
            </w:pPr>
            <w:r>
              <w:rPr>
                <w:rFonts w:eastAsia="SimSun"/>
                <w:sz w:val="24"/>
                <w:szCs w:val="24"/>
                <w:lang w:val="en-US" w:eastAsia="zh-CN"/>
              </w:rPr>
              <w:t># Đặt lại chỉ mục của DataFrame kết hợp</w:t>
            </w:r>
          </w:p>
          <w:p w14:paraId="2EA84591">
            <w:pPr>
              <w:pStyle w:val="41"/>
              <w:numPr>
                <w:ilvl w:val="0"/>
                <w:numId w:val="16"/>
              </w:numPr>
              <w:spacing w:line="360" w:lineRule="auto"/>
              <w:jc w:val="left"/>
              <w:rPr>
                <w:rFonts w:eastAsia="SimSun"/>
                <w:sz w:val="24"/>
                <w:szCs w:val="24"/>
                <w:lang w:val="en-US"/>
              </w:rPr>
            </w:pPr>
            <w:r>
              <w:rPr>
                <w:rFonts w:eastAsia="SimSun"/>
                <w:sz w:val="24"/>
                <w:szCs w:val="24"/>
                <w:lang w:val="en-US" w:eastAsia="zh-CN"/>
              </w:rPr>
              <w:t>df_concat = df_concat.reset_index(drop=True)</w:t>
            </w:r>
          </w:p>
          <w:p w14:paraId="08818B98">
            <w:pPr>
              <w:spacing w:line="240" w:lineRule="auto"/>
              <w:ind w:firstLine="0"/>
              <w:jc w:val="both"/>
              <w:rPr>
                <w:rFonts w:eastAsia="SimSun"/>
                <w:sz w:val="24"/>
                <w:szCs w:val="24"/>
                <w:lang w:val="en-US"/>
              </w:rPr>
            </w:pPr>
          </w:p>
          <w:p w14:paraId="6CD4F75F">
            <w:pPr>
              <w:pStyle w:val="41"/>
              <w:numPr>
                <w:ilvl w:val="0"/>
                <w:numId w:val="16"/>
              </w:numPr>
              <w:spacing w:line="360" w:lineRule="auto"/>
              <w:jc w:val="left"/>
              <w:rPr>
                <w:rFonts w:eastAsia="SimSun"/>
                <w:sz w:val="24"/>
                <w:szCs w:val="24"/>
                <w:lang w:val="en-US"/>
              </w:rPr>
            </w:pPr>
            <w:r>
              <w:rPr>
                <w:rFonts w:eastAsia="SimSun"/>
                <w:sz w:val="24"/>
                <w:szCs w:val="24"/>
                <w:lang w:val="en-US" w:eastAsia="zh-CN"/>
              </w:rPr>
              <w:t># In ra DataFrame kết hợp</w:t>
            </w:r>
          </w:p>
          <w:p w14:paraId="3FFAD3B9">
            <w:pPr>
              <w:pStyle w:val="41"/>
              <w:numPr>
                <w:ilvl w:val="0"/>
                <w:numId w:val="16"/>
              </w:numPr>
              <w:spacing w:line="360" w:lineRule="auto"/>
              <w:jc w:val="left"/>
              <w:rPr>
                <w:rFonts w:eastAsia="SimSun"/>
                <w:sz w:val="24"/>
                <w:szCs w:val="24"/>
                <w:lang w:val="en-US"/>
              </w:rPr>
            </w:pPr>
            <w:r>
              <w:rPr>
                <w:rFonts w:eastAsia="SimSun"/>
                <w:sz w:val="24"/>
                <w:szCs w:val="24"/>
                <w:lang w:val="en-US" w:eastAsia="zh-CN"/>
              </w:rPr>
              <w:t>df_concat.tail()</w:t>
            </w:r>
          </w:p>
          <w:p w14:paraId="27911485">
            <w:pPr>
              <w:spacing w:line="240" w:lineRule="auto"/>
              <w:ind w:firstLine="0"/>
              <w:jc w:val="both"/>
              <w:rPr>
                <w:rFonts w:eastAsia="SimSun"/>
                <w:sz w:val="20"/>
                <w:lang w:val="vi-VN"/>
              </w:rPr>
            </w:pPr>
          </w:p>
        </w:tc>
      </w:tr>
    </w:tbl>
    <w:p w14:paraId="7F459B8B">
      <w:pPr>
        <w:ind w:firstLine="284"/>
        <w:jc w:val="both"/>
        <w:rPr>
          <w:lang w:val="en-US"/>
        </w:rPr>
      </w:pPr>
      <w:r>
        <w:rPr>
          <w:lang w:val="en-US"/>
        </w:rPr>
        <w:t>Tạo tên cột mới cho dữ liệu ảnh và nhãn, áp dụng chúng cho df_digit và df_symboils, sau đó hiển thị 5 hàng đầu của df_symboils.</w:t>
      </w:r>
    </w:p>
    <w:p w14:paraId="08544F70">
      <w:pPr>
        <w:ind w:firstLine="0"/>
        <w:rPr>
          <w:lang w:val="en-US"/>
        </w:rPr>
      </w:pPr>
      <w:r>
        <w:rPr>
          <w:lang w:val="en-US"/>
        </w:rPr>
        <w:t xml:space="preserve"> </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0B39E9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2C6D16D0">
            <w:pPr>
              <w:pStyle w:val="41"/>
              <w:numPr>
                <w:ilvl w:val="0"/>
                <w:numId w:val="17"/>
              </w:numPr>
              <w:spacing w:line="240" w:lineRule="auto"/>
              <w:jc w:val="both"/>
              <w:rPr>
                <w:rFonts w:eastAsia="SimSun"/>
                <w:sz w:val="24"/>
                <w:szCs w:val="28"/>
                <w:lang w:val="en-US" w:eastAsia="zh-CN"/>
              </w:rPr>
            </w:pPr>
            <w:r>
              <w:rPr>
                <w:rFonts w:eastAsia="SimSun"/>
                <w:sz w:val="24"/>
                <w:szCs w:val="28"/>
                <w:lang w:val="en-US" w:eastAsia="zh-CN"/>
              </w:rPr>
              <w:t># Giả sử df_concat là DataFrame của bạn</w:t>
            </w:r>
          </w:p>
          <w:p w14:paraId="7010F204">
            <w:pPr>
              <w:pStyle w:val="41"/>
              <w:numPr>
                <w:ilvl w:val="0"/>
                <w:numId w:val="17"/>
              </w:numPr>
              <w:spacing w:line="240" w:lineRule="auto"/>
              <w:jc w:val="both"/>
              <w:rPr>
                <w:rFonts w:eastAsia="SimSun"/>
                <w:sz w:val="24"/>
                <w:szCs w:val="28"/>
                <w:lang w:val="en-US"/>
              </w:rPr>
            </w:pPr>
            <w:r>
              <w:rPr>
                <w:rFonts w:eastAsia="SimSun"/>
                <w:sz w:val="24"/>
                <w:szCs w:val="28"/>
                <w:lang w:val="en-US" w:eastAsia="zh-CN"/>
              </w:rPr>
              <w:t>label_mapping = {</w:t>
            </w:r>
          </w:p>
          <w:p w14:paraId="55217618">
            <w:pPr>
              <w:pStyle w:val="41"/>
              <w:numPr>
                <w:ilvl w:val="0"/>
                <w:numId w:val="17"/>
              </w:numPr>
              <w:spacing w:line="240" w:lineRule="auto"/>
              <w:jc w:val="both"/>
              <w:rPr>
                <w:rFonts w:eastAsia="SimSun"/>
                <w:sz w:val="24"/>
                <w:szCs w:val="28"/>
                <w:lang w:val="en-US"/>
              </w:rPr>
            </w:pPr>
            <w:r>
              <w:rPr>
                <w:rFonts w:eastAsia="SimSun"/>
                <w:sz w:val="24"/>
                <w:szCs w:val="28"/>
                <w:lang w:val="en-US" w:eastAsia="zh-CN"/>
              </w:rPr>
              <w:t>'+': 10,</w:t>
            </w:r>
          </w:p>
          <w:p w14:paraId="7FBC4D42">
            <w:pPr>
              <w:pStyle w:val="41"/>
              <w:numPr>
                <w:ilvl w:val="0"/>
                <w:numId w:val="17"/>
              </w:numPr>
              <w:spacing w:line="240" w:lineRule="auto"/>
              <w:jc w:val="both"/>
              <w:rPr>
                <w:rFonts w:eastAsia="SimSun"/>
                <w:sz w:val="24"/>
                <w:szCs w:val="28"/>
                <w:lang w:val="en-US"/>
              </w:rPr>
            </w:pPr>
            <w:r>
              <w:rPr>
                <w:rFonts w:eastAsia="SimSun"/>
                <w:sz w:val="24"/>
                <w:szCs w:val="28"/>
                <w:lang w:val="en-US" w:eastAsia="zh-CN"/>
              </w:rPr>
              <w:t>'-': 11,</w:t>
            </w:r>
          </w:p>
          <w:p w14:paraId="75ECD54F">
            <w:pPr>
              <w:pStyle w:val="41"/>
              <w:numPr>
                <w:ilvl w:val="0"/>
                <w:numId w:val="17"/>
              </w:numPr>
              <w:spacing w:line="240" w:lineRule="auto"/>
              <w:jc w:val="both"/>
              <w:rPr>
                <w:rFonts w:eastAsia="SimSun"/>
                <w:sz w:val="24"/>
                <w:szCs w:val="28"/>
                <w:lang w:val="en-US"/>
              </w:rPr>
            </w:pPr>
            <w:r>
              <w:rPr>
                <w:rFonts w:eastAsia="SimSun"/>
                <w:sz w:val="24"/>
                <w:szCs w:val="28"/>
                <w:lang w:val="en-US" w:eastAsia="zh-CN"/>
              </w:rPr>
              <w:t>'*': 12,</w:t>
            </w:r>
          </w:p>
          <w:p w14:paraId="19C02D1D">
            <w:pPr>
              <w:pStyle w:val="41"/>
              <w:numPr>
                <w:ilvl w:val="0"/>
                <w:numId w:val="17"/>
              </w:numPr>
              <w:spacing w:line="240" w:lineRule="auto"/>
              <w:jc w:val="both"/>
              <w:rPr>
                <w:rFonts w:eastAsia="SimSun"/>
                <w:sz w:val="24"/>
                <w:szCs w:val="28"/>
                <w:lang w:val="en-US"/>
              </w:rPr>
            </w:pPr>
            <w:r>
              <w:rPr>
                <w:rFonts w:eastAsia="SimSun"/>
                <w:sz w:val="24"/>
                <w:szCs w:val="28"/>
                <w:lang w:val="en-US" w:eastAsia="zh-CN"/>
              </w:rPr>
              <w:t>'/': 13</w:t>
            </w:r>
          </w:p>
          <w:p w14:paraId="7C8F7D49">
            <w:pPr>
              <w:pStyle w:val="41"/>
              <w:numPr>
                <w:ilvl w:val="0"/>
                <w:numId w:val="17"/>
              </w:numPr>
              <w:spacing w:line="240" w:lineRule="auto"/>
              <w:jc w:val="both"/>
              <w:rPr>
                <w:rFonts w:eastAsia="SimSun"/>
                <w:sz w:val="24"/>
                <w:szCs w:val="28"/>
                <w:lang w:val="en-US"/>
              </w:rPr>
            </w:pPr>
            <w:r>
              <w:rPr>
                <w:rFonts w:eastAsia="SimSun"/>
                <w:sz w:val="24"/>
                <w:szCs w:val="28"/>
                <w:lang w:val="en-US" w:eastAsia="zh-CN"/>
              </w:rPr>
              <w:t>}</w:t>
            </w:r>
          </w:p>
          <w:p w14:paraId="27C64BDD">
            <w:pPr>
              <w:spacing w:line="240" w:lineRule="auto"/>
              <w:ind w:firstLine="0"/>
              <w:jc w:val="both"/>
              <w:rPr>
                <w:rFonts w:eastAsia="SimSun"/>
                <w:sz w:val="24"/>
                <w:szCs w:val="28"/>
                <w:lang w:val="en-US"/>
              </w:rPr>
            </w:pPr>
          </w:p>
          <w:p w14:paraId="7D5917F3">
            <w:pPr>
              <w:pStyle w:val="41"/>
              <w:numPr>
                <w:ilvl w:val="0"/>
                <w:numId w:val="17"/>
              </w:numPr>
              <w:spacing w:line="240" w:lineRule="auto"/>
              <w:jc w:val="both"/>
              <w:rPr>
                <w:rFonts w:eastAsia="SimSun"/>
                <w:sz w:val="24"/>
                <w:szCs w:val="28"/>
                <w:lang w:val="en-US" w:eastAsia="zh-CN"/>
              </w:rPr>
            </w:pPr>
            <w:r>
              <w:rPr>
                <w:rFonts w:eastAsia="SimSun"/>
                <w:sz w:val="24"/>
                <w:szCs w:val="28"/>
                <w:lang w:val="en-US" w:eastAsia="zh-CN"/>
              </w:rPr>
              <w:t>#  Thay thế nhãn trong cột 'nhãn' bằng cách sử dụng ánh xạ</w:t>
            </w:r>
          </w:p>
          <w:p w14:paraId="0EB4DDEC">
            <w:pPr>
              <w:pStyle w:val="41"/>
              <w:numPr>
                <w:ilvl w:val="0"/>
                <w:numId w:val="17"/>
              </w:numPr>
              <w:spacing w:line="240" w:lineRule="auto"/>
              <w:jc w:val="both"/>
              <w:rPr>
                <w:rFonts w:eastAsia="SimSun"/>
                <w:sz w:val="24"/>
                <w:szCs w:val="28"/>
                <w:lang w:val="en-US"/>
              </w:rPr>
            </w:pPr>
            <w:r>
              <w:rPr>
                <w:rFonts w:eastAsia="SimSun"/>
                <w:sz w:val="24"/>
                <w:szCs w:val="28"/>
                <w:lang w:val="en-US" w:eastAsia="zh-CN"/>
              </w:rPr>
              <w:t>df_concat['label'] = df_concat['label'].replace(label_mapping)</w:t>
            </w:r>
          </w:p>
          <w:p w14:paraId="0DDA4FF4">
            <w:pPr>
              <w:pStyle w:val="41"/>
              <w:spacing w:line="240" w:lineRule="auto"/>
              <w:ind w:firstLine="0"/>
              <w:jc w:val="both"/>
              <w:rPr>
                <w:rFonts w:eastAsia="SimSun"/>
                <w:sz w:val="24"/>
                <w:szCs w:val="28"/>
                <w:lang w:val="en-US"/>
              </w:rPr>
            </w:pPr>
          </w:p>
        </w:tc>
      </w:tr>
    </w:tbl>
    <w:p w14:paraId="758765FE">
      <w:pPr>
        <w:ind w:firstLine="284"/>
        <w:rPr>
          <w:lang w:val="en-US"/>
        </w:rPr>
      </w:pPr>
      <w:r>
        <w:t>Thay thế các ký hiệu trong cột 'label' của df_concat bằng mã số tương ứng theo label_mapping.</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407A1A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5D2D6753">
            <w:pPr>
              <w:pStyle w:val="41"/>
              <w:numPr>
                <w:ilvl w:val="0"/>
                <w:numId w:val="18"/>
              </w:numPr>
              <w:spacing w:line="240" w:lineRule="auto"/>
              <w:jc w:val="both"/>
              <w:rPr>
                <w:rFonts w:eastAsia="SimSun"/>
                <w:sz w:val="24"/>
                <w:szCs w:val="28"/>
                <w:lang w:val="en-US"/>
              </w:rPr>
            </w:pPr>
            <w:r>
              <w:rPr>
                <w:rFonts w:eastAsia="SimSun"/>
                <w:sz w:val="20"/>
                <w:lang w:val="en-US" w:eastAsia="zh-CN"/>
              </w:rPr>
              <w:br w:type="page"/>
            </w:r>
            <w:r>
              <w:rPr>
                <w:rFonts w:eastAsia="SimSun"/>
                <w:sz w:val="24"/>
                <w:szCs w:val="28"/>
                <w:lang w:val="en-US" w:eastAsia="zh-CN"/>
              </w:rPr>
              <w:t># Tập dữ liệu Imblearn</w:t>
            </w:r>
          </w:p>
          <w:p w14:paraId="31E1B764">
            <w:pPr>
              <w:pStyle w:val="41"/>
              <w:numPr>
                <w:ilvl w:val="0"/>
                <w:numId w:val="18"/>
              </w:numPr>
              <w:spacing w:line="240" w:lineRule="auto"/>
              <w:jc w:val="both"/>
              <w:rPr>
                <w:rFonts w:eastAsia="SimSun"/>
                <w:sz w:val="24"/>
                <w:szCs w:val="28"/>
                <w:lang w:val="en-US"/>
              </w:rPr>
            </w:pPr>
            <w:r>
              <w:rPr>
                <w:rFonts w:eastAsia="SimSun"/>
                <w:sz w:val="24"/>
                <w:szCs w:val="28"/>
                <w:lang w:val="en-US" w:eastAsia="zh-CN"/>
              </w:rPr>
              <w:t>smote = SMOTE(random_state = 42)</w:t>
            </w:r>
          </w:p>
          <w:p w14:paraId="3B4541CF">
            <w:pPr>
              <w:pStyle w:val="41"/>
              <w:numPr>
                <w:ilvl w:val="0"/>
                <w:numId w:val="18"/>
              </w:numPr>
              <w:spacing w:line="240" w:lineRule="auto"/>
              <w:jc w:val="both"/>
              <w:rPr>
                <w:rFonts w:eastAsia="SimSun"/>
                <w:sz w:val="24"/>
                <w:szCs w:val="28"/>
                <w:lang w:val="en-US"/>
              </w:rPr>
            </w:pPr>
            <w:r>
              <w:rPr>
                <w:rFonts w:eastAsia="SimSun"/>
                <w:sz w:val="24"/>
                <w:szCs w:val="28"/>
                <w:lang w:val="en-US" w:eastAsia="zh-CN"/>
              </w:rPr>
              <w:t>X_resampled, y_resampled = smote.fit_resample(X, y)</w:t>
            </w:r>
          </w:p>
          <w:p w14:paraId="6AFA6ACD">
            <w:pPr>
              <w:pStyle w:val="41"/>
              <w:numPr>
                <w:ilvl w:val="0"/>
                <w:numId w:val="18"/>
              </w:numPr>
              <w:spacing w:line="240" w:lineRule="auto"/>
              <w:jc w:val="both"/>
              <w:rPr>
                <w:rFonts w:eastAsia="SimSun"/>
                <w:sz w:val="24"/>
                <w:szCs w:val="28"/>
                <w:lang w:val="en-US"/>
              </w:rPr>
            </w:pPr>
            <w:r>
              <w:rPr>
                <w:rFonts w:eastAsia="SimSun"/>
                <w:sz w:val="24"/>
                <w:szCs w:val="28"/>
                <w:lang w:val="en-US" w:eastAsia="zh-CN"/>
              </w:rPr>
              <w:t>print(y.value_counts())</w:t>
            </w:r>
          </w:p>
          <w:p w14:paraId="6C462FDF">
            <w:pPr>
              <w:pStyle w:val="41"/>
              <w:numPr>
                <w:ilvl w:val="0"/>
                <w:numId w:val="18"/>
              </w:numPr>
              <w:spacing w:line="240" w:lineRule="auto"/>
              <w:jc w:val="both"/>
              <w:rPr>
                <w:rFonts w:eastAsia="SimSun"/>
                <w:sz w:val="24"/>
                <w:szCs w:val="28"/>
                <w:lang w:val="en-US" w:eastAsia="zh-CN"/>
              </w:rPr>
            </w:pPr>
            <w:r>
              <w:rPr>
                <w:rFonts w:eastAsia="SimSun"/>
                <w:sz w:val="24"/>
                <w:szCs w:val="28"/>
                <w:lang w:val="en-US" w:eastAsia="zh-CN"/>
              </w:rPr>
              <w:t>print(y_resampled.value_counts())</w:t>
            </w:r>
          </w:p>
          <w:p w14:paraId="5BA76928">
            <w:pPr>
              <w:spacing w:line="240" w:lineRule="auto"/>
              <w:ind w:firstLine="0"/>
              <w:jc w:val="both"/>
              <w:rPr>
                <w:rFonts w:eastAsia="SimSun"/>
                <w:sz w:val="20"/>
                <w:lang w:val="en-US"/>
              </w:rPr>
            </w:pPr>
          </w:p>
        </w:tc>
      </w:tr>
    </w:tbl>
    <w:p w14:paraId="18CFB32A">
      <w:pPr>
        <w:ind w:firstLine="284"/>
        <w:rPr>
          <w:lang w:val="en-US"/>
        </w:rPr>
      </w:pPr>
      <w:r>
        <w:rPr>
          <w:lang w:val="en-US"/>
        </w:rPr>
        <w:t>Sử dụng SMOTE để cân bằng lại dữ liệu bằng cách tạo mẫu mới cho lớp thiểu số trong y, sau đó in ra số lượng mẫu trước và sau khi cân bằng.</w:t>
      </w:r>
    </w:p>
    <w:p w14:paraId="542B757A">
      <w:pPr>
        <w:pStyle w:val="4"/>
        <w:rPr>
          <w:lang w:val="en-US"/>
        </w:rPr>
      </w:pPr>
      <w:bookmarkStart w:id="30" w:name="_Toc182512654"/>
      <w:r>
        <w:rPr>
          <w:lang w:val="en-US"/>
        </w:rPr>
        <w:t>3.2.</w:t>
      </w:r>
      <w:r>
        <w:rPr>
          <w:lang w:val="vi-VN"/>
        </w:rPr>
        <w:t>4.</w:t>
      </w:r>
      <w:r>
        <w:rPr>
          <w:lang w:val="en-US"/>
        </w:rPr>
        <w:t>Tr</w:t>
      </w:r>
      <w:r>
        <w:rPr>
          <w:lang w:val="vi-VN"/>
        </w:rPr>
        <w:t>ực quan hóa dữ liệu</w:t>
      </w:r>
      <w:bookmarkEnd w:id="30"/>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4DBBA7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2246B452">
            <w:pPr>
              <w:pStyle w:val="41"/>
              <w:numPr>
                <w:ilvl w:val="0"/>
                <w:numId w:val="19"/>
              </w:numPr>
              <w:spacing w:line="240" w:lineRule="auto"/>
              <w:jc w:val="both"/>
              <w:rPr>
                <w:rFonts w:eastAsia="SimSun"/>
                <w:sz w:val="24"/>
                <w:szCs w:val="28"/>
                <w:lang w:val="en-US"/>
              </w:rPr>
            </w:pPr>
            <w:r>
              <w:rPr>
                <w:rFonts w:eastAsia="SimSun"/>
                <w:sz w:val="24"/>
                <w:szCs w:val="28"/>
                <w:lang w:val="en-US" w:eastAsia="zh-CN"/>
              </w:rPr>
              <w:t># Vẽ chữ số hình ảnh</w:t>
            </w:r>
          </w:p>
          <w:p w14:paraId="0D806FF4">
            <w:pPr>
              <w:pStyle w:val="41"/>
              <w:numPr>
                <w:ilvl w:val="0"/>
                <w:numId w:val="19"/>
              </w:numPr>
              <w:spacing w:line="240" w:lineRule="auto"/>
              <w:jc w:val="both"/>
              <w:rPr>
                <w:rFonts w:eastAsia="SimSun"/>
                <w:sz w:val="24"/>
                <w:szCs w:val="28"/>
                <w:lang w:val="en-US"/>
              </w:rPr>
            </w:pPr>
            <w:r>
              <w:rPr>
                <w:rFonts w:eastAsia="SimSun"/>
                <w:sz w:val="24"/>
                <w:szCs w:val="28"/>
                <w:lang w:val="en-US" w:eastAsia="zh-CN"/>
              </w:rPr>
              <w:t>plt.figure(figsize=(14, 12))</w:t>
            </w:r>
          </w:p>
          <w:p w14:paraId="1353A608">
            <w:pPr>
              <w:pStyle w:val="41"/>
              <w:numPr>
                <w:ilvl w:val="0"/>
                <w:numId w:val="19"/>
              </w:numPr>
              <w:spacing w:line="240" w:lineRule="auto"/>
              <w:jc w:val="both"/>
              <w:rPr>
                <w:rFonts w:eastAsia="SimSun"/>
                <w:sz w:val="24"/>
                <w:szCs w:val="28"/>
                <w:lang w:val="en-US"/>
              </w:rPr>
            </w:pPr>
            <w:r>
              <w:rPr>
                <w:rFonts w:eastAsia="SimSun"/>
                <w:sz w:val="24"/>
                <w:szCs w:val="28"/>
                <w:lang w:val="en-US" w:eastAsia="zh-CN"/>
              </w:rPr>
              <w:t>for digit_num in range(0, 30):</w:t>
            </w:r>
          </w:p>
          <w:p w14:paraId="0B1531D7">
            <w:pPr>
              <w:pStyle w:val="41"/>
              <w:numPr>
                <w:ilvl w:val="0"/>
                <w:numId w:val="19"/>
              </w:numPr>
              <w:spacing w:line="240" w:lineRule="auto"/>
              <w:jc w:val="both"/>
              <w:rPr>
                <w:rFonts w:eastAsia="SimSun"/>
                <w:sz w:val="24"/>
                <w:szCs w:val="28"/>
                <w:lang w:val="en-US"/>
              </w:rPr>
            </w:pPr>
            <w:r>
              <w:rPr>
                <w:rFonts w:eastAsia="SimSun"/>
                <w:sz w:val="24"/>
                <w:szCs w:val="28"/>
                <w:lang w:val="en-US" w:eastAsia="zh-CN"/>
              </w:rPr>
              <w:t xml:space="preserve">      plt.subplot(7, 10, digit_num + 1)</w:t>
            </w:r>
          </w:p>
          <w:p w14:paraId="4725A9AC">
            <w:pPr>
              <w:pStyle w:val="41"/>
              <w:numPr>
                <w:ilvl w:val="0"/>
                <w:numId w:val="19"/>
              </w:numPr>
              <w:spacing w:line="240" w:lineRule="auto"/>
              <w:jc w:val="both"/>
              <w:rPr>
                <w:rFonts w:eastAsia="SimSun"/>
                <w:sz w:val="24"/>
                <w:szCs w:val="28"/>
                <w:lang w:val="en-US"/>
              </w:rPr>
            </w:pPr>
            <w:r>
              <w:rPr>
                <w:rFonts w:eastAsia="SimSun"/>
                <w:sz w:val="24"/>
                <w:szCs w:val="28"/>
                <w:lang w:val="en-US" w:eastAsia="zh-CN"/>
              </w:rPr>
              <w:t xml:space="preserve">      grid_data = X_resampled.iloc[-digit_num].values.reshape(28, 28)</w:t>
            </w:r>
          </w:p>
          <w:p w14:paraId="0AEAF78A">
            <w:pPr>
              <w:pStyle w:val="41"/>
              <w:numPr>
                <w:ilvl w:val="0"/>
                <w:numId w:val="19"/>
              </w:numPr>
              <w:spacing w:line="240" w:lineRule="auto"/>
              <w:jc w:val="both"/>
              <w:rPr>
                <w:rFonts w:eastAsia="SimSun"/>
                <w:sz w:val="24"/>
                <w:szCs w:val="28"/>
                <w:lang w:val="en-US"/>
              </w:rPr>
            </w:pPr>
            <w:r>
              <w:rPr>
                <w:rFonts w:eastAsia="SimSun"/>
                <w:sz w:val="24"/>
                <w:szCs w:val="28"/>
                <w:lang w:val="en-US" w:eastAsia="zh-CN"/>
              </w:rPr>
              <w:t xml:space="preserve">      plt.imshow(grid_data, interpolation='none', cmap= 'gray')</w:t>
            </w:r>
          </w:p>
          <w:p w14:paraId="73272A9E">
            <w:pPr>
              <w:pStyle w:val="41"/>
              <w:numPr>
                <w:ilvl w:val="0"/>
                <w:numId w:val="19"/>
              </w:numPr>
              <w:spacing w:line="240" w:lineRule="auto"/>
              <w:jc w:val="both"/>
              <w:rPr>
                <w:rFonts w:eastAsia="SimSun"/>
                <w:sz w:val="24"/>
                <w:szCs w:val="28"/>
                <w:lang w:val="en-US"/>
              </w:rPr>
            </w:pPr>
            <w:r>
              <w:rPr>
                <w:rFonts w:eastAsia="SimSun"/>
                <w:sz w:val="24"/>
                <w:szCs w:val="28"/>
                <w:lang w:val="en-US" w:eastAsia="zh-CN"/>
              </w:rPr>
              <w:t xml:space="preserve">      plt.xticks([])</w:t>
            </w:r>
          </w:p>
          <w:p w14:paraId="409AE629">
            <w:pPr>
              <w:pStyle w:val="41"/>
              <w:numPr>
                <w:ilvl w:val="0"/>
                <w:numId w:val="19"/>
              </w:numPr>
              <w:spacing w:line="240" w:lineRule="auto"/>
              <w:jc w:val="both"/>
              <w:rPr>
                <w:rFonts w:eastAsia="SimSun"/>
                <w:sz w:val="24"/>
                <w:szCs w:val="28"/>
                <w:lang w:val="en-US"/>
              </w:rPr>
            </w:pPr>
            <w:r>
              <w:rPr>
                <w:rFonts w:eastAsia="SimSun"/>
                <w:sz w:val="24"/>
                <w:szCs w:val="28"/>
                <w:lang w:val="en-US" w:eastAsia="zh-CN"/>
              </w:rPr>
              <w:t xml:space="preserve">      plt.yticks([])</w:t>
            </w:r>
          </w:p>
          <w:p w14:paraId="117C88FE">
            <w:pPr>
              <w:spacing w:line="240" w:lineRule="auto"/>
              <w:ind w:firstLine="0"/>
              <w:jc w:val="both"/>
              <w:rPr>
                <w:rFonts w:eastAsia="SimSun"/>
                <w:sz w:val="24"/>
                <w:szCs w:val="28"/>
                <w:lang w:val="en-US"/>
              </w:rPr>
            </w:pPr>
          </w:p>
          <w:p w14:paraId="71A0206F">
            <w:pPr>
              <w:pStyle w:val="41"/>
              <w:numPr>
                <w:ilvl w:val="0"/>
                <w:numId w:val="19"/>
              </w:numPr>
              <w:spacing w:line="240" w:lineRule="auto"/>
              <w:jc w:val="both"/>
              <w:rPr>
                <w:rFonts w:eastAsia="SimSun"/>
                <w:sz w:val="24"/>
                <w:szCs w:val="28"/>
                <w:lang w:val="en-US"/>
              </w:rPr>
            </w:pPr>
            <w:r>
              <w:rPr>
                <w:rFonts w:eastAsia="SimSun"/>
                <w:sz w:val="24"/>
                <w:szCs w:val="28"/>
                <w:lang w:val="en-US" w:eastAsia="zh-CN"/>
              </w:rPr>
              <w:t>plt.tight_layout()</w:t>
            </w:r>
          </w:p>
          <w:p w14:paraId="259B3136">
            <w:pPr>
              <w:pStyle w:val="41"/>
              <w:numPr>
                <w:ilvl w:val="0"/>
                <w:numId w:val="19"/>
              </w:numPr>
              <w:spacing w:line="240" w:lineRule="auto"/>
              <w:jc w:val="both"/>
              <w:rPr>
                <w:rFonts w:eastAsia="SimSun"/>
                <w:sz w:val="24"/>
                <w:szCs w:val="28"/>
                <w:lang w:val="en-US"/>
              </w:rPr>
            </w:pPr>
            <w:r>
              <w:rPr>
                <w:rFonts w:eastAsia="SimSun"/>
                <w:sz w:val="24"/>
                <w:szCs w:val="28"/>
                <w:lang w:val="en-US" w:eastAsia="zh-CN"/>
              </w:rPr>
              <w:t>plt.show()</w:t>
            </w:r>
          </w:p>
        </w:tc>
      </w:tr>
    </w:tbl>
    <w:p w14:paraId="3319A79F">
      <w:pPr>
        <w:ind w:firstLine="284"/>
        <w:rPr>
          <w:lang w:val="en-US"/>
        </w:rPr>
      </w:pPr>
      <w:r>
        <w:t>Hiển thị 30 hình ảnh chữ số từ tập X_resampled dưới dạng lưới 7x10 với kích thước 28x28 pixel.</w:t>
      </w:r>
    </w:p>
    <w:p w14:paraId="6BCC638C">
      <w:pPr>
        <w:ind w:firstLine="0"/>
        <w:rPr>
          <w:lang w:val="en-US"/>
        </w:rPr>
      </w:pPr>
      <w:r>
        <w:rPr>
          <w:lang w:val="en-US"/>
        </w:rPr>
        <w:t>Output:</w:t>
      </w:r>
    </w:p>
    <w:p w14:paraId="5A9294EB">
      <w:pPr>
        <w:keepNext/>
        <w:ind w:firstLine="0"/>
        <w:jc w:val="center"/>
      </w:pPr>
      <w:r>
        <w:drawing>
          <wp:inline distT="0" distB="0" distL="0" distR="0">
            <wp:extent cx="3887470" cy="13500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902625" cy="1355495"/>
                    </a:xfrm>
                    <a:prstGeom prst="rect">
                      <a:avLst/>
                    </a:prstGeom>
                    <a:noFill/>
                    <a:ln>
                      <a:noFill/>
                    </a:ln>
                  </pic:spPr>
                </pic:pic>
              </a:graphicData>
            </a:graphic>
          </wp:inline>
        </w:drawing>
      </w:r>
    </w:p>
    <w:p w14:paraId="5F179540">
      <w:pPr>
        <w:pStyle w:val="13"/>
        <w:rPr>
          <w:lang w:val="en-US"/>
        </w:rPr>
      </w:pPr>
      <w:bookmarkStart w:id="31" w:name="_Toc182512746"/>
      <w:r>
        <w:t xml:space="preserve">Hình </w:t>
      </w:r>
      <w:r>
        <w:rPr>
          <w:lang w:val="en-US"/>
        </w:rPr>
        <w:t>3</w:t>
      </w:r>
      <w:r>
        <w:t>.</w:t>
      </w:r>
      <w:r>
        <w:fldChar w:fldCharType="begin"/>
      </w:r>
      <w:r>
        <w:instrText xml:space="preserve"> SEQ Hình \* ARABIC \s 1 </w:instrText>
      </w:r>
      <w:r>
        <w:fldChar w:fldCharType="separate"/>
      </w:r>
      <w:r>
        <w:t>2</w:t>
      </w:r>
      <w:r>
        <w:fldChar w:fldCharType="end"/>
      </w:r>
      <w:r>
        <w:rPr>
          <w:lang w:val="en-US"/>
        </w:rPr>
        <w:t>: Hình ảnh các label</w:t>
      </w:r>
      <w:bookmarkEnd w:id="31"/>
    </w:p>
    <w:p w14:paraId="74D28F76">
      <w:pPr>
        <w:ind w:firstLine="0"/>
        <w:rPr>
          <w:lang w:val="en-US"/>
        </w:rPr>
      </w:pP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1965B0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7A404F15">
            <w:pPr>
              <w:pStyle w:val="41"/>
              <w:numPr>
                <w:ilvl w:val="0"/>
                <w:numId w:val="20"/>
              </w:numPr>
              <w:spacing w:line="240" w:lineRule="auto"/>
              <w:jc w:val="both"/>
              <w:rPr>
                <w:rFonts w:eastAsia="SimSun"/>
                <w:sz w:val="24"/>
                <w:szCs w:val="28"/>
                <w:lang w:val="en-US"/>
              </w:rPr>
            </w:pPr>
            <w:r>
              <w:rPr>
                <w:rFonts w:eastAsia="SimSun"/>
                <w:sz w:val="24"/>
                <w:szCs w:val="28"/>
                <w:lang w:val="en-US" w:eastAsia="zh-CN"/>
              </w:rPr>
              <w:t># Khám phá sự phân bổ lớp học (gần như phân bổ đều)</w:t>
            </w:r>
          </w:p>
          <w:p w14:paraId="3BBB47C0">
            <w:pPr>
              <w:pStyle w:val="41"/>
              <w:numPr>
                <w:ilvl w:val="0"/>
                <w:numId w:val="20"/>
              </w:numPr>
              <w:spacing w:line="240" w:lineRule="auto"/>
              <w:jc w:val="both"/>
              <w:rPr>
                <w:rFonts w:eastAsia="SimSun"/>
                <w:sz w:val="24"/>
                <w:szCs w:val="28"/>
                <w:lang w:val="en-US"/>
              </w:rPr>
            </w:pPr>
            <w:r>
              <w:rPr>
                <w:rFonts w:eastAsia="SimSun"/>
                <w:sz w:val="24"/>
                <w:szCs w:val="28"/>
                <w:lang w:val="en-US" w:eastAsia="zh-CN"/>
              </w:rPr>
              <w:t>sns.set(style="darkgrid")</w:t>
            </w:r>
          </w:p>
          <w:p w14:paraId="1ABC5CBB">
            <w:pPr>
              <w:spacing w:line="240" w:lineRule="auto"/>
              <w:ind w:firstLine="0"/>
              <w:jc w:val="both"/>
              <w:rPr>
                <w:rFonts w:eastAsia="SimSun"/>
                <w:sz w:val="24"/>
                <w:szCs w:val="28"/>
                <w:lang w:val="en-US"/>
              </w:rPr>
            </w:pPr>
          </w:p>
          <w:p w14:paraId="473E2C74">
            <w:pPr>
              <w:pStyle w:val="41"/>
              <w:numPr>
                <w:ilvl w:val="0"/>
                <w:numId w:val="20"/>
              </w:numPr>
              <w:spacing w:line="240" w:lineRule="auto"/>
              <w:jc w:val="both"/>
              <w:rPr>
                <w:rFonts w:eastAsia="SimSun"/>
                <w:sz w:val="24"/>
                <w:szCs w:val="28"/>
                <w:lang w:val="en-US" w:eastAsia="zh-CN"/>
              </w:rPr>
            </w:pPr>
            <w:r>
              <w:rPr>
                <w:rFonts w:eastAsia="SimSun"/>
                <w:sz w:val="24"/>
                <w:szCs w:val="28"/>
                <w:lang w:val="en-US" w:eastAsia="zh-CN"/>
              </w:rPr>
              <w:t># Sử dụng cú pháp đúng cho countplot</w:t>
            </w:r>
          </w:p>
          <w:p w14:paraId="373C32A9">
            <w:pPr>
              <w:pStyle w:val="41"/>
              <w:numPr>
                <w:ilvl w:val="0"/>
                <w:numId w:val="20"/>
              </w:numPr>
              <w:spacing w:line="240" w:lineRule="auto"/>
              <w:jc w:val="both"/>
              <w:rPr>
                <w:rFonts w:eastAsia="SimSun"/>
                <w:sz w:val="24"/>
                <w:szCs w:val="28"/>
                <w:lang w:val="en-US"/>
              </w:rPr>
            </w:pPr>
            <w:r>
              <w:rPr>
                <w:rFonts w:eastAsia="SimSun"/>
                <w:sz w:val="24"/>
                <w:szCs w:val="28"/>
                <w:lang w:val="en-US" w:eastAsia="zh-CN"/>
              </w:rPr>
              <w:t>counts = sns.countplot(x= y_resampled, palette='Set1')</w:t>
            </w:r>
          </w:p>
          <w:p w14:paraId="1B70530A">
            <w:pPr>
              <w:spacing w:line="240" w:lineRule="auto"/>
              <w:ind w:firstLine="0"/>
              <w:jc w:val="both"/>
              <w:rPr>
                <w:rFonts w:eastAsia="SimSun"/>
                <w:sz w:val="24"/>
                <w:szCs w:val="28"/>
                <w:lang w:val="en-US"/>
              </w:rPr>
            </w:pPr>
          </w:p>
          <w:p w14:paraId="3F2E71B6">
            <w:pPr>
              <w:pStyle w:val="41"/>
              <w:numPr>
                <w:ilvl w:val="0"/>
                <w:numId w:val="20"/>
              </w:numPr>
              <w:spacing w:line="240" w:lineRule="auto"/>
              <w:jc w:val="both"/>
              <w:rPr>
                <w:rFonts w:eastAsia="SimSun"/>
                <w:sz w:val="24"/>
                <w:szCs w:val="28"/>
                <w:lang w:val="en-US" w:eastAsia="zh-CN"/>
              </w:rPr>
            </w:pPr>
            <w:r>
              <w:rPr>
                <w:rFonts w:eastAsia="SimSun"/>
                <w:sz w:val="24"/>
                <w:szCs w:val="28"/>
                <w:lang w:val="en-US" w:eastAsia="zh-CN"/>
              </w:rPr>
              <w:t># Thêm nhãn và tiêu đề</w:t>
            </w:r>
          </w:p>
          <w:p w14:paraId="73CD2D1A">
            <w:pPr>
              <w:pStyle w:val="41"/>
              <w:numPr>
                <w:ilvl w:val="0"/>
                <w:numId w:val="20"/>
              </w:numPr>
              <w:spacing w:line="240" w:lineRule="auto"/>
              <w:jc w:val="both"/>
              <w:rPr>
                <w:rFonts w:eastAsia="SimSun"/>
                <w:sz w:val="24"/>
                <w:szCs w:val="28"/>
                <w:lang w:val="en-US"/>
              </w:rPr>
            </w:pPr>
            <w:r>
              <w:rPr>
                <w:rFonts w:eastAsia="SimSun"/>
                <w:sz w:val="24"/>
                <w:szCs w:val="28"/>
                <w:lang w:val="en-US" w:eastAsia="zh-CN"/>
              </w:rPr>
              <w:t>plt.xlabel('Class')</w:t>
            </w:r>
          </w:p>
          <w:p w14:paraId="2148446B">
            <w:pPr>
              <w:pStyle w:val="41"/>
              <w:numPr>
                <w:ilvl w:val="0"/>
                <w:numId w:val="20"/>
              </w:numPr>
              <w:spacing w:line="240" w:lineRule="auto"/>
              <w:jc w:val="both"/>
              <w:rPr>
                <w:rFonts w:eastAsia="SimSun"/>
                <w:sz w:val="24"/>
                <w:szCs w:val="28"/>
                <w:lang w:val="en-US"/>
              </w:rPr>
            </w:pPr>
            <w:r>
              <w:rPr>
                <w:rFonts w:eastAsia="SimSun"/>
                <w:sz w:val="24"/>
                <w:szCs w:val="28"/>
                <w:lang w:val="en-US" w:eastAsia="zh-CN"/>
              </w:rPr>
              <w:t>plt.ylabel('Count')</w:t>
            </w:r>
          </w:p>
          <w:p w14:paraId="6C758E04">
            <w:pPr>
              <w:pStyle w:val="41"/>
              <w:numPr>
                <w:ilvl w:val="0"/>
                <w:numId w:val="20"/>
              </w:numPr>
              <w:spacing w:line="240" w:lineRule="auto"/>
              <w:jc w:val="both"/>
              <w:rPr>
                <w:rFonts w:eastAsia="SimSun"/>
                <w:sz w:val="24"/>
                <w:szCs w:val="28"/>
                <w:lang w:val="en-US"/>
              </w:rPr>
            </w:pPr>
            <w:r>
              <w:rPr>
                <w:rFonts w:eastAsia="SimSun"/>
                <w:sz w:val="24"/>
                <w:szCs w:val="28"/>
                <w:lang w:val="en-US" w:eastAsia="zh-CN"/>
              </w:rPr>
              <w:t>plt.title('Class Distribution')</w:t>
            </w:r>
          </w:p>
          <w:p w14:paraId="74D624CA">
            <w:pPr>
              <w:spacing w:line="240" w:lineRule="auto"/>
              <w:ind w:firstLine="0"/>
              <w:jc w:val="both"/>
              <w:rPr>
                <w:rFonts w:eastAsia="SimSun"/>
                <w:sz w:val="24"/>
                <w:szCs w:val="28"/>
                <w:lang w:val="en-US"/>
              </w:rPr>
            </w:pPr>
          </w:p>
          <w:p w14:paraId="564E449B">
            <w:pPr>
              <w:pStyle w:val="41"/>
              <w:numPr>
                <w:ilvl w:val="0"/>
                <w:numId w:val="20"/>
              </w:numPr>
              <w:spacing w:line="240" w:lineRule="auto"/>
              <w:jc w:val="both"/>
              <w:rPr>
                <w:rFonts w:eastAsia="SimSun"/>
                <w:sz w:val="24"/>
                <w:szCs w:val="28"/>
                <w:lang w:val="en-US"/>
              </w:rPr>
            </w:pPr>
            <w:r>
              <w:rPr>
                <w:rFonts w:eastAsia="SimSun"/>
                <w:sz w:val="24"/>
                <w:szCs w:val="28"/>
                <w:lang w:val="en-US" w:eastAsia="zh-CN"/>
              </w:rPr>
              <w:t>plt.show()</w:t>
            </w:r>
          </w:p>
          <w:p w14:paraId="13AAC574">
            <w:pPr>
              <w:spacing w:line="240" w:lineRule="auto"/>
              <w:ind w:firstLine="0"/>
              <w:jc w:val="both"/>
              <w:rPr>
                <w:rFonts w:eastAsia="SimSun"/>
                <w:sz w:val="20"/>
                <w:lang w:val="en-US"/>
              </w:rPr>
            </w:pPr>
          </w:p>
        </w:tc>
      </w:tr>
    </w:tbl>
    <w:p w14:paraId="1E6AB671">
      <w:pPr>
        <w:ind w:firstLine="284"/>
        <w:rPr>
          <w:lang w:val="en-US"/>
        </w:rPr>
      </w:pPr>
      <w:r>
        <w:t>Vẽ biểu đồ phân bố lớp học của y_resampled bằng countplot, thêm nhãn trục và tiêu đề, rồi hiển thị biểu đồ.</w:t>
      </w:r>
    </w:p>
    <w:p w14:paraId="40DFF452">
      <w:pPr>
        <w:keepNext/>
        <w:ind w:firstLine="284"/>
        <w:jc w:val="center"/>
      </w:pPr>
      <w:r>
        <w:drawing>
          <wp:inline distT="0" distB="0" distL="0" distR="0">
            <wp:extent cx="5229225" cy="20942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2"/>
                    <a:stretch>
                      <a:fillRect/>
                    </a:stretch>
                  </pic:blipFill>
                  <pic:spPr>
                    <a:xfrm>
                      <a:off x="0" y="0"/>
                      <a:ext cx="5236500" cy="2097398"/>
                    </a:xfrm>
                    <a:prstGeom prst="rect">
                      <a:avLst/>
                    </a:prstGeom>
                  </pic:spPr>
                </pic:pic>
              </a:graphicData>
            </a:graphic>
          </wp:inline>
        </w:drawing>
      </w:r>
    </w:p>
    <w:p w14:paraId="4C859A47">
      <w:pPr>
        <w:pStyle w:val="13"/>
        <w:rPr>
          <w:szCs w:val="22"/>
          <w:lang w:val="en-US"/>
        </w:rPr>
      </w:pPr>
      <w:bookmarkStart w:id="32" w:name="_Toc182512747"/>
      <w:r>
        <w:t xml:space="preserve">Hình </w:t>
      </w:r>
      <w:r>
        <w:rPr>
          <w:lang w:val="en-US"/>
        </w:rPr>
        <w:t>3</w:t>
      </w:r>
      <w:r>
        <w:t>.</w:t>
      </w:r>
      <w:r>
        <w:fldChar w:fldCharType="begin"/>
      </w:r>
      <w:r>
        <w:instrText xml:space="preserve"> SEQ Hình \* ARABIC \s 1 </w:instrText>
      </w:r>
      <w:r>
        <w:fldChar w:fldCharType="separate"/>
      </w:r>
      <w:r>
        <w:t>3</w:t>
      </w:r>
      <w:r>
        <w:fldChar w:fldCharType="end"/>
      </w:r>
      <w:r>
        <w:rPr>
          <w:lang w:val="en-US"/>
        </w:rPr>
        <w:t>: Số lượng các label</w:t>
      </w:r>
      <w:bookmarkEnd w:id="32"/>
    </w:p>
    <w:p w14:paraId="03A80C52">
      <w:pPr>
        <w:pStyle w:val="4"/>
        <w:rPr>
          <w:lang w:val="en-US"/>
        </w:rPr>
      </w:pPr>
      <w:bookmarkStart w:id="33" w:name="_Toc182512655"/>
      <w:r>
        <w:rPr>
          <w:lang w:val="en-US"/>
        </w:rPr>
        <w:t>3.2.5.</w:t>
      </w:r>
      <w:r>
        <w:rPr>
          <w:lang w:val="vi-VN"/>
        </w:rPr>
        <w:t>Xây dựng mô hình SVM</w:t>
      </w:r>
      <w:bookmarkEnd w:id="33"/>
    </w:p>
    <w:p w14:paraId="515FD5D0">
      <w:pPr>
        <w:pStyle w:val="5"/>
        <w:rPr>
          <w:lang w:val="en-US"/>
        </w:rPr>
      </w:pPr>
      <w:bookmarkStart w:id="34" w:name="_Toc182512656"/>
      <w:r>
        <w:rPr>
          <w:lang w:val="en-US"/>
        </w:rPr>
        <w:t>3.2.5.1.Hyperlane</w:t>
      </w:r>
      <w:bookmarkEnd w:id="34"/>
    </w:p>
    <w:p w14:paraId="07741EA6">
      <w:pPr>
        <w:keepNext/>
        <w:ind w:firstLine="0"/>
      </w:pPr>
      <w:r>
        <w:drawing>
          <wp:inline distT="0" distB="0" distL="0" distR="0">
            <wp:extent cx="5943600" cy="29127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stretch>
                      <a:fillRect/>
                    </a:stretch>
                  </pic:blipFill>
                  <pic:spPr>
                    <a:xfrm>
                      <a:off x="0" y="0"/>
                      <a:ext cx="5943600" cy="2912745"/>
                    </a:xfrm>
                    <a:prstGeom prst="rect">
                      <a:avLst/>
                    </a:prstGeom>
                  </pic:spPr>
                </pic:pic>
              </a:graphicData>
            </a:graphic>
          </wp:inline>
        </w:drawing>
      </w:r>
    </w:p>
    <w:p w14:paraId="2E244FA2">
      <w:pPr>
        <w:pStyle w:val="13"/>
        <w:rPr>
          <w:lang w:val="en-US"/>
        </w:rPr>
      </w:pPr>
      <w:bookmarkStart w:id="35" w:name="_Toc182512748"/>
      <w:r>
        <w:t xml:space="preserve">Hình </w:t>
      </w:r>
      <w:r>
        <w:rPr>
          <w:lang w:val="en-US"/>
        </w:rPr>
        <w:t>3</w:t>
      </w:r>
      <w:r>
        <w:t>.</w:t>
      </w:r>
      <w:r>
        <w:fldChar w:fldCharType="begin"/>
      </w:r>
      <w:r>
        <w:instrText xml:space="preserve"> SEQ Hình \* ARABIC \s 1 </w:instrText>
      </w:r>
      <w:r>
        <w:fldChar w:fldCharType="separate"/>
      </w:r>
      <w:r>
        <w:t>4</w:t>
      </w:r>
      <w:r>
        <w:fldChar w:fldCharType="end"/>
      </w:r>
      <w:r>
        <w:rPr>
          <w:lang w:val="en-US"/>
        </w:rPr>
        <w:t>: Công thức Hyperlane</w:t>
      </w:r>
      <w:bookmarkEnd w:id="35"/>
    </w:p>
    <w:p w14:paraId="752ADBE0">
      <w:pPr>
        <w:widowControl/>
        <w:autoSpaceDE/>
        <w:autoSpaceDN/>
        <w:spacing w:before="100" w:beforeAutospacing="1" w:after="100" w:afterAutospacing="1" w:line="240" w:lineRule="auto"/>
        <w:ind w:firstLine="0"/>
        <w:jc w:val="both"/>
        <w:rPr>
          <w:szCs w:val="28"/>
          <w:lang w:val="en-US"/>
        </w:rPr>
      </w:pPr>
      <w:r>
        <w:rPr>
          <w:b/>
          <w:bCs/>
          <w:szCs w:val="28"/>
          <w:lang w:val="en-US"/>
        </w:rPr>
        <w:t>Siêu phẳng quyết định (Decision Boundary)</w:t>
      </w:r>
      <w:r>
        <w:rPr>
          <w:szCs w:val="28"/>
          <w:lang w:val="en-US"/>
        </w:rPr>
        <w:t>:</w:t>
      </w:r>
    </w:p>
    <w:p w14:paraId="084227ED">
      <w:pPr>
        <w:widowControl/>
        <w:numPr>
          <w:ilvl w:val="0"/>
          <w:numId w:val="21"/>
        </w:numPr>
        <w:autoSpaceDE/>
        <w:autoSpaceDN/>
        <w:spacing w:before="100" w:beforeAutospacing="1" w:after="100" w:afterAutospacing="1" w:line="240" w:lineRule="auto"/>
        <w:jc w:val="both"/>
        <w:rPr>
          <w:szCs w:val="28"/>
          <w:lang w:val="en-US"/>
        </w:rPr>
      </w:pPr>
      <w:r>
        <w:rPr>
          <w:szCs w:val="28"/>
          <w:lang w:val="en-US"/>
        </w:rPr>
        <w:t>Siêu phẳng này là w</w:t>
      </w:r>
      <w:r>
        <w:rPr>
          <w:rFonts w:ascii="Cambria Math" w:hAnsi="Cambria Math" w:cs="Cambria Math"/>
          <w:szCs w:val="28"/>
          <w:lang w:val="en-US"/>
        </w:rPr>
        <w:t>⋅</w:t>
      </w:r>
      <w:r>
        <w:rPr>
          <w:szCs w:val="28"/>
          <w:lang w:val="en-US"/>
        </w:rPr>
        <w:t>x − b = 0, được thể hiện bằng đường màu đỏ trên đồ thị. Đây là đường phân chia hai lớp dữ liệu sao cho khoảng cách giữa các điểm gần nhất thuộc mỗi lớp với đường này là lớn nhất.</w:t>
      </w:r>
    </w:p>
    <w:p w14:paraId="6D0252D6">
      <w:pPr>
        <w:widowControl/>
        <w:autoSpaceDE/>
        <w:autoSpaceDN/>
        <w:spacing w:before="100" w:beforeAutospacing="1" w:after="100" w:afterAutospacing="1" w:line="240" w:lineRule="auto"/>
        <w:ind w:firstLine="0"/>
        <w:jc w:val="both"/>
        <w:rPr>
          <w:szCs w:val="28"/>
          <w:lang w:val="en-US"/>
        </w:rPr>
      </w:pPr>
      <w:r>
        <w:rPr>
          <w:b/>
          <w:bCs/>
          <w:szCs w:val="28"/>
          <w:lang w:val="en-US"/>
        </w:rPr>
        <w:t>Biên (Margins)</w:t>
      </w:r>
      <w:r>
        <w:rPr>
          <w:szCs w:val="28"/>
          <w:lang w:val="en-US"/>
        </w:rPr>
        <w:t>:</w:t>
      </w:r>
    </w:p>
    <w:p w14:paraId="0D30CE3C">
      <w:pPr>
        <w:widowControl/>
        <w:numPr>
          <w:ilvl w:val="0"/>
          <w:numId w:val="21"/>
        </w:numPr>
        <w:autoSpaceDE/>
        <w:autoSpaceDN/>
        <w:spacing w:before="100" w:beforeAutospacing="1" w:after="100" w:afterAutospacing="1" w:line="240" w:lineRule="auto"/>
        <w:jc w:val="both"/>
        <w:rPr>
          <w:szCs w:val="28"/>
          <w:lang w:val="en-US"/>
        </w:rPr>
      </w:pPr>
      <w:r>
        <w:rPr>
          <w:szCs w:val="28"/>
          <w:lang w:val="en-US"/>
        </w:rPr>
        <w:t>Hai đường đứt nét (đen) ở mỗi phía của siêu phẳng, là w</w:t>
      </w:r>
      <w:r>
        <w:rPr>
          <w:rFonts w:ascii="Cambria Math" w:hAnsi="Cambria Math" w:cs="Cambria Math"/>
          <w:szCs w:val="28"/>
          <w:lang w:val="en-US"/>
        </w:rPr>
        <w:t>⋅</w:t>
      </w:r>
      <w:r>
        <w:rPr>
          <w:szCs w:val="28"/>
          <w:lang w:val="en-US"/>
        </w:rPr>
        <w:t>x – b = ± 1.</w:t>
      </w:r>
    </w:p>
    <w:p w14:paraId="24649C41">
      <w:pPr>
        <w:widowControl/>
        <w:numPr>
          <w:ilvl w:val="0"/>
          <w:numId w:val="21"/>
        </w:numPr>
        <w:autoSpaceDE/>
        <w:autoSpaceDN/>
        <w:spacing w:before="100" w:beforeAutospacing="1" w:after="100" w:afterAutospacing="1" w:line="240" w:lineRule="auto"/>
        <w:jc w:val="both"/>
        <w:rPr>
          <w:szCs w:val="28"/>
          <w:lang w:val="en-US"/>
        </w:rPr>
      </w:pPr>
      <w:r>
        <w:rPr>
          <w:szCs w:val="28"/>
          <w:lang w:val="en-US"/>
        </w:rPr>
        <w:t xml:space="preserve">Khoảng cách giữa hai đường biên này là </w:t>
      </w:r>
      <w:r>
        <w:rPr>
          <w:b/>
          <w:bCs/>
          <w:szCs w:val="28"/>
          <w:lang w:val="en-US"/>
        </w:rPr>
        <w:t>khoảng cách lớn nhất</w:t>
      </w:r>
      <w:r>
        <w:rPr>
          <w:szCs w:val="28"/>
          <w:lang w:val="en-US"/>
        </w:rPr>
        <w:t xml:space="preserve"> mà mô hình SVM cố gắng tối đa hóa. Khoảng cách này cũng được gọi là "margin".</w:t>
      </w:r>
    </w:p>
    <w:p w14:paraId="50A666AB">
      <w:pPr>
        <w:ind w:firstLine="0"/>
        <w:rPr>
          <w:lang w:val="en-US"/>
        </w:rPr>
      </w:pPr>
    </w:p>
    <w:p w14:paraId="5268F341">
      <w:pPr>
        <w:pStyle w:val="5"/>
        <w:rPr>
          <w:lang w:val="en-US"/>
        </w:rPr>
      </w:pPr>
      <w:bookmarkStart w:id="36" w:name="_Toc182512657"/>
      <w:r>
        <w:rPr>
          <w:lang w:val="en-US"/>
        </w:rPr>
        <w:t>3.2.5.2.Loss Function</w:t>
      </w:r>
      <w:bookmarkEnd w:id="36"/>
    </w:p>
    <w:p w14:paraId="1ECA381A">
      <w:pPr>
        <w:keepNext/>
        <w:ind w:firstLine="0"/>
      </w:pPr>
      <w:r>
        <w:rPr>
          <w:lang w:val="en-US"/>
        </w:rPr>
        <w:drawing>
          <wp:inline distT="0" distB="0" distL="0" distR="0">
            <wp:extent cx="5943600" cy="28117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4"/>
                    <a:stretch>
                      <a:fillRect/>
                    </a:stretch>
                  </pic:blipFill>
                  <pic:spPr>
                    <a:xfrm>
                      <a:off x="0" y="0"/>
                      <a:ext cx="5943600" cy="2811780"/>
                    </a:xfrm>
                    <a:prstGeom prst="rect">
                      <a:avLst/>
                    </a:prstGeom>
                  </pic:spPr>
                </pic:pic>
              </a:graphicData>
            </a:graphic>
          </wp:inline>
        </w:drawing>
      </w:r>
    </w:p>
    <w:p w14:paraId="752053B6">
      <w:pPr>
        <w:pStyle w:val="13"/>
        <w:rPr>
          <w:lang w:val="en-US"/>
        </w:rPr>
      </w:pPr>
      <w:bookmarkStart w:id="37" w:name="_Toc182512749"/>
      <w:r>
        <w:t>Hình</w:t>
      </w:r>
      <w:r>
        <w:rPr>
          <w:lang w:val="en-US"/>
        </w:rPr>
        <w:t xml:space="preserve"> 3</w:t>
      </w:r>
      <w:r>
        <w:t>.</w:t>
      </w:r>
      <w:r>
        <w:fldChar w:fldCharType="begin"/>
      </w:r>
      <w:r>
        <w:instrText xml:space="preserve"> SEQ Hình \* ARABIC \s 1 </w:instrText>
      </w:r>
      <w:r>
        <w:fldChar w:fldCharType="separate"/>
      </w:r>
      <w:r>
        <w:t>5</w:t>
      </w:r>
      <w:r>
        <w:fldChar w:fldCharType="end"/>
      </w:r>
      <w:r>
        <w:rPr>
          <w:lang w:val="en-US"/>
        </w:rPr>
        <w:t>: Công thức Loss Function</w:t>
      </w:r>
      <w:bookmarkEnd w:id="37"/>
    </w:p>
    <w:p w14:paraId="4D805D21">
      <w:pPr>
        <w:rPr>
          <w:lang w:val="en-US"/>
        </w:rPr>
      </w:pPr>
    </w:p>
    <w:p w14:paraId="015DCC56">
      <w:pPr>
        <w:ind w:firstLine="284"/>
        <w:jc w:val="both"/>
        <w:rPr>
          <w:lang w:val="en-US"/>
        </w:rPr>
      </w:pPr>
      <w:r>
        <w:rPr>
          <w:lang w:val="en-US"/>
        </w:rPr>
        <w:t>Trong SVM (Support Vector Machine), hàm loss chủ yếu được sử dụng để đo lường mức độ mà mô hình phân loại chính xác các điểm dữ liệu, đặc biệt là các điểm gần biên quyết định (decision boundary). Loss function trong SVM thường có hai loại chính: Hinge Loss.</w:t>
      </w:r>
    </w:p>
    <w:p w14:paraId="3B8A2970">
      <w:pPr>
        <w:ind w:firstLine="284"/>
        <w:jc w:val="both"/>
        <w:rPr>
          <w:lang w:val="en-US"/>
        </w:rPr>
      </w:pPr>
      <w:r>
        <w:rPr>
          <w:lang w:val="en-US"/>
        </w:rPr>
        <w:t>Hàm loss giúp mô hình SVM tối ưu hóa siêu phẳng để phân biệt dữ liệu thành các lớp một cách tốt nhất, bằng cách tối thiểu hóa loss tổng thể cho tất cả các điểm dữ liệu trong tập huấn luyện.</w:t>
      </w:r>
    </w:p>
    <w:p w14:paraId="1C4DFEDD">
      <w:pPr>
        <w:pStyle w:val="5"/>
        <w:jc w:val="both"/>
        <w:rPr>
          <w:lang w:val="en-US"/>
        </w:rPr>
      </w:pPr>
      <w:bookmarkStart w:id="38" w:name="_Toc182512658"/>
      <w:r>
        <w:rPr>
          <w:lang w:val="en-US"/>
        </w:rPr>
        <w:t>3.2.5.3.Regularization</w:t>
      </w:r>
      <w:bookmarkEnd w:id="38"/>
    </w:p>
    <w:p w14:paraId="3F6E7596">
      <w:pPr>
        <w:ind w:firstLine="284"/>
        <w:jc w:val="both"/>
        <w:rPr>
          <w:lang w:val="en-US"/>
        </w:rPr>
      </w:pPr>
      <w:r>
        <w:rPr>
          <w:lang w:val="en-US"/>
        </w:rPr>
        <w:t>Trong SVM (Support Vector Machine), Regularization được sử dụng để điều chỉnh mô hình và tránh hiện tượng overfitting bằng cách cân bằng giữa độ phức tạp của mô hình và độ chính xác của phân loại trên tập huấn luyện.</w:t>
      </w:r>
    </w:p>
    <w:p w14:paraId="0BA1CBAB">
      <w:pPr>
        <w:ind w:firstLine="284"/>
        <w:jc w:val="both"/>
        <w:rPr>
          <w:lang w:val="en-US"/>
        </w:rPr>
      </w:pPr>
      <w:r>
        <w:rPr>
          <w:lang w:val="en-US"/>
        </w:rPr>
        <w:t xml:space="preserve">Regularization trong SVM được thực hiện thông qua một tham số </w:t>
      </w:r>
      <w:r>
        <w:rPr>
          <w:b/>
          <w:bCs/>
          <w:lang w:val="en-US"/>
        </w:rPr>
        <w:t>C</w:t>
      </w:r>
      <w:r>
        <w:rPr>
          <w:lang w:val="en-US"/>
        </w:rPr>
        <w:t xml:space="preserve"> trong hàm mục tiêu, tham số này kiểm soát mức độ mà mô hình chịu phạt khi xảy ra lỗi trong phân loại dữ liệu. Dưới đây là các công thức và khái niệm liên quan đến Regularization trong SVM.</w:t>
      </w:r>
    </w:p>
    <w:p w14:paraId="590F203C">
      <w:pPr>
        <w:ind w:firstLine="284"/>
        <w:jc w:val="both"/>
        <w:rPr>
          <w:b/>
          <w:bCs/>
          <w:lang w:val="en-US"/>
        </w:rPr>
      </w:pPr>
      <w:r>
        <w:rPr>
          <w:b/>
          <w:bCs/>
          <w:lang w:val="en-US"/>
        </w:rPr>
        <w:t>Công thức hàm mục tiêu với Regularization</w:t>
      </w:r>
    </w:p>
    <w:p w14:paraId="345471B8">
      <w:pPr>
        <w:ind w:firstLine="284"/>
        <w:jc w:val="both"/>
        <w:rPr>
          <w:lang w:val="en-US"/>
        </w:rPr>
      </w:pPr>
      <w:r>
        <w:rPr>
          <w:lang w:val="en-US"/>
        </w:rPr>
        <w:t>Hàm mục tiêu trong SVM thường có hai phần chính:</w:t>
      </w:r>
    </w:p>
    <w:p w14:paraId="269B641B">
      <w:pPr>
        <w:numPr>
          <w:ilvl w:val="0"/>
          <w:numId w:val="22"/>
        </w:numPr>
        <w:jc w:val="both"/>
        <w:rPr>
          <w:lang w:val="en-US"/>
        </w:rPr>
      </w:pPr>
      <w:r>
        <w:rPr>
          <w:lang w:val="en-US"/>
        </w:rPr>
        <w:t>Phần thứ nhất là norm của vector trọng số w, nhằm tối thiểu hóa độ phức tạp của siêu phẳng (hyperplane).</w:t>
      </w:r>
    </w:p>
    <w:p w14:paraId="325C257E">
      <w:pPr>
        <w:numPr>
          <w:ilvl w:val="0"/>
          <w:numId w:val="22"/>
        </w:numPr>
        <w:jc w:val="both"/>
        <w:rPr>
          <w:lang w:val="en-US"/>
        </w:rPr>
      </w:pPr>
      <w:r>
        <w:rPr>
          <w:lang w:val="en-US"/>
        </w:rPr>
        <w:t>Phần thứ hai là tổng của các giá trị Hinge Loss trên các điểm dữ liệu bị phân loại sai hoặc gần biên.</w:t>
      </w:r>
    </w:p>
    <w:p w14:paraId="141729C5">
      <w:pPr>
        <w:ind w:firstLine="0"/>
        <w:jc w:val="both"/>
        <w:rPr>
          <w:lang w:val="en-US"/>
        </w:rPr>
      </w:pPr>
      <w:r>
        <w:rPr>
          <w:lang w:val="en-US"/>
        </w:rPr>
        <w:t>Công thức hàm mục tiêu tổng quát cho SVM với Regularization là:</w:t>
      </w:r>
    </w:p>
    <w:p w14:paraId="3DFCE243">
      <w:pPr>
        <w:keepNext/>
        <w:ind w:firstLine="0"/>
        <w:jc w:val="center"/>
      </w:pPr>
      <w:r>
        <w:rPr>
          <w:lang w:val="en-US"/>
        </w:rPr>
        <w:drawing>
          <wp:inline distT="0" distB="0" distL="0" distR="0">
            <wp:extent cx="3778250" cy="19386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5"/>
                    <a:stretch>
                      <a:fillRect/>
                    </a:stretch>
                  </pic:blipFill>
                  <pic:spPr>
                    <a:xfrm>
                      <a:off x="0" y="0"/>
                      <a:ext cx="3790488" cy="1945056"/>
                    </a:xfrm>
                    <a:prstGeom prst="rect">
                      <a:avLst/>
                    </a:prstGeom>
                  </pic:spPr>
                </pic:pic>
              </a:graphicData>
            </a:graphic>
          </wp:inline>
        </w:drawing>
      </w:r>
    </w:p>
    <w:p w14:paraId="7937BCCC">
      <w:pPr>
        <w:pStyle w:val="13"/>
        <w:rPr>
          <w:lang w:val="en-US"/>
        </w:rPr>
      </w:pPr>
      <w:bookmarkStart w:id="39" w:name="_Toc182512750"/>
      <w:r>
        <w:t xml:space="preserve">Hình </w:t>
      </w:r>
      <w:r>
        <w:rPr>
          <w:lang w:val="en-US"/>
        </w:rPr>
        <w:t>3</w:t>
      </w:r>
      <w:r>
        <w:t>.</w:t>
      </w:r>
      <w:r>
        <w:fldChar w:fldCharType="begin"/>
      </w:r>
      <w:r>
        <w:instrText xml:space="preserve"> SEQ Hình \* ARABIC \s 1 </w:instrText>
      </w:r>
      <w:r>
        <w:fldChar w:fldCharType="separate"/>
      </w:r>
      <w:r>
        <w:t>6</w:t>
      </w:r>
      <w:r>
        <w:fldChar w:fldCharType="end"/>
      </w:r>
      <w:r>
        <w:rPr>
          <w:lang w:val="en-US"/>
        </w:rPr>
        <w:t>: Công thức Regularization</w:t>
      </w:r>
      <w:bookmarkEnd w:id="39"/>
    </w:p>
    <w:p w14:paraId="33A5C54D">
      <w:pPr>
        <w:ind w:firstLine="284"/>
        <w:jc w:val="both"/>
        <w:rPr>
          <w:lang w:val="en-US"/>
        </w:rPr>
      </w:pPr>
      <w:r>
        <w:rPr>
          <w:lang w:val="en-US"/>
        </w:rPr>
        <w:t>Trong đó:</w:t>
      </w:r>
    </w:p>
    <w:p w14:paraId="7872EDD9">
      <w:pPr>
        <w:numPr>
          <w:ilvl w:val="0"/>
          <w:numId w:val="23"/>
        </w:numPr>
        <w:ind w:firstLine="284"/>
        <w:jc w:val="both"/>
        <w:rPr>
          <w:lang w:val="en-US"/>
        </w:rPr>
      </w:pPr>
      <w:r>
        <w:rPr>
          <w:lang w:val="en-US"/>
        </w:rPr>
        <w:t>C: là tham số điều chỉnh mức độ ưu tiên giữa Regularization và việc giảm lỗi phân loại.</w:t>
      </w:r>
    </w:p>
    <w:p w14:paraId="7AD54DA7">
      <w:pPr>
        <w:ind w:firstLine="284"/>
        <w:jc w:val="both"/>
        <w:rPr>
          <w:b/>
          <w:bCs/>
          <w:lang w:val="en-US"/>
        </w:rPr>
      </w:pPr>
      <w:r>
        <w:rPr>
          <w:b/>
          <w:bCs/>
          <w:lang w:val="en-US"/>
        </w:rPr>
        <w:t>Tham số Regularization C</w:t>
      </w:r>
    </w:p>
    <w:p w14:paraId="6410E80B">
      <w:pPr>
        <w:ind w:firstLine="284"/>
        <w:jc w:val="both"/>
        <w:rPr>
          <w:lang w:val="en-US"/>
        </w:rPr>
      </w:pPr>
      <w:r>
        <w:rPr>
          <w:lang w:val="en-US"/>
        </w:rPr>
        <w:t>Tham số CCC quyết định mức độ nghiêm khắc mà mô hình xử lý các điểm dữ liệu bị phân loại sai:</w:t>
      </w:r>
    </w:p>
    <w:p w14:paraId="77A2C8E2">
      <w:pPr>
        <w:numPr>
          <w:ilvl w:val="0"/>
          <w:numId w:val="24"/>
        </w:numPr>
        <w:ind w:firstLine="284"/>
        <w:jc w:val="both"/>
        <w:rPr>
          <w:lang w:val="en-US"/>
        </w:rPr>
      </w:pPr>
      <w:r>
        <w:rPr>
          <w:b/>
          <w:bCs/>
          <w:lang w:val="en-US"/>
        </w:rPr>
        <w:t>Cao (C lớn)</w:t>
      </w:r>
      <w:r>
        <w:rPr>
          <w:lang w:val="en-US"/>
        </w:rPr>
        <w:t xml:space="preserve">: Mô hình sẽ cố gắng phân loại đúng các điểm dữ liệu trong tập huấn luyện và ít chấp nhận lỗi, điều này có thể dẫn đến </w:t>
      </w:r>
      <w:r>
        <w:rPr>
          <w:b/>
          <w:bCs/>
          <w:lang w:val="en-US"/>
        </w:rPr>
        <w:t>overfitting</w:t>
      </w:r>
      <w:r>
        <w:rPr>
          <w:lang w:val="en-US"/>
        </w:rPr>
        <w:t>.</w:t>
      </w:r>
    </w:p>
    <w:p w14:paraId="3B016C9B">
      <w:pPr>
        <w:numPr>
          <w:ilvl w:val="0"/>
          <w:numId w:val="24"/>
        </w:numPr>
        <w:ind w:firstLine="284"/>
        <w:jc w:val="both"/>
        <w:rPr>
          <w:lang w:val="en-US"/>
        </w:rPr>
      </w:pPr>
      <w:r>
        <w:rPr>
          <w:b/>
          <w:bCs/>
          <w:lang w:val="en-US"/>
        </w:rPr>
        <w:t>Thấp (C nhỏ)</w:t>
      </w:r>
      <w:r>
        <w:rPr>
          <w:lang w:val="en-US"/>
        </w:rPr>
        <w:t xml:space="preserve">: Mô hình sẽ cho phép nhiều điểm dữ liệu bị phân loại sai hơn, ưu tiên việc tìm một siêu phẳng đơn giản, điều này có thể dẫn đến </w:t>
      </w:r>
      <w:r>
        <w:rPr>
          <w:b/>
          <w:bCs/>
          <w:lang w:val="en-US"/>
        </w:rPr>
        <w:t>underfitting</w:t>
      </w:r>
      <w:r>
        <w:rPr>
          <w:lang w:val="en-US"/>
        </w:rPr>
        <w:t>.</w:t>
      </w:r>
    </w:p>
    <w:p w14:paraId="71043E05">
      <w:pPr>
        <w:ind w:firstLine="284"/>
        <w:jc w:val="both"/>
        <w:rPr>
          <w:lang w:val="en-US"/>
        </w:rPr>
      </w:pPr>
      <w:r>
        <w:rPr>
          <w:lang w:val="en-US"/>
        </w:rPr>
        <w:t>Tóm lại, Regularization trong SVM là phương pháp cân bằng giữa độ chính xác của phân loại và độ phức tạp của siêu phẳng thông qua việc tối ưu hóa một hàm mục tiêu có chứa tham số C. Việc chọn đúng giá trị của C rất quan trọng để đảm bảo mô hình có hiệu năng tốt trên dữ liệu mới, thay vì chỉ khớp tốt trên dữ liệu huấn luyện.</w:t>
      </w:r>
    </w:p>
    <w:p w14:paraId="1377AD73">
      <w:pPr>
        <w:pStyle w:val="5"/>
        <w:rPr>
          <w:lang w:val="en-US"/>
        </w:rPr>
      </w:pPr>
      <w:bookmarkStart w:id="40" w:name="_Toc182512659"/>
      <w:r>
        <w:rPr>
          <w:lang w:val="en-US"/>
        </w:rPr>
        <w:t>3.2.5.4.Gradient decent</w:t>
      </w:r>
      <w:bookmarkEnd w:id="40"/>
    </w:p>
    <w:p w14:paraId="7032E527">
      <w:pPr>
        <w:keepNext/>
        <w:ind w:firstLine="0"/>
        <w:jc w:val="center"/>
      </w:pPr>
      <w:r>
        <w:rPr>
          <w:lang w:val="en-US"/>
        </w:rPr>
        <w:drawing>
          <wp:inline distT="0" distB="0" distL="0" distR="0">
            <wp:extent cx="4216400" cy="22663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6"/>
                    <a:stretch>
                      <a:fillRect/>
                    </a:stretch>
                  </pic:blipFill>
                  <pic:spPr>
                    <a:xfrm>
                      <a:off x="0" y="0"/>
                      <a:ext cx="4229972" cy="2273610"/>
                    </a:xfrm>
                    <a:prstGeom prst="rect">
                      <a:avLst/>
                    </a:prstGeom>
                  </pic:spPr>
                </pic:pic>
              </a:graphicData>
            </a:graphic>
          </wp:inline>
        </w:drawing>
      </w:r>
    </w:p>
    <w:p w14:paraId="6568A662">
      <w:pPr>
        <w:pStyle w:val="13"/>
        <w:rPr>
          <w:lang w:val="en-US"/>
        </w:rPr>
      </w:pPr>
      <w:bookmarkStart w:id="41" w:name="_Toc182512751"/>
      <w:r>
        <w:t xml:space="preserve">Hình </w:t>
      </w:r>
      <w:r>
        <w:rPr>
          <w:lang w:val="en-US"/>
        </w:rPr>
        <w:t>3</w:t>
      </w:r>
      <w:r>
        <w:t>.</w:t>
      </w:r>
      <w:r>
        <w:fldChar w:fldCharType="begin"/>
      </w:r>
      <w:r>
        <w:instrText xml:space="preserve"> SEQ Hình \* ARABIC \s 1 </w:instrText>
      </w:r>
      <w:r>
        <w:fldChar w:fldCharType="separate"/>
      </w:r>
      <w:r>
        <w:t>7</w:t>
      </w:r>
      <w:r>
        <w:fldChar w:fldCharType="end"/>
      </w:r>
      <w:r>
        <w:rPr>
          <w:lang w:val="en-US"/>
        </w:rPr>
        <w:t>: Công thức Gradient Decent</w:t>
      </w:r>
      <w:bookmarkEnd w:id="41"/>
    </w:p>
    <w:p w14:paraId="5CF0D186">
      <w:pPr>
        <w:ind w:firstLine="284"/>
        <w:jc w:val="both"/>
        <w:rPr>
          <w:lang w:val="en-US"/>
        </w:rPr>
      </w:pPr>
      <w:r>
        <w:rPr>
          <w:lang w:val="en-US"/>
        </w:rPr>
        <w:t>Gradient Descent là một phương pháp tối ưu hóa được sử dụng để tìm giá trị tối ưu của các tham số trong các mô hình học máy, bao gồm cả SVM (Support Vector Machine). Đối với SVM, Gradient Descent được sử dụng để tối thiểu hóa hàm mục tiêu bao gồm thành phần Hinge Loss và Regularization, giúp mô hình tìm ra siêu phẳng (hyperplane) tối ưu cho việc phân loại dữ liệu. Dưới đây là công thức và khái niệm khi áp dụng Gradient Descent trong SVM.</w:t>
      </w:r>
    </w:p>
    <w:p w14:paraId="6DA10C20">
      <w:pPr>
        <w:ind w:firstLine="284"/>
        <w:jc w:val="both"/>
        <w:rPr>
          <w:lang w:val="en-US"/>
        </w:rPr>
      </w:pPr>
      <w:r>
        <w:rPr>
          <w:lang w:val="en-US"/>
        </w:rPr>
        <w:t>Với các Gradient vừa tìm được, ta cập nhật các tham số w và b trong mỗi vòng lặp của Gradient Descent theo công thức:</w:t>
      </w:r>
    </w:p>
    <w:p w14:paraId="721184C4">
      <w:pPr>
        <w:keepNext/>
        <w:ind w:firstLine="284"/>
        <w:jc w:val="center"/>
      </w:pPr>
      <w:r>
        <w:rPr>
          <w:lang w:val="en-US"/>
        </w:rPr>
        <w:drawing>
          <wp:inline distT="0" distB="0" distL="0" distR="0">
            <wp:extent cx="4046855" cy="21837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7"/>
                    <a:stretch>
                      <a:fillRect/>
                    </a:stretch>
                  </pic:blipFill>
                  <pic:spPr>
                    <a:xfrm>
                      <a:off x="0" y="0"/>
                      <a:ext cx="4141012" cy="2234641"/>
                    </a:xfrm>
                    <a:prstGeom prst="rect">
                      <a:avLst/>
                    </a:prstGeom>
                  </pic:spPr>
                </pic:pic>
              </a:graphicData>
            </a:graphic>
          </wp:inline>
        </w:drawing>
      </w:r>
    </w:p>
    <w:p w14:paraId="2ADDC4CB">
      <w:pPr>
        <w:pStyle w:val="13"/>
      </w:pPr>
      <w:bookmarkStart w:id="42" w:name="_Toc182512752"/>
      <w:r>
        <w:t xml:space="preserve">Hình </w:t>
      </w:r>
      <w:r>
        <w:rPr>
          <w:lang w:val="en-US"/>
        </w:rPr>
        <w:t>3</w:t>
      </w:r>
      <w:r>
        <w:t>.</w:t>
      </w:r>
      <w:r>
        <w:fldChar w:fldCharType="begin"/>
      </w:r>
      <w:r>
        <w:instrText xml:space="preserve"> SEQ Hình \* ARABIC \s 1 </w:instrText>
      </w:r>
      <w:r>
        <w:fldChar w:fldCharType="separate"/>
      </w:r>
      <w:r>
        <w:t>8</w:t>
      </w:r>
      <w:r>
        <w:fldChar w:fldCharType="end"/>
      </w:r>
      <w:r>
        <w:rPr>
          <w:lang w:val="en-US"/>
        </w:rPr>
        <w:t>: Update Gradient Descent</w:t>
      </w:r>
      <w:bookmarkEnd w:id="42"/>
    </w:p>
    <w:p w14:paraId="3FE68E93">
      <w:pPr>
        <w:ind w:firstLine="284"/>
        <w:rPr>
          <w:lang w:val="en-US"/>
        </w:rPr>
      </w:pPr>
      <w:r>
        <w:rPr>
          <w:lang w:val="en-US"/>
        </w:rPr>
        <w:t>Trong đó:</w:t>
      </w:r>
    </w:p>
    <w:p w14:paraId="0AF87320">
      <w:pPr>
        <w:numPr>
          <w:ilvl w:val="0"/>
          <w:numId w:val="25"/>
        </w:numPr>
        <w:jc w:val="both"/>
        <w:rPr>
          <w:lang w:val="en-US"/>
        </w:rPr>
      </w:pPr>
      <w:r>
        <w:rPr>
          <w:b/>
          <w:bCs/>
          <w:lang w:val="en-US"/>
        </w:rPr>
        <w:t>η</w:t>
      </w:r>
      <w:r>
        <w:rPr>
          <w:lang w:val="en-US"/>
        </w:rPr>
        <w:t xml:space="preserve"> là learning rate, xác định bước nhảy của mỗi lần cập nhật.</w:t>
      </w:r>
    </w:p>
    <w:p w14:paraId="7BFBC258">
      <w:pPr>
        <w:widowControl/>
        <w:autoSpaceDE/>
        <w:autoSpaceDN/>
        <w:ind w:firstLine="284"/>
        <w:jc w:val="both"/>
        <w:rPr>
          <w:szCs w:val="28"/>
          <w:lang w:val="en-US"/>
        </w:rPr>
      </w:pPr>
      <w:r>
        <w:rPr>
          <w:szCs w:val="28"/>
          <w:lang w:val="en-US"/>
        </w:rPr>
        <w:t>Gradient Descent giúp mô hình cập nhật dần các tham số w và b để giảm thiểu hàm mục tiêu, tối ưu hóa siêu phẳng phân loại dữ liệu tốt nhất.</w:t>
      </w:r>
    </w:p>
    <w:p w14:paraId="153DD3B5">
      <w:pPr>
        <w:ind w:firstLine="284"/>
        <w:jc w:val="both"/>
        <w:rPr>
          <w:szCs w:val="28"/>
          <w:lang w:val="en-US"/>
        </w:rPr>
      </w:pPr>
      <w:r>
        <w:rPr>
          <w:szCs w:val="28"/>
          <w:lang w:val="en-US"/>
        </w:rPr>
        <w:t>Phương pháp này rất phù hợp với SVM khi áp dụng với các tập dữ liệu lớn, do có thể sử dụng Stochastic Gradient Descent (SGD), chỉ tính gradient cho một phần nhỏ dữ liệu trong mỗi lần cập nhật, giúp tối ưu hóa nhanh hơn và giảm bớt yêu cầu về bộ nhớ.</w:t>
      </w:r>
    </w:p>
    <w:tbl>
      <w:tblPr>
        <w:tblStyle w:val="21"/>
        <w:tblpPr w:leftFromText="180" w:rightFromText="180" w:vertAnchor="text" w:horzAnchor="margin" w:tblpY="20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6CD13F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36B7D3A2">
            <w:pPr>
              <w:pStyle w:val="41"/>
              <w:numPr>
                <w:ilvl w:val="0"/>
                <w:numId w:val="26"/>
              </w:numPr>
              <w:spacing w:line="240" w:lineRule="auto"/>
              <w:jc w:val="both"/>
              <w:rPr>
                <w:rFonts w:eastAsia="SimSun"/>
                <w:sz w:val="24"/>
                <w:szCs w:val="24"/>
                <w:lang w:val="en-US"/>
              </w:rPr>
            </w:pPr>
            <w:r>
              <w:rPr>
                <w:rFonts w:eastAsia="SimSun"/>
                <w:sz w:val="24"/>
                <w:szCs w:val="24"/>
                <w:lang w:val="en-US" w:eastAsia="zh-CN"/>
              </w:rPr>
              <w:t>class SVM:</w:t>
            </w:r>
          </w:p>
          <w:p w14:paraId="453ECBA9">
            <w:pPr>
              <w:spacing w:line="240" w:lineRule="auto"/>
              <w:ind w:firstLine="0"/>
              <w:jc w:val="both"/>
              <w:rPr>
                <w:rFonts w:eastAsia="SimSun"/>
                <w:sz w:val="24"/>
                <w:szCs w:val="24"/>
                <w:lang w:val="en-US"/>
              </w:rPr>
            </w:pPr>
          </w:p>
          <w:p w14:paraId="1517FC1F">
            <w:pPr>
              <w:pStyle w:val="41"/>
              <w:numPr>
                <w:ilvl w:val="0"/>
                <w:numId w:val="26"/>
              </w:numPr>
              <w:spacing w:line="240" w:lineRule="auto"/>
              <w:jc w:val="both"/>
              <w:rPr>
                <w:rFonts w:eastAsia="SimSun"/>
                <w:sz w:val="24"/>
                <w:szCs w:val="24"/>
                <w:lang w:val="en-US"/>
              </w:rPr>
            </w:pPr>
            <w:r>
              <w:rPr>
                <w:rFonts w:eastAsia="SimSun"/>
                <w:sz w:val="24"/>
                <w:szCs w:val="24"/>
                <w:lang w:val="en-US" w:eastAsia="zh-CN"/>
              </w:rPr>
              <w:t>def __init__(self, learning_rate, no_of_iterations, lambda_parameter):</w:t>
            </w:r>
          </w:p>
          <w:p w14:paraId="542FF00D">
            <w:pPr>
              <w:pStyle w:val="41"/>
              <w:numPr>
                <w:ilvl w:val="0"/>
                <w:numId w:val="26"/>
              </w:numPr>
              <w:spacing w:line="240" w:lineRule="auto"/>
              <w:jc w:val="both"/>
              <w:rPr>
                <w:rFonts w:eastAsia="SimSun"/>
                <w:sz w:val="24"/>
                <w:szCs w:val="24"/>
                <w:lang w:val="en-US"/>
              </w:rPr>
            </w:pPr>
            <w:r>
              <w:rPr>
                <w:rFonts w:eastAsia="SimSun"/>
                <w:sz w:val="24"/>
                <w:szCs w:val="24"/>
                <w:lang w:val="en-US" w:eastAsia="zh-CN"/>
              </w:rPr>
              <w:t>'''</w:t>
            </w:r>
          </w:p>
          <w:p w14:paraId="4E1904CE">
            <w:pPr>
              <w:pStyle w:val="41"/>
              <w:numPr>
                <w:ilvl w:val="0"/>
                <w:numId w:val="26"/>
              </w:numPr>
              <w:spacing w:line="240" w:lineRule="auto"/>
              <w:jc w:val="both"/>
              <w:rPr>
                <w:rFonts w:eastAsia="SimSun"/>
                <w:sz w:val="24"/>
                <w:szCs w:val="24"/>
                <w:lang w:val="en-US"/>
              </w:rPr>
            </w:pPr>
            <w:r>
              <w:rPr>
                <w:rFonts w:eastAsia="SimSun"/>
                <w:sz w:val="24"/>
                <w:szCs w:val="24"/>
                <w:lang w:val="en-US" w:eastAsia="zh-CN"/>
              </w:rPr>
              <w:t>learning_rate: Tốc độ học</w:t>
            </w:r>
          </w:p>
          <w:p w14:paraId="30DA23C2">
            <w:pPr>
              <w:pStyle w:val="41"/>
              <w:numPr>
                <w:ilvl w:val="0"/>
                <w:numId w:val="26"/>
              </w:numPr>
              <w:spacing w:line="240" w:lineRule="auto"/>
              <w:jc w:val="both"/>
              <w:rPr>
                <w:rFonts w:eastAsia="SimSun"/>
                <w:sz w:val="24"/>
                <w:szCs w:val="24"/>
                <w:lang w:val="en-US"/>
              </w:rPr>
            </w:pPr>
            <w:r>
              <w:rPr>
                <w:rFonts w:eastAsia="SimSun"/>
                <w:sz w:val="24"/>
                <w:szCs w:val="24"/>
                <w:lang w:val="en-US" w:eastAsia="zh-CN"/>
              </w:rPr>
              <w:t>no_of_iterations: Số vòng lặp</w:t>
            </w:r>
          </w:p>
          <w:p w14:paraId="3B9AA9E9">
            <w:pPr>
              <w:pStyle w:val="41"/>
              <w:numPr>
                <w:ilvl w:val="0"/>
                <w:numId w:val="26"/>
              </w:numPr>
              <w:spacing w:line="240" w:lineRule="auto"/>
              <w:jc w:val="both"/>
              <w:rPr>
                <w:rFonts w:eastAsia="SimSun"/>
                <w:sz w:val="24"/>
                <w:szCs w:val="24"/>
                <w:lang w:val="en-US"/>
              </w:rPr>
            </w:pPr>
            <w:r>
              <w:rPr>
                <w:rFonts w:eastAsia="SimSun"/>
                <w:sz w:val="24"/>
                <w:szCs w:val="24"/>
                <w:lang w:val="en-US" w:eastAsia="zh-CN"/>
              </w:rPr>
              <w:t>lambda_parameter: Tham số chính quy</w:t>
            </w:r>
          </w:p>
          <w:p w14:paraId="377520B8">
            <w:pPr>
              <w:pStyle w:val="41"/>
              <w:numPr>
                <w:ilvl w:val="0"/>
                <w:numId w:val="26"/>
              </w:numPr>
              <w:spacing w:line="240" w:lineRule="auto"/>
              <w:jc w:val="both"/>
              <w:rPr>
                <w:rFonts w:eastAsia="SimSun"/>
                <w:sz w:val="24"/>
                <w:szCs w:val="24"/>
                <w:lang w:val="en-US"/>
              </w:rPr>
            </w:pPr>
            <w:r>
              <w:rPr>
                <w:rFonts w:eastAsia="SimSun"/>
                <w:sz w:val="24"/>
                <w:szCs w:val="24"/>
                <w:lang w:val="en-US" w:eastAsia="zh-CN"/>
              </w:rPr>
              <w:t>model: Chứa các tham số weghts và bias</w:t>
            </w:r>
          </w:p>
          <w:p w14:paraId="2374FADA">
            <w:pPr>
              <w:pStyle w:val="41"/>
              <w:numPr>
                <w:ilvl w:val="0"/>
                <w:numId w:val="26"/>
              </w:numPr>
              <w:spacing w:line="240" w:lineRule="auto"/>
              <w:jc w:val="both"/>
              <w:rPr>
                <w:rFonts w:eastAsia="SimSun"/>
                <w:sz w:val="24"/>
                <w:szCs w:val="24"/>
                <w:lang w:val="en-US"/>
              </w:rPr>
            </w:pPr>
            <w:r>
              <w:rPr>
                <w:rFonts w:eastAsia="SimSun"/>
                <w:sz w:val="24"/>
                <w:szCs w:val="24"/>
                <w:lang w:val="en-US" w:eastAsia="zh-CN"/>
              </w:rPr>
              <w:t>classes: Chứa các nhãn</w:t>
            </w:r>
          </w:p>
          <w:p w14:paraId="59C84606">
            <w:pPr>
              <w:pStyle w:val="41"/>
              <w:numPr>
                <w:ilvl w:val="0"/>
                <w:numId w:val="26"/>
              </w:numPr>
              <w:spacing w:line="240" w:lineRule="auto"/>
              <w:jc w:val="both"/>
              <w:rPr>
                <w:rFonts w:eastAsia="SimSun"/>
                <w:sz w:val="24"/>
                <w:szCs w:val="24"/>
                <w:lang w:val="en-US"/>
              </w:rPr>
            </w:pPr>
            <w:r>
              <w:rPr>
                <w:rFonts w:eastAsia="SimSun"/>
                <w:sz w:val="24"/>
                <w:szCs w:val="24"/>
                <w:lang w:val="en-US" w:eastAsia="zh-CN"/>
              </w:rPr>
              <w:t>binary_y: Chứa các nhãn nhị phân (1, -1)</w:t>
            </w:r>
          </w:p>
          <w:p w14:paraId="7333434C">
            <w:pPr>
              <w:pStyle w:val="41"/>
              <w:numPr>
                <w:ilvl w:val="0"/>
                <w:numId w:val="26"/>
              </w:numPr>
              <w:spacing w:line="240" w:lineRule="auto"/>
              <w:jc w:val="both"/>
              <w:rPr>
                <w:rFonts w:eastAsia="SimSun"/>
                <w:sz w:val="24"/>
                <w:szCs w:val="24"/>
                <w:lang w:val="en-US"/>
              </w:rPr>
            </w:pPr>
            <w:r>
              <w:rPr>
                <w:rFonts w:eastAsia="SimSun"/>
                <w:sz w:val="24"/>
                <w:szCs w:val="24"/>
                <w:lang w:val="en-US" w:eastAsia="zh-CN"/>
              </w:rPr>
              <w:t>w: Chứa các weghts</w:t>
            </w:r>
          </w:p>
          <w:p w14:paraId="10A9A2C3">
            <w:pPr>
              <w:pStyle w:val="41"/>
              <w:numPr>
                <w:ilvl w:val="0"/>
                <w:numId w:val="26"/>
              </w:numPr>
              <w:spacing w:line="240" w:lineRule="auto"/>
              <w:jc w:val="both"/>
              <w:rPr>
                <w:rFonts w:eastAsia="SimSun"/>
                <w:sz w:val="24"/>
                <w:szCs w:val="24"/>
                <w:lang w:val="en-US"/>
              </w:rPr>
            </w:pPr>
            <w:r>
              <w:rPr>
                <w:rFonts w:eastAsia="SimSun"/>
                <w:sz w:val="24"/>
                <w:szCs w:val="24"/>
                <w:lang w:val="en-US" w:eastAsia="zh-CN"/>
              </w:rPr>
              <w:t>b: Chứa các bias</w:t>
            </w:r>
          </w:p>
          <w:p w14:paraId="56D5D8E6">
            <w:pPr>
              <w:pStyle w:val="41"/>
              <w:numPr>
                <w:ilvl w:val="0"/>
                <w:numId w:val="26"/>
              </w:numPr>
              <w:spacing w:line="240" w:lineRule="auto"/>
              <w:jc w:val="both"/>
              <w:rPr>
                <w:rFonts w:eastAsia="SimSun"/>
                <w:sz w:val="24"/>
                <w:szCs w:val="24"/>
                <w:lang w:val="en-US"/>
              </w:rPr>
            </w:pPr>
            <w:r>
              <w:rPr>
                <w:rFonts w:eastAsia="SimSun"/>
                <w:sz w:val="24"/>
                <w:szCs w:val="24"/>
                <w:lang w:val="en-US" w:eastAsia="zh-CN"/>
              </w:rPr>
              <w:t>'''</w:t>
            </w:r>
          </w:p>
          <w:p w14:paraId="64EEC306">
            <w:pPr>
              <w:spacing w:line="240" w:lineRule="auto"/>
              <w:ind w:firstLine="0"/>
              <w:jc w:val="both"/>
              <w:rPr>
                <w:rFonts w:eastAsia="SimSun"/>
                <w:sz w:val="24"/>
                <w:szCs w:val="24"/>
                <w:lang w:val="en-US"/>
              </w:rPr>
            </w:pPr>
          </w:p>
          <w:p w14:paraId="36BCA45B">
            <w:pPr>
              <w:pStyle w:val="41"/>
              <w:numPr>
                <w:ilvl w:val="0"/>
                <w:numId w:val="26"/>
              </w:numPr>
              <w:spacing w:line="240" w:lineRule="auto"/>
              <w:jc w:val="both"/>
              <w:rPr>
                <w:rFonts w:eastAsia="SimSun"/>
                <w:sz w:val="24"/>
                <w:szCs w:val="24"/>
                <w:lang w:val="en-US"/>
              </w:rPr>
            </w:pPr>
            <w:r>
              <w:rPr>
                <w:rFonts w:eastAsia="SimSun"/>
                <w:sz w:val="24"/>
                <w:szCs w:val="24"/>
                <w:lang w:val="en-US" w:eastAsia="zh-CN"/>
              </w:rPr>
              <w:t xml:space="preserve">   self.learning_rate = learning_rate</w:t>
            </w:r>
          </w:p>
          <w:p w14:paraId="7DFA1577">
            <w:pPr>
              <w:pStyle w:val="41"/>
              <w:numPr>
                <w:ilvl w:val="0"/>
                <w:numId w:val="26"/>
              </w:numPr>
              <w:spacing w:line="240" w:lineRule="auto"/>
              <w:jc w:val="both"/>
              <w:rPr>
                <w:rFonts w:eastAsia="SimSun"/>
                <w:sz w:val="24"/>
                <w:szCs w:val="24"/>
                <w:lang w:val="en-US"/>
              </w:rPr>
            </w:pPr>
            <w:r>
              <w:rPr>
                <w:rFonts w:eastAsia="SimSun"/>
                <w:sz w:val="24"/>
                <w:szCs w:val="24"/>
                <w:lang w:val="en-US" w:eastAsia="zh-CN"/>
              </w:rPr>
              <w:t xml:space="preserve">   self.no_of_iterations = no_of_iterations</w:t>
            </w:r>
          </w:p>
          <w:p w14:paraId="7E167156">
            <w:pPr>
              <w:pStyle w:val="41"/>
              <w:numPr>
                <w:ilvl w:val="0"/>
                <w:numId w:val="26"/>
              </w:numPr>
              <w:spacing w:line="240" w:lineRule="auto"/>
              <w:jc w:val="both"/>
              <w:rPr>
                <w:rFonts w:eastAsia="SimSun"/>
                <w:sz w:val="24"/>
                <w:szCs w:val="24"/>
                <w:lang w:val="en-US"/>
              </w:rPr>
            </w:pPr>
            <w:r>
              <w:rPr>
                <w:rFonts w:eastAsia="SimSun"/>
                <w:sz w:val="24"/>
                <w:szCs w:val="24"/>
                <w:lang w:val="en-US" w:eastAsia="zh-CN"/>
              </w:rPr>
              <w:t xml:space="preserve">   self.lambda_parameter = lambda_parameter</w:t>
            </w:r>
          </w:p>
          <w:p w14:paraId="3E06DADE">
            <w:pPr>
              <w:pStyle w:val="41"/>
              <w:numPr>
                <w:ilvl w:val="0"/>
                <w:numId w:val="26"/>
              </w:numPr>
              <w:spacing w:line="240" w:lineRule="auto"/>
              <w:jc w:val="both"/>
              <w:rPr>
                <w:rFonts w:eastAsia="SimSun"/>
                <w:sz w:val="24"/>
                <w:szCs w:val="24"/>
                <w:lang w:val="en-US"/>
              </w:rPr>
            </w:pPr>
            <w:r>
              <w:rPr>
                <w:rFonts w:eastAsia="SimSun"/>
                <w:sz w:val="24"/>
                <w:szCs w:val="24"/>
                <w:lang w:val="en-US" w:eastAsia="zh-CN"/>
              </w:rPr>
              <w:t xml:space="preserve">    self.models = []</w:t>
            </w:r>
          </w:p>
          <w:p w14:paraId="28073C69">
            <w:pPr>
              <w:spacing w:line="240" w:lineRule="auto"/>
              <w:ind w:firstLine="0"/>
              <w:jc w:val="both"/>
              <w:rPr>
                <w:rFonts w:eastAsia="SimSun"/>
                <w:sz w:val="24"/>
                <w:szCs w:val="24"/>
                <w:lang w:val="en-US"/>
              </w:rPr>
            </w:pPr>
          </w:p>
          <w:p w14:paraId="38A53FBE">
            <w:pPr>
              <w:pStyle w:val="41"/>
              <w:numPr>
                <w:ilvl w:val="0"/>
                <w:numId w:val="26"/>
              </w:numPr>
              <w:spacing w:line="240" w:lineRule="auto"/>
              <w:jc w:val="both"/>
              <w:rPr>
                <w:rFonts w:eastAsia="SimSun"/>
                <w:sz w:val="24"/>
                <w:szCs w:val="24"/>
                <w:lang w:val="en-US"/>
              </w:rPr>
            </w:pPr>
            <w:r>
              <w:rPr>
                <w:rFonts w:eastAsia="SimSun"/>
                <w:sz w:val="24"/>
                <w:szCs w:val="24"/>
                <w:lang w:val="en-US" w:eastAsia="zh-CN"/>
              </w:rPr>
              <w:t># Huấn luyện mô hình SVM đa lớp dựa trên nhãn trong y</w:t>
            </w:r>
          </w:p>
          <w:p w14:paraId="368B2D52">
            <w:pPr>
              <w:pStyle w:val="41"/>
              <w:numPr>
                <w:ilvl w:val="0"/>
                <w:numId w:val="26"/>
              </w:numPr>
              <w:spacing w:line="240" w:lineRule="auto"/>
              <w:jc w:val="both"/>
              <w:rPr>
                <w:rFonts w:eastAsia="SimSun"/>
                <w:sz w:val="24"/>
                <w:szCs w:val="24"/>
                <w:lang w:val="en-US"/>
              </w:rPr>
            </w:pPr>
            <w:r>
              <w:rPr>
                <w:rFonts w:eastAsia="SimSun"/>
                <w:sz w:val="24"/>
                <w:szCs w:val="24"/>
                <w:lang w:val="en-US" w:eastAsia="zh-CN"/>
              </w:rPr>
              <w:t>def fit(self, X, y):</w:t>
            </w:r>
          </w:p>
          <w:p w14:paraId="14567FB4">
            <w:pPr>
              <w:pStyle w:val="41"/>
              <w:numPr>
                <w:ilvl w:val="0"/>
                <w:numId w:val="26"/>
              </w:numPr>
              <w:spacing w:line="240" w:lineRule="auto"/>
              <w:jc w:val="both"/>
              <w:rPr>
                <w:rFonts w:eastAsia="SimSun"/>
                <w:sz w:val="24"/>
                <w:szCs w:val="24"/>
                <w:lang w:val="en-US"/>
              </w:rPr>
            </w:pPr>
            <w:r>
              <w:rPr>
                <w:rFonts w:eastAsia="SimSun"/>
                <w:sz w:val="24"/>
                <w:szCs w:val="24"/>
                <w:lang w:val="en-US" w:eastAsia="zh-CN"/>
              </w:rPr>
              <w:t xml:space="preserve">  # Xác định các nhãn duy nhất từ y_train</w:t>
            </w:r>
          </w:p>
          <w:p w14:paraId="556DD8DB">
            <w:pPr>
              <w:pStyle w:val="41"/>
              <w:numPr>
                <w:ilvl w:val="0"/>
                <w:numId w:val="26"/>
              </w:numPr>
              <w:spacing w:line="240" w:lineRule="auto"/>
              <w:jc w:val="both"/>
              <w:rPr>
                <w:rFonts w:eastAsia="SimSun"/>
                <w:sz w:val="24"/>
                <w:szCs w:val="24"/>
                <w:lang w:val="en-US"/>
              </w:rPr>
            </w:pPr>
            <w:r>
              <w:rPr>
                <w:rFonts w:eastAsia="SimSun"/>
                <w:sz w:val="24"/>
                <w:szCs w:val="24"/>
                <w:lang w:val="en-US" w:eastAsia="zh-CN"/>
              </w:rPr>
              <w:t xml:space="preserve">   self.classes = np.unique(y)</w:t>
            </w:r>
          </w:p>
          <w:p w14:paraId="722539CC">
            <w:pPr>
              <w:pStyle w:val="41"/>
              <w:numPr>
                <w:ilvl w:val="0"/>
                <w:numId w:val="26"/>
              </w:numPr>
              <w:spacing w:line="240" w:lineRule="auto"/>
              <w:jc w:val="both"/>
              <w:rPr>
                <w:rFonts w:eastAsia="SimSun"/>
                <w:sz w:val="24"/>
                <w:szCs w:val="24"/>
                <w:lang w:val="en-US"/>
              </w:rPr>
            </w:pPr>
            <w:r>
              <w:rPr>
                <w:rFonts w:eastAsia="SimSun"/>
                <w:sz w:val="24"/>
                <w:szCs w:val="24"/>
                <w:lang w:val="en-US" w:eastAsia="zh-CN"/>
              </w:rPr>
              <w:t xml:space="preserve">   self.models = []</w:t>
            </w:r>
          </w:p>
          <w:p w14:paraId="19274B10">
            <w:pPr>
              <w:spacing w:line="240" w:lineRule="auto"/>
              <w:ind w:firstLine="0"/>
              <w:jc w:val="both"/>
              <w:rPr>
                <w:rFonts w:eastAsia="SimSun"/>
                <w:sz w:val="24"/>
                <w:szCs w:val="24"/>
                <w:lang w:val="en-US"/>
              </w:rPr>
            </w:pPr>
          </w:p>
          <w:p w14:paraId="13775359">
            <w:pPr>
              <w:pStyle w:val="41"/>
              <w:numPr>
                <w:ilvl w:val="0"/>
                <w:numId w:val="26"/>
              </w:numPr>
              <w:spacing w:line="240" w:lineRule="auto"/>
              <w:jc w:val="both"/>
              <w:rPr>
                <w:rFonts w:eastAsia="SimSun"/>
                <w:sz w:val="24"/>
                <w:szCs w:val="24"/>
                <w:lang w:val="en-US"/>
              </w:rPr>
            </w:pPr>
            <w:r>
              <w:rPr>
                <w:rFonts w:eastAsia="SimSun"/>
                <w:sz w:val="24"/>
                <w:szCs w:val="24"/>
                <w:lang w:val="en-US" w:eastAsia="zh-CN"/>
              </w:rPr>
              <w:t xml:space="preserve">   # Huấn luyện một SVM nhị phân cho mỗi lớp (one-vs-all)</w:t>
            </w:r>
          </w:p>
          <w:p w14:paraId="63C52917">
            <w:pPr>
              <w:pStyle w:val="41"/>
              <w:numPr>
                <w:ilvl w:val="0"/>
                <w:numId w:val="26"/>
              </w:numPr>
              <w:spacing w:line="240" w:lineRule="auto"/>
              <w:jc w:val="both"/>
              <w:rPr>
                <w:rFonts w:eastAsia="SimSun"/>
                <w:sz w:val="24"/>
                <w:szCs w:val="24"/>
                <w:lang w:val="en-US"/>
              </w:rPr>
            </w:pPr>
            <w:r>
              <w:rPr>
                <w:rFonts w:eastAsia="SimSun"/>
                <w:sz w:val="24"/>
                <w:szCs w:val="24"/>
                <w:lang w:val="en-US" w:eastAsia="zh-CN"/>
              </w:rPr>
              <w:t xml:space="preserve">   for class_label in self.classes:</w:t>
            </w:r>
          </w:p>
          <w:p w14:paraId="1DC63432">
            <w:pPr>
              <w:pStyle w:val="41"/>
              <w:numPr>
                <w:ilvl w:val="0"/>
                <w:numId w:val="26"/>
              </w:numPr>
              <w:spacing w:line="240" w:lineRule="auto"/>
              <w:jc w:val="both"/>
              <w:rPr>
                <w:rFonts w:eastAsia="SimSun"/>
                <w:sz w:val="24"/>
                <w:szCs w:val="24"/>
                <w:lang w:val="en-US"/>
              </w:rPr>
            </w:pPr>
            <w:r>
              <w:rPr>
                <w:rFonts w:eastAsia="SimSun"/>
                <w:sz w:val="24"/>
                <w:szCs w:val="24"/>
                <w:lang w:val="en-US" w:eastAsia="zh-CN"/>
              </w:rPr>
              <w:t xml:space="preserve">   # Tạo nhãn nhị phân cho one-vs-all: 1 cho nhãn hiện tại, -1 cho các nhãn khác</w:t>
            </w:r>
          </w:p>
          <w:p w14:paraId="57CD17A9">
            <w:pPr>
              <w:pStyle w:val="41"/>
              <w:numPr>
                <w:ilvl w:val="0"/>
                <w:numId w:val="26"/>
              </w:numPr>
              <w:spacing w:line="240" w:lineRule="auto"/>
              <w:jc w:val="both"/>
              <w:rPr>
                <w:rFonts w:eastAsia="SimSun"/>
                <w:sz w:val="24"/>
                <w:szCs w:val="24"/>
                <w:lang w:val="en-US"/>
              </w:rPr>
            </w:pPr>
            <w:r>
              <w:rPr>
                <w:rFonts w:eastAsia="SimSun"/>
                <w:sz w:val="24"/>
                <w:szCs w:val="24"/>
                <w:lang w:val="en-US" w:eastAsia="zh-CN"/>
              </w:rPr>
              <w:t xml:space="preserve">       binary_y = np.where(y == class_label, 1, -1)</w:t>
            </w:r>
          </w:p>
          <w:p w14:paraId="7211A2C1">
            <w:pPr>
              <w:spacing w:line="240" w:lineRule="auto"/>
              <w:ind w:firstLine="0"/>
              <w:jc w:val="both"/>
              <w:rPr>
                <w:rFonts w:eastAsia="SimSun"/>
                <w:sz w:val="24"/>
                <w:szCs w:val="24"/>
                <w:lang w:val="en-US"/>
              </w:rPr>
            </w:pPr>
          </w:p>
          <w:p w14:paraId="299DC9B0">
            <w:pPr>
              <w:pStyle w:val="41"/>
              <w:numPr>
                <w:ilvl w:val="0"/>
                <w:numId w:val="26"/>
              </w:numPr>
              <w:spacing w:line="240" w:lineRule="auto"/>
              <w:jc w:val="both"/>
              <w:rPr>
                <w:rFonts w:eastAsia="SimSun"/>
                <w:sz w:val="24"/>
                <w:szCs w:val="24"/>
                <w:lang w:val="en-US"/>
              </w:rPr>
            </w:pPr>
            <w:r>
              <w:rPr>
                <w:rFonts w:eastAsia="SimSun"/>
                <w:sz w:val="24"/>
                <w:szCs w:val="24"/>
                <w:lang w:val="en-US" w:eastAsia="zh-CN"/>
              </w:rPr>
              <w:t xml:space="preserve">       # Khởi weights và bias</w:t>
            </w:r>
          </w:p>
          <w:p w14:paraId="254F3D48">
            <w:pPr>
              <w:pStyle w:val="41"/>
              <w:numPr>
                <w:ilvl w:val="0"/>
                <w:numId w:val="26"/>
              </w:numPr>
              <w:spacing w:line="240" w:lineRule="auto"/>
              <w:jc w:val="both"/>
              <w:rPr>
                <w:rFonts w:eastAsia="SimSun"/>
                <w:sz w:val="24"/>
                <w:szCs w:val="24"/>
                <w:lang w:val="en-US"/>
              </w:rPr>
            </w:pPr>
            <w:r>
              <w:rPr>
                <w:rFonts w:eastAsia="SimSun"/>
                <w:sz w:val="24"/>
                <w:szCs w:val="24"/>
                <w:lang w:val="en-US" w:eastAsia="zh-CN"/>
              </w:rPr>
              <w:t xml:space="preserve">       w = np.zeros(X.shape[1])</w:t>
            </w:r>
          </w:p>
          <w:p w14:paraId="6BEEAC8D">
            <w:pPr>
              <w:pStyle w:val="41"/>
              <w:numPr>
                <w:ilvl w:val="0"/>
                <w:numId w:val="26"/>
              </w:numPr>
              <w:spacing w:line="240" w:lineRule="auto"/>
              <w:jc w:val="both"/>
              <w:rPr>
                <w:rFonts w:eastAsia="SimSun"/>
                <w:sz w:val="24"/>
                <w:szCs w:val="24"/>
                <w:lang w:val="en-US"/>
              </w:rPr>
            </w:pPr>
            <w:r>
              <w:rPr>
                <w:rFonts w:eastAsia="SimSun"/>
                <w:sz w:val="24"/>
                <w:szCs w:val="24"/>
                <w:lang w:val="en-US" w:eastAsia="zh-CN"/>
              </w:rPr>
              <w:t xml:space="preserve">       b = 0</w:t>
            </w:r>
          </w:p>
          <w:p w14:paraId="3E5E7C4F">
            <w:pPr>
              <w:spacing w:line="240" w:lineRule="auto"/>
              <w:ind w:firstLine="0"/>
              <w:jc w:val="both"/>
              <w:rPr>
                <w:rFonts w:eastAsia="SimSun"/>
                <w:sz w:val="24"/>
                <w:szCs w:val="24"/>
                <w:lang w:val="en-US"/>
              </w:rPr>
            </w:pPr>
          </w:p>
          <w:p w14:paraId="49D3A982">
            <w:pPr>
              <w:pStyle w:val="41"/>
              <w:numPr>
                <w:ilvl w:val="0"/>
                <w:numId w:val="26"/>
              </w:numPr>
              <w:spacing w:line="240" w:lineRule="auto"/>
              <w:jc w:val="both"/>
              <w:rPr>
                <w:rFonts w:eastAsia="SimSun"/>
                <w:sz w:val="24"/>
                <w:szCs w:val="24"/>
                <w:lang w:val="en-US"/>
              </w:rPr>
            </w:pPr>
            <w:r>
              <w:rPr>
                <w:rFonts w:eastAsia="SimSun"/>
                <w:sz w:val="24"/>
                <w:szCs w:val="24"/>
                <w:lang w:val="en-US" w:eastAsia="zh-CN"/>
              </w:rPr>
              <w:t xml:space="preserve">       # Huấn luyện mô hình SVM nhị phân cho lớp hiện tại</w:t>
            </w:r>
          </w:p>
          <w:p w14:paraId="581AACA7">
            <w:pPr>
              <w:pStyle w:val="41"/>
              <w:numPr>
                <w:ilvl w:val="0"/>
                <w:numId w:val="26"/>
              </w:numPr>
              <w:spacing w:line="240" w:lineRule="auto"/>
              <w:jc w:val="both"/>
              <w:rPr>
                <w:rFonts w:eastAsia="SimSun"/>
                <w:sz w:val="24"/>
                <w:szCs w:val="24"/>
                <w:lang w:val="en-US"/>
              </w:rPr>
            </w:pPr>
            <w:r>
              <w:rPr>
                <w:rFonts w:eastAsia="SimSun"/>
                <w:sz w:val="24"/>
                <w:szCs w:val="24"/>
                <w:lang w:val="en-US" w:eastAsia="zh-CN"/>
              </w:rPr>
              <w:t xml:space="preserve">      for _ in range(self.no_of_iterations):</w:t>
            </w:r>
          </w:p>
          <w:p w14:paraId="49B711A3">
            <w:pPr>
              <w:pStyle w:val="41"/>
              <w:numPr>
                <w:ilvl w:val="0"/>
                <w:numId w:val="26"/>
              </w:numPr>
              <w:spacing w:line="240" w:lineRule="auto"/>
              <w:jc w:val="both"/>
              <w:rPr>
                <w:rFonts w:eastAsia="SimSun"/>
                <w:sz w:val="24"/>
                <w:szCs w:val="24"/>
                <w:lang w:val="en-US"/>
              </w:rPr>
            </w:pPr>
            <w:r>
              <w:rPr>
                <w:rFonts w:eastAsia="SimSun"/>
                <w:sz w:val="24"/>
                <w:szCs w:val="24"/>
                <w:lang w:val="en-US" w:eastAsia="zh-CN"/>
              </w:rPr>
              <w:t xml:space="preserve">           for index, x_i in enumerate(X):</w:t>
            </w:r>
          </w:p>
          <w:p w14:paraId="0F2C7688">
            <w:pPr>
              <w:pStyle w:val="41"/>
              <w:numPr>
                <w:ilvl w:val="0"/>
                <w:numId w:val="26"/>
              </w:numPr>
              <w:spacing w:line="240" w:lineRule="auto"/>
              <w:jc w:val="both"/>
              <w:rPr>
                <w:rFonts w:eastAsia="SimSun"/>
                <w:sz w:val="24"/>
                <w:szCs w:val="24"/>
                <w:lang w:val="en-US"/>
              </w:rPr>
            </w:pPr>
            <w:r>
              <w:rPr>
                <w:rFonts w:eastAsia="SimSun"/>
                <w:sz w:val="24"/>
                <w:szCs w:val="24"/>
                <w:lang w:val="en-US" w:eastAsia="zh-CN"/>
              </w:rPr>
              <w:t xml:space="preserve">                 condition = binary_y[index] * (np.dot(x_i, w) - b) &gt;= 1</w:t>
            </w:r>
          </w:p>
          <w:p w14:paraId="37CBEA7E">
            <w:pPr>
              <w:spacing w:line="240" w:lineRule="auto"/>
              <w:ind w:firstLine="0"/>
              <w:jc w:val="both"/>
              <w:rPr>
                <w:rFonts w:eastAsia="SimSun"/>
                <w:sz w:val="24"/>
                <w:szCs w:val="24"/>
                <w:lang w:val="en-US"/>
              </w:rPr>
            </w:pPr>
          </w:p>
          <w:p w14:paraId="24EFA843">
            <w:pPr>
              <w:pStyle w:val="41"/>
              <w:numPr>
                <w:ilvl w:val="0"/>
                <w:numId w:val="26"/>
              </w:numPr>
              <w:spacing w:line="240" w:lineRule="auto"/>
              <w:jc w:val="both"/>
              <w:rPr>
                <w:rFonts w:eastAsia="SimSun"/>
                <w:sz w:val="24"/>
                <w:szCs w:val="24"/>
                <w:lang w:val="en-US"/>
              </w:rPr>
            </w:pPr>
            <w:r>
              <w:rPr>
                <w:rFonts w:eastAsia="SimSun"/>
                <w:sz w:val="24"/>
                <w:szCs w:val="24"/>
                <w:lang w:val="en-US" w:eastAsia="zh-CN"/>
              </w:rPr>
              <w:t xml:space="preserve">                 if condition:</w:t>
            </w:r>
          </w:p>
          <w:p w14:paraId="1916C691">
            <w:pPr>
              <w:spacing w:line="240" w:lineRule="auto"/>
              <w:ind w:left="1080" w:firstLine="0"/>
              <w:jc w:val="both"/>
              <w:rPr>
                <w:rFonts w:eastAsia="SimSun"/>
                <w:sz w:val="24"/>
                <w:szCs w:val="24"/>
                <w:lang w:val="en-US"/>
              </w:rPr>
            </w:pPr>
            <w:r>
              <w:rPr>
                <w:rFonts w:eastAsia="SimSun"/>
                <w:sz w:val="24"/>
                <w:szCs w:val="24"/>
                <w:lang w:val="en-US" w:eastAsia="zh-CN"/>
              </w:rPr>
              <w:t xml:space="preserve">                  dw = 2 * self.lambda_parameter * w</w:t>
            </w:r>
          </w:p>
          <w:p w14:paraId="19CC734F">
            <w:pPr>
              <w:pStyle w:val="41"/>
              <w:spacing w:line="240" w:lineRule="auto"/>
              <w:ind w:left="1440" w:firstLine="0"/>
              <w:jc w:val="both"/>
              <w:rPr>
                <w:rFonts w:eastAsia="SimSun"/>
                <w:sz w:val="24"/>
                <w:szCs w:val="24"/>
                <w:lang w:val="en-US"/>
              </w:rPr>
            </w:pPr>
            <w:r>
              <w:rPr>
                <w:rFonts w:eastAsia="SimSun"/>
                <w:sz w:val="24"/>
                <w:szCs w:val="24"/>
                <w:lang w:val="en-US" w:eastAsia="zh-CN"/>
              </w:rPr>
              <w:t xml:space="preserve">            db = 0</w:t>
            </w:r>
          </w:p>
          <w:p w14:paraId="53704DE1">
            <w:pPr>
              <w:spacing w:line="240" w:lineRule="auto"/>
              <w:ind w:firstLine="0"/>
              <w:jc w:val="both"/>
              <w:rPr>
                <w:rFonts w:eastAsia="SimSun"/>
                <w:sz w:val="24"/>
                <w:szCs w:val="24"/>
                <w:lang w:val="en-US"/>
              </w:rPr>
            </w:pPr>
          </w:p>
          <w:p w14:paraId="166882B6">
            <w:pPr>
              <w:pStyle w:val="41"/>
              <w:numPr>
                <w:ilvl w:val="0"/>
                <w:numId w:val="26"/>
              </w:numPr>
              <w:spacing w:line="240" w:lineRule="auto"/>
              <w:jc w:val="both"/>
              <w:rPr>
                <w:rFonts w:eastAsia="SimSun"/>
                <w:sz w:val="24"/>
                <w:szCs w:val="24"/>
                <w:lang w:val="en-US"/>
              </w:rPr>
            </w:pPr>
            <w:r>
              <w:rPr>
                <w:rFonts w:eastAsia="SimSun"/>
                <w:sz w:val="24"/>
                <w:szCs w:val="24"/>
                <w:lang w:val="en-US" w:eastAsia="zh-CN"/>
              </w:rPr>
              <w:t xml:space="preserve">                 else:</w:t>
            </w:r>
          </w:p>
          <w:p w14:paraId="426B4F04">
            <w:pPr>
              <w:spacing w:line="240" w:lineRule="auto"/>
              <w:ind w:left="1080" w:firstLine="0"/>
              <w:jc w:val="both"/>
              <w:rPr>
                <w:rFonts w:eastAsia="SimSun"/>
                <w:sz w:val="24"/>
                <w:szCs w:val="24"/>
                <w:lang w:val="en-US"/>
              </w:rPr>
            </w:pPr>
            <w:r>
              <w:rPr>
                <w:rFonts w:eastAsia="SimSun"/>
                <w:sz w:val="24"/>
                <w:szCs w:val="24"/>
                <w:lang w:val="en-US" w:eastAsia="zh-CN"/>
              </w:rPr>
              <w:t xml:space="preserve">                 dw = 2 * self.lambda_parameter * w - x_i * binary_y[index]</w:t>
            </w:r>
          </w:p>
          <w:p w14:paraId="29C3308F">
            <w:pPr>
              <w:spacing w:line="240" w:lineRule="auto"/>
              <w:ind w:left="1080" w:firstLine="0"/>
              <w:jc w:val="both"/>
              <w:rPr>
                <w:rFonts w:eastAsia="SimSun"/>
                <w:sz w:val="24"/>
                <w:szCs w:val="24"/>
                <w:lang w:val="en-US"/>
              </w:rPr>
            </w:pPr>
            <w:r>
              <w:rPr>
                <w:rFonts w:eastAsia="SimSun"/>
                <w:sz w:val="24"/>
                <w:szCs w:val="24"/>
                <w:lang w:val="en-US" w:eastAsia="zh-CN"/>
              </w:rPr>
              <w:t xml:space="preserve">                 db = binary_y[index]</w:t>
            </w:r>
          </w:p>
          <w:p w14:paraId="402AAB33">
            <w:pPr>
              <w:spacing w:line="240" w:lineRule="auto"/>
              <w:ind w:firstLine="0"/>
              <w:jc w:val="both"/>
              <w:rPr>
                <w:rFonts w:eastAsia="SimSun"/>
                <w:sz w:val="24"/>
                <w:szCs w:val="24"/>
                <w:lang w:val="en-US"/>
              </w:rPr>
            </w:pPr>
          </w:p>
          <w:p w14:paraId="3FF6A7C8">
            <w:pPr>
              <w:pStyle w:val="41"/>
              <w:numPr>
                <w:ilvl w:val="0"/>
                <w:numId w:val="26"/>
              </w:numPr>
              <w:spacing w:line="240" w:lineRule="auto"/>
              <w:jc w:val="both"/>
              <w:rPr>
                <w:rFonts w:eastAsia="SimSun"/>
                <w:sz w:val="24"/>
                <w:szCs w:val="24"/>
                <w:lang w:val="en-US"/>
              </w:rPr>
            </w:pPr>
            <w:r>
              <w:rPr>
                <w:rFonts w:eastAsia="SimSun"/>
                <w:sz w:val="24"/>
                <w:szCs w:val="24"/>
                <w:lang w:val="en-US" w:eastAsia="zh-CN"/>
              </w:rPr>
              <w:t xml:space="preserve">                # Cập nhật weights và bias</w:t>
            </w:r>
          </w:p>
          <w:p w14:paraId="748F7ED7">
            <w:pPr>
              <w:pStyle w:val="41"/>
              <w:numPr>
                <w:ilvl w:val="0"/>
                <w:numId w:val="26"/>
              </w:numPr>
              <w:spacing w:line="240" w:lineRule="auto"/>
              <w:jc w:val="both"/>
              <w:rPr>
                <w:rFonts w:eastAsia="SimSun"/>
                <w:sz w:val="24"/>
                <w:szCs w:val="24"/>
                <w:lang w:val="en-US"/>
              </w:rPr>
            </w:pPr>
            <w:r>
              <w:rPr>
                <w:rFonts w:eastAsia="SimSun"/>
                <w:sz w:val="24"/>
                <w:szCs w:val="24"/>
                <w:lang w:val="en-US" w:eastAsia="zh-CN"/>
              </w:rPr>
              <w:t xml:space="preserve">                w -= self.learning_rate * dw</w:t>
            </w:r>
          </w:p>
          <w:p w14:paraId="4002007B">
            <w:pPr>
              <w:pStyle w:val="41"/>
              <w:numPr>
                <w:ilvl w:val="0"/>
                <w:numId w:val="26"/>
              </w:numPr>
              <w:spacing w:line="240" w:lineRule="auto"/>
              <w:jc w:val="both"/>
              <w:rPr>
                <w:rFonts w:eastAsia="SimSun"/>
                <w:sz w:val="24"/>
                <w:szCs w:val="24"/>
                <w:lang w:val="en-US"/>
              </w:rPr>
            </w:pPr>
            <w:r>
              <w:rPr>
                <w:rFonts w:eastAsia="SimSun"/>
                <w:sz w:val="24"/>
                <w:szCs w:val="24"/>
                <w:lang w:val="en-US" w:eastAsia="zh-CN"/>
              </w:rPr>
              <w:t xml:space="preserve">                b -= self.learning_rate * db</w:t>
            </w:r>
          </w:p>
          <w:p w14:paraId="27D94A9F">
            <w:pPr>
              <w:spacing w:line="240" w:lineRule="auto"/>
              <w:ind w:firstLine="0"/>
              <w:jc w:val="both"/>
              <w:rPr>
                <w:rFonts w:eastAsia="SimSun"/>
                <w:sz w:val="24"/>
                <w:szCs w:val="24"/>
                <w:lang w:val="en-US"/>
              </w:rPr>
            </w:pPr>
          </w:p>
          <w:p w14:paraId="56108ABB">
            <w:pPr>
              <w:pStyle w:val="41"/>
              <w:numPr>
                <w:ilvl w:val="0"/>
                <w:numId w:val="26"/>
              </w:numPr>
              <w:spacing w:line="240" w:lineRule="auto"/>
              <w:jc w:val="both"/>
              <w:rPr>
                <w:rFonts w:eastAsia="SimSun"/>
                <w:sz w:val="24"/>
                <w:szCs w:val="24"/>
                <w:lang w:val="en-US"/>
              </w:rPr>
            </w:pPr>
            <w:r>
              <w:rPr>
                <w:rFonts w:eastAsia="SimSun"/>
                <w:sz w:val="24"/>
                <w:szCs w:val="24"/>
                <w:lang w:val="en-US" w:eastAsia="zh-CN"/>
              </w:rPr>
              <w:t xml:space="preserve">         # Lưu trọng số và bias cho mô hình của lớp hiện tại</w:t>
            </w:r>
          </w:p>
          <w:p w14:paraId="53A70106">
            <w:pPr>
              <w:pStyle w:val="41"/>
              <w:numPr>
                <w:ilvl w:val="0"/>
                <w:numId w:val="26"/>
              </w:numPr>
              <w:spacing w:line="240" w:lineRule="auto"/>
              <w:jc w:val="both"/>
              <w:rPr>
                <w:rFonts w:eastAsia="SimSun"/>
                <w:sz w:val="24"/>
                <w:szCs w:val="24"/>
                <w:lang w:val="en-US"/>
              </w:rPr>
            </w:pPr>
            <w:r>
              <w:rPr>
                <w:rFonts w:eastAsia="SimSun"/>
                <w:sz w:val="24"/>
                <w:szCs w:val="24"/>
                <w:lang w:val="en-US" w:eastAsia="zh-CN"/>
              </w:rPr>
              <w:t xml:space="preserve">         self.models.append((w, b))</w:t>
            </w:r>
          </w:p>
          <w:p w14:paraId="48DF1BE5">
            <w:pPr>
              <w:spacing w:line="240" w:lineRule="auto"/>
              <w:ind w:firstLine="0"/>
              <w:jc w:val="both"/>
              <w:rPr>
                <w:rFonts w:eastAsia="SimSun"/>
                <w:sz w:val="24"/>
                <w:szCs w:val="24"/>
                <w:lang w:val="en-US"/>
              </w:rPr>
            </w:pPr>
          </w:p>
          <w:p w14:paraId="323DFC6E">
            <w:pPr>
              <w:pStyle w:val="41"/>
              <w:numPr>
                <w:ilvl w:val="0"/>
                <w:numId w:val="26"/>
              </w:numPr>
              <w:spacing w:line="240" w:lineRule="auto"/>
              <w:jc w:val="both"/>
              <w:rPr>
                <w:rFonts w:eastAsia="SimSun"/>
                <w:sz w:val="24"/>
                <w:szCs w:val="24"/>
                <w:lang w:val="en-US"/>
              </w:rPr>
            </w:pPr>
            <w:r>
              <w:rPr>
                <w:rFonts w:eastAsia="SimSun"/>
                <w:sz w:val="24"/>
                <w:szCs w:val="24"/>
                <w:lang w:val="en-US" w:eastAsia="zh-CN"/>
              </w:rPr>
              <w:t># Dự đoán nhãn cho mỗi mẫu đầu vào</w:t>
            </w:r>
          </w:p>
          <w:p w14:paraId="0F09D271">
            <w:pPr>
              <w:pStyle w:val="41"/>
              <w:numPr>
                <w:ilvl w:val="0"/>
                <w:numId w:val="26"/>
              </w:numPr>
              <w:spacing w:line="240" w:lineRule="auto"/>
              <w:jc w:val="both"/>
              <w:rPr>
                <w:rFonts w:eastAsia="SimSun"/>
                <w:sz w:val="24"/>
                <w:szCs w:val="24"/>
                <w:lang w:val="en-US"/>
              </w:rPr>
            </w:pPr>
            <w:r>
              <w:rPr>
                <w:rFonts w:eastAsia="SimSun"/>
                <w:sz w:val="24"/>
                <w:szCs w:val="24"/>
                <w:lang w:val="en-US" w:eastAsia="zh-CN"/>
              </w:rPr>
              <w:t>def predict(self, X):</w:t>
            </w:r>
          </w:p>
          <w:p w14:paraId="06DB01A9">
            <w:pPr>
              <w:pStyle w:val="41"/>
              <w:numPr>
                <w:ilvl w:val="0"/>
                <w:numId w:val="26"/>
              </w:numPr>
              <w:spacing w:line="240" w:lineRule="auto"/>
              <w:jc w:val="both"/>
              <w:rPr>
                <w:rFonts w:eastAsia="SimSun"/>
                <w:sz w:val="24"/>
                <w:szCs w:val="24"/>
                <w:lang w:val="en-US"/>
              </w:rPr>
            </w:pPr>
            <w:r>
              <w:rPr>
                <w:rFonts w:eastAsia="SimSun"/>
                <w:sz w:val="24"/>
                <w:szCs w:val="24"/>
                <w:lang w:val="en-US" w:eastAsia="zh-CN"/>
              </w:rPr>
              <w:t xml:space="preserve">     scores = np.zeros((X.shape[0], len(self.classes)))</w:t>
            </w:r>
          </w:p>
          <w:p w14:paraId="1ADB643F">
            <w:pPr>
              <w:pStyle w:val="41"/>
              <w:numPr>
                <w:ilvl w:val="0"/>
                <w:numId w:val="26"/>
              </w:numPr>
              <w:spacing w:line="240" w:lineRule="auto"/>
              <w:jc w:val="both"/>
              <w:rPr>
                <w:rFonts w:eastAsia="SimSun"/>
                <w:sz w:val="24"/>
                <w:szCs w:val="24"/>
                <w:lang w:val="en-US"/>
              </w:rPr>
            </w:pPr>
            <w:r>
              <w:rPr>
                <w:rFonts w:eastAsia="SimSun"/>
                <w:sz w:val="24"/>
                <w:szCs w:val="24"/>
                <w:lang w:val="en-US" w:eastAsia="zh-CN"/>
              </w:rPr>
              <w:t xml:space="preserve">     # Tính điểm số dự đoán cho mỗi lớp</w:t>
            </w:r>
          </w:p>
          <w:p w14:paraId="6DA19309">
            <w:pPr>
              <w:pStyle w:val="41"/>
              <w:numPr>
                <w:ilvl w:val="0"/>
                <w:numId w:val="26"/>
              </w:numPr>
              <w:spacing w:line="240" w:lineRule="auto"/>
              <w:jc w:val="both"/>
              <w:rPr>
                <w:rFonts w:eastAsia="SimSun"/>
                <w:sz w:val="24"/>
                <w:szCs w:val="24"/>
                <w:lang w:val="en-US"/>
              </w:rPr>
            </w:pPr>
            <w:r>
              <w:rPr>
                <w:rFonts w:eastAsia="SimSun"/>
                <w:sz w:val="24"/>
                <w:szCs w:val="24"/>
                <w:lang w:val="en-US" w:eastAsia="zh-CN"/>
              </w:rPr>
              <w:t xml:space="preserve">     for i, (w, b) in enumerate(self.models):</w:t>
            </w:r>
          </w:p>
          <w:p w14:paraId="6A92AB6A">
            <w:pPr>
              <w:pStyle w:val="41"/>
              <w:numPr>
                <w:ilvl w:val="0"/>
                <w:numId w:val="26"/>
              </w:numPr>
              <w:spacing w:line="240" w:lineRule="auto"/>
              <w:jc w:val="both"/>
              <w:rPr>
                <w:rFonts w:eastAsia="SimSun"/>
                <w:sz w:val="24"/>
                <w:szCs w:val="24"/>
                <w:lang w:val="en-US"/>
              </w:rPr>
            </w:pPr>
            <w:r>
              <w:rPr>
                <w:rFonts w:eastAsia="SimSun"/>
                <w:sz w:val="24"/>
                <w:szCs w:val="24"/>
                <w:lang w:val="en-US" w:eastAsia="zh-CN"/>
              </w:rPr>
              <w:t xml:space="preserve">          scores[:, i] = np.dot(X, w) - b</w:t>
            </w:r>
          </w:p>
          <w:p w14:paraId="17C6F81F">
            <w:pPr>
              <w:pStyle w:val="41"/>
              <w:numPr>
                <w:ilvl w:val="0"/>
                <w:numId w:val="26"/>
              </w:numPr>
              <w:spacing w:line="240" w:lineRule="auto"/>
              <w:jc w:val="both"/>
              <w:rPr>
                <w:rFonts w:eastAsia="SimSun"/>
                <w:sz w:val="24"/>
                <w:szCs w:val="24"/>
                <w:lang w:val="en-US"/>
              </w:rPr>
            </w:pPr>
            <w:r>
              <w:rPr>
                <w:rFonts w:eastAsia="SimSun"/>
                <w:sz w:val="24"/>
                <w:szCs w:val="24"/>
                <w:lang w:val="en-US" w:eastAsia="zh-CN"/>
              </w:rPr>
              <w:t xml:space="preserve">          # Trả về nhãn có điểm số cao nhất</w:t>
            </w:r>
          </w:p>
          <w:p w14:paraId="47298558">
            <w:pPr>
              <w:pStyle w:val="41"/>
              <w:numPr>
                <w:ilvl w:val="0"/>
                <w:numId w:val="26"/>
              </w:numPr>
              <w:spacing w:line="240" w:lineRule="auto"/>
              <w:jc w:val="both"/>
              <w:rPr>
                <w:rFonts w:eastAsia="SimSun"/>
                <w:sz w:val="20"/>
                <w:lang w:val="en-US"/>
              </w:rPr>
            </w:pPr>
            <w:r>
              <w:rPr>
                <w:rFonts w:eastAsia="SimSun"/>
                <w:sz w:val="24"/>
                <w:szCs w:val="24"/>
                <w:lang w:val="en-US" w:eastAsia="zh-CN"/>
              </w:rPr>
              <w:t xml:space="preserve">     return self.classes[np.argmax(scores, axis=1)]</w:t>
            </w:r>
          </w:p>
          <w:p w14:paraId="1EED50C5">
            <w:pPr>
              <w:spacing w:line="240" w:lineRule="auto"/>
              <w:ind w:firstLine="0"/>
              <w:jc w:val="both"/>
              <w:rPr>
                <w:rFonts w:eastAsia="SimSun"/>
                <w:sz w:val="20"/>
                <w:lang w:val="en-US"/>
              </w:rPr>
            </w:pPr>
          </w:p>
          <w:p w14:paraId="11405A34">
            <w:pPr>
              <w:spacing w:line="240" w:lineRule="auto"/>
              <w:ind w:firstLine="0"/>
              <w:jc w:val="both"/>
              <w:rPr>
                <w:rFonts w:eastAsia="SimSun"/>
                <w:sz w:val="20"/>
                <w:lang w:val="en-US"/>
              </w:rPr>
            </w:pPr>
          </w:p>
        </w:tc>
      </w:tr>
    </w:tbl>
    <w:p w14:paraId="25ECC8CB">
      <w:pPr>
        <w:pStyle w:val="4"/>
        <w:rPr>
          <w:lang w:val="en-US"/>
        </w:rPr>
      </w:pPr>
      <w:bookmarkStart w:id="43" w:name="_Toc182512660"/>
      <w:r>
        <w:rPr>
          <w:lang w:val="en-US"/>
        </w:rPr>
        <w:t>3.2.6.</w:t>
      </w:r>
      <w:r>
        <w:rPr>
          <w:lang w:val="vi-VN"/>
        </w:rPr>
        <w:t>Dự đoán</w:t>
      </w:r>
      <w:bookmarkEnd w:id="43"/>
    </w:p>
    <w:tbl>
      <w:tblPr>
        <w:tblStyle w:val="21"/>
        <w:tblpPr w:leftFromText="180" w:rightFromText="180" w:vertAnchor="text" w:horzAnchor="margin" w:tblpY="4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3F6F30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4AF68DFA">
            <w:pPr>
              <w:pStyle w:val="41"/>
              <w:numPr>
                <w:ilvl w:val="0"/>
                <w:numId w:val="27"/>
              </w:numPr>
              <w:spacing w:line="240" w:lineRule="auto"/>
              <w:jc w:val="both"/>
              <w:rPr>
                <w:rFonts w:eastAsia="SimSun"/>
                <w:sz w:val="24"/>
                <w:szCs w:val="28"/>
                <w:lang w:val="en-US"/>
              </w:rPr>
            </w:pPr>
            <w:r>
              <w:rPr>
                <w:rFonts w:eastAsia="SimSun"/>
                <w:sz w:val="24"/>
                <w:szCs w:val="28"/>
                <w:lang w:val="en-US" w:eastAsia="zh-CN"/>
              </w:rPr>
              <w:t># Khởi tạo và huấn luyện mô hình SVC</w:t>
            </w:r>
          </w:p>
          <w:p w14:paraId="6FB19C77">
            <w:pPr>
              <w:pStyle w:val="41"/>
              <w:numPr>
                <w:ilvl w:val="0"/>
                <w:numId w:val="27"/>
              </w:numPr>
              <w:spacing w:line="240" w:lineRule="auto"/>
              <w:jc w:val="both"/>
              <w:rPr>
                <w:rFonts w:eastAsia="SimSun"/>
                <w:sz w:val="24"/>
                <w:szCs w:val="28"/>
                <w:lang w:val="en-US"/>
              </w:rPr>
            </w:pPr>
            <w:r>
              <w:rPr>
                <w:rFonts w:eastAsia="SimSun"/>
                <w:sz w:val="24"/>
                <w:szCs w:val="28"/>
                <w:lang w:val="en-US" w:eastAsia="zh-CN"/>
              </w:rPr>
              <w:t>'''</w:t>
            </w:r>
          </w:p>
          <w:p w14:paraId="0BCC699C">
            <w:pPr>
              <w:pStyle w:val="41"/>
              <w:numPr>
                <w:ilvl w:val="0"/>
                <w:numId w:val="27"/>
              </w:numPr>
              <w:spacing w:line="240" w:lineRule="auto"/>
              <w:jc w:val="both"/>
              <w:rPr>
                <w:rFonts w:eastAsia="SimSun"/>
                <w:sz w:val="24"/>
                <w:szCs w:val="28"/>
                <w:lang w:val="en-US"/>
              </w:rPr>
            </w:pPr>
            <w:r>
              <w:rPr>
                <w:rFonts w:eastAsia="SimSun"/>
                <w:sz w:val="24"/>
                <w:szCs w:val="28"/>
                <w:lang w:val="en-US" w:eastAsia="zh-CN"/>
              </w:rPr>
              <w:t>Các giá trị được điểm score cao nhất</w:t>
            </w:r>
          </w:p>
          <w:p w14:paraId="3BFC3A32">
            <w:pPr>
              <w:pStyle w:val="41"/>
              <w:numPr>
                <w:ilvl w:val="0"/>
                <w:numId w:val="27"/>
              </w:numPr>
              <w:spacing w:line="240" w:lineRule="auto"/>
              <w:jc w:val="both"/>
              <w:rPr>
                <w:rFonts w:eastAsia="SimSun"/>
                <w:sz w:val="24"/>
                <w:szCs w:val="28"/>
                <w:lang w:val="en-US"/>
              </w:rPr>
            </w:pPr>
            <w:r>
              <w:rPr>
                <w:rFonts w:eastAsia="SimSun"/>
                <w:sz w:val="24"/>
                <w:szCs w:val="28"/>
                <w:lang w:val="en-US" w:eastAsia="zh-CN"/>
              </w:rPr>
              <w:t>learning_rate(Tốc độ học): 0.001</w:t>
            </w:r>
          </w:p>
          <w:p w14:paraId="565176AA">
            <w:pPr>
              <w:pStyle w:val="41"/>
              <w:numPr>
                <w:ilvl w:val="0"/>
                <w:numId w:val="27"/>
              </w:numPr>
              <w:spacing w:line="240" w:lineRule="auto"/>
              <w:jc w:val="both"/>
              <w:rPr>
                <w:rFonts w:eastAsia="SimSun"/>
                <w:sz w:val="24"/>
                <w:szCs w:val="28"/>
                <w:lang w:val="en-US"/>
              </w:rPr>
            </w:pPr>
            <w:r>
              <w:rPr>
                <w:rFonts w:eastAsia="SimSun"/>
                <w:sz w:val="24"/>
                <w:szCs w:val="28"/>
                <w:lang w:val="en-US" w:eastAsia="zh-CN"/>
              </w:rPr>
              <w:t>no_of_iterations(số vòng lặp): 100</w:t>
            </w:r>
          </w:p>
          <w:p w14:paraId="0E42442F">
            <w:pPr>
              <w:pStyle w:val="41"/>
              <w:numPr>
                <w:ilvl w:val="0"/>
                <w:numId w:val="27"/>
              </w:numPr>
              <w:spacing w:line="240" w:lineRule="auto"/>
              <w:jc w:val="both"/>
              <w:rPr>
                <w:rFonts w:eastAsia="SimSun"/>
                <w:sz w:val="24"/>
                <w:szCs w:val="28"/>
                <w:lang w:val="en-US"/>
              </w:rPr>
            </w:pPr>
            <w:r>
              <w:rPr>
                <w:rFonts w:eastAsia="SimSun"/>
                <w:sz w:val="24"/>
                <w:szCs w:val="28"/>
                <w:lang w:val="en-US" w:eastAsia="zh-CN"/>
              </w:rPr>
              <w:t>lambda_parameter(tham số chính quy): 0.0001</w:t>
            </w:r>
          </w:p>
          <w:p w14:paraId="1F3E6C2F">
            <w:pPr>
              <w:pStyle w:val="41"/>
              <w:numPr>
                <w:ilvl w:val="0"/>
                <w:numId w:val="27"/>
              </w:numPr>
              <w:spacing w:line="240" w:lineRule="auto"/>
              <w:jc w:val="both"/>
              <w:rPr>
                <w:rFonts w:eastAsia="SimSun"/>
                <w:sz w:val="24"/>
                <w:szCs w:val="28"/>
                <w:lang w:val="en-US" w:eastAsia="zh-CN"/>
              </w:rPr>
            </w:pPr>
            <w:r>
              <w:rPr>
                <w:rFonts w:eastAsia="SimSun"/>
                <w:sz w:val="24"/>
                <w:szCs w:val="28"/>
                <w:lang w:val="en-US" w:eastAsia="zh-CN"/>
              </w:rPr>
              <w:t>'''</w:t>
            </w:r>
          </w:p>
          <w:p w14:paraId="38C907E3">
            <w:pPr>
              <w:spacing w:line="240" w:lineRule="auto"/>
              <w:ind w:firstLine="0"/>
              <w:jc w:val="both"/>
              <w:rPr>
                <w:rFonts w:eastAsia="SimSun"/>
                <w:sz w:val="24"/>
                <w:szCs w:val="28"/>
                <w:lang w:val="en-US" w:eastAsia="zh-CN"/>
              </w:rPr>
            </w:pPr>
          </w:p>
          <w:p w14:paraId="57FEDFAD">
            <w:pPr>
              <w:pStyle w:val="41"/>
              <w:numPr>
                <w:ilvl w:val="0"/>
                <w:numId w:val="27"/>
              </w:numPr>
              <w:spacing w:line="240" w:lineRule="auto"/>
              <w:jc w:val="both"/>
              <w:rPr>
                <w:rFonts w:eastAsia="SimSun"/>
                <w:sz w:val="24"/>
                <w:szCs w:val="28"/>
                <w:lang w:val="en-US"/>
              </w:rPr>
            </w:pPr>
            <w:r>
              <w:rPr>
                <w:rFonts w:eastAsia="SimSun"/>
                <w:sz w:val="24"/>
                <w:szCs w:val="28"/>
                <w:lang w:val="en-US" w:eastAsia="zh-CN"/>
              </w:rPr>
              <w:t>model_svm=SVM(learning_rate=0.001,no_of_iterations=100, lambda_parameter=0.0001)</w:t>
            </w:r>
          </w:p>
          <w:p w14:paraId="31DBCAC6">
            <w:pPr>
              <w:pStyle w:val="41"/>
              <w:spacing w:line="240" w:lineRule="auto"/>
              <w:ind w:firstLine="0"/>
              <w:jc w:val="both"/>
              <w:rPr>
                <w:rFonts w:eastAsia="SimSun"/>
                <w:sz w:val="24"/>
                <w:szCs w:val="28"/>
                <w:lang w:val="en-US"/>
              </w:rPr>
            </w:pPr>
          </w:p>
          <w:p w14:paraId="29C3FF1F">
            <w:pPr>
              <w:pStyle w:val="41"/>
              <w:numPr>
                <w:ilvl w:val="0"/>
                <w:numId w:val="27"/>
              </w:numPr>
              <w:spacing w:line="240" w:lineRule="auto"/>
              <w:jc w:val="both"/>
              <w:rPr>
                <w:rFonts w:eastAsia="SimSun"/>
                <w:sz w:val="24"/>
                <w:szCs w:val="28"/>
                <w:lang w:val="en-US"/>
              </w:rPr>
            </w:pPr>
            <w:r>
              <w:rPr>
                <w:rFonts w:eastAsia="SimSun"/>
                <w:sz w:val="24"/>
                <w:szCs w:val="28"/>
                <w:lang w:val="en-US" w:eastAsia="zh-CN"/>
              </w:rPr>
              <w:t># Phân loại 10 lớp (các chữ số 0-9)</w:t>
            </w:r>
          </w:p>
          <w:p w14:paraId="5F1F0C72">
            <w:pPr>
              <w:pStyle w:val="41"/>
              <w:numPr>
                <w:ilvl w:val="0"/>
                <w:numId w:val="27"/>
              </w:numPr>
              <w:spacing w:line="240" w:lineRule="auto"/>
              <w:jc w:val="both"/>
              <w:rPr>
                <w:rFonts w:eastAsia="SimSun"/>
                <w:sz w:val="24"/>
                <w:szCs w:val="28"/>
                <w:lang w:val="en-US"/>
              </w:rPr>
            </w:pPr>
            <w:r>
              <w:rPr>
                <w:rFonts w:eastAsia="SimSun"/>
                <w:sz w:val="24"/>
                <w:szCs w:val="28"/>
                <w:lang w:val="en-US" w:eastAsia="zh-CN"/>
              </w:rPr>
              <w:t>model_svm.fit(X_train_array, y_train_array)</w:t>
            </w:r>
          </w:p>
          <w:p w14:paraId="452D567E">
            <w:pPr>
              <w:spacing w:line="240" w:lineRule="auto"/>
              <w:ind w:firstLine="0"/>
              <w:jc w:val="both"/>
              <w:rPr>
                <w:rFonts w:eastAsia="SimSun"/>
                <w:sz w:val="24"/>
                <w:szCs w:val="28"/>
                <w:lang w:val="en-US"/>
              </w:rPr>
            </w:pPr>
          </w:p>
          <w:p w14:paraId="775BFAE2">
            <w:pPr>
              <w:pStyle w:val="41"/>
              <w:numPr>
                <w:ilvl w:val="0"/>
                <w:numId w:val="27"/>
              </w:numPr>
              <w:spacing w:line="240" w:lineRule="auto"/>
              <w:jc w:val="both"/>
              <w:rPr>
                <w:rFonts w:eastAsia="SimSun"/>
                <w:sz w:val="24"/>
                <w:szCs w:val="28"/>
                <w:lang w:val="en-US"/>
              </w:rPr>
            </w:pPr>
            <w:r>
              <w:rPr>
                <w:rFonts w:eastAsia="SimSun"/>
                <w:sz w:val="24"/>
                <w:szCs w:val="28"/>
                <w:lang w:val="en-US" w:eastAsia="zh-CN"/>
              </w:rPr>
              <w:t># Dự đoán nhãn cho dữ liệu mới</w:t>
            </w:r>
          </w:p>
          <w:p w14:paraId="1EB4AB83">
            <w:pPr>
              <w:pStyle w:val="41"/>
              <w:numPr>
                <w:ilvl w:val="0"/>
                <w:numId w:val="27"/>
              </w:numPr>
              <w:spacing w:line="240" w:lineRule="auto"/>
              <w:jc w:val="both"/>
              <w:rPr>
                <w:rFonts w:eastAsia="SimSun"/>
                <w:sz w:val="24"/>
                <w:szCs w:val="28"/>
                <w:lang w:val="en-US"/>
              </w:rPr>
            </w:pPr>
            <w:r>
              <w:rPr>
                <w:rFonts w:eastAsia="SimSun"/>
                <w:sz w:val="24"/>
                <w:szCs w:val="28"/>
                <w:lang w:val="en-US" w:eastAsia="zh-CN"/>
              </w:rPr>
              <w:t>y_pred = model_svm.predict(X_test_array)</w:t>
            </w:r>
          </w:p>
          <w:p w14:paraId="14247A5D">
            <w:pPr>
              <w:spacing w:line="240" w:lineRule="auto"/>
              <w:ind w:firstLine="0"/>
              <w:jc w:val="both"/>
              <w:rPr>
                <w:rFonts w:eastAsia="SimSun"/>
                <w:sz w:val="24"/>
                <w:szCs w:val="28"/>
                <w:lang w:val="en-US"/>
              </w:rPr>
            </w:pPr>
          </w:p>
          <w:p w14:paraId="7E548E88">
            <w:pPr>
              <w:pStyle w:val="41"/>
              <w:numPr>
                <w:ilvl w:val="0"/>
                <w:numId w:val="27"/>
              </w:numPr>
              <w:spacing w:line="240" w:lineRule="auto"/>
              <w:jc w:val="both"/>
              <w:rPr>
                <w:rFonts w:eastAsia="SimSun"/>
                <w:sz w:val="24"/>
                <w:szCs w:val="28"/>
                <w:lang w:val="en-US"/>
              </w:rPr>
            </w:pPr>
            <w:r>
              <w:rPr>
                <w:rFonts w:eastAsia="SimSun"/>
                <w:sz w:val="24"/>
                <w:szCs w:val="28"/>
                <w:lang w:val="en-US" w:eastAsia="zh-CN"/>
              </w:rPr>
              <w:t>print(y_pred[:5])  # Trả về nhãn dự đoán cho mỗi mẫu</w:t>
            </w:r>
          </w:p>
          <w:p w14:paraId="424A8222">
            <w:pPr>
              <w:spacing w:line="240" w:lineRule="auto"/>
              <w:ind w:firstLine="0"/>
              <w:jc w:val="both"/>
              <w:rPr>
                <w:rFonts w:eastAsia="SimSun"/>
                <w:sz w:val="24"/>
                <w:szCs w:val="28"/>
                <w:lang w:val="en-US"/>
              </w:rPr>
            </w:pPr>
          </w:p>
        </w:tc>
      </w:tr>
    </w:tbl>
    <w:p w14:paraId="26EFC674">
      <w:pPr>
        <w:ind w:firstLine="284"/>
        <w:jc w:val="both"/>
        <w:rPr>
          <w:lang w:val="en-US"/>
        </w:rPr>
      </w:pPr>
      <w:r>
        <w:rPr>
          <w:lang w:val="en-US"/>
        </w:rPr>
        <w:t xml:space="preserve"> Khởi tạo và huấn luyện mô hình SVM với tham số tối ưu, phân loại 10 lớp chữ số, dự đoán nhãn cho dữ liệu kiểm tra, và in 5 nhãn đầu tiên dự đoán được.</w:t>
      </w:r>
    </w:p>
    <w:p w14:paraId="1F637D9A">
      <w:pPr>
        <w:pStyle w:val="4"/>
        <w:rPr>
          <w:lang w:val="en-US"/>
        </w:rPr>
      </w:pPr>
      <w:bookmarkStart w:id="44" w:name="_Toc182512661"/>
      <w:r>
        <w:rPr>
          <w:lang w:val="en-US"/>
        </w:rPr>
        <w:t>3.2.7.</w:t>
      </w:r>
      <w:r>
        <w:rPr>
          <w:lang w:val="vi-VN"/>
        </w:rPr>
        <w:t>Đánh giá mô hình</w:t>
      </w:r>
      <w:bookmarkEnd w:id="44"/>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72DCCD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46D64F84">
            <w:pPr>
              <w:pStyle w:val="41"/>
              <w:numPr>
                <w:ilvl w:val="0"/>
                <w:numId w:val="28"/>
              </w:numPr>
              <w:spacing w:line="240" w:lineRule="auto"/>
              <w:jc w:val="both"/>
              <w:rPr>
                <w:rFonts w:eastAsia="SimSun"/>
                <w:sz w:val="24"/>
                <w:szCs w:val="28"/>
                <w:lang w:val="en-US"/>
              </w:rPr>
            </w:pPr>
            <w:r>
              <w:rPr>
                <w:rFonts w:eastAsia="SimSun"/>
                <w:sz w:val="24"/>
                <w:szCs w:val="28"/>
                <w:lang w:val="en-US" w:eastAsia="zh-CN"/>
              </w:rPr>
              <w:t>from sklearn.metrics import accuracy_score</w:t>
            </w:r>
          </w:p>
          <w:p w14:paraId="26B55B3D">
            <w:pPr>
              <w:spacing w:line="240" w:lineRule="auto"/>
              <w:ind w:firstLine="0"/>
              <w:jc w:val="both"/>
              <w:rPr>
                <w:rFonts w:eastAsia="SimSun"/>
                <w:sz w:val="24"/>
                <w:szCs w:val="28"/>
                <w:lang w:val="en-US"/>
              </w:rPr>
            </w:pPr>
          </w:p>
          <w:p w14:paraId="1679F64C">
            <w:pPr>
              <w:pStyle w:val="41"/>
              <w:numPr>
                <w:ilvl w:val="0"/>
                <w:numId w:val="28"/>
              </w:numPr>
              <w:spacing w:line="240" w:lineRule="auto"/>
              <w:jc w:val="both"/>
              <w:rPr>
                <w:rFonts w:eastAsia="SimSun"/>
                <w:sz w:val="24"/>
                <w:szCs w:val="28"/>
                <w:lang w:val="en-US"/>
              </w:rPr>
            </w:pPr>
            <w:r>
              <w:rPr>
                <w:rFonts w:eastAsia="SimSun"/>
                <w:sz w:val="24"/>
                <w:szCs w:val="28"/>
                <w:lang w:val="en-US" w:eastAsia="zh-CN"/>
              </w:rPr>
              <w:t># Kiểm tra điểm score của y_test(nhãn test) và y_pred(nhãn dự đoán)</w:t>
            </w:r>
          </w:p>
          <w:p w14:paraId="5FEA91DB">
            <w:pPr>
              <w:pStyle w:val="41"/>
              <w:numPr>
                <w:ilvl w:val="0"/>
                <w:numId w:val="28"/>
              </w:numPr>
              <w:spacing w:line="240" w:lineRule="auto"/>
              <w:jc w:val="both"/>
              <w:rPr>
                <w:rFonts w:eastAsia="SimSun"/>
                <w:sz w:val="24"/>
                <w:szCs w:val="28"/>
                <w:lang w:val="en-US"/>
              </w:rPr>
            </w:pPr>
            <w:r>
              <w:rPr>
                <w:rFonts w:eastAsia="SimSun"/>
                <w:sz w:val="24"/>
                <w:szCs w:val="28"/>
                <w:lang w:val="en-US" w:eastAsia="zh-CN"/>
              </w:rPr>
              <w:t>test_accuracy = accuracy_score(y_test_array, y_pred)</w:t>
            </w:r>
          </w:p>
          <w:p w14:paraId="5CD502E4">
            <w:pPr>
              <w:pStyle w:val="41"/>
              <w:numPr>
                <w:ilvl w:val="0"/>
                <w:numId w:val="28"/>
              </w:numPr>
              <w:spacing w:line="240" w:lineRule="auto"/>
              <w:jc w:val="both"/>
              <w:rPr>
                <w:rFonts w:eastAsia="SimSun"/>
                <w:sz w:val="24"/>
                <w:szCs w:val="28"/>
                <w:lang w:val="en-US"/>
              </w:rPr>
            </w:pPr>
            <w:r>
              <w:rPr>
                <w:rFonts w:eastAsia="SimSun"/>
                <w:sz w:val="24"/>
                <w:szCs w:val="28"/>
                <w:lang w:val="en-US" w:eastAsia="zh-CN"/>
              </w:rPr>
              <w:t>print(f"Test Accuracy: {test_accuracy*100:.3f}%")</w:t>
            </w:r>
          </w:p>
        </w:tc>
      </w:tr>
    </w:tbl>
    <w:p w14:paraId="123EBDB1">
      <w:pPr>
        <w:ind w:firstLine="0"/>
        <w:rPr>
          <w:lang w:val="en-US"/>
        </w:rPr>
      </w:pPr>
      <w:r>
        <w:rPr>
          <w:lang w:val="en-US"/>
        </w:rPr>
        <w:t>Đoạn mã này tính và hiển thị độ chính xác của mô hình trên tập kiểm tra (y_test_array so với y_pred) dưới dạng phần trăm.</w:t>
      </w:r>
    </w:p>
    <w:p w14:paraId="5A52DE65">
      <w:pPr>
        <w:ind w:firstLine="0"/>
        <w:rPr>
          <w:lang w:val="en-US"/>
        </w:rPr>
      </w:pPr>
      <w:r>
        <w:rPr>
          <w:lang w:val="en-US"/>
        </w:rPr>
        <w:t xml:space="preserve">Output: </w:t>
      </w:r>
    </w:p>
    <w:p w14:paraId="61E6E62D">
      <w:pPr>
        <w:ind w:firstLine="0"/>
        <w:jc w:val="center"/>
        <w:rPr>
          <w:lang w:val="en-US"/>
        </w:rPr>
      </w:pPr>
      <w:r>
        <w:rPr>
          <w:lang w:val="en-US"/>
        </w:rPr>
        <w:drawing>
          <wp:inline distT="0" distB="0" distL="0" distR="0">
            <wp:extent cx="2667000" cy="388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8"/>
                    <a:stretch>
                      <a:fillRect/>
                    </a:stretch>
                  </pic:blipFill>
                  <pic:spPr>
                    <a:xfrm>
                      <a:off x="0" y="0"/>
                      <a:ext cx="2667231" cy="388654"/>
                    </a:xfrm>
                    <a:prstGeom prst="rect">
                      <a:avLst/>
                    </a:prstGeom>
                  </pic:spPr>
                </pic:pic>
              </a:graphicData>
            </a:graphic>
          </wp:inline>
        </w:drawing>
      </w:r>
    </w:p>
    <w:tbl>
      <w:tblPr>
        <w:tblStyle w:val="21"/>
        <w:tblpPr w:leftFromText="180" w:rightFromText="180" w:vertAnchor="text" w:horzAnchor="margin" w:tblpY="5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5F00F4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4E493112">
            <w:pPr>
              <w:pStyle w:val="41"/>
              <w:numPr>
                <w:ilvl w:val="0"/>
                <w:numId w:val="29"/>
              </w:numPr>
              <w:spacing w:line="240" w:lineRule="auto"/>
              <w:jc w:val="both"/>
              <w:rPr>
                <w:rFonts w:eastAsia="SimSun"/>
                <w:sz w:val="24"/>
                <w:szCs w:val="28"/>
                <w:lang w:val="en-US"/>
              </w:rPr>
            </w:pPr>
            <w:r>
              <w:rPr>
                <w:rFonts w:eastAsia="SimSun"/>
                <w:sz w:val="24"/>
                <w:szCs w:val="28"/>
                <w:lang w:val="en-US" w:eastAsia="zh-CN"/>
              </w:rPr>
              <w:t>from sklearn import metrics</w:t>
            </w:r>
          </w:p>
          <w:p w14:paraId="68EC5C5F">
            <w:pPr>
              <w:spacing w:line="240" w:lineRule="auto"/>
              <w:ind w:firstLine="0"/>
              <w:jc w:val="both"/>
              <w:rPr>
                <w:rFonts w:eastAsia="SimSun"/>
                <w:sz w:val="24"/>
                <w:szCs w:val="28"/>
                <w:lang w:val="en-US"/>
              </w:rPr>
            </w:pPr>
          </w:p>
          <w:p w14:paraId="4EA0AABD">
            <w:pPr>
              <w:pStyle w:val="41"/>
              <w:numPr>
                <w:ilvl w:val="0"/>
                <w:numId w:val="29"/>
              </w:numPr>
              <w:spacing w:line="240" w:lineRule="auto"/>
              <w:jc w:val="both"/>
              <w:rPr>
                <w:rFonts w:eastAsia="SimSun"/>
                <w:sz w:val="24"/>
                <w:szCs w:val="28"/>
                <w:lang w:val="en-US"/>
              </w:rPr>
            </w:pPr>
            <w:r>
              <w:rPr>
                <w:rFonts w:eastAsia="SimSun"/>
                <w:sz w:val="24"/>
                <w:szCs w:val="28"/>
                <w:lang w:val="en-US" w:eastAsia="zh-CN"/>
              </w:rPr>
              <w:t>confusion = metrics.confusion_matrix(y_test_array, y_pred)</w:t>
            </w:r>
          </w:p>
          <w:p w14:paraId="04C2E2AA">
            <w:pPr>
              <w:pStyle w:val="41"/>
              <w:numPr>
                <w:ilvl w:val="0"/>
                <w:numId w:val="29"/>
              </w:numPr>
              <w:spacing w:line="240" w:lineRule="auto"/>
              <w:jc w:val="both"/>
              <w:rPr>
                <w:rFonts w:eastAsia="SimSun"/>
                <w:sz w:val="24"/>
                <w:szCs w:val="28"/>
                <w:lang w:val="en-US"/>
              </w:rPr>
            </w:pPr>
            <w:r>
              <w:rPr>
                <w:rFonts w:eastAsia="SimSun"/>
                <w:sz w:val="24"/>
                <w:szCs w:val="28"/>
                <w:lang w:val="en-US" w:eastAsia="zh-CN"/>
              </w:rPr>
              <w:t>sns.heatmap(confusion, annot=True, fmt='d', cmap='Blues')</w:t>
            </w:r>
          </w:p>
          <w:p w14:paraId="437E4A9B">
            <w:pPr>
              <w:pStyle w:val="41"/>
              <w:numPr>
                <w:ilvl w:val="0"/>
                <w:numId w:val="29"/>
              </w:numPr>
              <w:spacing w:line="240" w:lineRule="auto"/>
              <w:jc w:val="both"/>
              <w:rPr>
                <w:rFonts w:eastAsia="SimSun"/>
                <w:sz w:val="24"/>
                <w:szCs w:val="28"/>
                <w:lang w:val="en-US"/>
              </w:rPr>
            </w:pPr>
            <w:r>
              <w:rPr>
                <w:rFonts w:eastAsia="SimSun"/>
                <w:sz w:val="24"/>
                <w:szCs w:val="28"/>
                <w:lang w:val="en-US" w:eastAsia="zh-CN"/>
              </w:rPr>
              <w:t>plt.show()</w:t>
            </w:r>
          </w:p>
        </w:tc>
      </w:tr>
    </w:tbl>
    <w:p w14:paraId="7680F3BA">
      <w:pPr>
        <w:ind w:firstLine="284"/>
        <w:jc w:val="both"/>
        <w:rPr>
          <w:lang w:val="en-US"/>
        </w:rPr>
      </w:pPr>
      <w:r>
        <w:rPr>
          <w:lang w:val="en-US"/>
        </w:rPr>
        <w:t>Đoạn mã này tạo và hiển thị biểu đồ nhiệt của ma trận nhầm lẫn (confusion matrix) giữa y_test_array và y_pred để trực quan hóa hiệu suất phân loại của mô hình.</w:t>
      </w:r>
    </w:p>
    <w:p w14:paraId="4F6B75D1">
      <w:pPr>
        <w:ind w:firstLine="284"/>
        <w:rPr>
          <w:lang w:val="en-US"/>
        </w:rPr>
      </w:pPr>
      <w:r>
        <w:rPr>
          <w:lang w:val="en-US"/>
        </w:rPr>
        <w:t>Output:</w:t>
      </w:r>
    </w:p>
    <w:p w14:paraId="53330569">
      <w:pPr>
        <w:keepNext/>
        <w:ind w:firstLine="284"/>
        <w:jc w:val="center"/>
      </w:pPr>
      <w:r>
        <w:drawing>
          <wp:inline distT="0" distB="0" distL="0" distR="0">
            <wp:extent cx="4445000" cy="17011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9"/>
                    <a:srcRect t="21617"/>
                    <a:stretch>
                      <a:fillRect/>
                    </a:stretch>
                  </pic:blipFill>
                  <pic:spPr>
                    <a:xfrm>
                      <a:off x="0" y="0"/>
                      <a:ext cx="4451153" cy="1703467"/>
                    </a:xfrm>
                    <a:prstGeom prst="rect">
                      <a:avLst/>
                    </a:prstGeom>
                    <a:ln>
                      <a:noFill/>
                    </a:ln>
                  </pic:spPr>
                </pic:pic>
              </a:graphicData>
            </a:graphic>
          </wp:inline>
        </w:drawing>
      </w:r>
    </w:p>
    <w:p w14:paraId="083A2CC4">
      <w:pPr>
        <w:pStyle w:val="13"/>
      </w:pPr>
      <w:bookmarkStart w:id="45" w:name="_Toc182512753"/>
      <w:r>
        <w:t xml:space="preserve">Hình </w:t>
      </w:r>
      <w:r>
        <w:rPr>
          <w:lang w:val="en-US"/>
        </w:rPr>
        <w:t>3</w:t>
      </w:r>
      <w:r>
        <w:t>.</w:t>
      </w:r>
      <w:r>
        <w:fldChar w:fldCharType="begin"/>
      </w:r>
      <w:r>
        <w:instrText xml:space="preserve"> SEQ Hình \* ARABIC \s 1 </w:instrText>
      </w:r>
      <w:r>
        <w:fldChar w:fldCharType="separate"/>
      </w:r>
      <w:r>
        <w:t>9</w:t>
      </w:r>
      <w:r>
        <w:fldChar w:fldCharType="end"/>
      </w:r>
      <w:r>
        <w:rPr>
          <w:lang w:val="en-US"/>
        </w:rPr>
        <w:t>: Đánh giá mô hình bằng heatmap</w:t>
      </w:r>
      <w:bookmarkEnd w:id="45"/>
    </w:p>
    <w:tbl>
      <w:tblPr>
        <w:tblStyle w:val="21"/>
        <w:tblpPr w:leftFromText="180" w:rightFromText="180" w:vertAnchor="text" w:horzAnchor="page" w:tblpX="1522" w:tblpY="13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5A49B9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06101781">
            <w:pPr>
              <w:pStyle w:val="41"/>
              <w:numPr>
                <w:ilvl w:val="0"/>
                <w:numId w:val="30"/>
              </w:numPr>
              <w:spacing w:line="240" w:lineRule="auto"/>
              <w:jc w:val="both"/>
              <w:rPr>
                <w:rFonts w:eastAsia="SimSun"/>
                <w:sz w:val="24"/>
                <w:szCs w:val="28"/>
                <w:lang w:val="en-US" w:eastAsia="zh-CN"/>
              </w:rPr>
            </w:pPr>
            <w:r>
              <w:rPr>
                <w:rFonts w:eastAsia="SimSun"/>
                <w:sz w:val="24"/>
                <w:szCs w:val="28"/>
                <w:lang w:val="en-US" w:eastAsia="zh-CN"/>
              </w:rPr>
              <w:t>class_wise = metrics.classification_report(y_test_array, y_pred)</w:t>
            </w:r>
          </w:p>
          <w:p w14:paraId="51B53969">
            <w:pPr>
              <w:pStyle w:val="41"/>
              <w:numPr>
                <w:ilvl w:val="0"/>
                <w:numId w:val="30"/>
              </w:numPr>
              <w:spacing w:line="240" w:lineRule="auto"/>
              <w:jc w:val="both"/>
              <w:rPr>
                <w:rFonts w:eastAsia="SimSun"/>
                <w:sz w:val="24"/>
                <w:szCs w:val="28"/>
                <w:lang w:val="vi-VN" w:eastAsia="zh-CN"/>
              </w:rPr>
            </w:pPr>
            <w:r>
              <w:rPr>
                <w:rFonts w:eastAsia="SimSun"/>
                <w:sz w:val="24"/>
                <w:szCs w:val="28"/>
                <w:lang w:val="en-US" w:eastAsia="zh-CN"/>
              </w:rPr>
              <w:t>print(f"Test Classification: \n{class_wise}")</w:t>
            </w:r>
          </w:p>
        </w:tc>
      </w:tr>
    </w:tbl>
    <w:p w14:paraId="45D728DC">
      <w:pPr>
        <w:ind w:firstLine="284"/>
        <w:jc w:val="both"/>
        <w:rPr>
          <w:lang w:val="en-US"/>
        </w:rPr>
      </w:pPr>
      <w:r>
        <w:t>Đoạn mã này tính toán và in ra báo cáo phân loại (classification report) cho mô hình, bao gồm các chỉ số như precision, recall, f1-score và hỗ trợ cho từng lớp trong tập kiểm tra (y_test_array) và nhãn dự đoán (y_pred).</w:t>
      </w:r>
    </w:p>
    <w:p w14:paraId="4BEA2350">
      <w:pPr>
        <w:keepNext/>
        <w:ind w:firstLine="284"/>
        <w:jc w:val="center"/>
      </w:pPr>
      <w:r>
        <w:drawing>
          <wp:inline distT="0" distB="0" distL="0" distR="0">
            <wp:extent cx="3497580" cy="2050415"/>
            <wp:effectExtent l="0" t="0" r="762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0"/>
                    <a:srcRect t="15036"/>
                    <a:stretch>
                      <a:fillRect/>
                    </a:stretch>
                  </pic:blipFill>
                  <pic:spPr>
                    <a:xfrm>
                      <a:off x="0" y="0"/>
                      <a:ext cx="3509758" cy="2057797"/>
                    </a:xfrm>
                    <a:prstGeom prst="rect">
                      <a:avLst/>
                    </a:prstGeom>
                    <a:ln>
                      <a:noFill/>
                    </a:ln>
                  </pic:spPr>
                </pic:pic>
              </a:graphicData>
            </a:graphic>
          </wp:inline>
        </w:drawing>
      </w:r>
    </w:p>
    <w:p w14:paraId="6C7D4E0A">
      <w:pPr>
        <w:pStyle w:val="13"/>
      </w:pPr>
      <w:bookmarkStart w:id="46" w:name="_Toc182512754"/>
      <w:r>
        <w:t xml:space="preserve">Hình </w:t>
      </w:r>
      <w:r>
        <w:rPr>
          <w:lang w:val="en-US"/>
        </w:rPr>
        <w:t>3</w:t>
      </w:r>
      <w:r>
        <w:t>.</w:t>
      </w:r>
      <w:r>
        <w:fldChar w:fldCharType="begin"/>
      </w:r>
      <w:r>
        <w:instrText xml:space="preserve"> SEQ Hình \* ARABIC \s 1 </w:instrText>
      </w:r>
      <w:r>
        <w:fldChar w:fldCharType="separate"/>
      </w:r>
      <w:r>
        <w:t>10</w:t>
      </w:r>
      <w:r>
        <w:fldChar w:fldCharType="end"/>
      </w:r>
      <w:r>
        <w:rPr>
          <w:lang w:val="en-US"/>
        </w:rPr>
        <w:t>: Đánh giá mô hình bằng f1-score</w:t>
      </w:r>
      <w:bookmarkEnd w:id="46"/>
      <w:r>
        <w:rPr>
          <w:lang w:val="en-US"/>
        </w:rPr>
        <w:br w:type="page"/>
      </w:r>
    </w:p>
    <w:p w14:paraId="3C4F21D1">
      <w:pPr>
        <w:pStyle w:val="4"/>
        <w:rPr>
          <w:lang w:val="en-US"/>
        </w:rPr>
      </w:pPr>
      <w:bookmarkStart w:id="47" w:name="_Toc182512662"/>
      <w:r>
        <w:rPr>
          <w:lang w:val="en-US"/>
        </w:rPr>
        <w:t>3.2.8.</w:t>
      </w:r>
      <w:r>
        <w:rPr>
          <w:lang w:val="vi-VN"/>
        </w:rPr>
        <w:t>Triển khai</w:t>
      </w:r>
      <w:bookmarkEnd w:id="47"/>
    </w:p>
    <w:p w14:paraId="2C37FBD3">
      <w:pPr>
        <w:jc w:val="both"/>
        <w:rPr>
          <w:lang w:val="en-US"/>
        </w:rPr>
      </w:pPr>
      <w:r>
        <w:t>Để triển khai ứng dụng như yêu cầu của bạn, có thể sử dụng Flask làm framework cho back-end và HTML/JavaScript cho front-end. Mô hình SVM đã được huấn luyện sẽ được sử dụng để dự đoán các chữ số mà người dùng vẽ hoặc tải lên, và ứng dụng cũng có thể hỗ trợ các phép toán cơ bản.</w:t>
      </w:r>
    </w:p>
    <w:p w14:paraId="64723F6C">
      <w:pPr>
        <w:jc w:val="both"/>
        <w:rPr>
          <w:lang w:val="en-US"/>
        </w:rPr>
      </w:pPr>
      <w:r>
        <w:t>Ứng dụng này sử dụng Flask để triển khai back-end và JavaScript/HTML cho front-end, cho phép người dùng vẽ hoặc tải lên chữ số và nhận dự đoán từ mô hình SVM. Hệ thống cũng có thể thực hiện các phép toán cơ bản nếu được mở rộng thêm tính năng xử lý phép toán.</w:t>
      </w:r>
    </w:p>
    <w:p w14:paraId="178F4290">
      <w:pPr>
        <w:keepNext/>
        <w:jc w:val="center"/>
      </w:pPr>
      <w:r>
        <w:drawing>
          <wp:inline distT="0" distB="0" distL="0" distR="0">
            <wp:extent cx="5943600" cy="2376170"/>
            <wp:effectExtent l="0" t="0" r="0" b="508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pic:cNvPicPr>
                      <a:picLocks noChangeAspect="1"/>
                    </pic:cNvPicPr>
                  </pic:nvPicPr>
                  <pic:blipFill>
                    <a:blip r:embed="rId31"/>
                    <a:stretch>
                      <a:fillRect/>
                    </a:stretch>
                  </pic:blipFill>
                  <pic:spPr>
                    <a:xfrm>
                      <a:off x="0" y="0"/>
                      <a:ext cx="5943600" cy="2376170"/>
                    </a:xfrm>
                    <a:prstGeom prst="rect">
                      <a:avLst/>
                    </a:prstGeom>
                  </pic:spPr>
                </pic:pic>
              </a:graphicData>
            </a:graphic>
          </wp:inline>
        </w:drawing>
      </w:r>
    </w:p>
    <w:p w14:paraId="1212468C">
      <w:pPr>
        <w:pStyle w:val="13"/>
      </w:pPr>
      <w:bookmarkStart w:id="48" w:name="_Toc182512755"/>
      <w:r>
        <w:t xml:space="preserve">Hình </w:t>
      </w:r>
      <w:r>
        <w:rPr>
          <w:lang w:val="en-US"/>
        </w:rPr>
        <w:t>3</w:t>
      </w:r>
      <w:r>
        <w:t>.</w:t>
      </w:r>
      <w:r>
        <w:fldChar w:fldCharType="begin"/>
      </w:r>
      <w:r>
        <w:instrText xml:space="preserve"> SEQ Hình \* ARABIC \s 1 </w:instrText>
      </w:r>
      <w:r>
        <w:fldChar w:fldCharType="separate"/>
      </w:r>
      <w:r>
        <w:t>11</w:t>
      </w:r>
      <w:r>
        <w:fldChar w:fldCharType="end"/>
      </w:r>
      <w:r>
        <w:rPr>
          <w:lang w:val="en-US"/>
        </w:rPr>
        <w:t>: Giao diện người dùng</w:t>
      </w:r>
      <w:bookmarkEnd w:id="48"/>
    </w:p>
    <w:p w14:paraId="755DD14A">
      <w:pPr>
        <w:rPr>
          <w:lang w:val="en-US"/>
        </w:rPr>
      </w:pPr>
    </w:p>
    <w:p w14:paraId="54EA7EE6">
      <w:pPr>
        <w:ind w:leftChars="-153" w:hanging="428" w:hangingChars="153"/>
        <w:rPr>
          <w:lang w:val="en-US"/>
        </w:rPr>
      </w:pPr>
    </w:p>
    <w:p w14:paraId="7BDCE842">
      <w:pPr>
        <w:ind w:leftChars="-153" w:hanging="428" w:hangingChars="153"/>
        <w:rPr>
          <w:lang w:val="en-US"/>
        </w:rPr>
      </w:pPr>
      <w:r>
        <w:rPr>
          <w:lang w:val="en-US"/>
        </w:rPr>
        <w:br w:type="page"/>
      </w:r>
    </w:p>
    <w:p w14:paraId="64C735EB">
      <w:pPr>
        <w:pStyle w:val="2"/>
        <w:rPr>
          <w:lang w:val="en-US"/>
        </w:rPr>
      </w:pPr>
      <w:bookmarkStart w:id="49" w:name="_Toc182512663"/>
      <w:r>
        <w:rPr>
          <w:lang w:val="en-US"/>
        </w:rPr>
        <w:t>CHƯƠNG 4: KẾT LUẬN VÀ HƯỚNG PHÁT TRIỂN</w:t>
      </w:r>
      <w:bookmarkEnd w:id="49"/>
    </w:p>
    <w:p w14:paraId="02AE640F">
      <w:pPr>
        <w:pStyle w:val="3"/>
        <w:rPr>
          <w:lang w:val="en-US"/>
        </w:rPr>
      </w:pPr>
      <w:bookmarkStart w:id="50" w:name="_Toc182512664"/>
      <w:r>
        <w:rPr>
          <w:lang w:val="en-US"/>
        </w:rPr>
        <w:t>4.1.Kết luận</w:t>
      </w:r>
      <w:bookmarkEnd w:id="50"/>
    </w:p>
    <w:p w14:paraId="34921D27">
      <w:pPr>
        <w:jc w:val="both"/>
        <w:rPr>
          <w:lang w:val="en-US"/>
        </w:rPr>
      </w:pPr>
      <w:r>
        <w:rPr>
          <w:lang w:val="en-US"/>
        </w:rPr>
        <w:t>Dự án xây dựng hệ thống nhận dạng chữ số viết tay sử dụng bộ dữ liệu MNIST đã thành công trong việc phát triển một mô hình học máy có khả năng nhận diện chính xác các chữ số từ 0 đến 9. Quá trình phát triển hệ thống đã bao gồm các bước quan trọng như thu thập dữ liệu, tiền xử lý hình ảnh, xây dựng và huấn luyện mô hình học máy, và đánh giá hiệu suất của mô hình thông qua các chỉ số như độ chính xác, độ phủ, độ nhạy và điểm F1. Mô hình SVM đã được chứng minh là hiệu quả trong việc phân loại các chữ số viết tay, mang lại kết quả nhận dạng chính xác cho hầu hết các mẫu thử nghiệm.</w:t>
      </w:r>
    </w:p>
    <w:p w14:paraId="14027D34">
      <w:pPr>
        <w:jc w:val="both"/>
        <w:rPr>
          <w:lang w:val="en-US"/>
        </w:rPr>
      </w:pPr>
      <w:r>
        <w:rPr>
          <w:lang w:val="en-US"/>
        </w:rPr>
        <w:t>Bên cạnh đó, hệ thống cũng đã triển khai giao diện người dùng (UI) cho phép người dùng tải lên hoặc vẽ các chữ số trực tiếp trên màn hình. Hệ thống không chỉ có khả năng nhận dạng chữ số mà còn hỗ trợ thực hiện các phép toán cơ bản như cộng, trừ, nhân và chia, qua đó mở rộng ứng dụng của hệ thống vào các lĩnh vực thực tế như xử lý dữ liệu từ các mẫu giấy tờ viết tay, hóa đơn hoặc phiếu khảo sát.</w:t>
      </w:r>
    </w:p>
    <w:p w14:paraId="47775128">
      <w:pPr>
        <w:pStyle w:val="3"/>
        <w:rPr>
          <w:lang w:val="en-US"/>
        </w:rPr>
      </w:pPr>
      <w:bookmarkStart w:id="51" w:name="_Toc182512665"/>
      <w:r>
        <w:rPr>
          <w:lang w:val="en-US"/>
        </w:rPr>
        <w:t>4.2.Hướng phát triển</w:t>
      </w:r>
      <w:bookmarkEnd w:id="51"/>
    </w:p>
    <w:p w14:paraId="6E9DE322">
      <w:pPr>
        <w:jc w:val="both"/>
        <w:rPr>
          <w:lang w:val="en-US"/>
        </w:rPr>
      </w:pPr>
      <w:r>
        <w:rPr>
          <w:b/>
          <w:bCs/>
          <w:lang w:val="en-US"/>
        </w:rPr>
        <w:t>Cải thiện độ chính xác của mô hình:</w:t>
      </w:r>
      <w:r>
        <w:rPr>
          <w:lang w:val="en-US"/>
        </w:rPr>
        <w:t xml:space="preserve"> Mặc dù mô hình đã cho kết quả tốt, nhưng có thể cải thiện độ chính xác hơn nữa bằng cách áp dụng các kỹ thuật học sâu (Deep Learning) như Mạng Nơ-ron Tích chập (CNN), vốn thường cho kết quả tốt hơn trong các bài toán nhận diện hình ảnh. Việc sử dụng các phương pháp học sâu sẽ giúp hệ thống nhận diện chữ số viết tay phức tạp hơn với độ chính xác cao.</w:t>
      </w:r>
    </w:p>
    <w:p w14:paraId="62F94433">
      <w:pPr>
        <w:jc w:val="both"/>
        <w:rPr>
          <w:lang w:val="en-US"/>
        </w:rPr>
      </w:pPr>
      <w:r>
        <w:rPr>
          <w:b/>
          <w:bCs/>
          <w:lang w:val="en-US"/>
        </w:rPr>
        <w:t>Mở rộng ứng dụng:</w:t>
      </w:r>
      <w:r>
        <w:rPr>
          <w:lang w:val="en-US"/>
        </w:rPr>
        <w:t xml:space="preserve"> Ngoài việc nhận dạng các chữ số, hệ thống có thể được mở rộng để nhận diện các ký tự chữ cái, phục vụ cho các ứng dụng trong lĩnh vực OCR (Nhận diện ký tự quang học). Điều này sẽ giúp hệ thống có thể được ứng dụng rộng rãi hơn, chẳng hạn như trong nhận dạng chữ viết tay của người dùng hoặc trong các công việc tự động hóa nhập liệu.</w:t>
      </w:r>
    </w:p>
    <w:p w14:paraId="787B0BAB">
      <w:pPr>
        <w:jc w:val="both"/>
        <w:rPr>
          <w:lang w:val="en-US"/>
        </w:rPr>
      </w:pPr>
      <w:r>
        <w:rPr>
          <w:b/>
          <w:bCs/>
          <w:lang w:val="en-US"/>
        </w:rPr>
        <w:t>Xử lý dữ liệu không chuẩn:</w:t>
      </w:r>
      <w:r>
        <w:rPr>
          <w:lang w:val="en-US"/>
        </w:rPr>
        <w:t xml:space="preserve"> Một hướng phát triển quan trọng là mở rộng khả năng xử lý các hình ảnh viết tay không chuẩn, như chữ viết lệch, méo mó hoặc chữ viết có yếu tố nhiễu lớn. Cải thiện khả năng nhận diện cho những trường hợp này sẽ làm cho hệ thống trở nên mạnh mẽ hơn khi đối mặt với các tình huống thực tế.</w:t>
      </w:r>
    </w:p>
    <w:p w14:paraId="54941340">
      <w:pPr>
        <w:jc w:val="both"/>
        <w:rPr>
          <w:lang w:val="en-US"/>
        </w:rPr>
      </w:pPr>
      <w:r>
        <w:rPr>
          <w:b/>
          <w:bCs/>
          <w:lang w:val="en-US"/>
        </w:rPr>
        <w:t>Cải thiện giao diện người dùng:</w:t>
      </w:r>
      <w:r>
        <w:rPr>
          <w:lang w:val="en-US"/>
        </w:rPr>
        <w:t xml:space="preserve"> Giao diện người dùng có thể được phát triển thêm với các tính năng như nhận diện chữ số trong ảnh tải lên từ camera, hỗ trợ người dùng trong việc vẽ hoặc nhập chữ số một cách dễ dàng hơn. Ngoài ra, các phép toán phức tạp hơn như căn bậc hai, lũy thừa cũng có thể được tích hợp vào hệ thống.</w:t>
      </w:r>
    </w:p>
    <w:p w14:paraId="79FBA633">
      <w:pPr>
        <w:jc w:val="both"/>
        <w:rPr>
          <w:lang w:val="en-US"/>
        </w:rPr>
      </w:pPr>
      <w:r>
        <w:rPr>
          <w:b/>
          <w:bCs/>
          <w:lang w:val="en-US"/>
        </w:rPr>
        <w:t xml:space="preserve">Triển khai hệ thống thực tế: </w:t>
      </w:r>
      <w:r>
        <w:rPr>
          <w:lang w:val="en-US"/>
        </w:rPr>
        <w:t>Đưa hệ thống vào sử dụng trong các ứng dụng thực tế như thanh toán điện tử, nhận dạng số trong phiếu khảo sát, hay các công việc nhập liệu tự động. Việc tích hợp hệ thống vào các nền tảng web hoặc di động sẽ làm cho hệ thống trở nên linh hoạt và tiện ích hơn đối với người dùng.</w:t>
      </w:r>
    </w:p>
    <w:p w14:paraId="576F906C">
      <w:pPr>
        <w:pStyle w:val="2"/>
        <w:rPr>
          <w:lang w:val="en-US"/>
        </w:rPr>
      </w:pPr>
      <w:r>
        <w:rPr>
          <w:lang w:val="en-US"/>
        </w:rPr>
        <w:br w:type="page"/>
      </w:r>
      <w:bookmarkStart w:id="52" w:name="_Toc182512666"/>
      <w:r>
        <w:rPr>
          <w:lang w:val="vi-VN"/>
        </w:rPr>
        <w:t>T</w:t>
      </w:r>
      <w:r>
        <w:rPr>
          <w:lang w:val="en-US"/>
        </w:rPr>
        <w:t>ÀI LIỆU THAM KHẢO</w:t>
      </w:r>
      <w:bookmarkEnd w:id="52"/>
    </w:p>
    <w:p w14:paraId="0C5ED2D7">
      <w:pPr>
        <w:ind w:firstLine="0"/>
        <w:jc w:val="both"/>
        <w:rPr>
          <w:lang w:val="en-US"/>
        </w:rPr>
      </w:pPr>
      <w:r>
        <w:rPr>
          <w:lang w:val="en-US"/>
        </w:rPr>
        <w:t xml:space="preserve">[1] </w:t>
      </w:r>
      <w:r>
        <w:t>Zhou, Z. H. (2021). </w:t>
      </w:r>
      <w:r>
        <w:rPr>
          <w:i/>
          <w:iCs/>
        </w:rPr>
        <w:t>Machine learning</w:t>
      </w:r>
      <w:r>
        <w:t>. Springer nature.</w:t>
      </w:r>
    </w:p>
    <w:p w14:paraId="4116876F">
      <w:pPr>
        <w:ind w:firstLine="0"/>
        <w:jc w:val="both"/>
        <w:rPr>
          <w:lang w:val="en-US"/>
        </w:rPr>
      </w:pPr>
      <w:r>
        <w:rPr>
          <w:lang w:val="en-US"/>
        </w:rPr>
        <w:t xml:space="preserve">[2] </w:t>
      </w:r>
      <w:r>
        <w:t>Alpaydin, E. (2021). </w:t>
      </w:r>
      <w:r>
        <w:rPr>
          <w:i/>
          <w:iCs/>
        </w:rPr>
        <w:t>Machine learning</w:t>
      </w:r>
      <w:r>
        <w:t>. MIT press.</w:t>
      </w:r>
    </w:p>
    <w:p w14:paraId="35E58E96">
      <w:pPr>
        <w:ind w:firstLine="0"/>
        <w:jc w:val="both"/>
        <w:rPr>
          <w:lang w:val="en-US"/>
        </w:rPr>
      </w:pPr>
      <w:r>
        <w:rPr>
          <w:lang w:val="en-US"/>
        </w:rPr>
        <w:t xml:space="preserve">[3] </w:t>
      </w:r>
      <w:r>
        <w:t>Mitchell, T. M., &amp; Mitchell, T. M. (1997). </w:t>
      </w:r>
      <w:r>
        <w:rPr>
          <w:i/>
          <w:iCs/>
        </w:rPr>
        <w:t>Machine learning</w:t>
      </w:r>
      <w:r>
        <w:t> (Vol. 1, No. 9). New York: McGraw-hill.</w:t>
      </w:r>
    </w:p>
    <w:p w14:paraId="3DA4E99E">
      <w:pPr>
        <w:ind w:firstLine="0"/>
        <w:jc w:val="both"/>
        <w:rPr>
          <w:lang w:val="en-US"/>
        </w:rPr>
      </w:pPr>
      <w:r>
        <w:rPr>
          <w:lang w:val="en-US"/>
        </w:rPr>
        <w:t>[4] Mammone, A., Turchi, M., &amp; Cristianini, N. (2009). Support vector machines. Wiley Interdisciplinary Reviews: Computational Statistics, 1(3), 283-289.</w:t>
      </w:r>
    </w:p>
    <w:p w14:paraId="75616E9E">
      <w:pPr>
        <w:ind w:firstLine="0"/>
        <w:jc w:val="both"/>
        <w:rPr>
          <w:lang w:val="en-US"/>
        </w:rPr>
      </w:pPr>
      <w:r>
        <w:rPr>
          <w:lang w:val="en-US"/>
        </w:rPr>
        <w:t>[5] Noble, W. S. (2006). What is a support vector machine?. Nature biotechnology, 24(12), 1565-1567.</w:t>
      </w:r>
    </w:p>
    <w:p w14:paraId="4B76139A">
      <w:pPr>
        <w:ind w:firstLine="0"/>
        <w:jc w:val="both"/>
        <w:rPr>
          <w:lang w:val="en-US"/>
        </w:rPr>
      </w:pPr>
      <w:r>
        <w:rPr>
          <w:lang w:val="en-US"/>
        </w:rPr>
        <w:t>[6] Cohen, G., Afshar, S., Tapson, J., &amp; Van Schaik, A. (2017, May). EMNIST: Extending MNIST to handwritten letters. In 2017 international joint conference on neural networks (IJCNN) (pp. 2921-2926). IEEE.</w:t>
      </w:r>
    </w:p>
    <w:p w14:paraId="6C5C8C68">
      <w:pPr>
        <w:ind w:firstLine="0"/>
        <w:jc w:val="both"/>
        <w:rPr>
          <w:lang w:val="en-US"/>
        </w:rPr>
      </w:pPr>
      <w:r>
        <w:rPr>
          <w:lang w:val="en-US"/>
        </w:rPr>
        <w:t>[7] Baldominos, A., Saez, Y., &amp; Isasi, P. (2019). A survey of handwritten character recognition with mnist and emnist. Applied Sciences, 9(15), 3169.</w:t>
      </w:r>
    </w:p>
    <w:sectPr>
      <w:footerReference r:id="rId6" w:type="default"/>
      <w:pgSz w:w="12240" w:h="15840"/>
      <w:pgMar w:top="1440" w:right="1440" w:bottom="1440" w:left="1440" w:header="720" w:footer="720" w:gutter="0"/>
      <w:pgNumType w:start="1"/>
      <w:cols w:space="720" w:num="1"/>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Angsana New">
    <w:altName w:val="Microsoft Sans Serif"/>
    <w:panose1 w:val="02020603050405020304"/>
    <w:charset w:val="DE"/>
    <w:family w:val="roman"/>
    <w:pitch w:val="default"/>
    <w:sig w:usb0="00000000" w:usb1="00000000" w:usb2="00000000" w:usb3="00000000" w:csb0="00010001" w:csb1="00000000"/>
  </w:font>
  <w:font w:name="Calibri Light">
    <w:panose1 w:val="020F0302020204030204"/>
    <w:charset w:val="00"/>
    <w:family w:val="swiss"/>
    <w:pitch w:val="default"/>
    <w:sig w:usb0="E4002EFF" w:usb1="C200247B" w:usb2="00000009" w:usb3="00000000" w:csb0="200001FF" w:csb1="00000000"/>
  </w:font>
  <w:font w:name="Cordia New">
    <w:altName w:val="Microsoft Sans Serif"/>
    <w:panose1 w:val="020B0304020202020204"/>
    <w:charset w:val="DE"/>
    <w:family w:val="swiss"/>
    <w:pitch w:val="default"/>
    <w:sig w:usb0="00000000" w:usb1="00000000" w:usb2="00000000" w:usb3="00000000" w:csb0="00010001"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Microsoft Sans Serif">
    <w:panose1 w:val="020B0604020202020204"/>
    <w:charset w:val="00"/>
    <w:family w:val="auto"/>
    <w:pitch w:val="default"/>
    <w:sig w:usb0="E5002EFF" w:usb1="C000605B" w:usb2="00000029" w:usb3="00000000" w:csb0="200101FF" w:csb1="20280000"/>
  </w:font>
  <w:font w:name="Angsana New">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Cordia New">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F41AA7">
    <w:pPr>
      <w:pStyle w:val="14"/>
      <w:jc w:val="right"/>
    </w:pPr>
  </w:p>
  <w:p w14:paraId="04FB4CA3">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29505034"/>
      <w:docPartObj>
        <w:docPartGallery w:val="autotext"/>
      </w:docPartObj>
    </w:sdtPr>
    <w:sdtContent>
      <w:p w14:paraId="5CF87173">
        <w:pPr>
          <w:pStyle w:val="14"/>
          <w:jc w:val="right"/>
        </w:pPr>
        <w:r>
          <w:fldChar w:fldCharType="begin"/>
        </w:r>
        <w:r>
          <w:instrText xml:space="preserve"> PAGE   \* MERGEFORMAT </w:instrText>
        </w:r>
        <w:r>
          <w:fldChar w:fldCharType="separate"/>
        </w:r>
        <w:r>
          <w:t>2</w:t>
        </w:r>
        <w:r>
          <w:fldChar w:fldCharType="end"/>
        </w:r>
      </w:p>
    </w:sdtContent>
  </w:sdt>
  <w:p w14:paraId="42254096">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A8A6F1"/>
    <w:multiLevelType w:val="singleLevel"/>
    <w:tmpl w:val="8AA8A6F1"/>
    <w:lvl w:ilvl="0" w:tentative="0">
      <w:start w:val="1"/>
      <w:numFmt w:val="bullet"/>
      <w:lvlText w:val=""/>
      <w:lvlJc w:val="left"/>
      <w:pPr>
        <w:tabs>
          <w:tab w:val="left" w:pos="420"/>
        </w:tabs>
        <w:ind w:left="418" w:hanging="418"/>
      </w:pPr>
      <w:rPr>
        <w:rFonts w:hint="default" w:ascii="Wingdings" w:hAnsi="Wingdings"/>
        <w:sz w:val="15"/>
      </w:rPr>
    </w:lvl>
  </w:abstractNum>
  <w:abstractNum w:abstractNumId="1">
    <w:nsid w:val="BC47C760"/>
    <w:multiLevelType w:val="singleLevel"/>
    <w:tmpl w:val="BC47C760"/>
    <w:lvl w:ilvl="0" w:tentative="0">
      <w:start w:val="1"/>
      <w:numFmt w:val="bullet"/>
      <w:lvlText w:val=""/>
      <w:lvlJc w:val="left"/>
      <w:pPr>
        <w:tabs>
          <w:tab w:val="left" w:pos="420"/>
        </w:tabs>
        <w:ind w:left="418" w:hanging="418"/>
      </w:pPr>
      <w:rPr>
        <w:rFonts w:hint="default" w:ascii="Wingdings" w:hAnsi="Wingdings"/>
        <w:sz w:val="15"/>
      </w:rPr>
    </w:lvl>
  </w:abstractNum>
  <w:abstractNum w:abstractNumId="2">
    <w:nsid w:val="D04F6569"/>
    <w:multiLevelType w:val="singleLevel"/>
    <w:tmpl w:val="D04F6569"/>
    <w:lvl w:ilvl="0" w:tentative="0">
      <w:start w:val="1"/>
      <w:numFmt w:val="bullet"/>
      <w:lvlText w:val=""/>
      <w:lvlJc w:val="left"/>
      <w:pPr>
        <w:tabs>
          <w:tab w:val="left" w:pos="420"/>
        </w:tabs>
        <w:ind w:left="418" w:hanging="418"/>
      </w:pPr>
      <w:rPr>
        <w:rFonts w:hint="default" w:ascii="Wingdings" w:hAnsi="Wingdings"/>
        <w:sz w:val="15"/>
      </w:rPr>
    </w:lvl>
  </w:abstractNum>
  <w:abstractNum w:abstractNumId="3">
    <w:nsid w:val="00EA2F6E"/>
    <w:multiLevelType w:val="multilevel"/>
    <w:tmpl w:val="00EA2F6E"/>
    <w:lvl w:ilvl="0" w:tentative="0">
      <w:start w:val="1"/>
      <w:numFmt w:val="decimal"/>
      <w:lvlText w:val="%1"/>
      <w:lvlJc w:val="left"/>
      <w:pPr>
        <w:ind w:left="720" w:hanging="360"/>
      </w:pPr>
      <w:rPr>
        <w:rFonts w:hint="default"/>
        <w:sz w:val="28"/>
        <w:szCs w:val="32"/>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0AB752C1"/>
    <w:multiLevelType w:val="multilevel"/>
    <w:tmpl w:val="0AB752C1"/>
    <w:lvl w:ilvl="0" w:tentative="0">
      <w:start w:val="1"/>
      <w:numFmt w:val="decimal"/>
      <w:lvlText w:val="%1"/>
      <w:lvlJc w:val="left"/>
      <w:pPr>
        <w:ind w:left="720" w:hanging="360"/>
      </w:pPr>
      <w:rPr>
        <w:rFonts w:hint="default"/>
        <w:sz w:val="28"/>
        <w:szCs w:val="32"/>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0DEE14AA"/>
    <w:multiLevelType w:val="multilevel"/>
    <w:tmpl w:val="0DEE14A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137228D8"/>
    <w:multiLevelType w:val="multilevel"/>
    <w:tmpl w:val="137228D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184A0D4B"/>
    <w:multiLevelType w:val="multilevel"/>
    <w:tmpl w:val="184A0D4B"/>
    <w:lvl w:ilvl="0" w:tentative="0">
      <w:start w:val="1"/>
      <w:numFmt w:val="bullet"/>
      <w:lvlText w:val=""/>
      <w:lvlJc w:val="left"/>
      <w:pPr>
        <w:ind w:left="860" w:hanging="360"/>
      </w:pPr>
      <w:rPr>
        <w:rFonts w:hint="default" w:ascii="Symbol" w:hAnsi="Symbol"/>
      </w:rPr>
    </w:lvl>
    <w:lvl w:ilvl="1" w:tentative="0">
      <w:start w:val="0"/>
      <w:numFmt w:val="bullet"/>
      <w:lvlText w:val="•"/>
      <w:lvlJc w:val="left"/>
      <w:pPr>
        <w:ind w:left="1580" w:hanging="360"/>
      </w:pPr>
      <w:rPr>
        <w:rFonts w:hint="default" w:ascii="Times New Roman" w:hAnsi="Times New Roman" w:eastAsia="Times New Roman" w:cs="Times New Roman"/>
      </w:rPr>
    </w:lvl>
    <w:lvl w:ilvl="2" w:tentative="0">
      <w:start w:val="1"/>
      <w:numFmt w:val="bullet"/>
      <w:lvlText w:val=""/>
      <w:lvlJc w:val="left"/>
      <w:pPr>
        <w:ind w:left="2300" w:hanging="360"/>
      </w:pPr>
      <w:rPr>
        <w:rFonts w:hint="default" w:ascii="Wingdings" w:hAnsi="Wingdings"/>
      </w:rPr>
    </w:lvl>
    <w:lvl w:ilvl="3" w:tentative="0">
      <w:start w:val="1"/>
      <w:numFmt w:val="bullet"/>
      <w:lvlText w:val=""/>
      <w:lvlJc w:val="left"/>
      <w:pPr>
        <w:ind w:left="3020" w:hanging="360"/>
      </w:pPr>
      <w:rPr>
        <w:rFonts w:hint="default" w:ascii="Symbol" w:hAnsi="Symbol"/>
      </w:rPr>
    </w:lvl>
    <w:lvl w:ilvl="4" w:tentative="0">
      <w:start w:val="1"/>
      <w:numFmt w:val="bullet"/>
      <w:lvlText w:val="o"/>
      <w:lvlJc w:val="left"/>
      <w:pPr>
        <w:ind w:left="3740" w:hanging="360"/>
      </w:pPr>
      <w:rPr>
        <w:rFonts w:hint="default" w:ascii="Courier New" w:hAnsi="Courier New" w:cs="Courier New"/>
      </w:rPr>
    </w:lvl>
    <w:lvl w:ilvl="5" w:tentative="0">
      <w:start w:val="1"/>
      <w:numFmt w:val="bullet"/>
      <w:lvlText w:val=""/>
      <w:lvlJc w:val="left"/>
      <w:pPr>
        <w:ind w:left="4460" w:hanging="360"/>
      </w:pPr>
      <w:rPr>
        <w:rFonts w:hint="default" w:ascii="Wingdings" w:hAnsi="Wingdings"/>
      </w:rPr>
    </w:lvl>
    <w:lvl w:ilvl="6" w:tentative="0">
      <w:start w:val="1"/>
      <w:numFmt w:val="bullet"/>
      <w:lvlText w:val=""/>
      <w:lvlJc w:val="left"/>
      <w:pPr>
        <w:ind w:left="5180" w:hanging="360"/>
      </w:pPr>
      <w:rPr>
        <w:rFonts w:hint="default" w:ascii="Symbol" w:hAnsi="Symbol"/>
      </w:rPr>
    </w:lvl>
    <w:lvl w:ilvl="7" w:tentative="0">
      <w:start w:val="1"/>
      <w:numFmt w:val="bullet"/>
      <w:lvlText w:val="o"/>
      <w:lvlJc w:val="left"/>
      <w:pPr>
        <w:ind w:left="5900" w:hanging="360"/>
      </w:pPr>
      <w:rPr>
        <w:rFonts w:hint="default" w:ascii="Courier New" w:hAnsi="Courier New" w:cs="Courier New"/>
      </w:rPr>
    </w:lvl>
    <w:lvl w:ilvl="8" w:tentative="0">
      <w:start w:val="1"/>
      <w:numFmt w:val="bullet"/>
      <w:lvlText w:val=""/>
      <w:lvlJc w:val="left"/>
      <w:pPr>
        <w:ind w:left="6620" w:hanging="360"/>
      </w:pPr>
      <w:rPr>
        <w:rFonts w:hint="default" w:ascii="Wingdings" w:hAnsi="Wingdings"/>
      </w:rPr>
    </w:lvl>
  </w:abstractNum>
  <w:abstractNum w:abstractNumId="8">
    <w:nsid w:val="195347BE"/>
    <w:multiLevelType w:val="multilevel"/>
    <w:tmpl w:val="195347B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1A26505B"/>
    <w:multiLevelType w:val="multilevel"/>
    <w:tmpl w:val="1A26505B"/>
    <w:lvl w:ilvl="0" w:tentative="0">
      <w:start w:val="1"/>
      <w:numFmt w:val="bullet"/>
      <w:lvlText w:val=""/>
      <w:lvlJc w:val="left"/>
      <w:pPr>
        <w:ind w:left="1280" w:hanging="360"/>
      </w:pPr>
      <w:rPr>
        <w:rFonts w:hint="default" w:ascii="Symbol" w:hAnsi="Symbol"/>
      </w:rPr>
    </w:lvl>
    <w:lvl w:ilvl="1" w:tentative="0">
      <w:start w:val="1"/>
      <w:numFmt w:val="bullet"/>
      <w:lvlText w:val="o"/>
      <w:lvlJc w:val="left"/>
      <w:pPr>
        <w:ind w:left="2000" w:hanging="360"/>
      </w:pPr>
      <w:rPr>
        <w:rFonts w:hint="default" w:ascii="Courier New" w:hAnsi="Courier New" w:cs="Courier New"/>
      </w:rPr>
    </w:lvl>
    <w:lvl w:ilvl="2" w:tentative="0">
      <w:start w:val="1"/>
      <w:numFmt w:val="bullet"/>
      <w:lvlText w:val=""/>
      <w:lvlJc w:val="left"/>
      <w:pPr>
        <w:ind w:left="2720" w:hanging="360"/>
      </w:pPr>
      <w:rPr>
        <w:rFonts w:hint="default" w:ascii="Wingdings" w:hAnsi="Wingdings"/>
      </w:rPr>
    </w:lvl>
    <w:lvl w:ilvl="3" w:tentative="0">
      <w:start w:val="1"/>
      <w:numFmt w:val="bullet"/>
      <w:lvlText w:val=""/>
      <w:lvlJc w:val="left"/>
      <w:pPr>
        <w:ind w:left="3440" w:hanging="360"/>
      </w:pPr>
      <w:rPr>
        <w:rFonts w:hint="default" w:ascii="Symbol" w:hAnsi="Symbol"/>
      </w:rPr>
    </w:lvl>
    <w:lvl w:ilvl="4" w:tentative="0">
      <w:start w:val="1"/>
      <w:numFmt w:val="bullet"/>
      <w:lvlText w:val="o"/>
      <w:lvlJc w:val="left"/>
      <w:pPr>
        <w:ind w:left="4160" w:hanging="360"/>
      </w:pPr>
      <w:rPr>
        <w:rFonts w:hint="default" w:ascii="Courier New" w:hAnsi="Courier New" w:cs="Courier New"/>
      </w:rPr>
    </w:lvl>
    <w:lvl w:ilvl="5" w:tentative="0">
      <w:start w:val="1"/>
      <w:numFmt w:val="bullet"/>
      <w:lvlText w:val=""/>
      <w:lvlJc w:val="left"/>
      <w:pPr>
        <w:ind w:left="4880" w:hanging="360"/>
      </w:pPr>
      <w:rPr>
        <w:rFonts w:hint="default" w:ascii="Wingdings" w:hAnsi="Wingdings"/>
      </w:rPr>
    </w:lvl>
    <w:lvl w:ilvl="6" w:tentative="0">
      <w:start w:val="1"/>
      <w:numFmt w:val="bullet"/>
      <w:lvlText w:val=""/>
      <w:lvlJc w:val="left"/>
      <w:pPr>
        <w:ind w:left="5600" w:hanging="360"/>
      </w:pPr>
      <w:rPr>
        <w:rFonts w:hint="default" w:ascii="Symbol" w:hAnsi="Symbol"/>
      </w:rPr>
    </w:lvl>
    <w:lvl w:ilvl="7" w:tentative="0">
      <w:start w:val="1"/>
      <w:numFmt w:val="bullet"/>
      <w:lvlText w:val="o"/>
      <w:lvlJc w:val="left"/>
      <w:pPr>
        <w:ind w:left="6320" w:hanging="360"/>
      </w:pPr>
      <w:rPr>
        <w:rFonts w:hint="default" w:ascii="Courier New" w:hAnsi="Courier New" w:cs="Courier New"/>
      </w:rPr>
    </w:lvl>
    <w:lvl w:ilvl="8" w:tentative="0">
      <w:start w:val="1"/>
      <w:numFmt w:val="bullet"/>
      <w:lvlText w:val=""/>
      <w:lvlJc w:val="left"/>
      <w:pPr>
        <w:ind w:left="7040" w:hanging="360"/>
      </w:pPr>
      <w:rPr>
        <w:rFonts w:hint="default" w:ascii="Wingdings" w:hAnsi="Wingdings"/>
      </w:rPr>
    </w:lvl>
  </w:abstractNum>
  <w:abstractNum w:abstractNumId="10">
    <w:nsid w:val="1DF320A4"/>
    <w:multiLevelType w:val="multilevel"/>
    <w:tmpl w:val="1DF320A4"/>
    <w:lvl w:ilvl="0" w:tentative="0">
      <w:start w:val="1"/>
      <w:numFmt w:val="bullet"/>
      <w:lvlText w:val=""/>
      <w:lvlJc w:val="left"/>
      <w:pPr>
        <w:ind w:left="1001" w:hanging="360"/>
      </w:pPr>
      <w:rPr>
        <w:rFonts w:hint="default" w:ascii="Symbol" w:hAnsi="Symbol"/>
      </w:rPr>
    </w:lvl>
    <w:lvl w:ilvl="1" w:tentative="0">
      <w:start w:val="1"/>
      <w:numFmt w:val="bullet"/>
      <w:lvlText w:val="o"/>
      <w:lvlJc w:val="left"/>
      <w:pPr>
        <w:ind w:left="1721" w:hanging="360"/>
      </w:pPr>
      <w:rPr>
        <w:rFonts w:hint="default" w:ascii="Courier New" w:hAnsi="Courier New" w:cs="Courier New"/>
      </w:rPr>
    </w:lvl>
    <w:lvl w:ilvl="2" w:tentative="0">
      <w:start w:val="1"/>
      <w:numFmt w:val="bullet"/>
      <w:lvlText w:val=""/>
      <w:lvlJc w:val="left"/>
      <w:pPr>
        <w:ind w:left="2441" w:hanging="360"/>
      </w:pPr>
      <w:rPr>
        <w:rFonts w:hint="default" w:ascii="Wingdings" w:hAnsi="Wingdings"/>
      </w:rPr>
    </w:lvl>
    <w:lvl w:ilvl="3" w:tentative="0">
      <w:start w:val="1"/>
      <w:numFmt w:val="bullet"/>
      <w:lvlText w:val=""/>
      <w:lvlJc w:val="left"/>
      <w:pPr>
        <w:ind w:left="3161" w:hanging="360"/>
      </w:pPr>
      <w:rPr>
        <w:rFonts w:hint="default" w:ascii="Symbol" w:hAnsi="Symbol"/>
      </w:rPr>
    </w:lvl>
    <w:lvl w:ilvl="4" w:tentative="0">
      <w:start w:val="1"/>
      <w:numFmt w:val="bullet"/>
      <w:lvlText w:val="o"/>
      <w:lvlJc w:val="left"/>
      <w:pPr>
        <w:ind w:left="3881" w:hanging="360"/>
      </w:pPr>
      <w:rPr>
        <w:rFonts w:hint="default" w:ascii="Courier New" w:hAnsi="Courier New" w:cs="Courier New"/>
      </w:rPr>
    </w:lvl>
    <w:lvl w:ilvl="5" w:tentative="0">
      <w:start w:val="1"/>
      <w:numFmt w:val="bullet"/>
      <w:lvlText w:val=""/>
      <w:lvlJc w:val="left"/>
      <w:pPr>
        <w:ind w:left="4601" w:hanging="360"/>
      </w:pPr>
      <w:rPr>
        <w:rFonts w:hint="default" w:ascii="Wingdings" w:hAnsi="Wingdings"/>
      </w:rPr>
    </w:lvl>
    <w:lvl w:ilvl="6" w:tentative="0">
      <w:start w:val="1"/>
      <w:numFmt w:val="bullet"/>
      <w:lvlText w:val=""/>
      <w:lvlJc w:val="left"/>
      <w:pPr>
        <w:ind w:left="5321" w:hanging="360"/>
      </w:pPr>
      <w:rPr>
        <w:rFonts w:hint="default" w:ascii="Symbol" w:hAnsi="Symbol"/>
      </w:rPr>
    </w:lvl>
    <w:lvl w:ilvl="7" w:tentative="0">
      <w:start w:val="1"/>
      <w:numFmt w:val="bullet"/>
      <w:lvlText w:val="o"/>
      <w:lvlJc w:val="left"/>
      <w:pPr>
        <w:ind w:left="6041" w:hanging="360"/>
      </w:pPr>
      <w:rPr>
        <w:rFonts w:hint="default" w:ascii="Courier New" w:hAnsi="Courier New" w:cs="Courier New"/>
      </w:rPr>
    </w:lvl>
    <w:lvl w:ilvl="8" w:tentative="0">
      <w:start w:val="1"/>
      <w:numFmt w:val="bullet"/>
      <w:lvlText w:val=""/>
      <w:lvlJc w:val="left"/>
      <w:pPr>
        <w:ind w:left="6761" w:hanging="360"/>
      </w:pPr>
      <w:rPr>
        <w:rFonts w:hint="default" w:ascii="Wingdings" w:hAnsi="Wingdings"/>
      </w:rPr>
    </w:lvl>
  </w:abstractNum>
  <w:abstractNum w:abstractNumId="11">
    <w:nsid w:val="1EDF7D10"/>
    <w:multiLevelType w:val="multilevel"/>
    <w:tmpl w:val="1EDF7D1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230655C8"/>
    <w:multiLevelType w:val="multilevel"/>
    <w:tmpl w:val="230655C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2AEF574B"/>
    <w:multiLevelType w:val="multilevel"/>
    <w:tmpl w:val="2AEF574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2DE86289"/>
    <w:multiLevelType w:val="multilevel"/>
    <w:tmpl w:val="2DE86289"/>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5">
    <w:nsid w:val="2EFD4E35"/>
    <w:multiLevelType w:val="multilevel"/>
    <w:tmpl w:val="2EFD4E35"/>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35E97298"/>
    <w:multiLevelType w:val="multilevel"/>
    <w:tmpl w:val="35E9729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393271FD"/>
    <w:multiLevelType w:val="multilevel"/>
    <w:tmpl w:val="393271F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39970472"/>
    <w:multiLevelType w:val="multilevel"/>
    <w:tmpl w:val="3997047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3BA26313"/>
    <w:multiLevelType w:val="multilevel"/>
    <w:tmpl w:val="3BA2631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46765DAC"/>
    <w:multiLevelType w:val="multilevel"/>
    <w:tmpl w:val="46765DA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4AC410E9"/>
    <w:multiLevelType w:val="multilevel"/>
    <w:tmpl w:val="4AC410E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4F7928C2"/>
    <w:multiLevelType w:val="multilevel"/>
    <w:tmpl w:val="4F7928C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52A57D19"/>
    <w:multiLevelType w:val="singleLevel"/>
    <w:tmpl w:val="52A57D19"/>
    <w:lvl w:ilvl="0" w:tentative="0">
      <w:start w:val="1"/>
      <w:numFmt w:val="bullet"/>
      <w:lvlText w:val=""/>
      <w:lvlJc w:val="left"/>
      <w:pPr>
        <w:tabs>
          <w:tab w:val="left" w:pos="420"/>
        </w:tabs>
        <w:ind w:left="418" w:hanging="418"/>
      </w:pPr>
      <w:rPr>
        <w:rFonts w:hint="default" w:ascii="Wingdings" w:hAnsi="Wingdings"/>
        <w:sz w:val="15"/>
      </w:rPr>
    </w:lvl>
  </w:abstractNum>
  <w:abstractNum w:abstractNumId="24">
    <w:nsid w:val="5F7D0E6A"/>
    <w:multiLevelType w:val="multilevel"/>
    <w:tmpl w:val="5F7D0E6A"/>
    <w:lvl w:ilvl="0" w:tentative="0">
      <w:start w:val="1"/>
      <w:numFmt w:val="decimal"/>
      <w:lvlText w:val="%1"/>
      <w:lvlJc w:val="left"/>
      <w:pPr>
        <w:ind w:left="720" w:hanging="360"/>
      </w:pPr>
      <w:rPr>
        <w:rFonts w:hint="default"/>
        <w:sz w:val="28"/>
        <w:szCs w:val="32"/>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699B1A81"/>
    <w:multiLevelType w:val="multilevel"/>
    <w:tmpl w:val="699B1A81"/>
    <w:lvl w:ilvl="0" w:tentative="0">
      <w:start w:val="1"/>
      <w:numFmt w:val="bullet"/>
      <w:lvlText w:val=""/>
      <w:lvlJc w:val="left"/>
      <w:pPr>
        <w:ind w:left="1152" w:hanging="360"/>
      </w:pPr>
      <w:rPr>
        <w:rFonts w:hint="default" w:ascii="Symbol" w:hAnsi="Symbol"/>
      </w:rPr>
    </w:lvl>
    <w:lvl w:ilvl="1" w:tentative="0">
      <w:start w:val="1"/>
      <w:numFmt w:val="bullet"/>
      <w:lvlText w:val="o"/>
      <w:lvlJc w:val="left"/>
      <w:pPr>
        <w:ind w:left="1872" w:hanging="360"/>
      </w:pPr>
      <w:rPr>
        <w:rFonts w:hint="default" w:ascii="Courier New" w:hAnsi="Courier New" w:cs="Courier New"/>
      </w:rPr>
    </w:lvl>
    <w:lvl w:ilvl="2" w:tentative="0">
      <w:start w:val="1"/>
      <w:numFmt w:val="bullet"/>
      <w:lvlText w:val=""/>
      <w:lvlJc w:val="left"/>
      <w:pPr>
        <w:ind w:left="2592" w:hanging="360"/>
      </w:pPr>
      <w:rPr>
        <w:rFonts w:hint="default" w:ascii="Wingdings" w:hAnsi="Wingdings"/>
      </w:rPr>
    </w:lvl>
    <w:lvl w:ilvl="3" w:tentative="0">
      <w:start w:val="1"/>
      <w:numFmt w:val="bullet"/>
      <w:lvlText w:val=""/>
      <w:lvlJc w:val="left"/>
      <w:pPr>
        <w:ind w:left="3312" w:hanging="360"/>
      </w:pPr>
      <w:rPr>
        <w:rFonts w:hint="default" w:ascii="Symbol" w:hAnsi="Symbol"/>
      </w:rPr>
    </w:lvl>
    <w:lvl w:ilvl="4" w:tentative="0">
      <w:start w:val="1"/>
      <w:numFmt w:val="bullet"/>
      <w:lvlText w:val="o"/>
      <w:lvlJc w:val="left"/>
      <w:pPr>
        <w:ind w:left="4032" w:hanging="360"/>
      </w:pPr>
      <w:rPr>
        <w:rFonts w:hint="default" w:ascii="Courier New" w:hAnsi="Courier New" w:cs="Courier New"/>
      </w:rPr>
    </w:lvl>
    <w:lvl w:ilvl="5" w:tentative="0">
      <w:start w:val="1"/>
      <w:numFmt w:val="bullet"/>
      <w:lvlText w:val=""/>
      <w:lvlJc w:val="left"/>
      <w:pPr>
        <w:ind w:left="4752" w:hanging="360"/>
      </w:pPr>
      <w:rPr>
        <w:rFonts w:hint="default" w:ascii="Wingdings" w:hAnsi="Wingdings"/>
      </w:rPr>
    </w:lvl>
    <w:lvl w:ilvl="6" w:tentative="0">
      <w:start w:val="1"/>
      <w:numFmt w:val="bullet"/>
      <w:lvlText w:val=""/>
      <w:lvlJc w:val="left"/>
      <w:pPr>
        <w:ind w:left="5472" w:hanging="360"/>
      </w:pPr>
      <w:rPr>
        <w:rFonts w:hint="default" w:ascii="Symbol" w:hAnsi="Symbol"/>
      </w:rPr>
    </w:lvl>
    <w:lvl w:ilvl="7" w:tentative="0">
      <w:start w:val="1"/>
      <w:numFmt w:val="bullet"/>
      <w:lvlText w:val="o"/>
      <w:lvlJc w:val="left"/>
      <w:pPr>
        <w:ind w:left="6192" w:hanging="360"/>
      </w:pPr>
      <w:rPr>
        <w:rFonts w:hint="default" w:ascii="Courier New" w:hAnsi="Courier New" w:cs="Courier New"/>
      </w:rPr>
    </w:lvl>
    <w:lvl w:ilvl="8" w:tentative="0">
      <w:start w:val="1"/>
      <w:numFmt w:val="bullet"/>
      <w:lvlText w:val=""/>
      <w:lvlJc w:val="left"/>
      <w:pPr>
        <w:ind w:left="6912" w:hanging="360"/>
      </w:pPr>
      <w:rPr>
        <w:rFonts w:hint="default" w:ascii="Wingdings" w:hAnsi="Wingdings"/>
      </w:rPr>
    </w:lvl>
  </w:abstractNum>
  <w:abstractNum w:abstractNumId="26">
    <w:nsid w:val="6AD4162C"/>
    <w:multiLevelType w:val="multilevel"/>
    <w:tmpl w:val="6AD4162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6E417C8A"/>
    <w:multiLevelType w:val="multilevel"/>
    <w:tmpl w:val="6E417C8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7495459B"/>
    <w:multiLevelType w:val="multilevel"/>
    <w:tmpl w:val="7495459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
    <w:nsid w:val="75FB7FD7"/>
    <w:multiLevelType w:val="multilevel"/>
    <w:tmpl w:val="75FB7FD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1"/>
  </w:num>
  <w:num w:numId="2">
    <w:abstractNumId w:val="25"/>
  </w:num>
  <w:num w:numId="3">
    <w:abstractNumId w:val="8"/>
  </w:num>
  <w:num w:numId="4">
    <w:abstractNumId w:val="10"/>
  </w:num>
  <w:num w:numId="5">
    <w:abstractNumId w:val="7"/>
  </w:num>
  <w:num w:numId="6">
    <w:abstractNumId w:val="23"/>
  </w:num>
  <w:num w:numId="7">
    <w:abstractNumId w:val="2"/>
  </w:num>
  <w:num w:numId="8">
    <w:abstractNumId w:val="17"/>
  </w:num>
  <w:num w:numId="9">
    <w:abstractNumId w:val="26"/>
  </w:num>
  <w:num w:numId="10">
    <w:abstractNumId w:val="9"/>
  </w:num>
  <w:num w:numId="11">
    <w:abstractNumId w:val="1"/>
  </w:num>
  <w:num w:numId="12">
    <w:abstractNumId w:val="4"/>
  </w:num>
  <w:num w:numId="13">
    <w:abstractNumId w:val="0"/>
  </w:num>
  <w:num w:numId="14">
    <w:abstractNumId w:val="24"/>
  </w:num>
  <w:num w:numId="15">
    <w:abstractNumId w:val="3"/>
  </w:num>
  <w:num w:numId="16">
    <w:abstractNumId w:val="16"/>
  </w:num>
  <w:num w:numId="17">
    <w:abstractNumId w:val="6"/>
  </w:num>
  <w:num w:numId="18">
    <w:abstractNumId w:val="15"/>
  </w:num>
  <w:num w:numId="19">
    <w:abstractNumId w:val="28"/>
  </w:num>
  <w:num w:numId="20">
    <w:abstractNumId w:val="12"/>
  </w:num>
  <w:num w:numId="21">
    <w:abstractNumId w:val="14"/>
  </w:num>
  <w:num w:numId="22">
    <w:abstractNumId w:val="21"/>
  </w:num>
  <w:num w:numId="23">
    <w:abstractNumId w:val="29"/>
  </w:num>
  <w:num w:numId="24">
    <w:abstractNumId w:val="19"/>
  </w:num>
  <w:num w:numId="25">
    <w:abstractNumId w:val="27"/>
  </w:num>
  <w:num w:numId="26">
    <w:abstractNumId w:val="20"/>
  </w:num>
  <w:num w:numId="27">
    <w:abstractNumId w:val="22"/>
  </w:num>
  <w:num w:numId="28">
    <w:abstractNumId w:val="13"/>
  </w:num>
  <w:num w:numId="29">
    <w:abstractNumId w:val="18"/>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8F3"/>
    <w:rsid w:val="000069C8"/>
    <w:rsid w:val="000178F3"/>
    <w:rsid w:val="000227C9"/>
    <w:rsid w:val="000314D9"/>
    <w:rsid w:val="00031FE8"/>
    <w:rsid w:val="00050140"/>
    <w:rsid w:val="00055225"/>
    <w:rsid w:val="000659E4"/>
    <w:rsid w:val="000706CC"/>
    <w:rsid w:val="00091597"/>
    <w:rsid w:val="00097763"/>
    <w:rsid w:val="000B4C20"/>
    <w:rsid w:val="000C065D"/>
    <w:rsid w:val="000D4FD2"/>
    <w:rsid w:val="000E4A0F"/>
    <w:rsid w:val="00111783"/>
    <w:rsid w:val="00121572"/>
    <w:rsid w:val="00134B31"/>
    <w:rsid w:val="0013675C"/>
    <w:rsid w:val="00156D25"/>
    <w:rsid w:val="0017300D"/>
    <w:rsid w:val="001763D8"/>
    <w:rsid w:val="001846E6"/>
    <w:rsid w:val="0018639E"/>
    <w:rsid w:val="001A022B"/>
    <w:rsid w:val="001D21B4"/>
    <w:rsid w:val="002006CA"/>
    <w:rsid w:val="002026B7"/>
    <w:rsid w:val="0022238F"/>
    <w:rsid w:val="00230270"/>
    <w:rsid w:val="0024125E"/>
    <w:rsid w:val="0025371B"/>
    <w:rsid w:val="00257FC9"/>
    <w:rsid w:val="002C0489"/>
    <w:rsid w:val="002C641D"/>
    <w:rsid w:val="002D196F"/>
    <w:rsid w:val="002D28F9"/>
    <w:rsid w:val="002E21A0"/>
    <w:rsid w:val="002E3B54"/>
    <w:rsid w:val="00304A34"/>
    <w:rsid w:val="00323255"/>
    <w:rsid w:val="00375253"/>
    <w:rsid w:val="00380861"/>
    <w:rsid w:val="00386124"/>
    <w:rsid w:val="0039720A"/>
    <w:rsid w:val="003A7716"/>
    <w:rsid w:val="003B4DCA"/>
    <w:rsid w:val="003B5CEE"/>
    <w:rsid w:val="003D2F7A"/>
    <w:rsid w:val="003D7E01"/>
    <w:rsid w:val="003E0F1F"/>
    <w:rsid w:val="003E1B00"/>
    <w:rsid w:val="003F7897"/>
    <w:rsid w:val="0040054E"/>
    <w:rsid w:val="00400698"/>
    <w:rsid w:val="00400814"/>
    <w:rsid w:val="0040563B"/>
    <w:rsid w:val="0041595D"/>
    <w:rsid w:val="00420871"/>
    <w:rsid w:val="0042212D"/>
    <w:rsid w:val="004265F2"/>
    <w:rsid w:val="00427C32"/>
    <w:rsid w:val="00435DA6"/>
    <w:rsid w:val="004462A9"/>
    <w:rsid w:val="00456E12"/>
    <w:rsid w:val="00472DFF"/>
    <w:rsid w:val="004827BB"/>
    <w:rsid w:val="00484D8A"/>
    <w:rsid w:val="0049756F"/>
    <w:rsid w:val="004A428E"/>
    <w:rsid w:val="004C11A1"/>
    <w:rsid w:val="004E0DCC"/>
    <w:rsid w:val="004F0EF7"/>
    <w:rsid w:val="004F2A62"/>
    <w:rsid w:val="00533D0A"/>
    <w:rsid w:val="005438CF"/>
    <w:rsid w:val="00552F16"/>
    <w:rsid w:val="00581297"/>
    <w:rsid w:val="00594007"/>
    <w:rsid w:val="005A7352"/>
    <w:rsid w:val="005B4DD0"/>
    <w:rsid w:val="005F7D1B"/>
    <w:rsid w:val="00612FA1"/>
    <w:rsid w:val="00633362"/>
    <w:rsid w:val="00643B60"/>
    <w:rsid w:val="006500AE"/>
    <w:rsid w:val="0065350E"/>
    <w:rsid w:val="006540E2"/>
    <w:rsid w:val="0066149C"/>
    <w:rsid w:val="0067797C"/>
    <w:rsid w:val="0069458E"/>
    <w:rsid w:val="006A4CDB"/>
    <w:rsid w:val="006A6487"/>
    <w:rsid w:val="006A7571"/>
    <w:rsid w:val="006B16BA"/>
    <w:rsid w:val="006B3E5A"/>
    <w:rsid w:val="006C010C"/>
    <w:rsid w:val="006E2E72"/>
    <w:rsid w:val="00707079"/>
    <w:rsid w:val="007220A0"/>
    <w:rsid w:val="00744E1C"/>
    <w:rsid w:val="00794FA6"/>
    <w:rsid w:val="007971CB"/>
    <w:rsid w:val="007C0D75"/>
    <w:rsid w:val="007D1679"/>
    <w:rsid w:val="007D48B4"/>
    <w:rsid w:val="00806E12"/>
    <w:rsid w:val="00836FBD"/>
    <w:rsid w:val="00837A4E"/>
    <w:rsid w:val="008554E0"/>
    <w:rsid w:val="00860744"/>
    <w:rsid w:val="0086344E"/>
    <w:rsid w:val="00865543"/>
    <w:rsid w:val="00865AE4"/>
    <w:rsid w:val="008954D5"/>
    <w:rsid w:val="008A723E"/>
    <w:rsid w:val="008B5A56"/>
    <w:rsid w:val="008C70D1"/>
    <w:rsid w:val="008C7419"/>
    <w:rsid w:val="008D23D1"/>
    <w:rsid w:val="008D3A79"/>
    <w:rsid w:val="008F6FFC"/>
    <w:rsid w:val="00900392"/>
    <w:rsid w:val="00905E95"/>
    <w:rsid w:val="00931CFD"/>
    <w:rsid w:val="00990F53"/>
    <w:rsid w:val="00995C2A"/>
    <w:rsid w:val="00995CE6"/>
    <w:rsid w:val="009A7A47"/>
    <w:rsid w:val="009D043E"/>
    <w:rsid w:val="009D2C34"/>
    <w:rsid w:val="009E3799"/>
    <w:rsid w:val="009E5C0F"/>
    <w:rsid w:val="009E7383"/>
    <w:rsid w:val="00A068B0"/>
    <w:rsid w:val="00A234CB"/>
    <w:rsid w:val="00A655E2"/>
    <w:rsid w:val="00A95A4D"/>
    <w:rsid w:val="00AA2DEE"/>
    <w:rsid w:val="00AB1FFA"/>
    <w:rsid w:val="00AC41B3"/>
    <w:rsid w:val="00AC46C9"/>
    <w:rsid w:val="00AC777B"/>
    <w:rsid w:val="00AE3A3D"/>
    <w:rsid w:val="00AF026C"/>
    <w:rsid w:val="00AF4C0B"/>
    <w:rsid w:val="00AF747E"/>
    <w:rsid w:val="00AF774D"/>
    <w:rsid w:val="00B0652A"/>
    <w:rsid w:val="00B12B9C"/>
    <w:rsid w:val="00B36B31"/>
    <w:rsid w:val="00B37872"/>
    <w:rsid w:val="00B4386D"/>
    <w:rsid w:val="00B441C9"/>
    <w:rsid w:val="00B45707"/>
    <w:rsid w:val="00B515F9"/>
    <w:rsid w:val="00B57403"/>
    <w:rsid w:val="00B66B17"/>
    <w:rsid w:val="00BB1909"/>
    <w:rsid w:val="00BB34C6"/>
    <w:rsid w:val="00BB7F78"/>
    <w:rsid w:val="00BC13E5"/>
    <w:rsid w:val="00BD05F4"/>
    <w:rsid w:val="00BD16FB"/>
    <w:rsid w:val="00BD3289"/>
    <w:rsid w:val="00C111E5"/>
    <w:rsid w:val="00C23672"/>
    <w:rsid w:val="00C32EBC"/>
    <w:rsid w:val="00C376CE"/>
    <w:rsid w:val="00C40F94"/>
    <w:rsid w:val="00C41749"/>
    <w:rsid w:val="00C61CF7"/>
    <w:rsid w:val="00C70E3D"/>
    <w:rsid w:val="00C772C7"/>
    <w:rsid w:val="00C95635"/>
    <w:rsid w:val="00CD0824"/>
    <w:rsid w:val="00D5058E"/>
    <w:rsid w:val="00D525FD"/>
    <w:rsid w:val="00D546E1"/>
    <w:rsid w:val="00D84B0F"/>
    <w:rsid w:val="00D95689"/>
    <w:rsid w:val="00DB111A"/>
    <w:rsid w:val="00DF5913"/>
    <w:rsid w:val="00E00E84"/>
    <w:rsid w:val="00E0618E"/>
    <w:rsid w:val="00E151A8"/>
    <w:rsid w:val="00E32DFE"/>
    <w:rsid w:val="00E337FB"/>
    <w:rsid w:val="00E41284"/>
    <w:rsid w:val="00E46ED1"/>
    <w:rsid w:val="00E57F14"/>
    <w:rsid w:val="00E63967"/>
    <w:rsid w:val="00E71A90"/>
    <w:rsid w:val="00E826BD"/>
    <w:rsid w:val="00E90967"/>
    <w:rsid w:val="00EB239F"/>
    <w:rsid w:val="00EC1D98"/>
    <w:rsid w:val="00EF4CD0"/>
    <w:rsid w:val="00F07D18"/>
    <w:rsid w:val="00F22CF5"/>
    <w:rsid w:val="00F359BD"/>
    <w:rsid w:val="00F3778E"/>
    <w:rsid w:val="00F66850"/>
    <w:rsid w:val="00F7009D"/>
    <w:rsid w:val="00F71C62"/>
    <w:rsid w:val="00F76071"/>
    <w:rsid w:val="00F84B20"/>
    <w:rsid w:val="00F90508"/>
    <w:rsid w:val="00FC079E"/>
    <w:rsid w:val="00FE153E"/>
    <w:rsid w:val="00FF0B24"/>
    <w:rsid w:val="00FF1A20"/>
    <w:rsid w:val="00FF673F"/>
    <w:rsid w:val="01D92217"/>
    <w:rsid w:val="0A940F78"/>
    <w:rsid w:val="0AA53284"/>
    <w:rsid w:val="0B177AFB"/>
    <w:rsid w:val="0C1B1EEC"/>
    <w:rsid w:val="14052967"/>
    <w:rsid w:val="154767F6"/>
    <w:rsid w:val="1ACC7FB4"/>
    <w:rsid w:val="1BCB66BC"/>
    <w:rsid w:val="2BC67260"/>
    <w:rsid w:val="2D0A07F1"/>
    <w:rsid w:val="3506060C"/>
    <w:rsid w:val="39895872"/>
    <w:rsid w:val="413E1696"/>
    <w:rsid w:val="4D9E7167"/>
    <w:rsid w:val="53462EAB"/>
    <w:rsid w:val="58BE2FA8"/>
    <w:rsid w:val="68336A02"/>
    <w:rsid w:val="6BD02241"/>
    <w:rsid w:val="6D7D64CF"/>
    <w:rsid w:val="6EEA6186"/>
    <w:rsid w:val="6F2A49F1"/>
    <w:rsid w:val="73AE76D8"/>
    <w:rsid w:val="77890E3C"/>
    <w:rsid w:val="7EC16401"/>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widowControl w:val="0"/>
      <w:autoSpaceDE w:val="0"/>
      <w:autoSpaceDN w:val="0"/>
      <w:spacing w:line="360" w:lineRule="auto"/>
      <w:ind w:firstLine="432"/>
      <w:jc w:val="both"/>
    </w:pPr>
    <w:rPr>
      <w:rFonts w:ascii="Times New Roman" w:hAnsi="Times New Roman" w:eastAsia="Times New Roman" w:cs="Times New Roman"/>
      <w:sz w:val="28"/>
      <w:szCs w:val="22"/>
      <w:lang w:val="vi" w:eastAsia="en-US" w:bidi="ar-SA"/>
    </w:rPr>
  </w:style>
  <w:style w:type="paragraph" w:styleId="2">
    <w:name w:val="heading 1"/>
    <w:basedOn w:val="1"/>
    <w:next w:val="1"/>
    <w:link w:val="28"/>
    <w:qFormat/>
    <w:uiPriority w:val="9"/>
    <w:pPr>
      <w:keepNext/>
      <w:keepLines/>
      <w:spacing w:before="360" w:after="80"/>
      <w:ind w:firstLine="0"/>
      <w:jc w:val="center"/>
      <w:outlineLvl w:val="0"/>
    </w:pPr>
    <w:rPr>
      <w:rFonts w:eastAsiaTheme="majorEastAsia" w:cstheme="majorBidi"/>
      <w:b/>
      <w:sz w:val="40"/>
      <w:szCs w:val="50"/>
    </w:rPr>
  </w:style>
  <w:style w:type="paragraph" w:styleId="3">
    <w:name w:val="heading 2"/>
    <w:basedOn w:val="1"/>
    <w:next w:val="1"/>
    <w:link w:val="29"/>
    <w:unhideWhenUsed/>
    <w:qFormat/>
    <w:uiPriority w:val="9"/>
    <w:pPr>
      <w:keepNext/>
      <w:keepLines/>
      <w:spacing w:before="160" w:after="80"/>
      <w:ind w:firstLine="0"/>
      <w:outlineLvl w:val="1"/>
    </w:pPr>
    <w:rPr>
      <w:rFonts w:eastAsiaTheme="majorEastAsia" w:cstheme="majorBidi"/>
      <w:b/>
      <w:sz w:val="28"/>
      <w:szCs w:val="40"/>
    </w:rPr>
  </w:style>
  <w:style w:type="paragraph" w:styleId="4">
    <w:name w:val="heading 3"/>
    <w:basedOn w:val="1"/>
    <w:next w:val="1"/>
    <w:link w:val="30"/>
    <w:autoRedefine/>
    <w:unhideWhenUsed/>
    <w:qFormat/>
    <w:uiPriority w:val="9"/>
    <w:pPr>
      <w:keepNext/>
      <w:keepLines/>
      <w:spacing w:before="160" w:after="80"/>
      <w:ind w:firstLine="426"/>
      <w:outlineLvl w:val="2"/>
    </w:pPr>
    <w:rPr>
      <w:rFonts w:eastAsiaTheme="majorEastAsia" w:cstheme="majorBidi"/>
      <w:b/>
      <w:szCs w:val="35"/>
    </w:rPr>
  </w:style>
  <w:style w:type="paragraph" w:styleId="5">
    <w:name w:val="heading 4"/>
    <w:basedOn w:val="1"/>
    <w:next w:val="1"/>
    <w:link w:val="31"/>
    <w:autoRedefine/>
    <w:unhideWhenUsed/>
    <w:qFormat/>
    <w:uiPriority w:val="9"/>
    <w:pPr>
      <w:keepNext/>
      <w:keepLines/>
      <w:spacing w:before="80" w:after="40"/>
      <w:ind w:firstLine="567"/>
      <w:outlineLvl w:val="3"/>
    </w:pPr>
    <w:rPr>
      <w:rFonts w:eastAsiaTheme="majorEastAsia" w:cstheme="majorBidi"/>
      <w:i/>
      <w:iCs/>
      <w:lang w:bidi="th-TH"/>
    </w:rPr>
  </w:style>
  <w:style w:type="paragraph" w:styleId="6">
    <w:name w:val="heading 5"/>
    <w:basedOn w:val="1"/>
    <w:next w:val="1"/>
    <w:link w:val="32"/>
    <w:autoRedefine/>
    <w:unhideWhenUsed/>
    <w:qFormat/>
    <w:uiPriority w:val="9"/>
    <w:pPr>
      <w:keepNext/>
      <w:keepLines/>
      <w:spacing w:before="80" w:after="40"/>
      <w:ind w:firstLine="737"/>
      <w:outlineLvl w:val="4"/>
    </w:pPr>
    <w:rPr>
      <w:rFonts w:eastAsiaTheme="majorEastAsia" w:cstheme="majorBidi"/>
      <w:i/>
      <w:lang w:bidi="th-TH"/>
    </w:rPr>
  </w:style>
  <w:style w:type="paragraph" w:styleId="7">
    <w:name w:val="heading 6"/>
    <w:basedOn w:val="1"/>
    <w:next w:val="1"/>
    <w:link w:val="33"/>
    <w:semiHidden/>
    <w:unhideWhenUsed/>
    <w:qFormat/>
    <w:uiPriority w:val="9"/>
    <w:pPr>
      <w:keepNext/>
      <w:keepLines/>
      <w:spacing w:before="40"/>
      <w:outlineLvl w:val="5"/>
    </w:pPr>
    <w:rPr>
      <w:rFonts w:asciiTheme="minorHAnsi" w:hAnsiTheme="minorHAnsi"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34"/>
    <w:semiHidden/>
    <w:unhideWhenUsed/>
    <w:qFormat/>
    <w:uiPriority w:val="9"/>
    <w:pPr>
      <w:keepNext/>
      <w:keepLines/>
      <w:spacing w:before="40"/>
      <w:outlineLvl w:val="6"/>
    </w:pPr>
    <w:rPr>
      <w:rFonts w:asciiTheme="minorHAnsi" w:hAnsiTheme="minorHAnsi"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5"/>
    <w:semiHidden/>
    <w:unhideWhenUsed/>
    <w:qFormat/>
    <w:uiPriority w:val="9"/>
    <w:pPr>
      <w:keepNext/>
      <w:keepLines/>
      <w:outlineLvl w:val="7"/>
    </w:pPr>
    <w:rPr>
      <w:rFonts w:asciiTheme="minorHAnsi" w:hAnsiTheme="minorHAnsi"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6"/>
    <w:semiHidden/>
    <w:unhideWhenUsed/>
    <w:qFormat/>
    <w:uiPriority w:val="9"/>
    <w:pPr>
      <w:keepNext/>
      <w:keepLines/>
      <w:outlineLvl w:val="8"/>
    </w:pPr>
    <w:rPr>
      <w:rFonts w:asciiTheme="minorHAnsi" w:hAnsiTheme="minorHAnsi"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autoRedefine/>
    <w:unhideWhenUsed/>
    <w:qFormat/>
    <w:uiPriority w:val="35"/>
    <w:pPr>
      <w:spacing w:after="200" w:line="240" w:lineRule="auto"/>
      <w:jc w:val="center"/>
    </w:pPr>
    <w:rPr>
      <w:i/>
      <w:iCs/>
      <w:sz w:val="24"/>
      <w:szCs w:val="18"/>
    </w:rPr>
  </w:style>
  <w:style w:type="paragraph" w:styleId="14">
    <w:name w:val="footer"/>
    <w:basedOn w:val="1"/>
    <w:link w:val="50"/>
    <w:unhideWhenUsed/>
    <w:uiPriority w:val="99"/>
    <w:pPr>
      <w:tabs>
        <w:tab w:val="center" w:pos="4680"/>
        <w:tab w:val="right" w:pos="9360"/>
      </w:tabs>
      <w:spacing w:line="240" w:lineRule="auto"/>
    </w:pPr>
  </w:style>
  <w:style w:type="paragraph" w:styleId="15">
    <w:name w:val="header"/>
    <w:basedOn w:val="1"/>
    <w:link w:val="49"/>
    <w:unhideWhenUsed/>
    <w:qFormat/>
    <w:uiPriority w:val="99"/>
    <w:pPr>
      <w:tabs>
        <w:tab w:val="center" w:pos="4680"/>
        <w:tab w:val="right" w:pos="9360"/>
      </w:tabs>
      <w:spacing w:line="240" w:lineRule="auto"/>
    </w:pPr>
  </w:style>
  <w:style w:type="character" w:styleId="16">
    <w:name w:val="HTML Code"/>
    <w:basedOn w:val="11"/>
    <w:semiHidden/>
    <w:unhideWhenUsed/>
    <w:qFormat/>
    <w:uiPriority w:val="99"/>
    <w:rPr>
      <w:rFonts w:ascii="Courier New" w:hAnsi="Courier New" w:cs="Courier New"/>
      <w:sz w:val="20"/>
      <w:szCs w:val="20"/>
    </w:rPr>
  </w:style>
  <w:style w:type="character" w:styleId="17">
    <w:name w:val="Hyperlink"/>
    <w:basedOn w:val="11"/>
    <w:unhideWhenUsed/>
    <w:qFormat/>
    <w:uiPriority w:val="99"/>
    <w:rPr>
      <w:color w:val="0000FF"/>
      <w:u w:val="single"/>
    </w:rPr>
  </w:style>
  <w:style w:type="paragraph" w:styleId="18">
    <w:name w:val="Normal (Web)"/>
    <w:unhideWhenUsed/>
    <w:qFormat/>
    <w:uiPriority w:val="99"/>
    <w:pPr>
      <w:spacing w:beforeAutospacing="1" w:afterAutospacing="1" w:line="240" w:lineRule="auto"/>
    </w:pPr>
    <w:rPr>
      <w:rFonts w:ascii="Times New Roman" w:hAnsi="Times New Roman" w:eastAsia="SimSun" w:cs="Times New Roman"/>
      <w:sz w:val="24"/>
      <w:szCs w:val="24"/>
      <w:lang w:val="en-US" w:eastAsia="zh-CN" w:bidi="ar-SA"/>
    </w:rPr>
  </w:style>
  <w:style w:type="character" w:styleId="19">
    <w:name w:val="Strong"/>
    <w:basedOn w:val="11"/>
    <w:qFormat/>
    <w:uiPriority w:val="22"/>
    <w:rPr>
      <w:b/>
      <w:bCs/>
    </w:rPr>
  </w:style>
  <w:style w:type="paragraph" w:styleId="20">
    <w:name w:val="Subtitle"/>
    <w:basedOn w:val="1"/>
    <w:next w:val="1"/>
    <w:link w:val="38"/>
    <w:qFormat/>
    <w:uiPriority w:val="11"/>
    <w:pPr>
      <w:spacing w:after="160"/>
      <w:ind w:firstLine="432"/>
    </w:pPr>
    <w:rPr>
      <w:rFonts w:asciiTheme="minorHAnsi" w:hAnsiTheme="minorHAnsi" w:eastAsiaTheme="majorEastAsia" w:cstheme="majorBidi"/>
      <w:color w:val="595959" w:themeColor="text1" w:themeTint="A6"/>
      <w:spacing w:val="15"/>
      <w:szCs w:val="28"/>
      <w14:textFill>
        <w14:solidFill>
          <w14:schemeClr w14:val="tx1">
            <w14:lumMod w14:val="65000"/>
            <w14:lumOff w14:val="35000"/>
          </w14:schemeClr>
        </w14:solidFill>
      </w14:textFill>
    </w:rPr>
  </w:style>
  <w:style w:type="table" w:styleId="21">
    <w:name w:val="Table Grid"/>
    <w:basedOn w:val="12"/>
    <w:qFormat/>
    <w:uiPriority w:val="39"/>
    <w:pPr>
      <w:widowControl w:val="0"/>
      <w:spacing w:line="240" w:lineRule="auto"/>
      <w:jc w:val="both"/>
    </w:pPr>
    <w:rPr>
      <w:rFonts w:eastAsia="SimSun"/>
      <w:sz w:val="20"/>
      <w:szCs w:val="20"/>
      <w:lang w:bidi="ar-S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able of figures"/>
    <w:basedOn w:val="1"/>
    <w:next w:val="1"/>
    <w:unhideWhenUsed/>
    <w:qFormat/>
    <w:uiPriority w:val="99"/>
  </w:style>
  <w:style w:type="paragraph" w:styleId="23">
    <w:name w:val="Title"/>
    <w:basedOn w:val="1"/>
    <w:next w:val="1"/>
    <w:link w:val="37"/>
    <w:qFormat/>
    <w:uiPriority w:val="10"/>
    <w:pPr>
      <w:spacing w:after="80" w:line="240" w:lineRule="auto"/>
      <w:contextualSpacing/>
    </w:pPr>
    <w:rPr>
      <w:rFonts w:asciiTheme="majorHAnsi" w:hAnsiTheme="majorHAnsi" w:eastAsiaTheme="majorEastAsia" w:cstheme="majorBidi"/>
      <w:spacing w:val="-10"/>
      <w:kern w:val="28"/>
      <w:sz w:val="56"/>
      <w:szCs w:val="56"/>
    </w:rPr>
  </w:style>
  <w:style w:type="paragraph" w:styleId="24">
    <w:name w:val="toc 1"/>
    <w:basedOn w:val="1"/>
    <w:next w:val="1"/>
    <w:autoRedefine/>
    <w:unhideWhenUsed/>
    <w:qFormat/>
    <w:uiPriority w:val="39"/>
    <w:pPr>
      <w:tabs>
        <w:tab w:val="right" w:leader="dot" w:pos="9350"/>
      </w:tabs>
      <w:spacing w:after="100" w:line="240" w:lineRule="auto"/>
      <w:jc w:val="both"/>
    </w:pPr>
    <w:rPr>
      <w:rFonts w:eastAsiaTheme="majorEastAsia"/>
      <w:b/>
      <w:bCs/>
      <w:lang w:val="vi-VN"/>
    </w:rPr>
  </w:style>
  <w:style w:type="paragraph" w:styleId="25">
    <w:name w:val="toc 2"/>
    <w:basedOn w:val="1"/>
    <w:next w:val="1"/>
    <w:autoRedefine/>
    <w:unhideWhenUsed/>
    <w:qFormat/>
    <w:uiPriority w:val="39"/>
    <w:pPr>
      <w:tabs>
        <w:tab w:val="right" w:leader="dot" w:pos="9350"/>
      </w:tabs>
      <w:spacing w:after="100" w:line="240" w:lineRule="auto"/>
      <w:ind w:left="280" w:firstLine="0"/>
      <w:jc w:val="both"/>
    </w:pPr>
    <w:rPr>
      <w:rFonts w:eastAsiaTheme="majorEastAsia"/>
      <w:b/>
      <w:bCs/>
      <w:lang w:val="en-US"/>
    </w:rPr>
  </w:style>
  <w:style w:type="paragraph" w:styleId="26">
    <w:name w:val="toc 3"/>
    <w:basedOn w:val="1"/>
    <w:next w:val="1"/>
    <w:autoRedefine/>
    <w:unhideWhenUsed/>
    <w:qFormat/>
    <w:uiPriority w:val="39"/>
    <w:pPr>
      <w:spacing w:after="100"/>
      <w:ind w:left="560"/>
    </w:pPr>
  </w:style>
  <w:style w:type="paragraph" w:styleId="27">
    <w:name w:val="toc 4"/>
    <w:basedOn w:val="1"/>
    <w:next w:val="1"/>
    <w:autoRedefine/>
    <w:unhideWhenUsed/>
    <w:qFormat/>
    <w:uiPriority w:val="39"/>
    <w:pPr>
      <w:spacing w:after="100"/>
      <w:ind w:left="840"/>
    </w:pPr>
  </w:style>
  <w:style w:type="character" w:customStyle="1" w:styleId="28">
    <w:name w:val="Heading 1 Char"/>
    <w:basedOn w:val="11"/>
    <w:link w:val="2"/>
    <w:qFormat/>
    <w:uiPriority w:val="9"/>
    <w:rPr>
      <w:rFonts w:ascii="Times New Roman" w:hAnsi="Times New Roman" w:eastAsiaTheme="majorEastAsia" w:cstheme="majorBidi"/>
      <w:b/>
      <w:sz w:val="40"/>
      <w:szCs w:val="50"/>
      <w:lang w:val="vi-VN" w:eastAsia="ja-JP" w:bidi="ar-SA"/>
    </w:rPr>
  </w:style>
  <w:style w:type="character" w:customStyle="1" w:styleId="29">
    <w:name w:val="Heading 2 Char"/>
    <w:basedOn w:val="11"/>
    <w:link w:val="3"/>
    <w:qFormat/>
    <w:uiPriority w:val="9"/>
    <w:rPr>
      <w:rFonts w:ascii="Times New Roman" w:hAnsi="Times New Roman" w:eastAsiaTheme="majorEastAsia" w:cstheme="majorBidi"/>
      <w:b/>
      <w:sz w:val="28"/>
      <w:szCs w:val="40"/>
      <w:lang w:val="vi-VN" w:eastAsia="ja-JP" w:bidi="ar-SA"/>
    </w:rPr>
  </w:style>
  <w:style w:type="character" w:customStyle="1" w:styleId="30">
    <w:name w:val="Heading 3 Char"/>
    <w:basedOn w:val="11"/>
    <w:link w:val="4"/>
    <w:qFormat/>
    <w:uiPriority w:val="9"/>
    <w:rPr>
      <w:rFonts w:ascii="Times New Roman" w:hAnsi="Times New Roman" w:eastAsiaTheme="majorEastAsia" w:cstheme="majorBidi"/>
      <w:b/>
      <w:szCs w:val="35"/>
      <w:lang w:val="vi" w:bidi="ar-SA"/>
    </w:rPr>
  </w:style>
  <w:style w:type="character" w:customStyle="1" w:styleId="31">
    <w:name w:val="Heading 4 Char"/>
    <w:basedOn w:val="11"/>
    <w:link w:val="5"/>
    <w:qFormat/>
    <w:uiPriority w:val="9"/>
    <w:rPr>
      <w:rFonts w:ascii="Times New Roman" w:hAnsi="Times New Roman" w:eastAsiaTheme="majorEastAsia" w:cstheme="majorBidi"/>
      <w:i/>
      <w:iCs/>
      <w:szCs w:val="22"/>
      <w:lang w:val="vi"/>
    </w:rPr>
  </w:style>
  <w:style w:type="character" w:customStyle="1" w:styleId="32">
    <w:name w:val="Heading 5 Char"/>
    <w:basedOn w:val="11"/>
    <w:link w:val="6"/>
    <w:qFormat/>
    <w:uiPriority w:val="9"/>
    <w:rPr>
      <w:rFonts w:eastAsiaTheme="majorEastAsia" w:cstheme="majorBidi"/>
      <w:i/>
      <w:szCs w:val="22"/>
      <w:lang w:val="vi"/>
    </w:rPr>
  </w:style>
  <w:style w:type="character" w:customStyle="1" w:styleId="33">
    <w:name w:val="Heading 6 Char"/>
    <w:basedOn w:val="11"/>
    <w:link w:val="7"/>
    <w:semiHidden/>
    <w:qFormat/>
    <w:uiPriority w:val="9"/>
    <w:rPr>
      <w:rFonts w:asciiTheme="minorHAnsi" w:hAnsiTheme="minorHAnsi" w:eastAsiaTheme="majorEastAsia" w:cstheme="majorBidi"/>
      <w:i/>
      <w:iCs/>
      <w:color w:val="595959" w:themeColor="text1" w:themeTint="A6"/>
      <w:szCs w:val="22"/>
      <w:lang w:val="vi" w:bidi="ar-SA"/>
      <w14:textFill>
        <w14:solidFill>
          <w14:schemeClr w14:val="tx1">
            <w14:lumMod w14:val="65000"/>
            <w14:lumOff w14:val="35000"/>
          </w14:schemeClr>
        </w14:solidFill>
      </w14:textFill>
    </w:rPr>
  </w:style>
  <w:style w:type="character" w:customStyle="1" w:styleId="34">
    <w:name w:val="Heading 7 Char"/>
    <w:basedOn w:val="11"/>
    <w:link w:val="8"/>
    <w:semiHidden/>
    <w:qFormat/>
    <w:uiPriority w:val="9"/>
    <w:rPr>
      <w:rFonts w:asciiTheme="minorHAnsi" w:hAnsiTheme="minorHAnsi" w:eastAsiaTheme="majorEastAsia" w:cstheme="majorBidi"/>
      <w:color w:val="595959" w:themeColor="text1" w:themeTint="A6"/>
      <w:szCs w:val="22"/>
      <w:lang w:val="vi" w:bidi="ar-SA"/>
      <w14:textFill>
        <w14:solidFill>
          <w14:schemeClr w14:val="tx1">
            <w14:lumMod w14:val="65000"/>
            <w14:lumOff w14:val="35000"/>
          </w14:schemeClr>
        </w14:solidFill>
      </w14:textFill>
    </w:rPr>
  </w:style>
  <w:style w:type="character" w:customStyle="1" w:styleId="35">
    <w:name w:val="Heading 8 Char"/>
    <w:basedOn w:val="11"/>
    <w:link w:val="9"/>
    <w:semiHidden/>
    <w:qFormat/>
    <w:uiPriority w:val="9"/>
    <w:rPr>
      <w:rFonts w:asciiTheme="minorHAnsi" w:hAnsiTheme="minorHAnsi" w:eastAsiaTheme="majorEastAsia" w:cstheme="majorBidi"/>
      <w:i/>
      <w:iCs/>
      <w:color w:val="262626" w:themeColor="text1" w:themeTint="D9"/>
      <w:szCs w:val="22"/>
      <w:lang w:val="vi" w:bidi="ar-SA"/>
      <w14:textFill>
        <w14:solidFill>
          <w14:schemeClr w14:val="tx1">
            <w14:lumMod w14:val="85000"/>
            <w14:lumOff w14:val="15000"/>
          </w14:schemeClr>
        </w14:solidFill>
      </w14:textFill>
    </w:rPr>
  </w:style>
  <w:style w:type="character" w:customStyle="1" w:styleId="36">
    <w:name w:val="Heading 9 Char"/>
    <w:basedOn w:val="11"/>
    <w:link w:val="10"/>
    <w:semiHidden/>
    <w:qFormat/>
    <w:uiPriority w:val="9"/>
    <w:rPr>
      <w:rFonts w:asciiTheme="minorHAnsi" w:hAnsiTheme="minorHAnsi" w:eastAsiaTheme="majorEastAsia" w:cstheme="majorBidi"/>
      <w:color w:val="262626" w:themeColor="text1" w:themeTint="D9"/>
      <w:szCs w:val="22"/>
      <w:lang w:val="vi" w:bidi="ar-SA"/>
      <w14:textFill>
        <w14:solidFill>
          <w14:schemeClr w14:val="tx1">
            <w14:lumMod w14:val="85000"/>
            <w14:lumOff w14:val="15000"/>
          </w14:schemeClr>
        </w14:solidFill>
      </w14:textFill>
    </w:rPr>
  </w:style>
  <w:style w:type="character" w:customStyle="1" w:styleId="37">
    <w:name w:val="Title Char"/>
    <w:basedOn w:val="11"/>
    <w:link w:val="23"/>
    <w:qFormat/>
    <w:uiPriority w:val="10"/>
    <w:rPr>
      <w:rFonts w:asciiTheme="majorHAnsi" w:hAnsiTheme="majorHAnsi" w:eastAsiaTheme="majorEastAsia" w:cstheme="majorBidi"/>
      <w:spacing w:val="-10"/>
      <w:kern w:val="28"/>
      <w:sz w:val="56"/>
      <w:szCs w:val="56"/>
      <w:lang w:val="vi" w:bidi="ar-SA"/>
    </w:rPr>
  </w:style>
  <w:style w:type="character" w:customStyle="1" w:styleId="38">
    <w:name w:val="Subtitle Char"/>
    <w:basedOn w:val="11"/>
    <w:link w:val="20"/>
    <w:qFormat/>
    <w:uiPriority w:val="11"/>
    <w:rPr>
      <w:rFonts w:asciiTheme="minorHAnsi" w:hAnsiTheme="minorHAnsi" w:eastAsiaTheme="majorEastAsia" w:cstheme="majorBidi"/>
      <w:color w:val="595959" w:themeColor="text1" w:themeTint="A6"/>
      <w:spacing w:val="15"/>
      <w:lang w:val="vi" w:bidi="ar-SA"/>
      <w14:textFill>
        <w14:solidFill>
          <w14:schemeClr w14:val="tx1">
            <w14:lumMod w14:val="65000"/>
            <w14:lumOff w14:val="35000"/>
          </w14:schemeClr>
        </w14:solidFill>
      </w14:textFill>
    </w:rPr>
  </w:style>
  <w:style w:type="paragraph" w:styleId="39">
    <w:name w:val="Quote"/>
    <w:basedOn w:val="1"/>
    <w:next w:val="1"/>
    <w:link w:val="40"/>
    <w:qFormat/>
    <w:uiPriority w:val="29"/>
    <w:pPr>
      <w:spacing w:before="160" w:after="160"/>
      <w:jc w:val="center"/>
    </w:pPr>
    <w:rPr>
      <w:i/>
      <w:iCs/>
      <w:color w:val="404040" w:themeColor="text1" w:themeTint="BF"/>
      <w14:textFill>
        <w14:solidFill>
          <w14:schemeClr w14:val="tx1">
            <w14:lumMod w14:val="75000"/>
            <w14:lumOff w14:val="25000"/>
          </w14:schemeClr>
        </w14:solidFill>
      </w14:textFill>
    </w:rPr>
  </w:style>
  <w:style w:type="character" w:customStyle="1" w:styleId="40">
    <w:name w:val="Quote Char"/>
    <w:basedOn w:val="11"/>
    <w:link w:val="39"/>
    <w:qFormat/>
    <w:uiPriority w:val="29"/>
    <w:rPr>
      <w:i/>
      <w:iCs/>
      <w:color w:val="404040" w:themeColor="text1" w:themeTint="BF"/>
      <w:szCs w:val="22"/>
      <w:lang w:val="vi" w:bidi="ar-SA"/>
      <w14:textFill>
        <w14:solidFill>
          <w14:schemeClr w14:val="tx1">
            <w14:lumMod w14:val="75000"/>
            <w14:lumOff w14:val="25000"/>
          </w14:schemeClr>
        </w14:solidFill>
      </w14:textFill>
    </w:rPr>
  </w:style>
  <w:style w:type="paragraph" w:styleId="41">
    <w:name w:val="List Paragraph"/>
    <w:basedOn w:val="1"/>
    <w:qFormat/>
    <w:uiPriority w:val="34"/>
    <w:pPr>
      <w:ind w:left="720"/>
      <w:contextualSpacing/>
    </w:pPr>
  </w:style>
  <w:style w:type="character" w:customStyle="1" w:styleId="42">
    <w:name w:val="Intense Emphasis"/>
    <w:basedOn w:val="11"/>
    <w:qFormat/>
    <w:uiPriority w:val="21"/>
    <w:rPr>
      <w:i/>
      <w:iCs/>
      <w:color w:val="2F5597" w:themeColor="accent1" w:themeShade="BF"/>
    </w:rPr>
  </w:style>
  <w:style w:type="paragraph" w:styleId="43">
    <w:name w:val="Intense Quote"/>
    <w:basedOn w:val="1"/>
    <w:next w:val="1"/>
    <w:link w:val="44"/>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44">
    <w:name w:val="Intense Quote Char"/>
    <w:basedOn w:val="11"/>
    <w:link w:val="43"/>
    <w:qFormat/>
    <w:uiPriority w:val="30"/>
    <w:rPr>
      <w:i/>
      <w:iCs/>
      <w:color w:val="2F5597" w:themeColor="accent1" w:themeShade="BF"/>
      <w:szCs w:val="22"/>
      <w:lang w:val="vi" w:bidi="ar-SA"/>
    </w:rPr>
  </w:style>
  <w:style w:type="character" w:customStyle="1" w:styleId="45">
    <w:name w:val="Intense Reference"/>
    <w:basedOn w:val="11"/>
    <w:qFormat/>
    <w:uiPriority w:val="32"/>
    <w:rPr>
      <w:b/>
      <w:bCs/>
      <w:smallCaps/>
      <w:color w:val="2F5597" w:themeColor="accent1" w:themeShade="BF"/>
      <w:spacing w:val="5"/>
    </w:rPr>
  </w:style>
  <w:style w:type="character" w:customStyle="1" w:styleId="46">
    <w:name w:val="Intense Emphasis1"/>
    <w:basedOn w:val="11"/>
    <w:qFormat/>
    <w:uiPriority w:val="21"/>
    <w:rPr>
      <w:i/>
      <w:iCs/>
      <w:color w:val="2F5597" w:themeColor="accent1" w:themeShade="BF"/>
    </w:rPr>
  </w:style>
  <w:style w:type="character" w:customStyle="1" w:styleId="47">
    <w:name w:val="Intense Reference1"/>
    <w:basedOn w:val="11"/>
    <w:qFormat/>
    <w:uiPriority w:val="32"/>
    <w:rPr>
      <w:b/>
      <w:bCs/>
      <w:smallCaps/>
      <w:color w:val="2F5597" w:themeColor="accent1" w:themeShade="BF"/>
      <w:spacing w:val="5"/>
    </w:rPr>
  </w:style>
  <w:style w:type="character" w:customStyle="1" w:styleId="48">
    <w:name w:val="Unresolved Mention"/>
    <w:basedOn w:val="11"/>
    <w:semiHidden/>
    <w:unhideWhenUsed/>
    <w:qFormat/>
    <w:uiPriority w:val="99"/>
    <w:rPr>
      <w:color w:val="605E5C"/>
      <w:shd w:val="clear" w:color="auto" w:fill="E1DFDD"/>
    </w:rPr>
  </w:style>
  <w:style w:type="character" w:customStyle="1" w:styleId="49">
    <w:name w:val="Header Char"/>
    <w:basedOn w:val="11"/>
    <w:link w:val="15"/>
    <w:qFormat/>
    <w:uiPriority w:val="99"/>
    <w:rPr>
      <w:szCs w:val="22"/>
      <w:lang w:val="vi" w:bidi="ar-SA"/>
    </w:rPr>
  </w:style>
  <w:style w:type="character" w:customStyle="1" w:styleId="50">
    <w:name w:val="Footer Char"/>
    <w:basedOn w:val="11"/>
    <w:link w:val="14"/>
    <w:qFormat/>
    <w:uiPriority w:val="99"/>
    <w:rPr>
      <w:szCs w:val="22"/>
      <w:lang w:val="vi" w:bidi="ar-SA"/>
    </w:rPr>
  </w:style>
  <w:style w:type="character" w:customStyle="1" w:styleId="51">
    <w:name w:val="katex-mathml"/>
    <w:basedOn w:val="11"/>
    <w:qFormat/>
    <w:uiPriority w:val="0"/>
  </w:style>
  <w:style w:type="character" w:customStyle="1" w:styleId="52">
    <w:name w:val="mop"/>
    <w:basedOn w:val="11"/>
    <w:uiPriority w:val="0"/>
  </w:style>
  <w:style w:type="character" w:customStyle="1" w:styleId="53">
    <w:name w:val="mord"/>
    <w:basedOn w:val="11"/>
    <w:qFormat/>
    <w:uiPriority w:val="0"/>
  </w:style>
  <w:style w:type="character" w:customStyle="1" w:styleId="54">
    <w:name w:val="mpunct"/>
    <w:basedOn w:val="11"/>
    <w:qFormat/>
    <w:uiPriority w:val="0"/>
  </w:style>
  <w:style w:type="character" w:customStyle="1" w:styleId="55">
    <w:name w:val="vlist-s"/>
    <w:basedOn w:val="11"/>
    <w:qFormat/>
    <w:uiPriority w:val="0"/>
  </w:style>
  <w:style w:type="character" w:customStyle="1" w:styleId="56">
    <w:name w:val="mopen"/>
    <w:basedOn w:val="11"/>
    <w:qFormat/>
    <w:uiPriority w:val="0"/>
  </w:style>
  <w:style w:type="character" w:customStyle="1" w:styleId="57">
    <w:name w:val="mclose"/>
    <w:basedOn w:val="11"/>
    <w:qFormat/>
    <w:uiPriority w:val="0"/>
  </w:style>
  <w:style w:type="character" w:customStyle="1" w:styleId="58">
    <w:name w:val="mbin"/>
    <w:basedOn w:val="11"/>
    <w:uiPriority w:val="0"/>
  </w:style>
  <w:style w:type="character" w:customStyle="1" w:styleId="59">
    <w:name w:val="mrel"/>
    <w:basedOn w:val="11"/>
    <w:qFormat/>
    <w:uiPriority w:val="0"/>
  </w:style>
  <w:style w:type="character" w:customStyle="1" w:styleId="60">
    <w:name w:val="minner"/>
    <w:basedOn w:val="11"/>
    <w:qFormat/>
    <w:uiPriority w:val="0"/>
  </w:style>
  <w:style w:type="paragraph" w:customStyle="1" w:styleId="61">
    <w:name w:val="TOC Heading"/>
    <w:basedOn w:val="2"/>
    <w:next w:val="1"/>
    <w:unhideWhenUsed/>
    <w:qFormat/>
    <w:uiPriority w:val="39"/>
    <w:pPr>
      <w:widowControl/>
      <w:autoSpaceDE/>
      <w:autoSpaceDN/>
      <w:spacing w:before="240" w:after="0" w:line="259" w:lineRule="auto"/>
      <w:jc w:val="left"/>
      <w:outlineLvl w:val="9"/>
    </w:pPr>
    <w:rPr>
      <w:rFonts w:asciiTheme="majorHAnsi" w:hAnsiTheme="majorHAnsi"/>
      <w:b w:val="0"/>
      <w:color w:val="2F5597" w:themeColor="accent1" w:themeShade="BF"/>
      <w:sz w:val="32"/>
      <w:szCs w:val="32"/>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customXml" Target="../customXml/item1.xml"/><Relationship Id="rId32" Type="http://schemas.openxmlformats.org/officeDocument/2006/relationships/numbering" Target="numbering.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FA94DC-E2FD-4986-A075-7681F2B5468E}">
  <ds:schemaRefs/>
</ds:datastoreItem>
</file>

<file path=docProps/app.xml><?xml version="1.0" encoding="utf-8"?>
<Properties xmlns="http://schemas.openxmlformats.org/officeDocument/2006/extended-properties" xmlns:vt="http://schemas.openxmlformats.org/officeDocument/2006/docPropsVTypes">
  <Template>Normal.dotm</Template>
  <Pages>45</Pages>
  <Words>8160</Words>
  <Characters>46513</Characters>
  <Lines>387</Lines>
  <Paragraphs>109</Paragraphs>
  <TotalTime>56</TotalTime>
  <ScaleCrop>false</ScaleCrop>
  <LinksUpToDate>false</LinksUpToDate>
  <CharactersWithSpaces>54564</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2024-11-13T16:30:00Z</dcterms:created>
  <dc:creator>MINH TRINH NGOC</dc:creator>
  <cp:lastModifiedBy>Admin</cp:lastModifiedBy>
  <cp:lastPrinted>2024-11-16T12:59:00Z</cp:lastPrinted>
  <dcterms:modified xsi:type="dcterms:W3CDTF">2025-06-26T14:13:18Z</dcterms:modified>
  <cp:revision>151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0F0C2D033BEC448D8CF80E565FDA5E96_12</vt:lpwstr>
  </property>
</Properties>
</file>