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2B020" w14:textId="5A00EC2B" w:rsidR="001D77F7" w:rsidRPr="001D77F7" w:rsidRDefault="001D77F7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THỰC HÀNH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PHONG CÁCH SPRING MVC</w:t>
      </w:r>
    </w:p>
    <w:p w14:paraId="4189C396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5D2138F8" w14:textId="0BCB3D1C" w:rsidR="00F0089B" w:rsidRDefault="0025407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407B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407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407B">
        <w:rPr>
          <w:rFonts w:ascii="Times New Roman" w:eastAsia="Times New Roman" w:hAnsi="Times New Roman" w:cs="Times New Roman"/>
          <w:color w:val="EA5455"/>
          <w:sz w:val="28"/>
          <w:szCs w:val="28"/>
          <w:lang w:eastAsia="vi-VN"/>
        </w:rPr>
        <w:t xml:space="preserve">Spring </w:t>
      </w:r>
      <w:proofErr w:type="gramStart"/>
      <w:r w:rsidRPr="0025407B">
        <w:rPr>
          <w:rFonts w:ascii="Times New Roman" w:eastAsia="Times New Roman" w:hAnsi="Times New Roman" w:cs="Times New Roman"/>
          <w:color w:val="EA5455"/>
          <w:sz w:val="28"/>
          <w:szCs w:val="28"/>
          <w:lang w:eastAsia="vi-VN"/>
        </w:rPr>
        <w:t>MVC</w:t>
      </w:r>
      <w:r w:rsidRPr="0025407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proofErr w:type="gram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ở module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 w:rsidRPr="0025407B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F00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F00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F00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089B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F008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936D04" w14:textId="4CA6D1FA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CA1402" w14:textId="31E7F7BA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B6E7D99" w14:textId="5B2F0898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phim</w:t>
      </w:r>
      <w:proofErr w:type="spellEnd"/>
    </w:p>
    <w:p w14:paraId="653F55F3" w14:textId="537C3ADE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chiếu</w:t>
      </w:r>
      <w:proofErr w:type="spellEnd"/>
    </w:p>
    <w:p w14:paraId="20BC8FF1" w14:textId="2F1C3FFF" w:rsid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,tâm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sự,viễn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69CFEA08" w14:textId="3820875C" w:rsidR="00F0089B" w:rsidRP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:Trung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Bản,Việt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306B51DB" w14:textId="4A44A087" w:rsidR="00F0089B" w:rsidRP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sau:dưới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2DDB7B7B" w14:textId="6274F229" w:rsid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="002540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25407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25407B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="002540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5407B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1CE7A3" w14:textId="7EE5CC37" w:rsid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</w:t>
      </w:r>
      <w:r w:rsidR="002540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2)</w:t>
      </w:r>
    </w:p>
    <w:p w14:paraId="67EF3CC4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</w:t>
      </w:r>
    </w:p>
    <w:p w14:paraId="5FFB2243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tin.</w:t>
      </w:r>
    </w:p>
    <w:p w14:paraId="405E563B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7FE31B3" wp14:editId="2DC57BE4">
            <wp:extent cx="5943600" cy="1804988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EF2DE" w14:textId="77777777" w:rsidR="00F0089B" w:rsidRDefault="00F0089B" w:rsidP="00F008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581BE6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32F3BD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BD6172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0500657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100CB9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C4FC3B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</w:p>
    <w:p w14:paraId="3B0D5A45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4CE60E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226A86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5D5C71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B012A7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83B9B" w14:textId="77777777" w:rsidR="00F0089B" w:rsidRDefault="00F0089B" w:rsidP="00F00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A35FDB" w14:textId="77777777" w:rsidR="00F0089B" w:rsidRDefault="00F0089B" w:rsidP="00F00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click button “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A13764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noProof/>
          <w:color w:val="000000"/>
          <w:lang w:val="vi-VN" w:eastAsia="vi-VN"/>
        </w:rPr>
        <w:drawing>
          <wp:inline distT="0" distB="0" distL="0" distR="0" wp14:anchorId="0C2EA7D5" wp14:editId="74E94D39">
            <wp:extent cx="5610225" cy="357964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6C135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EEBD7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button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46A6BEC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PT-001, PT-002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?”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PT-001. PT-002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1BB2E41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confirm ở JavaScript.</w:t>
      </w:r>
    </w:p>
    <w:p w14:paraId="54EA2E35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35448269" wp14:editId="204BD5FB">
            <wp:extent cx="2752381" cy="1304762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0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B82BE" w14:textId="77777777" w:rsidR="00F0089B" w:rsidRDefault="00F0089B" w:rsidP="00F0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F0089B" w14:paraId="356BDD8F" w14:textId="77777777" w:rsidTr="00C81509">
        <w:tc>
          <w:tcPr>
            <w:tcW w:w="1384" w:type="dxa"/>
          </w:tcPr>
          <w:p w14:paraId="69D3848B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14:paraId="7290BA4F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14:paraId="35486588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F0089B" w14:paraId="25B8A2CF" w14:textId="77777777" w:rsidTr="00C81509">
        <w:tc>
          <w:tcPr>
            <w:tcW w:w="1384" w:type="dxa"/>
          </w:tcPr>
          <w:p w14:paraId="061F97E9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41" w:type="dxa"/>
          </w:tcPr>
          <w:p w14:paraId="05137AC6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5759A916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0089B" w14:paraId="024F45D1" w14:textId="77777777" w:rsidTr="00C81509">
        <w:tc>
          <w:tcPr>
            <w:tcW w:w="1384" w:type="dxa"/>
          </w:tcPr>
          <w:p w14:paraId="374AB5AB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14:paraId="48282C20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8319AA5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</w:p>
          <w:p w14:paraId="32068FAC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</w:p>
          <w:p w14:paraId="40C28A42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</w:p>
          <w:p w14:paraId="023ED87A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14:paraId="40037346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080" w:type="dxa"/>
          </w:tcPr>
          <w:p w14:paraId="5F6A0BB0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089B" w14:paraId="0BFE94AB" w14:textId="77777777" w:rsidTr="00C81509">
        <w:tc>
          <w:tcPr>
            <w:tcW w:w="1384" w:type="dxa"/>
          </w:tcPr>
          <w:p w14:paraId="36362577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41" w:type="dxa"/>
          </w:tcPr>
          <w:p w14:paraId="56480519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23F869C6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089B" w14:paraId="71BACEC0" w14:textId="77777777" w:rsidTr="00C81509">
        <w:tc>
          <w:tcPr>
            <w:tcW w:w="1384" w:type="dxa"/>
          </w:tcPr>
          <w:p w14:paraId="409A1F64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14:paraId="73B30CCD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database.</w:t>
            </w:r>
          </w:p>
        </w:tc>
        <w:tc>
          <w:tcPr>
            <w:tcW w:w="1080" w:type="dxa"/>
          </w:tcPr>
          <w:p w14:paraId="36FF0DA2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089B" w14:paraId="1AFFB571" w14:textId="77777777" w:rsidTr="00C81509">
        <w:tc>
          <w:tcPr>
            <w:tcW w:w="1384" w:type="dxa"/>
          </w:tcPr>
          <w:p w14:paraId="269A7FDB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341" w:type="dxa"/>
          </w:tcPr>
          <w:p w14:paraId="1027C1D0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validate:</w:t>
            </w:r>
          </w:p>
          <w:p w14:paraId="60430674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65B6B55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C315186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</w:p>
          <w:p w14:paraId="0B1183FC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-mm-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A01093A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4CBD621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AE28495" w14:textId="77777777" w:rsidR="00F0089B" w:rsidRDefault="00F0089B" w:rsidP="00C815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F0524BD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35F53FC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20</w:t>
            </w:r>
          </w:p>
          <w:p w14:paraId="4B259E8C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D403CF1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6EF2D2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F663323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C49F2E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81B7CE7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519397E9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37B85D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2A87EC8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14A4EF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14083C58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0089B" w14:paraId="6B19CE99" w14:textId="77777777" w:rsidTr="00C81509">
        <w:tc>
          <w:tcPr>
            <w:tcW w:w="1384" w:type="dxa"/>
            <w:vMerge w:val="restart"/>
          </w:tcPr>
          <w:p w14:paraId="5EE06FBD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7341" w:type="dxa"/>
          </w:tcPr>
          <w:p w14:paraId="632B8EA2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</w:t>
            </w:r>
            <w:proofErr w:type="spellEnd"/>
          </w:p>
          <w:p w14:paraId="190BC90D" w14:textId="77777777" w:rsidR="00F0089B" w:rsidRDefault="00F0089B" w:rsidP="00F008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14:paraId="742CB649" w14:textId="77777777" w:rsidR="00F0089B" w:rsidRDefault="00F0089B" w:rsidP="00C815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80" w:type="dxa"/>
          </w:tcPr>
          <w:p w14:paraId="725A020E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14:paraId="020DD6E4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14:paraId="67F9896B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0089B" w14:paraId="2919430B" w14:textId="77777777" w:rsidTr="00C81509">
        <w:tc>
          <w:tcPr>
            <w:tcW w:w="1384" w:type="dxa"/>
            <w:vMerge/>
          </w:tcPr>
          <w:p w14:paraId="5817B6AC" w14:textId="77777777" w:rsidR="00F0089B" w:rsidRDefault="00F0089B" w:rsidP="00C81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1" w:type="dxa"/>
          </w:tcPr>
          <w:p w14:paraId="20C7BE53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confirm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</w:tc>
        <w:tc>
          <w:tcPr>
            <w:tcW w:w="1080" w:type="dxa"/>
          </w:tcPr>
          <w:p w14:paraId="29DD47D3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089B" w14:paraId="2F170E81" w14:textId="77777777" w:rsidTr="00C81509">
        <w:trPr>
          <w:trHeight w:val="260"/>
        </w:trPr>
        <w:tc>
          <w:tcPr>
            <w:tcW w:w="1384" w:type="dxa"/>
          </w:tcPr>
          <w:p w14:paraId="492DCB39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14:paraId="7CDA1575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55761BD8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089B" w14:paraId="4BC2D29E" w14:textId="77777777" w:rsidTr="00C81509">
        <w:trPr>
          <w:trHeight w:val="260"/>
        </w:trPr>
        <w:tc>
          <w:tcPr>
            <w:tcW w:w="1384" w:type="dxa"/>
          </w:tcPr>
          <w:p w14:paraId="229426F5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14:paraId="28A75268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clean code</w:t>
            </w:r>
          </w:p>
        </w:tc>
        <w:tc>
          <w:tcPr>
            <w:tcW w:w="1080" w:type="dxa"/>
          </w:tcPr>
          <w:p w14:paraId="36112B9C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C16D42A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935C3" w14:textId="77777777" w:rsidR="00227BF6" w:rsidRDefault="00227BF6"/>
    <w:sectPr w:rsidR="00227BF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7A39"/>
    <w:multiLevelType w:val="multilevel"/>
    <w:tmpl w:val="710898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000931"/>
    <w:multiLevelType w:val="multilevel"/>
    <w:tmpl w:val="C01CA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71A591C"/>
    <w:multiLevelType w:val="multilevel"/>
    <w:tmpl w:val="A514780E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9B"/>
    <w:rsid w:val="001D77F7"/>
    <w:rsid w:val="00227BF6"/>
    <w:rsid w:val="0025407B"/>
    <w:rsid w:val="00F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9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7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40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9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7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4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</dc:creator>
  <cp:keywords/>
  <dc:description/>
  <cp:lastModifiedBy>MINH DUC</cp:lastModifiedBy>
  <cp:revision>3</cp:revision>
  <dcterms:created xsi:type="dcterms:W3CDTF">2022-10-09T07:21:00Z</dcterms:created>
  <dcterms:modified xsi:type="dcterms:W3CDTF">2022-11-12T09:47:00Z</dcterms:modified>
</cp:coreProperties>
</file>