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1495" w14:textId="610118F4" w:rsidR="007B3AFF" w:rsidRDefault="00BA7194">
      <w:pPr>
        <w:rPr>
          <w:b/>
          <w:bCs/>
          <w:sz w:val="40"/>
          <w:szCs w:val="40"/>
          <w:lang w:val="vi-VN"/>
        </w:rPr>
      </w:pPr>
      <w:proofErr w:type="spellStart"/>
      <w:r w:rsidRPr="00BA7194">
        <w:rPr>
          <w:b/>
          <w:bCs/>
          <w:sz w:val="40"/>
          <w:szCs w:val="40"/>
        </w:rPr>
        <w:t>Bài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gramStart"/>
      <w:r w:rsidRPr="00BA7194">
        <w:rPr>
          <w:b/>
          <w:bCs/>
          <w:sz w:val="40"/>
          <w:szCs w:val="40"/>
        </w:rPr>
        <w:t>6 :</w:t>
      </w:r>
      <w:proofErr w:type="gram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Thiết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kế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hệ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thống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ứng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dụng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theo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mô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hình</w:t>
      </w:r>
      <w:proofErr w:type="spellEnd"/>
      <w:r w:rsidRPr="00BA7194">
        <w:rPr>
          <w:b/>
          <w:bCs/>
          <w:sz w:val="40"/>
          <w:szCs w:val="40"/>
        </w:rPr>
        <w:t xml:space="preserve"> DIKW </w:t>
      </w:r>
      <w:proofErr w:type="spellStart"/>
      <w:r w:rsidRPr="00BA7194">
        <w:rPr>
          <w:b/>
          <w:bCs/>
          <w:sz w:val="40"/>
          <w:szCs w:val="40"/>
        </w:rPr>
        <w:t>và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quản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lý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tệp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cấu</w:t>
      </w:r>
      <w:proofErr w:type="spellEnd"/>
      <w:r w:rsidRPr="00BA7194">
        <w:rPr>
          <w:b/>
          <w:bCs/>
          <w:sz w:val="40"/>
          <w:szCs w:val="40"/>
        </w:rPr>
        <w:t xml:space="preserve"> </w:t>
      </w:r>
      <w:proofErr w:type="spellStart"/>
      <w:r w:rsidRPr="00BA7194">
        <w:rPr>
          <w:b/>
          <w:bCs/>
          <w:sz w:val="40"/>
          <w:szCs w:val="40"/>
        </w:rPr>
        <w:t>hình</w:t>
      </w:r>
      <w:proofErr w:type="spellEnd"/>
    </w:p>
    <w:p w14:paraId="227FCA27" w14:textId="77777777" w:rsidR="00BA7194" w:rsidRPr="00AA7874" w:rsidRDefault="00BA7194" w:rsidP="00BA7194">
      <w:pPr>
        <w:rPr>
          <w:sz w:val="36"/>
          <w:szCs w:val="36"/>
        </w:rPr>
      </w:pPr>
      <w:proofErr w:type="spellStart"/>
      <w:r w:rsidRPr="00AA7874">
        <w:rPr>
          <w:sz w:val="36"/>
          <w:szCs w:val="36"/>
        </w:rPr>
        <w:t>Mô</w:t>
      </w:r>
      <w:proofErr w:type="spellEnd"/>
      <w:r w:rsidRPr="00AA7874">
        <w:rPr>
          <w:sz w:val="36"/>
          <w:szCs w:val="36"/>
        </w:rPr>
        <w:t xml:space="preserve"> </w:t>
      </w:r>
      <w:proofErr w:type="spellStart"/>
      <w:r w:rsidRPr="00AA7874">
        <w:rPr>
          <w:sz w:val="36"/>
          <w:szCs w:val="36"/>
        </w:rPr>
        <w:t>tả</w:t>
      </w:r>
      <w:proofErr w:type="spellEnd"/>
      <w:r w:rsidRPr="00AA7874">
        <w:rPr>
          <w:sz w:val="36"/>
          <w:szCs w:val="36"/>
        </w:rPr>
        <w:t xml:space="preserve"> chi </w:t>
      </w:r>
      <w:proofErr w:type="spellStart"/>
      <w:r w:rsidRPr="00AA7874">
        <w:rPr>
          <w:sz w:val="36"/>
          <w:szCs w:val="36"/>
        </w:rPr>
        <w:t>tiết</w:t>
      </w:r>
      <w:proofErr w:type="spellEnd"/>
      <w:r w:rsidRPr="00AA7874">
        <w:rPr>
          <w:sz w:val="36"/>
          <w:szCs w:val="36"/>
        </w:rPr>
        <w:t xml:space="preserve"> 4 </w:t>
      </w:r>
      <w:proofErr w:type="spellStart"/>
      <w:r w:rsidRPr="00AA7874">
        <w:rPr>
          <w:sz w:val="36"/>
          <w:szCs w:val="36"/>
        </w:rPr>
        <w:t>tầng</w:t>
      </w:r>
      <w:proofErr w:type="spellEnd"/>
      <w:r w:rsidRPr="00AA7874">
        <w:rPr>
          <w:sz w:val="36"/>
          <w:szCs w:val="36"/>
        </w:rPr>
        <w:t xml:space="preserve"> DIKW </w:t>
      </w:r>
      <w:proofErr w:type="spellStart"/>
      <w:r w:rsidRPr="00AA7874">
        <w:rPr>
          <w:sz w:val="36"/>
          <w:szCs w:val="36"/>
        </w:rPr>
        <w:t>của</w:t>
      </w:r>
      <w:proofErr w:type="spellEnd"/>
      <w:r w:rsidRPr="00AA7874">
        <w:rPr>
          <w:sz w:val="36"/>
          <w:szCs w:val="36"/>
        </w:rPr>
        <w:t xml:space="preserve"> MoMo-Lite.</w:t>
      </w:r>
    </w:p>
    <w:tbl>
      <w:tblPr>
        <w:tblStyle w:val="TableGrid"/>
        <w:tblpPr w:leftFromText="180" w:rightFromText="180" w:vertAnchor="text" w:horzAnchor="margin" w:tblpY="30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7194" w:rsidRPr="00AA7874" w14:paraId="257D3B5F" w14:textId="77777777" w:rsidTr="00BA7194">
        <w:tc>
          <w:tcPr>
            <w:tcW w:w="4675" w:type="dxa"/>
          </w:tcPr>
          <w:p w14:paraId="4A99DE59" w14:textId="5890ED36" w:rsidR="00BA7194" w:rsidRPr="00AA7874" w:rsidRDefault="00BA7194" w:rsidP="00BA7194">
            <w:pPr>
              <w:rPr>
                <w:sz w:val="40"/>
                <w:szCs w:val="40"/>
                <w:lang w:val="vi-VN"/>
              </w:rPr>
            </w:pPr>
            <w:r w:rsidRPr="00AA7874">
              <w:rPr>
                <w:sz w:val="40"/>
                <w:szCs w:val="40"/>
              </w:rPr>
              <w:t>Data</w:t>
            </w:r>
          </w:p>
        </w:tc>
        <w:tc>
          <w:tcPr>
            <w:tcW w:w="4675" w:type="dxa"/>
          </w:tcPr>
          <w:p w14:paraId="0BF3DD4B" w14:textId="1E2E868E" w:rsidR="00BA7194" w:rsidRPr="00AA7874" w:rsidRDefault="00BA7194" w:rsidP="00BA7194">
            <w:pPr>
              <w:rPr>
                <w:sz w:val="40"/>
                <w:szCs w:val="40"/>
                <w:lang w:val="vi-VN"/>
              </w:rPr>
            </w:pPr>
            <w:proofErr w:type="spellStart"/>
            <w:r w:rsidRPr="00AA7874">
              <w:rPr>
                <w:sz w:val="40"/>
                <w:szCs w:val="40"/>
              </w:rPr>
              <w:t>Dữ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liệu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giao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dịch</w:t>
            </w:r>
            <w:proofErr w:type="spellEnd"/>
            <w:r w:rsidRPr="00AA7874">
              <w:rPr>
                <w:sz w:val="40"/>
                <w:szCs w:val="40"/>
                <w:lang w:val="vi-VN"/>
              </w:rPr>
              <w:t xml:space="preserve"> </w:t>
            </w:r>
            <w:r w:rsidR="00AA7874" w:rsidRPr="00AA7874">
              <w:rPr>
                <w:sz w:val="40"/>
                <w:szCs w:val="40"/>
                <w:lang w:val="vi-VN"/>
              </w:rPr>
              <w:t>thô.</w:t>
            </w:r>
          </w:p>
        </w:tc>
      </w:tr>
      <w:tr w:rsidR="00BA7194" w:rsidRPr="00AA7874" w14:paraId="6EC1C8AC" w14:textId="77777777" w:rsidTr="00BA7194">
        <w:tc>
          <w:tcPr>
            <w:tcW w:w="4675" w:type="dxa"/>
          </w:tcPr>
          <w:p w14:paraId="505B7D08" w14:textId="3A541707" w:rsidR="00BA7194" w:rsidRPr="00AA7874" w:rsidRDefault="00BA7194" w:rsidP="00BA7194">
            <w:pPr>
              <w:rPr>
                <w:sz w:val="40"/>
                <w:szCs w:val="40"/>
                <w:lang w:val="vi-VN"/>
              </w:rPr>
            </w:pPr>
            <w:r w:rsidRPr="00AA7874">
              <w:rPr>
                <w:sz w:val="40"/>
                <w:szCs w:val="40"/>
              </w:rPr>
              <w:t>Information</w:t>
            </w:r>
          </w:p>
        </w:tc>
        <w:tc>
          <w:tcPr>
            <w:tcW w:w="4675" w:type="dxa"/>
          </w:tcPr>
          <w:p w14:paraId="60D88DB8" w14:textId="397665A7" w:rsidR="00BA7194" w:rsidRPr="00AA7874" w:rsidRDefault="00BA7194" w:rsidP="00BA7194">
            <w:pPr>
              <w:rPr>
                <w:sz w:val="40"/>
                <w:szCs w:val="40"/>
                <w:lang w:val="vi-VN"/>
              </w:rPr>
            </w:pPr>
            <w:proofErr w:type="spellStart"/>
            <w:r w:rsidRPr="00AA7874">
              <w:rPr>
                <w:sz w:val="40"/>
                <w:szCs w:val="40"/>
              </w:rPr>
              <w:t>Dữ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liệu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giao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dịch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được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chuẩn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proofErr w:type="gramStart"/>
            <w:r w:rsidRPr="00AA7874">
              <w:rPr>
                <w:sz w:val="40"/>
                <w:szCs w:val="40"/>
              </w:rPr>
              <w:t>hóa,tổng</w:t>
            </w:r>
            <w:proofErr w:type="spellEnd"/>
            <w:proofErr w:type="gram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hợp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thành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báo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cáo</w:t>
            </w:r>
            <w:proofErr w:type="spellEnd"/>
            <w:r w:rsidRPr="00AA7874">
              <w:rPr>
                <w:sz w:val="40"/>
                <w:szCs w:val="40"/>
              </w:rPr>
              <w:t xml:space="preserve"> chi </w:t>
            </w:r>
            <w:proofErr w:type="spellStart"/>
            <w:r w:rsidRPr="00AA7874">
              <w:rPr>
                <w:sz w:val="40"/>
                <w:szCs w:val="40"/>
              </w:rPr>
              <w:t>tiêu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="00AA7874" w:rsidRPr="00AA7874">
              <w:rPr>
                <w:sz w:val="40"/>
                <w:szCs w:val="40"/>
              </w:rPr>
              <w:t>tháng</w:t>
            </w:r>
            <w:proofErr w:type="spellEnd"/>
            <w:r w:rsidR="00AA7874" w:rsidRPr="00AA7874">
              <w:rPr>
                <w:sz w:val="40"/>
                <w:szCs w:val="40"/>
                <w:lang w:val="vi-VN"/>
              </w:rPr>
              <w:t>.</w:t>
            </w:r>
          </w:p>
        </w:tc>
      </w:tr>
      <w:tr w:rsidR="00BA7194" w:rsidRPr="00AA7874" w14:paraId="10DC5E95" w14:textId="77777777" w:rsidTr="00BA7194">
        <w:tc>
          <w:tcPr>
            <w:tcW w:w="4675" w:type="dxa"/>
          </w:tcPr>
          <w:p w14:paraId="1B3C5FDA" w14:textId="1962FE2A" w:rsidR="00BA7194" w:rsidRPr="00AA7874" w:rsidRDefault="005C0A13" w:rsidP="00BA7194">
            <w:pPr>
              <w:rPr>
                <w:sz w:val="40"/>
                <w:szCs w:val="40"/>
                <w:lang w:val="vi-VN"/>
              </w:rPr>
            </w:pPr>
            <w:r w:rsidRPr="00AA7874">
              <w:rPr>
                <w:sz w:val="40"/>
                <w:szCs w:val="40"/>
              </w:rPr>
              <w:t>Knowledge</w:t>
            </w:r>
          </w:p>
        </w:tc>
        <w:tc>
          <w:tcPr>
            <w:tcW w:w="4675" w:type="dxa"/>
          </w:tcPr>
          <w:p w14:paraId="7636014A" w14:textId="5735863F" w:rsidR="00BA7194" w:rsidRPr="00AA7874" w:rsidRDefault="00AA7874" w:rsidP="00BA7194">
            <w:pPr>
              <w:rPr>
                <w:sz w:val="40"/>
                <w:szCs w:val="40"/>
                <w:lang w:val="vi-VN"/>
              </w:rPr>
            </w:pPr>
            <w:proofErr w:type="spellStart"/>
            <w:r w:rsidRPr="00AA7874">
              <w:rPr>
                <w:sz w:val="40"/>
                <w:szCs w:val="40"/>
              </w:rPr>
              <w:t>Phát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hiện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quy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luật</w:t>
            </w:r>
            <w:proofErr w:type="spellEnd"/>
            <w:r w:rsidRPr="00AA7874">
              <w:rPr>
                <w:sz w:val="40"/>
                <w:szCs w:val="40"/>
              </w:rPr>
              <w:t xml:space="preserve"> chi </w:t>
            </w:r>
            <w:proofErr w:type="spellStart"/>
            <w:r w:rsidRPr="00AA7874">
              <w:rPr>
                <w:sz w:val="40"/>
                <w:szCs w:val="40"/>
              </w:rPr>
              <w:t>tiêu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và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đưa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ra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cảnh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báo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thời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gian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thực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dựa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trên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ngưỡng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thiết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lập</w:t>
            </w:r>
            <w:proofErr w:type="spellEnd"/>
            <w:r w:rsidRPr="00AA7874">
              <w:rPr>
                <w:sz w:val="40"/>
                <w:szCs w:val="40"/>
                <w:lang w:val="vi-VN"/>
              </w:rPr>
              <w:t>.</w:t>
            </w:r>
          </w:p>
        </w:tc>
      </w:tr>
      <w:tr w:rsidR="00BA7194" w:rsidRPr="00AA7874" w14:paraId="68C0C5FC" w14:textId="77777777" w:rsidTr="00BA7194">
        <w:tc>
          <w:tcPr>
            <w:tcW w:w="4675" w:type="dxa"/>
          </w:tcPr>
          <w:p w14:paraId="712546C7" w14:textId="299D0C20" w:rsidR="00BA7194" w:rsidRPr="00AA7874" w:rsidRDefault="00AA7874" w:rsidP="00BA7194">
            <w:pPr>
              <w:rPr>
                <w:sz w:val="40"/>
                <w:szCs w:val="40"/>
                <w:lang w:val="vi-VN"/>
              </w:rPr>
            </w:pPr>
            <w:r w:rsidRPr="00AA7874">
              <w:rPr>
                <w:sz w:val="40"/>
                <w:szCs w:val="40"/>
              </w:rPr>
              <w:t>Wisdom</w:t>
            </w:r>
          </w:p>
        </w:tc>
        <w:tc>
          <w:tcPr>
            <w:tcW w:w="4675" w:type="dxa"/>
          </w:tcPr>
          <w:p w14:paraId="3E193987" w14:textId="60077847" w:rsidR="00BA7194" w:rsidRPr="00AA7874" w:rsidRDefault="00AA7874" w:rsidP="00BA7194">
            <w:pPr>
              <w:rPr>
                <w:sz w:val="40"/>
                <w:szCs w:val="40"/>
                <w:lang w:val="vi-VN"/>
              </w:rPr>
            </w:pPr>
            <w:proofErr w:type="spellStart"/>
            <w:r w:rsidRPr="00AA7874">
              <w:rPr>
                <w:sz w:val="40"/>
                <w:szCs w:val="40"/>
              </w:rPr>
              <w:t>Đưa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ra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quyết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định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và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kế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hoạch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hành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động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tối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ưu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cho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proofErr w:type="spellStart"/>
            <w:r w:rsidRPr="00AA7874">
              <w:rPr>
                <w:sz w:val="40"/>
                <w:szCs w:val="40"/>
              </w:rPr>
              <w:t>người</w:t>
            </w:r>
            <w:proofErr w:type="spellEnd"/>
            <w:r w:rsidRPr="00AA7874">
              <w:rPr>
                <w:sz w:val="40"/>
                <w:szCs w:val="40"/>
              </w:rPr>
              <w:t xml:space="preserve"> </w:t>
            </w:r>
            <w:r w:rsidRPr="00AA7874">
              <w:rPr>
                <w:sz w:val="40"/>
                <w:szCs w:val="40"/>
              </w:rPr>
              <w:t>dung</w:t>
            </w:r>
            <w:r w:rsidRPr="00AA7874">
              <w:rPr>
                <w:sz w:val="40"/>
                <w:szCs w:val="40"/>
                <w:lang w:val="vi-VN"/>
              </w:rPr>
              <w:t>.</w:t>
            </w:r>
          </w:p>
        </w:tc>
      </w:tr>
    </w:tbl>
    <w:p w14:paraId="385491E6" w14:textId="77777777" w:rsidR="00BA7194" w:rsidRPr="00AA7874" w:rsidRDefault="00BA7194">
      <w:pPr>
        <w:rPr>
          <w:sz w:val="40"/>
          <w:szCs w:val="40"/>
          <w:lang w:val="vi-VN"/>
        </w:rPr>
      </w:pPr>
    </w:p>
    <w:p w14:paraId="75C5785E" w14:textId="77777777" w:rsidR="00AA7874" w:rsidRPr="00A00C5A" w:rsidRDefault="00AA7874" w:rsidP="00AA7874">
      <w:pPr>
        <w:rPr>
          <w:sz w:val="36"/>
          <w:szCs w:val="36"/>
        </w:rPr>
      </w:pPr>
      <w:proofErr w:type="spellStart"/>
      <w:r w:rsidRPr="00A00C5A">
        <w:rPr>
          <w:sz w:val="36"/>
          <w:szCs w:val="36"/>
        </w:rPr>
        <w:t>Xác</w:t>
      </w:r>
      <w:proofErr w:type="spellEnd"/>
      <w:r w:rsidRPr="00A00C5A">
        <w:rPr>
          <w:sz w:val="36"/>
          <w:szCs w:val="36"/>
        </w:rPr>
        <w:t xml:space="preserve"> </w:t>
      </w:r>
      <w:proofErr w:type="spellStart"/>
      <w:r w:rsidRPr="00A00C5A">
        <w:rPr>
          <w:sz w:val="36"/>
          <w:szCs w:val="36"/>
        </w:rPr>
        <w:t>định</w:t>
      </w:r>
      <w:proofErr w:type="spellEnd"/>
      <w:r w:rsidRPr="00A00C5A">
        <w:rPr>
          <w:sz w:val="36"/>
          <w:szCs w:val="36"/>
        </w:rPr>
        <w:t xml:space="preserve"> </w:t>
      </w:r>
      <w:proofErr w:type="spellStart"/>
      <w:r w:rsidRPr="00A00C5A">
        <w:rPr>
          <w:sz w:val="36"/>
          <w:szCs w:val="36"/>
        </w:rPr>
        <w:t>các</w:t>
      </w:r>
      <w:proofErr w:type="spellEnd"/>
      <w:r w:rsidRPr="00A00C5A">
        <w:rPr>
          <w:sz w:val="36"/>
          <w:szCs w:val="36"/>
        </w:rPr>
        <w:t xml:space="preserve"> module Input/Process/Output </w:t>
      </w:r>
      <w:proofErr w:type="spellStart"/>
      <w:r w:rsidRPr="00A00C5A">
        <w:rPr>
          <w:sz w:val="36"/>
          <w:szCs w:val="36"/>
        </w:rPr>
        <w:t>tương</w:t>
      </w:r>
      <w:proofErr w:type="spellEnd"/>
      <w:r w:rsidRPr="00A00C5A">
        <w:rPr>
          <w:sz w:val="36"/>
          <w:szCs w:val="36"/>
        </w:rPr>
        <w:t xml:space="preserve"> </w:t>
      </w:r>
      <w:proofErr w:type="spellStart"/>
      <w:r w:rsidRPr="00A00C5A">
        <w:rPr>
          <w:sz w:val="36"/>
          <w:szCs w:val="36"/>
        </w:rPr>
        <w:t>ứng</w:t>
      </w:r>
      <w:proofErr w:type="spellEnd"/>
      <w:r w:rsidRPr="00A00C5A">
        <w:rPr>
          <w:sz w:val="36"/>
          <w:szCs w:val="36"/>
        </w:rPr>
        <w:t>.</w:t>
      </w:r>
    </w:p>
    <w:p w14:paraId="1D59EDFE" w14:textId="77777777" w:rsidR="00BA7194" w:rsidRPr="00A00C5A" w:rsidRDefault="00BA7194" w:rsidP="00AA7874">
      <w:pPr>
        <w:rPr>
          <w:sz w:val="30"/>
          <w:szCs w:val="30"/>
          <w:lang w:val="vi-VN"/>
        </w:rPr>
      </w:pPr>
    </w:p>
    <w:sectPr w:rsidR="00BA7194" w:rsidRPr="00A0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94"/>
    <w:rsid w:val="0032188D"/>
    <w:rsid w:val="005C0A13"/>
    <w:rsid w:val="007B3AFF"/>
    <w:rsid w:val="00A00C5A"/>
    <w:rsid w:val="00AA7874"/>
    <w:rsid w:val="00BA7194"/>
    <w:rsid w:val="00C8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5C0C"/>
  <w15:chartTrackingRefBased/>
  <w15:docId w15:val="{D6ECB628-BE62-47FF-AF14-AB67090F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2026-10-06T01:30:00Z</dcterms:created>
  <dcterms:modified xsi:type="dcterms:W3CDTF">2026-10-06T02:25:00Z</dcterms:modified>
</cp:coreProperties>
</file>