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43833001" w:rsidR="001C5E06" w:rsidRPr="000D5436" w:rsidRDefault="006169D1" w:rsidP="006169D1">
      <w:pPr>
        <w:pStyle w:val="Abstract"/>
      </w:pPr>
      <w:r w:rsidRPr="006169D1">
        <w:t>Abstract—</w:t>
      </w:r>
      <w:r w:rsidRPr="006169D1">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seeds (mean 0.047; four unique student partitions).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 xml:space="preserve">This paper treats that mismatch as an evaluation problem for educational technology, not as a reason to propose </w:t>
      </w:r>
      <w:r>
        <w:t>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Benchmarking libraries such as pyKT have standardized </w:t>
      </w:r>
      <w:r>
        <w:lastRenderedPageBreak/>
        <w:t>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Existing KT benchmarks mainly emphasize aggregate discrimination.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1F96527C" w:rsidR="00332BC5" w:rsidRDefault="00332BC5" w:rsidP="00332BC5">
      <w:pPr>
        <w:pStyle w:val="TableTitle"/>
      </w:pPr>
      <w:r>
        <w:t>Table 1. Post-processing cohort statistics (learner-based split). Displayed interaction totals match the processed counts 2.66M, 16.2M, and 7.95M.</w:t>
      </w:r>
    </w:p>
    <w:tbl>
      <w:tblPr>
        <w:tblStyle w:val="TableGrid"/>
        <w:tblW w:w="5000" w:type="pct"/>
        <w:tblLook w:val="04A0" w:firstRow="1" w:lastRow="0" w:firstColumn="1" w:lastColumn="0" w:noHBand="0" w:noVBand="1"/>
      </w:tblPr>
      <w:tblGrid>
        <w:gridCol w:w="1543"/>
        <w:gridCol w:w="1244"/>
        <w:gridCol w:w="1045"/>
        <w:gridCol w:w="1656"/>
        <w:gridCol w:w="1431"/>
      </w:tblGrid>
      <w:tr w:rsidR="00332BC5" w14:paraId="29DC48F0" w14:textId="77777777" w:rsidTr="00332BC5">
        <w:tc>
          <w:tcPr>
            <w:tcW w:w="999" w:type="pct"/>
          </w:tcPr>
          <w:p w14:paraId="30B73FEC" w14:textId="6340D410" w:rsidR="00332BC5" w:rsidRPr="00332BC5" w:rsidRDefault="00332BC5" w:rsidP="00332BC5">
            <w:pPr>
              <w:pStyle w:val="Heading1"/>
              <w:rPr>
                <w:b/>
                <w:sz w:val="16"/>
              </w:rPr>
            </w:pPr>
            <w:r w:rsidRPr="00332BC5">
              <w:rPr>
                <w:b/>
                <w:sz w:val="16"/>
              </w:rPr>
              <w:t>Dataset</w:t>
            </w:r>
          </w:p>
        </w:tc>
        <w:tc>
          <w:tcPr>
            <w:tcW w:w="1000" w:type="pct"/>
          </w:tcPr>
          <w:p w14:paraId="011C103D" w14:textId="49145855" w:rsidR="00332BC5" w:rsidRPr="00332BC5" w:rsidRDefault="00332BC5" w:rsidP="00332BC5">
            <w:pPr>
              <w:pStyle w:val="Heading1"/>
              <w:rPr>
                <w:b/>
                <w:sz w:val="16"/>
              </w:rPr>
            </w:pPr>
            <w:r w:rsidRPr="00332BC5">
              <w:rPr>
                <w:b/>
                <w:sz w:val="16"/>
              </w:rPr>
              <w:t>Learners</w:t>
            </w:r>
          </w:p>
        </w:tc>
        <w:tc>
          <w:tcPr>
            <w:tcW w:w="1000" w:type="pct"/>
          </w:tcPr>
          <w:p w14:paraId="2CA79CEC" w14:textId="2C8D8BA6" w:rsidR="00332BC5" w:rsidRPr="00332BC5" w:rsidRDefault="00332BC5" w:rsidP="00332BC5">
            <w:pPr>
              <w:pStyle w:val="Heading1"/>
              <w:rPr>
                <w:b/>
                <w:sz w:val="16"/>
              </w:rPr>
            </w:pPr>
            <w:r w:rsidRPr="00332BC5">
              <w:rPr>
                <w:b/>
                <w:sz w:val="16"/>
              </w:rPr>
              <w:t>KCs</w:t>
            </w:r>
          </w:p>
        </w:tc>
        <w:tc>
          <w:tcPr>
            <w:tcW w:w="1000" w:type="pct"/>
          </w:tcPr>
          <w:p w14:paraId="353BDC62" w14:textId="4D331FD1" w:rsidR="00332BC5" w:rsidRPr="00332BC5" w:rsidRDefault="00332BC5" w:rsidP="00332BC5">
            <w:pPr>
              <w:pStyle w:val="Heading1"/>
              <w:rPr>
                <w:b/>
                <w:sz w:val="16"/>
              </w:rPr>
            </w:pPr>
            <w:r w:rsidRPr="00332BC5">
              <w:rPr>
                <w:b/>
                <w:sz w:val="16"/>
              </w:rPr>
              <w:t>Interactions</w:t>
            </w:r>
          </w:p>
        </w:tc>
        <w:tc>
          <w:tcPr>
            <w:tcW w:w="1000" w:type="pct"/>
          </w:tcPr>
          <w:p w14:paraId="548267FD" w14:textId="3D587DD3" w:rsidR="00332BC5" w:rsidRPr="00332BC5" w:rsidRDefault="00332BC5" w:rsidP="00332BC5">
            <w:pPr>
              <w:pStyle w:val="Heading1"/>
              <w:rPr>
                <w:b/>
                <w:sz w:val="16"/>
              </w:rPr>
            </w:pPr>
            <w:r w:rsidRPr="00332BC5">
              <w:rPr>
                <w:b/>
                <w:sz w:val="16"/>
              </w:rPr>
              <w:t>Test events</w:t>
            </w:r>
          </w:p>
        </w:tc>
      </w:tr>
      <w:tr w:rsidR="00332BC5" w14:paraId="4BCE76C1" w14:textId="77777777" w:rsidTr="00332BC5">
        <w:tc>
          <w:tcPr>
            <w:tcW w:w="999" w:type="pct"/>
          </w:tcPr>
          <w:p w14:paraId="02E6F044" w14:textId="06DFECE2" w:rsidR="00332BC5" w:rsidRPr="00332BC5" w:rsidRDefault="00332BC5" w:rsidP="00332BC5">
            <w:pPr>
              <w:pStyle w:val="Heading1"/>
              <w:rPr>
                <w:sz w:val="16"/>
              </w:rPr>
            </w:pPr>
            <w:r w:rsidRPr="00332BC5">
              <w:rPr>
                <w:sz w:val="16"/>
              </w:rPr>
              <w:t>ASSISTments 2012</w:t>
            </w:r>
          </w:p>
        </w:tc>
        <w:tc>
          <w:tcPr>
            <w:tcW w:w="1000" w:type="pct"/>
          </w:tcPr>
          <w:p w14:paraId="709C0258" w14:textId="578F5CC9" w:rsidR="00332BC5" w:rsidRPr="00332BC5" w:rsidRDefault="00332BC5" w:rsidP="00332BC5">
            <w:pPr>
              <w:pStyle w:val="Heading1"/>
              <w:rPr>
                <w:sz w:val="16"/>
              </w:rPr>
            </w:pPr>
            <w:r w:rsidRPr="00332BC5">
              <w:rPr>
                <w:sz w:val="16"/>
              </w:rPr>
              <w:t>27,806</w:t>
            </w:r>
          </w:p>
        </w:tc>
        <w:tc>
          <w:tcPr>
            <w:tcW w:w="1000" w:type="pct"/>
          </w:tcPr>
          <w:p w14:paraId="2C12D92B" w14:textId="31E77E2F" w:rsidR="00332BC5" w:rsidRPr="00332BC5" w:rsidRDefault="00332BC5" w:rsidP="00332BC5">
            <w:pPr>
              <w:pStyle w:val="Heading1"/>
              <w:rPr>
                <w:sz w:val="16"/>
              </w:rPr>
            </w:pPr>
            <w:r w:rsidRPr="00332BC5">
              <w:rPr>
                <w:sz w:val="16"/>
              </w:rPr>
              <w:t>265</w:t>
            </w:r>
          </w:p>
        </w:tc>
        <w:tc>
          <w:tcPr>
            <w:tcW w:w="1000" w:type="pct"/>
          </w:tcPr>
          <w:p w14:paraId="6A220017" w14:textId="18E0B1E2" w:rsidR="00332BC5" w:rsidRPr="00332BC5" w:rsidRDefault="00332BC5" w:rsidP="00332BC5">
            <w:pPr>
              <w:pStyle w:val="Heading1"/>
              <w:rPr>
                <w:sz w:val="16"/>
              </w:rPr>
            </w:pPr>
            <w:r w:rsidRPr="00332BC5">
              <w:rPr>
                <w:sz w:val="16"/>
              </w:rPr>
              <w:t>2.66M</w:t>
            </w:r>
          </w:p>
        </w:tc>
        <w:tc>
          <w:tcPr>
            <w:tcW w:w="1000" w:type="pct"/>
          </w:tcPr>
          <w:p w14:paraId="356A5869" w14:textId="7F14F8A6" w:rsidR="00332BC5" w:rsidRPr="00332BC5" w:rsidRDefault="00332BC5" w:rsidP="00332BC5">
            <w:pPr>
              <w:pStyle w:val="Heading1"/>
              <w:rPr>
                <w:sz w:val="16"/>
              </w:rPr>
            </w:pPr>
            <w:r w:rsidRPr="00332BC5">
              <w:rPr>
                <w:sz w:val="16"/>
              </w:rPr>
              <w:t>534,150</w:t>
            </w:r>
          </w:p>
        </w:tc>
      </w:tr>
      <w:tr w:rsidR="00332BC5" w14:paraId="6F26F5F8" w14:textId="77777777" w:rsidTr="00332BC5">
        <w:tc>
          <w:tcPr>
            <w:tcW w:w="999" w:type="pct"/>
          </w:tcPr>
          <w:p w14:paraId="4AAEB64F" w14:textId="6293F86E" w:rsidR="00332BC5" w:rsidRPr="00332BC5" w:rsidRDefault="00332BC5" w:rsidP="00332BC5">
            <w:pPr>
              <w:pStyle w:val="Heading1"/>
              <w:rPr>
                <w:sz w:val="16"/>
              </w:rPr>
            </w:pPr>
            <w:r w:rsidRPr="00332BC5">
              <w:rPr>
                <w:sz w:val="16"/>
              </w:rPr>
              <w:t>Junyi Academy</w:t>
            </w:r>
          </w:p>
        </w:tc>
        <w:tc>
          <w:tcPr>
            <w:tcW w:w="1000" w:type="pct"/>
          </w:tcPr>
          <w:p w14:paraId="2B94D9A1" w14:textId="61AE852D" w:rsidR="00332BC5" w:rsidRPr="00332BC5" w:rsidRDefault="00332BC5" w:rsidP="00332BC5">
            <w:pPr>
              <w:pStyle w:val="Heading1"/>
              <w:rPr>
                <w:sz w:val="16"/>
              </w:rPr>
            </w:pPr>
            <w:r w:rsidRPr="00332BC5">
              <w:rPr>
                <w:sz w:val="16"/>
              </w:rPr>
              <w:t>71,014</w:t>
            </w:r>
          </w:p>
        </w:tc>
        <w:tc>
          <w:tcPr>
            <w:tcW w:w="1000" w:type="pct"/>
          </w:tcPr>
          <w:p w14:paraId="086DC2AB" w14:textId="7F37FACB" w:rsidR="00332BC5" w:rsidRPr="00332BC5" w:rsidRDefault="00332BC5" w:rsidP="00332BC5">
            <w:pPr>
              <w:pStyle w:val="Heading1"/>
              <w:rPr>
                <w:sz w:val="16"/>
              </w:rPr>
            </w:pPr>
            <w:r w:rsidRPr="00332BC5">
              <w:rPr>
                <w:sz w:val="16"/>
              </w:rPr>
              <w:t>1,326</w:t>
            </w:r>
          </w:p>
        </w:tc>
        <w:tc>
          <w:tcPr>
            <w:tcW w:w="1000" w:type="pct"/>
          </w:tcPr>
          <w:p w14:paraId="75D1D10A" w14:textId="219D29B8" w:rsidR="00332BC5" w:rsidRPr="00332BC5" w:rsidRDefault="00332BC5" w:rsidP="00332BC5">
            <w:pPr>
              <w:pStyle w:val="Heading1"/>
              <w:rPr>
                <w:sz w:val="16"/>
              </w:rPr>
            </w:pPr>
            <w:r w:rsidRPr="00332BC5">
              <w:rPr>
                <w:sz w:val="16"/>
              </w:rPr>
              <w:t>16.2M</w:t>
            </w:r>
          </w:p>
        </w:tc>
        <w:tc>
          <w:tcPr>
            <w:tcW w:w="1000" w:type="pct"/>
          </w:tcPr>
          <w:p w14:paraId="0D4D724F" w14:textId="255647F2" w:rsidR="00332BC5" w:rsidRPr="00332BC5" w:rsidRDefault="00332BC5" w:rsidP="00332BC5">
            <w:pPr>
              <w:pStyle w:val="Heading1"/>
              <w:rPr>
                <w:sz w:val="16"/>
              </w:rPr>
            </w:pPr>
            <w:r w:rsidRPr="00332BC5">
              <w:rPr>
                <w:sz w:val="16"/>
              </w:rPr>
              <w:t>3,269,022</w:t>
            </w:r>
          </w:p>
        </w:tc>
      </w:tr>
      <w:tr w:rsidR="00332BC5" w14:paraId="7B9A2315" w14:textId="77777777" w:rsidTr="00332BC5">
        <w:tc>
          <w:tcPr>
            <w:tcW w:w="999" w:type="pct"/>
          </w:tcPr>
          <w:p w14:paraId="44B730EA" w14:textId="7A12C90E" w:rsidR="00332BC5" w:rsidRPr="00332BC5" w:rsidRDefault="00332BC5" w:rsidP="00332BC5">
            <w:pPr>
              <w:pStyle w:val="Heading1"/>
              <w:rPr>
                <w:sz w:val="16"/>
              </w:rPr>
            </w:pPr>
            <w:r w:rsidRPr="00332BC5">
              <w:rPr>
                <w:sz w:val="16"/>
              </w:rPr>
              <w:t>XES3G5M</w:t>
            </w:r>
          </w:p>
        </w:tc>
        <w:tc>
          <w:tcPr>
            <w:tcW w:w="1000" w:type="pct"/>
          </w:tcPr>
          <w:p w14:paraId="42DC6ABB" w14:textId="3DB81C7E" w:rsidR="00332BC5" w:rsidRPr="00332BC5" w:rsidRDefault="00332BC5" w:rsidP="00332BC5">
            <w:pPr>
              <w:pStyle w:val="Heading1"/>
              <w:rPr>
                <w:sz w:val="16"/>
              </w:rPr>
            </w:pPr>
            <w:r w:rsidRPr="00332BC5">
              <w:rPr>
                <w:sz w:val="16"/>
              </w:rPr>
              <w:t>18,066</w:t>
            </w:r>
          </w:p>
        </w:tc>
        <w:tc>
          <w:tcPr>
            <w:tcW w:w="1000" w:type="pct"/>
          </w:tcPr>
          <w:p w14:paraId="1CF76D17" w14:textId="5B29D1BB" w:rsidR="00332BC5" w:rsidRPr="00332BC5" w:rsidRDefault="00332BC5" w:rsidP="00332BC5">
            <w:pPr>
              <w:pStyle w:val="Heading1"/>
              <w:rPr>
                <w:sz w:val="16"/>
              </w:rPr>
            </w:pPr>
            <w:r w:rsidRPr="00332BC5">
              <w:rPr>
                <w:sz w:val="16"/>
              </w:rPr>
              <w:t>866</w:t>
            </w:r>
          </w:p>
        </w:tc>
        <w:tc>
          <w:tcPr>
            <w:tcW w:w="1000" w:type="pct"/>
          </w:tcPr>
          <w:p w14:paraId="5B20C712" w14:textId="6E5FE978" w:rsidR="00332BC5" w:rsidRPr="00332BC5" w:rsidRDefault="00332BC5" w:rsidP="00332BC5">
            <w:pPr>
              <w:pStyle w:val="Heading1"/>
              <w:rPr>
                <w:sz w:val="16"/>
              </w:rPr>
            </w:pPr>
            <w:r w:rsidRPr="00332BC5">
              <w:rPr>
                <w:sz w:val="16"/>
              </w:rPr>
              <w:t>7.95M</w:t>
            </w:r>
          </w:p>
        </w:tc>
        <w:tc>
          <w:tcPr>
            <w:tcW w:w="1000" w:type="pct"/>
          </w:tcPr>
          <w:p w14:paraId="1381F4D4" w14:textId="708C8811" w:rsidR="00332BC5" w:rsidRPr="00332BC5" w:rsidRDefault="00332BC5" w:rsidP="00332BC5">
            <w:pPr>
              <w:pStyle w:val="Heading1"/>
              <w:rPr>
                <w:sz w:val="16"/>
              </w:rPr>
            </w:pPr>
            <w:r w:rsidRPr="00332BC5">
              <w:rPr>
                <w:sz w:val="16"/>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09A5AA1" w:rsidR="00332BC5" w:rsidRDefault="00332BC5" w:rsidP="00332BC5">
      <w:pPr>
        <w:pStyle w:val="Text"/>
      </w:pPr>
      <w:r>
        <w:t xml:space="preserve">Deep models are trained in five runs at seeds 42, 2024, 2025, 2026, and 2027 (fold_0 through fold_4). Seeds 2025 and 2026 share one student partition (fold_2 = fold_3) on all </w:t>
      </w:r>
      <w:r>
        <w:lastRenderedPageBreak/>
        <w:t>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seeds.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2079"/>
        <w:gridCol w:w="1280"/>
        <w:gridCol w:w="1529"/>
        <w:gridCol w:w="1895"/>
      </w:tblGrid>
      <w:tr w:rsidR="00332BC5" w14:paraId="5D743EF1" w14:textId="77777777" w:rsidTr="00332BC5">
        <w:tc>
          <w:tcPr>
            <w:tcW w:w="1250" w:type="pct"/>
          </w:tcPr>
          <w:p w14:paraId="2B26B646" w14:textId="45856218" w:rsidR="00332BC5" w:rsidRPr="00332BC5" w:rsidRDefault="00332BC5" w:rsidP="00332BC5">
            <w:pPr>
              <w:pStyle w:val="Heading1"/>
              <w:rPr>
                <w:b/>
                <w:sz w:val="16"/>
              </w:rPr>
            </w:pPr>
            <w:r w:rsidRPr="00332BC5">
              <w:rPr>
                <w:b/>
                <w:sz w:val="16"/>
              </w:rPr>
              <w:t>Setting</w:t>
            </w:r>
          </w:p>
        </w:tc>
        <w:tc>
          <w:tcPr>
            <w:tcW w:w="1250" w:type="pct"/>
          </w:tcPr>
          <w:p w14:paraId="072B6FBA" w14:textId="2910FE40" w:rsidR="00332BC5" w:rsidRPr="00332BC5" w:rsidRDefault="00332BC5" w:rsidP="00332BC5">
            <w:pPr>
              <w:pStyle w:val="Heading1"/>
              <w:rPr>
                <w:b/>
                <w:sz w:val="16"/>
              </w:rPr>
            </w:pPr>
            <w:r w:rsidRPr="00332BC5">
              <w:rPr>
                <w:b/>
                <w:sz w:val="16"/>
              </w:rPr>
              <w:t>IRT 1PL</w:t>
            </w:r>
          </w:p>
        </w:tc>
        <w:tc>
          <w:tcPr>
            <w:tcW w:w="1250" w:type="pct"/>
          </w:tcPr>
          <w:p w14:paraId="2869F34F" w14:textId="0BF69453" w:rsidR="00332BC5" w:rsidRPr="00332BC5" w:rsidRDefault="00332BC5" w:rsidP="00332BC5">
            <w:pPr>
              <w:pStyle w:val="Heading1"/>
              <w:rPr>
                <w:b/>
                <w:sz w:val="16"/>
              </w:rPr>
            </w:pPr>
            <w:r w:rsidRPr="00332BC5">
              <w:rPr>
                <w:b/>
                <w:sz w:val="16"/>
              </w:rPr>
              <w:t>DKT</w:t>
            </w:r>
          </w:p>
        </w:tc>
        <w:tc>
          <w:tcPr>
            <w:tcW w:w="1251" w:type="pct"/>
          </w:tcPr>
          <w:p w14:paraId="03A7F525" w14:textId="0DA4FB0A" w:rsidR="00332BC5" w:rsidRPr="00332BC5" w:rsidRDefault="00332BC5" w:rsidP="00332BC5">
            <w:pPr>
              <w:pStyle w:val="Heading1"/>
              <w:rPr>
                <w:b/>
                <w:sz w:val="16"/>
              </w:rPr>
            </w:pPr>
            <w:r w:rsidRPr="00332BC5">
              <w:rPr>
                <w:b/>
                <w:sz w:val="16"/>
              </w:rPr>
              <w:t>SimpleKT</w:t>
            </w:r>
          </w:p>
        </w:tc>
      </w:tr>
      <w:tr w:rsidR="00332BC5" w14:paraId="30744FC8" w14:textId="77777777" w:rsidTr="00332BC5">
        <w:tc>
          <w:tcPr>
            <w:tcW w:w="1250" w:type="pct"/>
          </w:tcPr>
          <w:p w14:paraId="4F9F8DB9" w14:textId="0D3F5BAB" w:rsidR="00332BC5" w:rsidRPr="00332BC5" w:rsidRDefault="00332BC5" w:rsidP="00332BC5">
            <w:pPr>
              <w:pStyle w:val="Heading1"/>
              <w:rPr>
                <w:sz w:val="16"/>
              </w:rPr>
            </w:pPr>
            <w:r w:rsidRPr="00332BC5">
              <w:rPr>
                <w:sz w:val="16"/>
              </w:rPr>
              <w:t>Implementation</w:t>
            </w:r>
          </w:p>
        </w:tc>
        <w:tc>
          <w:tcPr>
            <w:tcW w:w="1250" w:type="pct"/>
          </w:tcPr>
          <w:p w14:paraId="370CDACF" w14:textId="52AC68F7" w:rsidR="00332BC5" w:rsidRPr="00332BC5" w:rsidRDefault="00332BC5" w:rsidP="00332BC5">
            <w:pPr>
              <w:pStyle w:val="Heading1"/>
              <w:rPr>
                <w:sz w:val="16"/>
              </w:rPr>
            </w:pPr>
            <w:r w:rsidRPr="00332BC5">
              <w:rPr>
                <w:sz w:val="16"/>
              </w:rPr>
              <w:t>local IRT</w:t>
            </w:r>
          </w:p>
        </w:tc>
        <w:tc>
          <w:tcPr>
            <w:tcW w:w="1250" w:type="pct"/>
          </w:tcPr>
          <w:p w14:paraId="0333008F" w14:textId="3B43AE43" w:rsidR="00332BC5" w:rsidRPr="00332BC5" w:rsidRDefault="00332BC5" w:rsidP="00332BC5">
            <w:pPr>
              <w:pStyle w:val="Heading1"/>
              <w:rPr>
                <w:sz w:val="16"/>
              </w:rPr>
            </w:pPr>
            <w:r w:rsidRPr="00332BC5">
              <w:rPr>
                <w:sz w:val="16"/>
              </w:rPr>
              <w:t>local DKT</w:t>
            </w:r>
          </w:p>
        </w:tc>
        <w:tc>
          <w:tcPr>
            <w:tcW w:w="1251" w:type="pct"/>
          </w:tcPr>
          <w:p w14:paraId="56A91AC1" w14:textId="2E8114B6" w:rsidR="00332BC5" w:rsidRPr="00332BC5" w:rsidRDefault="00332BC5" w:rsidP="00332BC5">
            <w:pPr>
              <w:pStyle w:val="Heading1"/>
              <w:rPr>
                <w:sz w:val="16"/>
              </w:rPr>
            </w:pPr>
            <w:r w:rsidRPr="00332BC5">
              <w:rPr>
                <w:sz w:val="16"/>
              </w:rPr>
              <w:t>local SimpleKT</w:t>
            </w:r>
          </w:p>
        </w:tc>
      </w:tr>
      <w:tr w:rsidR="00332BC5" w14:paraId="4C59285B" w14:textId="77777777" w:rsidTr="00332BC5">
        <w:tc>
          <w:tcPr>
            <w:tcW w:w="1250" w:type="pct"/>
          </w:tcPr>
          <w:p w14:paraId="79258B30" w14:textId="290451D3" w:rsidR="00332BC5" w:rsidRPr="00332BC5" w:rsidRDefault="00332BC5" w:rsidP="00332BC5">
            <w:pPr>
              <w:pStyle w:val="Heading1"/>
              <w:rPr>
                <w:sz w:val="16"/>
              </w:rPr>
            </w:pPr>
            <w:r w:rsidRPr="00332BC5">
              <w:rPr>
                <w:sz w:val="16"/>
              </w:rPr>
              <w:t>Version/commit</w:t>
            </w:r>
          </w:p>
        </w:tc>
        <w:tc>
          <w:tcPr>
            <w:tcW w:w="1250" w:type="pct"/>
          </w:tcPr>
          <w:p w14:paraId="3059A0FB" w14:textId="25C3DEF9" w:rsidR="00332BC5" w:rsidRPr="00332BC5" w:rsidRDefault="00332BC5" w:rsidP="00332BC5">
            <w:pPr>
              <w:pStyle w:val="Heading1"/>
              <w:rPr>
                <w:sz w:val="16"/>
              </w:rPr>
            </w:pPr>
            <w:r w:rsidRPr="00332BC5">
              <w:rPr>
                <w:sz w:val="16"/>
              </w:rPr>
              <w:t>NOT RECOVERED</w:t>
            </w:r>
          </w:p>
        </w:tc>
        <w:tc>
          <w:tcPr>
            <w:tcW w:w="1250" w:type="pct"/>
          </w:tcPr>
          <w:p w14:paraId="7981906D" w14:textId="664DCFB2" w:rsidR="00332BC5" w:rsidRPr="00332BC5" w:rsidRDefault="00332BC5" w:rsidP="00332BC5">
            <w:pPr>
              <w:pStyle w:val="Heading1"/>
              <w:rPr>
                <w:sz w:val="16"/>
              </w:rPr>
            </w:pPr>
            <w:r w:rsidRPr="00332BC5">
              <w:rPr>
                <w:sz w:val="16"/>
              </w:rPr>
              <w:t>NOT RECOVERED</w:t>
            </w:r>
          </w:p>
        </w:tc>
        <w:tc>
          <w:tcPr>
            <w:tcW w:w="1251" w:type="pct"/>
          </w:tcPr>
          <w:p w14:paraId="7A8E9E3B" w14:textId="5225C651" w:rsidR="00332BC5" w:rsidRPr="00332BC5" w:rsidRDefault="00332BC5" w:rsidP="00332BC5">
            <w:pPr>
              <w:pStyle w:val="Heading1"/>
              <w:rPr>
                <w:sz w:val="16"/>
              </w:rPr>
            </w:pPr>
            <w:r w:rsidRPr="00332BC5">
              <w:rPr>
                <w:sz w:val="16"/>
              </w:rPr>
              <w:t>NOT RECOVERED</w:t>
            </w:r>
          </w:p>
        </w:tc>
      </w:tr>
      <w:tr w:rsidR="00332BC5" w14:paraId="123936B8" w14:textId="77777777" w:rsidTr="00332BC5">
        <w:tc>
          <w:tcPr>
            <w:tcW w:w="1250" w:type="pct"/>
          </w:tcPr>
          <w:p w14:paraId="136E0CB1" w14:textId="0E35E56C" w:rsidR="00332BC5" w:rsidRPr="00332BC5" w:rsidRDefault="00332BC5" w:rsidP="00332BC5">
            <w:pPr>
              <w:pStyle w:val="Heading1"/>
              <w:rPr>
                <w:sz w:val="16"/>
              </w:rPr>
            </w:pPr>
            <w:r w:rsidRPr="00332BC5">
              <w:rPr>
                <w:sz w:val="16"/>
              </w:rPr>
              <w:t>Major hyperparameters</w:t>
            </w:r>
          </w:p>
        </w:tc>
        <w:tc>
          <w:tcPr>
            <w:tcW w:w="1250" w:type="pct"/>
          </w:tcPr>
          <w:p w14:paraId="7FE9AFC6" w14:textId="44AF2B76" w:rsidR="00332BC5" w:rsidRPr="00332BC5" w:rsidRDefault="00332BC5" w:rsidP="00332BC5">
            <w:pPr>
              <w:pStyle w:val="Heading1"/>
              <w:rPr>
                <w:sz w:val="16"/>
              </w:rPr>
            </w:pPr>
            <w:r w:rsidRPr="00332BC5">
              <w:rPr>
                <w:sz w:val="16"/>
              </w:rPr>
              <w:t>1PL: sigmoid(θ−β); L2 0.01</w:t>
            </w:r>
          </w:p>
        </w:tc>
        <w:tc>
          <w:tcPr>
            <w:tcW w:w="1250" w:type="pct"/>
          </w:tcPr>
          <w:p w14:paraId="43093817" w14:textId="0F2335CC" w:rsidR="00332BC5" w:rsidRPr="00332BC5" w:rsidRDefault="00332BC5" w:rsidP="00332BC5">
            <w:pPr>
              <w:pStyle w:val="Heading1"/>
              <w:rPr>
                <w:sz w:val="16"/>
              </w:rPr>
            </w:pPr>
            <w:r w:rsidRPr="00332BC5">
              <w:rPr>
                <w:sz w:val="16"/>
              </w:rPr>
              <w:t>LSTM embed 64, hidden 128</w:t>
            </w:r>
          </w:p>
        </w:tc>
        <w:tc>
          <w:tcPr>
            <w:tcW w:w="1251" w:type="pct"/>
          </w:tcPr>
          <w:p w14:paraId="53B99941" w14:textId="54D3841D" w:rsidR="00332BC5" w:rsidRPr="00332BC5" w:rsidRDefault="00332BC5" w:rsidP="00332BC5">
            <w:pPr>
              <w:pStyle w:val="Heading1"/>
              <w:rPr>
                <w:sz w:val="16"/>
              </w:rPr>
            </w:pPr>
            <w:r w:rsidRPr="00332BC5">
              <w:rPr>
                <w:sz w:val="16"/>
              </w:rPr>
              <w:t>Transformer 2 layers, 4 heads, embed 64</w:t>
            </w:r>
          </w:p>
        </w:tc>
      </w:tr>
      <w:tr w:rsidR="00332BC5" w14:paraId="22811A94" w14:textId="77777777" w:rsidTr="00332BC5">
        <w:tc>
          <w:tcPr>
            <w:tcW w:w="1250" w:type="pct"/>
          </w:tcPr>
          <w:p w14:paraId="37F4FE18" w14:textId="51801E6E" w:rsidR="00332BC5" w:rsidRPr="00332BC5" w:rsidRDefault="00332BC5" w:rsidP="00332BC5">
            <w:pPr>
              <w:pStyle w:val="Heading1"/>
              <w:rPr>
                <w:sz w:val="16"/>
              </w:rPr>
            </w:pPr>
            <w:r w:rsidRPr="00332BC5">
              <w:rPr>
                <w:sz w:val="16"/>
              </w:rPr>
              <w:t>Optimizer</w:t>
            </w:r>
          </w:p>
        </w:tc>
        <w:tc>
          <w:tcPr>
            <w:tcW w:w="1250" w:type="pct"/>
          </w:tcPr>
          <w:p w14:paraId="4CC4C2F9" w14:textId="3B1C5042" w:rsidR="00332BC5" w:rsidRPr="00332BC5" w:rsidRDefault="00332BC5" w:rsidP="00332BC5">
            <w:pPr>
              <w:pStyle w:val="Heading1"/>
              <w:rPr>
                <w:sz w:val="16"/>
              </w:rPr>
            </w:pPr>
            <w:r w:rsidRPr="00332BC5">
              <w:rPr>
                <w:sz w:val="16"/>
              </w:rPr>
              <w:t>SGD</w:t>
            </w:r>
          </w:p>
        </w:tc>
        <w:tc>
          <w:tcPr>
            <w:tcW w:w="1250" w:type="pct"/>
          </w:tcPr>
          <w:p w14:paraId="3378A5A5" w14:textId="483FB5D7" w:rsidR="00332BC5" w:rsidRPr="00332BC5" w:rsidRDefault="00332BC5" w:rsidP="00332BC5">
            <w:pPr>
              <w:pStyle w:val="Heading1"/>
              <w:rPr>
                <w:sz w:val="16"/>
              </w:rPr>
            </w:pPr>
            <w:r w:rsidRPr="00332BC5">
              <w:rPr>
                <w:sz w:val="16"/>
              </w:rPr>
              <w:t>Adam</w:t>
            </w:r>
          </w:p>
        </w:tc>
        <w:tc>
          <w:tcPr>
            <w:tcW w:w="1251" w:type="pct"/>
          </w:tcPr>
          <w:p w14:paraId="367786F4" w14:textId="4F2FC5FB" w:rsidR="00332BC5" w:rsidRPr="00332BC5" w:rsidRDefault="00332BC5" w:rsidP="00332BC5">
            <w:pPr>
              <w:pStyle w:val="Heading1"/>
              <w:rPr>
                <w:sz w:val="16"/>
              </w:rPr>
            </w:pPr>
            <w:r w:rsidRPr="00332BC5">
              <w:rPr>
                <w:sz w:val="16"/>
              </w:rPr>
              <w:t>Adam</w:t>
            </w:r>
          </w:p>
        </w:tc>
      </w:tr>
      <w:tr w:rsidR="00332BC5" w14:paraId="66A34441" w14:textId="77777777" w:rsidTr="00332BC5">
        <w:tc>
          <w:tcPr>
            <w:tcW w:w="1250" w:type="pct"/>
          </w:tcPr>
          <w:p w14:paraId="4DE574BC" w14:textId="76CB15F5" w:rsidR="00332BC5" w:rsidRPr="00332BC5" w:rsidRDefault="00332BC5" w:rsidP="00332BC5">
            <w:pPr>
              <w:pStyle w:val="Heading1"/>
              <w:rPr>
                <w:sz w:val="16"/>
              </w:rPr>
            </w:pPr>
            <w:r w:rsidRPr="00332BC5">
              <w:rPr>
                <w:sz w:val="16"/>
              </w:rPr>
              <w:t>Learning rate</w:t>
            </w:r>
          </w:p>
        </w:tc>
        <w:tc>
          <w:tcPr>
            <w:tcW w:w="1250" w:type="pct"/>
          </w:tcPr>
          <w:p w14:paraId="76BC2962" w14:textId="681647CB" w:rsidR="00332BC5" w:rsidRPr="00332BC5" w:rsidRDefault="00332BC5" w:rsidP="00332BC5">
            <w:pPr>
              <w:pStyle w:val="Heading1"/>
              <w:rPr>
                <w:sz w:val="16"/>
              </w:rPr>
            </w:pPr>
            <w:r w:rsidRPr="00332BC5">
              <w:rPr>
                <w:sz w:val="16"/>
              </w:rPr>
              <w:t>0.01</w:t>
            </w:r>
          </w:p>
        </w:tc>
        <w:tc>
          <w:tcPr>
            <w:tcW w:w="1250" w:type="pct"/>
          </w:tcPr>
          <w:p w14:paraId="2B8C93AE" w14:textId="39CD3740" w:rsidR="00332BC5" w:rsidRPr="00332BC5" w:rsidRDefault="00332BC5" w:rsidP="00332BC5">
            <w:pPr>
              <w:pStyle w:val="Heading1"/>
              <w:rPr>
                <w:sz w:val="16"/>
              </w:rPr>
            </w:pPr>
            <w:r w:rsidRPr="00332BC5">
              <w:rPr>
                <w:sz w:val="16"/>
              </w:rPr>
              <w:t>1e−3</w:t>
            </w:r>
          </w:p>
        </w:tc>
        <w:tc>
          <w:tcPr>
            <w:tcW w:w="1251" w:type="pct"/>
          </w:tcPr>
          <w:p w14:paraId="4B0A5673" w14:textId="10CD596F" w:rsidR="00332BC5" w:rsidRPr="00332BC5" w:rsidRDefault="00332BC5" w:rsidP="00332BC5">
            <w:pPr>
              <w:pStyle w:val="Heading1"/>
              <w:rPr>
                <w:sz w:val="16"/>
              </w:rPr>
            </w:pPr>
            <w:r w:rsidRPr="00332BC5">
              <w:rPr>
                <w:sz w:val="16"/>
              </w:rPr>
              <w:t>1e−3</w:t>
            </w:r>
          </w:p>
        </w:tc>
      </w:tr>
      <w:tr w:rsidR="00332BC5" w14:paraId="4D78D275" w14:textId="77777777" w:rsidTr="00332BC5">
        <w:tc>
          <w:tcPr>
            <w:tcW w:w="1250" w:type="pct"/>
          </w:tcPr>
          <w:p w14:paraId="207E6096" w14:textId="30ECC03B" w:rsidR="00332BC5" w:rsidRPr="00332BC5" w:rsidRDefault="00332BC5" w:rsidP="00332BC5">
            <w:pPr>
              <w:pStyle w:val="Heading1"/>
              <w:rPr>
                <w:sz w:val="16"/>
              </w:rPr>
            </w:pPr>
            <w:r w:rsidRPr="00332BC5">
              <w:rPr>
                <w:sz w:val="16"/>
              </w:rPr>
              <w:t>Early stopping</w:t>
            </w:r>
          </w:p>
        </w:tc>
        <w:tc>
          <w:tcPr>
            <w:tcW w:w="1250" w:type="pct"/>
          </w:tcPr>
          <w:p w14:paraId="2B4C0E58" w14:textId="05976729" w:rsidR="00332BC5" w:rsidRPr="00332BC5" w:rsidRDefault="00332BC5" w:rsidP="00332BC5">
            <w:pPr>
              <w:pStyle w:val="Heading1"/>
              <w:rPr>
                <w:sz w:val="16"/>
              </w:rPr>
            </w:pPr>
            <w:r w:rsidRPr="00332BC5">
              <w:rPr>
                <w:sz w:val="16"/>
              </w:rPr>
              <w:t>none (10 epochs)</w:t>
            </w:r>
          </w:p>
        </w:tc>
        <w:tc>
          <w:tcPr>
            <w:tcW w:w="1250" w:type="pct"/>
          </w:tcPr>
          <w:p w14:paraId="1FCF141F" w14:textId="1C5D4D90" w:rsidR="00332BC5" w:rsidRPr="00332BC5" w:rsidRDefault="00332BC5" w:rsidP="00332BC5">
            <w:pPr>
              <w:pStyle w:val="Heading1"/>
              <w:rPr>
                <w:sz w:val="16"/>
              </w:rPr>
            </w:pPr>
            <w:r w:rsidRPr="00332BC5">
              <w:rPr>
                <w:sz w:val="16"/>
              </w:rPr>
              <w:t>none (50 epochs)</w:t>
            </w:r>
          </w:p>
        </w:tc>
        <w:tc>
          <w:tcPr>
            <w:tcW w:w="1251" w:type="pct"/>
          </w:tcPr>
          <w:p w14:paraId="6643AE0B" w14:textId="42755398" w:rsidR="00332BC5" w:rsidRPr="00332BC5" w:rsidRDefault="00332BC5" w:rsidP="00332BC5">
            <w:pPr>
              <w:pStyle w:val="Heading1"/>
              <w:rPr>
                <w:sz w:val="16"/>
              </w:rPr>
            </w:pPr>
            <w:r w:rsidRPr="00332BC5">
              <w:rPr>
                <w:sz w:val="16"/>
              </w:rPr>
              <w:t>none (50 epochs)</w:t>
            </w:r>
          </w:p>
        </w:tc>
      </w:tr>
      <w:tr w:rsidR="00332BC5" w14:paraId="31B14A75" w14:textId="77777777" w:rsidTr="00332BC5">
        <w:tc>
          <w:tcPr>
            <w:tcW w:w="1250" w:type="pct"/>
          </w:tcPr>
          <w:p w14:paraId="2F2EB303" w14:textId="2A14D698" w:rsidR="00332BC5" w:rsidRPr="00332BC5" w:rsidRDefault="00332BC5" w:rsidP="00332BC5">
            <w:pPr>
              <w:pStyle w:val="Heading1"/>
              <w:rPr>
                <w:sz w:val="16"/>
              </w:rPr>
            </w:pPr>
            <w:r w:rsidRPr="00332BC5">
              <w:rPr>
                <w:sz w:val="16"/>
              </w:rPr>
              <w:t>Batch size</w:t>
            </w:r>
          </w:p>
        </w:tc>
        <w:tc>
          <w:tcPr>
            <w:tcW w:w="1250" w:type="pct"/>
          </w:tcPr>
          <w:p w14:paraId="2D965222" w14:textId="7C796007" w:rsidR="00332BC5" w:rsidRPr="00332BC5" w:rsidRDefault="00332BC5" w:rsidP="00332BC5">
            <w:pPr>
              <w:pStyle w:val="Heading1"/>
              <w:rPr>
                <w:sz w:val="16"/>
              </w:rPr>
            </w:pPr>
            <w:r w:rsidRPr="00332BC5">
              <w:rPr>
                <w:sz w:val="16"/>
              </w:rPr>
              <w:t>512</w:t>
            </w:r>
          </w:p>
        </w:tc>
        <w:tc>
          <w:tcPr>
            <w:tcW w:w="1250" w:type="pct"/>
          </w:tcPr>
          <w:p w14:paraId="7AD9A63C" w14:textId="5765F270" w:rsidR="00332BC5" w:rsidRPr="00332BC5" w:rsidRDefault="00332BC5" w:rsidP="00332BC5">
            <w:pPr>
              <w:pStyle w:val="Heading1"/>
              <w:rPr>
                <w:sz w:val="16"/>
              </w:rPr>
            </w:pPr>
            <w:r w:rsidRPr="00332BC5">
              <w:rPr>
                <w:sz w:val="16"/>
              </w:rPr>
              <w:t>64</w:t>
            </w:r>
          </w:p>
        </w:tc>
        <w:tc>
          <w:tcPr>
            <w:tcW w:w="1251" w:type="pct"/>
          </w:tcPr>
          <w:p w14:paraId="0ACB3B5E" w14:textId="7D12A34D" w:rsidR="00332BC5" w:rsidRPr="00332BC5" w:rsidRDefault="00332BC5" w:rsidP="00332BC5">
            <w:pPr>
              <w:pStyle w:val="Heading1"/>
              <w:rPr>
                <w:sz w:val="16"/>
              </w:rPr>
            </w:pPr>
            <w:r w:rsidRPr="00332BC5">
              <w:rPr>
                <w:sz w:val="16"/>
              </w:rPr>
              <w:t>64</w:t>
            </w:r>
          </w:p>
        </w:tc>
      </w:tr>
      <w:tr w:rsidR="00332BC5" w14:paraId="5E1B7EE7" w14:textId="77777777" w:rsidTr="00332BC5">
        <w:tc>
          <w:tcPr>
            <w:tcW w:w="1250" w:type="pct"/>
          </w:tcPr>
          <w:p w14:paraId="79824504" w14:textId="4F0FC166" w:rsidR="00332BC5" w:rsidRPr="00332BC5" w:rsidRDefault="00332BC5" w:rsidP="00332BC5">
            <w:pPr>
              <w:pStyle w:val="Heading1"/>
              <w:rPr>
                <w:sz w:val="16"/>
              </w:rPr>
            </w:pPr>
            <w:r w:rsidRPr="00332BC5">
              <w:rPr>
                <w:sz w:val="16"/>
              </w:rPr>
              <w:t>Max. sequence length</w:t>
            </w:r>
          </w:p>
        </w:tc>
        <w:tc>
          <w:tcPr>
            <w:tcW w:w="1250" w:type="pct"/>
          </w:tcPr>
          <w:p w14:paraId="159E947B" w14:textId="2A7B4CC8" w:rsidR="00332BC5" w:rsidRPr="00332BC5" w:rsidRDefault="00332BC5" w:rsidP="00332BC5">
            <w:pPr>
              <w:pStyle w:val="Heading1"/>
              <w:rPr>
                <w:sz w:val="16"/>
              </w:rPr>
            </w:pPr>
            <w:r w:rsidRPr="00332BC5">
              <w:rPr>
                <w:sz w:val="16"/>
              </w:rPr>
              <w:t>n/a</w:t>
            </w:r>
          </w:p>
        </w:tc>
        <w:tc>
          <w:tcPr>
            <w:tcW w:w="1250" w:type="pct"/>
          </w:tcPr>
          <w:p w14:paraId="7FB2E70E" w14:textId="573D6F9E" w:rsidR="00332BC5" w:rsidRPr="00332BC5" w:rsidRDefault="00332BC5" w:rsidP="00332BC5">
            <w:pPr>
              <w:pStyle w:val="Heading1"/>
              <w:rPr>
                <w:sz w:val="16"/>
              </w:rPr>
            </w:pPr>
            <w:r w:rsidRPr="00332BC5">
              <w:rPr>
                <w:sz w:val="16"/>
              </w:rPr>
              <w:t>200</w:t>
            </w:r>
          </w:p>
        </w:tc>
        <w:tc>
          <w:tcPr>
            <w:tcW w:w="1251" w:type="pct"/>
          </w:tcPr>
          <w:p w14:paraId="0D570305" w14:textId="6AEFEDDE" w:rsidR="00332BC5" w:rsidRPr="00332BC5" w:rsidRDefault="00332BC5" w:rsidP="00332BC5">
            <w:pPr>
              <w:pStyle w:val="Heading1"/>
              <w:rPr>
                <w:sz w:val="16"/>
              </w:rPr>
            </w:pPr>
            <w:r w:rsidRPr="00332BC5">
              <w:rPr>
                <w:sz w:val="16"/>
              </w:rPr>
              <w:t>200</w:t>
            </w:r>
          </w:p>
        </w:tc>
      </w:tr>
      <w:tr w:rsidR="00332BC5" w14:paraId="43AC56A9" w14:textId="77777777" w:rsidTr="00332BC5">
        <w:tc>
          <w:tcPr>
            <w:tcW w:w="1250" w:type="pct"/>
          </w:tcPr>
          <w:p w14:paraId="5FE04493" w14:textId="118545F4" w:rsidR="00332BC5" w:rsidRPr="00332BC5" w:rsidRDefault="00332BC5" w:rsidP="00332BC5">
            <w:pPr>
              <w:pStyle w:val="Heading1"/>
              <w:rPr>
                <w:sz w:val="16"/>
              </w:rPr>
            </w:pPr>
            <w:r w:rsidRPr="00332BC5">
              <w:rPr>
                <w:sz w:val="16"/>
              </w:rPr>
              <w:t>Selection metric</w:t>
            </w:r>
          </w:p>
        </w:tc>
        <w:tc>
          <w:tcPr>
            <w:tcW w:w="1250" w:type="pct"/>
          </w:tcPr>
          <w:p w14:paraId="39B3A161" w14:textId="40D94F1F" w:rsidR="00332BC5" w:rsidRPr="00332BC5" w:rsidRDefault="00332BC5" w:rsidP="00332BC5">
            <w:pPr>
              <w:pStyle w:val="Heading1"/>
              <w:rPr>
                <w:sz w:val="16"/>
              </w:rPr>
            </w:pPr>
            <w:r w:rsidRPr="00332BC5">
              <w:rPr>
                <w:sz w:val="16"/>
              </w:rPr>
              <w:t>last epoch</w:t>
            </w:r>
          </w:p>
        </w:tc>
        <w:tc>
          <w:tcPr>
            <w:tcW w:w="1250" w:type="pct"/>
          </w:tcPr>
          <w:p w14:paraId="3B42E83F" w14:textId="6BBD3BEA" w:rsidR="00332BC5" w:rsidRPr="00332BC5" w:rsidRDefault="00332BC5" w:rsidP="00332BC5">
            <w:pPr>
              <w:pStyle w:val="Heading1"/>
              <w:rPr>
                <w:sz w:val="16"/>
              </w:rPr>
            </w:pPr>
            <w:r w:rsidRPr="00332BC5">
              <w:rPr>
                <w:sz w:val="16"/>
              </w:rPr>
              <w:t>validation AUC</w:t>
            </w:r>
          </w:p>
        </w:tc>
        <w:tc>
          <w:tcPr>
            <w:tcW w:w="1251" w:type="pct"/>
          </w:tcPr>
          <w:p w14:paraId="10D482D8" w14:textId="55B0702D" w:rsidR="00332BC5" w:rsidRPr="00332BC5" w:rsidRDefault="00332BC5" w:rsidP="00332BC5">
            <w:pPr>
              <w:pStyle w:val="Heading1"/>
              <w:rPr>
                <w:sz w:val="16"/>
              </w:rPr>
            </w:pPr>
            <w:r w:rsidRPr="00332BC5">
              <w:rPr>
                <w:sz w:val="16"/>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1FCF484E" w14:textId="4B3CE0C3" w:rsidR="00332BC5" w:rsidRDefault="00332BC5" w:rsidP="00332BC5">
      <w:pPr>
        <w:pStyle w:val="Text"/>
      </w:pPr>
      <w:r>
        <w:t xml:space="preserve">For each fold, KC frequency f_train is counted on the training file only. Buckets: strict cold-start (f=0), very sparse (0&lt;f&lt;20), sparse (20≤f&lt;100), medium (100≤f&lt;500), dense </w:t>
      </w:r>
      <w:r>
        <w:t>(f≥500). Dense KCs dominate event volume while a non-empty sparse-like tail exists on ASSISTments and XES3G5M.</w:t>
      </w:r>
    </w:p>
    <w:p w14:paraId="5AD75F6F" w14:textId="5D314E0A" w:rsidR="00332BC5" w:rsidRDefault="00972A94" w:rsidP="00332BC5">
      <w:pPr>
        <w:pStyle w:val="Text"/>
      </w:pPr>
      <w:r>
        <w:pict w14:anchorId="5FEE15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1in">
            <v:imagedata r:id="rId14" o:title="figure2_bucket_distribution"/>
          </v:shape>
        </w:pict>
      </w:r>
      <w:r w:rsidR="00332BC5">
        <w:t xml:space="preserve"> </w:t>
      </w:r>
    </w:p>
    <w:p w14:paraId="5769C903" w14:textId="105160D8" w:rsidR="00332BC5" w:rsidRDefault="00332BC5" w:rsidP="00332BC5">
      <w:pPr>
        <w:pStyle w:val="figurecaption0"/>
      </w:pPr>
      <w:r>
        <w:t>Fig. 1. Train-only KC-frequency strata. Dense concepts dominate interactions; sparse and cold-start KCs remain the diagnostic tail.</w:t>
      </w: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6D035499" w:rsidR="00332BC5" w:rsidRDefault="00332BC5" w:rsidP="00332BC5">
      <w:pPr>
        <w:pStyle w:val="Text"/>
      </w:pPr>
      <w:r>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ρ(log(1+f_train), difficulty), computed on training-fold KC summaries. The association is descriptive and is not a causal effect of frequency on difficulty or on calibration.</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63196062" w:rsidR="00332BC5" w:rsidRDefault="00972A94"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w:t>
      </w:r>
      <w:r>
        <w:lastRenderedPageBreak/>
        <w:t>prediction-level exports exist, 95% intervals use the KC-clustered percentile bootstrap already used for this gate (B=2000, resample KCs within sparse and within dense). Positive ΔFAR means sparse advances are dirtier than dense advances. This is a simulated decision error, not an instructional RCT.</w:t>
      </w:r>
    </w:p>
    <w:p w14:paraId="4AAE1980" w14:textId="41E84905" w:rsidR="00F81442" w:rsidRDefault="00F81442" w:rsidP="00F81442">
      <w:pPr>
        <w:pStyle w:val="Heading1"/>
      </w:pPr>
      <w:r>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t>A Global Gate Can Turn the ASSISTments Gradient into a Decision Error</w:t>
      </w:r>
    </w:p>
    <w:p w14:paraId="5A04C592" w14:textId="74E2C0FB" w:rsidR="00F81442" w:rsidRDefault="00972A94" w:rsidP="00F81442">
      <w:pPr>
        <w:pStyle w:val="Text"/>
      </w:pPr>
      <w:r>
        <w:t>Table 4 applies τ=0.7 on ASSISTments fold 0 (seed 42; sparse N_total=444, Limited). SimpleKT FAR is 0.196 on dense KCs and 0.268 on sparse KCs (ΔFAR=+0.072). The FAR denominator is N_advance (284,326 dense; 235 sparse), not N_total (528,018 and 444); N_in</w:t>
      </w:r>
      <w:r>
        <w:rPr>
          <w:rFonts w:hint="eastAsia"/>
        </w:rPr>
        <w:t xml:space="preserve">correct is 158,623 dense and 197 sparse. Expected FAR on sparse advances is 0.050, so Excess FAR is 0.218. DKT shows a similar FAR gap. Train-only GKT shrinks </w:t>
      </w:r>
      <w:r>
        <w:rPr>
          <w:rFonts w:hint="eastAsia"/>
        </w:rPr>
        <w:t>Δ</w:t>
      </w:r>
      <w:r>
        <w:rPr>
          <w:rFonts w:hint="eastAsia"/>
        </w:rPr>
        <w:t>FAR to +0.015 (FAR 0.205</w:t>
      </w:r>
      <w:r>
        <w:rPr>
          <w:rFonts w:hint="eastAsia"/>
        </w:rPr>
        <w:t>→</w:t>
      </w:r>
      <w:r>
        <w:rPr>
          <w:rFonts w:hint="eastAsia"/>
        </w:rPr>
        <w:t>0.220; Excess FAR 0.063 on sparse).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not a property of the dataset alone.</w:t>
      </w:r>
    </w:p>
    <w:p w14:paraId="7DFABCAA" w14:textId="684F864A" w:rsidR="00F81442" w:rsidRDefault="00972A94" w:rsidP="00F81442">
      <w:pPr>
        <w:pStyle w:val="TableTitle"/>
      </w:pPr>
      <w:r>
        <w:t>Table 4. Simulated gate at τ=0.7, ASSISTments 2012 fold 0. FAR=P(y=0 | p≥τ) among N_adv advances; Miss among N_inc incorrect responses. Not latent mastery; not a classroom trial.</w:t>
      </w:r>
    </w:p>
    <w:tbl>
      <w:tblPr>
        <w:tblStyle w:val="TableGrid"/>
        <w:tblW w:w="5000" w:type="pct"/>
        <w:tblLook w:val="04A0" w:firstRow="1" w:lastRow="0" w:firstColumn="1" w:lastColumn="0" w:noHBand="0" w:noVBand="1"/>
      </w:tblPr>
      <w:tblGrid>
        <w:gridCol w:w="862"/>
        <w:gridCol w:w="714"/>
        <w:gridCol w:w="671"/>
        <w:gridCol w:w="671"/>
        <w:gridCol w:w="671"/>
        <w:gridCol w:w="531"/>
        <w:gridCol w:w="691"/>
        <w:gridCol w:w="613"/>
        <w:gridCol w:w="531"/>
      </w:tblGrid>
      <w:tr w:rsidR="00972A94" w14:paraId="06B44AAA" w14:textId="77777777" w:rsidTr="00972A94">
        <w:tc>
          <w:tcPr>
            <w:tcW w:w="555" w:type="pct"/>
          </w:tcPr>
          <w:p w14:paraId="004B8248" w14:textId="1F3FF39B" w:rsidR="00972A94" w:rsidRPr="00972A94" w:rsidRDefault="00972A94" w:rsidP="00972A94">
            <w:pPr>
              <w:pStyle w:val="Text"/>
              <w:ind w:firstLine="0"/>
              <w:jc w:val="center"/>
              <w:rPr>
                <w:b/>
                <w:sz w:val="14"/>
              </w:rPr>
            </w:pPr>
            <w:r w:rsidRPr="00972A94">
              <w:rPr>
                <w:b/>
                <w:sz w:val="14"/>
              </w:rPr>
              <w:t>Model</w:t>
            </w:r>
          </w:p>
        </w:tc>
        <w:tc>
          <w:tcPr>
            <w:tcW w:w="555" w:type="pct"/>
          </w:tcPr>
          <w:p w14:paraId="6BD1AD70" w14:textId="737144E4" w:rsidR="00972A94" w:rsidRPr="00972A94" w:rsidRDefault="00972A94" w:rsidP="00972A94">
            <w:pPr>
              <w:pStyle w:val="Text"/>
              <w:ind w:firstLine="0"/>
              <w:jc w:val="center"/>
              <w:rPr>
                <w:b/>
                <w:sz w:val="14"/>
              </w:rPr>
            </w:pPr>
            <w:r w:rsidRPr="00972A94">
              <w:rPr>
                <w:b/>
                <w:sz w:val="14"/>
              </w:rPr>
              <w:t>Stratum</w:t>
            </w:r>
          </w:p>
        </w:tc>
        <w:tc>
          <w:tcPr>
            <w:tcW w:w="555" w:type="pct"/>
          </w:tcPr>
          <w:p w14:paraId="65F7A51C" w14:textId="5B6CE463" w:rsidR="00972A94" w:rsidRPr="00972A94" w:rsidRDefault="00972A94" w:rsidP="00972A94">
            <w:pPr>
              <w:pStyle w:val="Text"/>
              <w:ind w:firstLine="0"/>
              <w:jc w:val="center"/>
              <w:rPr>
                <w:b/>
                <w:sz w:val="14"/>
              </w:rPr>
            </w:pPr>
            <w:r w:rsidRPr="00972A94">
              <w:rPr>
                <w:b/>
                <w:sz w:val="14"/>
              </w:rPr>
              <w:t>N</w:t>
            </w:r>
          </w:p>
        </w:tc>
        <w:tc>
          <w:tcPr>
            <w:tcW w:w="555" w:type="pct"/>
          </w:tcPr>
          <w:p w14:paraId="68862253" w14:textId="7B828E71" w:rsidR="00972A94" w:rsidRPr="00972A94" w:rsidRDefault="00972A94" w:rsidP="00972A94">
            <w:pPr>
              <w:pStyle w:val="Text"/>
              <w:ind w:firstLine="0"/>
              <w:jc w:val="center"/>
              <w:rPr>
                <w:b/>
                <w:sz w:val="14"/>
              </w:rPr>
            </w:pPr>
            <w:r w:rsidRPr="00972A94">
              <w:rPr>
                <w:b/>
                <w:sz w:val="14"/>
              </w:rPr>
              <w:t>N_adv</w:t>
            </w:r>
          </w:p>
        </w:tc>
        <w:tc>
          <w:tcPr>
            <w:tcW w:w="555" w:type="pct"/>
          </w:tcPr>
          <w:p w14:paraId="7CDFAD5B" w14:textId="5A9F7524" w:rsidR="00972A94" w:rsidRPr="00972A94" w:rsidRDefault="00972A94" w:rsidP="00972A94">
            <w:pPr>
              <w:pStyle w:val="Text"/>
              <w:ind w:firstLine="0"/>
              <w:jc w:val="center"/>
              <w:rPr>
                <w:b/>
                <w:sz w:val="14"/>
              </w:rPr>
            </w:pPr>
            <w:r w:rsidRPr="00972A94">
              <w:rPr>
                <w:b/>
                <w:sz w:val="14"/>
              </w:rPr>
              <w:t>N_inc</w:t>
            </w:r>
          </w:p>
        </w:tc>
        <w:tc>
          <w:tcPr>
            <w:tcW w:w="556" w:type="pct"/>
          </w:tcPr>
          <w:p w14:paraId="2C0A68C8" w14:textId="325DDC17" w:rsidR="00972A94" w:rsidRPr="00972A94" w:rsidRDefault="00972A94" w:rsidP="00972A94">
            <w:pPr>
              <w:pStyle w:val="Text"/>
              <w:ind w:firstLine="0"/>
              <w:jc w:val="center"/>
              <w:rPr>
                <w:b/>
                <w:sz w:val="14"/>
              </w:rPr>
            </w:pPr>
            <w:r w:rsidRPr="00972A94">
              <w:rPr>
                <w:b/>
                <w:sz w:val="14"/>
              </w:rPr>
              <w:t>FAR</w:t>
            </w:r>
          </w:p>
        </w:tc>
        <w:tc>
          <w:tcPr>
            <w:tcW w:w="556" w:type="pct"/>
          </w:tcPr>
          <w:p w14:paraId="266289B7" w14:textId="55D13B6A" w:rsidR="00972A94" w:rsidRPr="00972A94" w:rsidRDefault="00972A94" w:rsidP="00972A94">
            <w:pPr>
              <w:pStyle w:val="Text"/>
              <w:ind w:firstLine="0"/>
              <w:jc w:val="center"/>
              <w:rPr>
                <w:b/>
                <w:sz w:val="14"/>
              </w:rPr>
            </w:pPr>
            <w:r w:rsidRPr="00972A94">
              <w:rPr>
                <w:b/>
                <w:sz w:val="14"/>
              </w:rPr>
              <w:t>E[FAR]</w:t>
            </w:r>
          </w:p>
        </w:tc>
        <w:tc>
          <w:tcPr>
            <w:tcW w:w="556" w:type="pct"/>
          </w:tcPr>
          <w:p w14:paraId="2D49E8C7" w14:textId="56E14246" w:rsidR="00972A94" w:rsidRPr="00972A94" w:rsidRDefault="00972A94" w:rsidP="00972A94">
            <w:pPr>
              <w:pStyle w:val="Text"/>
              <w:ind w:firstLine="0"/>
              <w:jc w:val="center"/>
              <w:rPr>
                <w:b/>
                <w:sz w:val="14"/>
              </w:rPr>
            </w:pPr>
            <w:r w:rsidRPr="00972A94">
              <w:rPr>
                <w:b/>
                <w:sz w:val="14"/>
              </w:rPr>
              <w:t>Excess</w:t>
            </w:r>
          </w:p>
        </w:tc>
        <w:tc>
          <w:tcPr>
            <w:tcW w:w="556" w:type="pct"/>
          </w:tcPr>
          <w:p w14:paraId="0773F615" w14:textId="1AB85F6F" w:rsidR="00972A94" w:rsidRPr="00972A94" w:rsidRDefault="00972A94" w:rsidP="00972A94">
            <w:pPr>
              <w:pStyle w:val="Text"/>
              <w:ind w:firstLine="0"/>
              <w:jc w:val="center"/>
              <w:rPr>
                <w:b/>
                <w:sz w:val="14"/>
              </w:rPr>
            </w:pPr>
            <w:r w:rsidRPr="00972A94">
              <w:rPr>
                <w:b/>
                <w:sz w:val="14"/>
              </w:rPr>
              <w:t>Miss</w:t>
            </w:r>
          </w:p>
        </w:tc>
      </w:tr>
      <w:tr w:rsidR="00972A94" w14:paraId="293E4497" w14:textId="77777777" w:rsidTr="00972A94">
        <w:tc>
          <w:tcPr>
            <w:tcW w:w="555" w:type="pct"/>
          </w:tcPr>
          <w:p w14:paraId="4DA116BA" w14:textId="2E31DD4C" w:rsidR="00972A94" w:rsidRPr="00972A94" w:rsidRDefault="00972A94" w:rsidP="00972A94">
            <w:pPr>
              <w:pStyle w:val="Text"/>
              <w:ind w:firstLine="0"/>
              <w:jc w:val="center"/>
              <w:rPr>
                <w:sz w:val="14"/>
              </w:rPr>
            </w:pPr>
            <w:r w:rsidRPr="00972A94">
              <w:rPr>
                <w:sz w:val="14"/>
              </w:rPr>
              <w:t>SimpleKT</w:t>
            </w:r>
          </w:p>
        </w:tc>
        <w:tc>
          <w:tcPr>
            <w:tcW w:w="555" w:type="pct"/>
          </w:tcPr>
          <w:p w14:paraId="37F1B589" w14:textId="4A037A62" w:rsidR="00972A94" w:rsidRPr="00972A94" w:rsidRDefault="00972A94" w:rsidP="00972A94">
            <w:pPr>
              <w:pStyle w:val="Text"/>
              <w:ind w:firstLine="0"/>
              <w:jc w:val="center"/>
              <w:rPr>
                <w:sz w:val="14"/>
              </w:rPr>
            </w:pPr>
            <w:r w:rsidRPr="00972A94">
              <w:rPr>
                <w:sz w:val="14"/>
              </w:rPr>
              <w:t>dense</w:t>
            </w:r>
          </w:p>
        </w:tc>
        <w:tc>
          <w:tcPr>
            <w:tcW w:w="555" w:type="pct"/>
          </w:tcPr>
          <w:p w14:paraId="4ECE2C0D" w14:textId="027AF046" w:rsidR="00972A94" w:rsidRPr="00972A94" w:rsidRDefault="00972A94" w:rsidP="00972A94">
            <w:pPr>
              <w:pStyle w:val="Text"/>
              <w:ind w:firstLine="0"/>
              <w:jc w:val="center"/>
              <w:rPr>
                <w:sz w:val="14"/>
              </w:rPr>
            </w:pPr>
            <w:r w:rsidRPr="00972A94">
              <w:rPr>
                <w:sz w:val="14"/>
              </w:rPr>
              <w:t>528,018</w:t>
            </w:r>
          </w:p>
        </w:tc>
        <w:tc>
          <w:tcPr>
            <w:tcW w:w="555" w:type="pct"/>
          </w:tcPr>
          <w:p w14:paraId="567CBC0C" w14:textId="41606BC5" w:rsidR="00972A94" w:rsidRPr="00972A94" w:rsidRDefault="00972A94" w:rsidP="00972A94">
            <w:pPr>
              <w:pStyle w:val="Text"/>
              <w:ind w:firstLine="0"/>
              <w:jc w:val="center"/>
              <w:rPr>
                <w:sz w:val="14"/>
              </w:rPr>
            </w:pPr>
            <w:r w:rsidRPr="00972A94">
              <w:rPr>
                <w:sz w:val="14"/>
              </w:rPr>
              <w:t>284,326</w:t>
            </w:r>
          </w:p>
        </w:tc>
        <w:tc>
          <w:tcPr>
            <w:tcW w:w="555" w:type="pct"/>
          </w:tcPr>
          <w:p w14:paraId="0A470396" w14:textId="2B134334" w:rsidR="00972A94" w:rsidRPr="00972A94" w:rsidRDefault="00972A94" w:rsidP="00972A94">
            <w:pPr>
              <w:pStyle w:val="Text"/>
              <w:ind w:firstLine="0"/>
              <w:jc w:val="center"/>
              <w:rPr>
                <w:sz w:val="14"/>
              </w:rPr>
            </w:pPr>
            <w:r w:rsidRPr="00972A94">
              <w:rPr>
                <w:sz w:val="14"/>
              </w:rPr>
              <w:t>158,623</w:t>
            </w:r>
          </w:p>
        </w:tc>
        <w:tc>
          <w:tcPr>
            <w:tcW w:w="556" w:type="pct"/>
          </w:tcPr>
          <w:p w14:paraId="61614232" w14:textId="1D05FC2F" w:rsidR="00972A94" w:rsidRPr="00972A94" w:rsidRDefault="00972A94" w:rsidP="00972A94">
            <w:pPr>
              <w:pStyle w:val="Text"/>
              <w:ind w:firstLine="0"/>
              <w:jc w:val="center"/>
              <w:rPr>
                <w:sz w:val="14"/>
              </w:rPr>
            </w:pPr>
            <w:r w:rsidRPr="00972A94">
              <w:rPr>
                <w:sz w:val="14"/>
              </w:rPr>
              <w:t>0.196</w:t>
            </w:r>
          </w:p>
        </w:tc>
        <w:tc>
          <w:tcPr>
            <w:tcW w:w="556" w:type="pct"/>
          </w:tcPr>
          <w:p w14:paraId="6B35548C" w14:textId="09A845D5" w:rsidR="00972A94" w:rsidRPr="00972A94" w:rsidRDefault="00972A94" w:rsidP="00972A94">
            <w:pPr>
              <w:pStyle w:val="Text"/>
              <w:ind w:firstLine="0"/>
              <w:jc w:val="center"/>
              <w:rPr>
                <w:sz w:val="14"/>
              </w:rPr>
            </w:pPr>
            <w:r w:rsidRPr="00972A94">
              <w:rPr>
                <w:sz w:val="14"/>
              </w:rPr>
              <w:t>0.113</w:t>
            </w:r>
          </w:p>
        </w:tc>
        <w:tc>
          <w:tcPr>
            <w:tcW w:w="556" w:type="pct"/>
          </w:tcPr>
          <w:p w14:paraId="77F97DA3" w14:textId="178BBD0B" w:rsidR="00972A94" w:rsidRPr="00972A94" w:rsidRDefault="00972A94" w:rsidP="00972A94">
            <w:pPr>
              <w:pStyle w:val="Text"/>
              <w:ind w:firstLine="0"/>
              <w:jc w:val="center"/>
              <w:rPr>
                <w:sz w:val="14"/>
              </w:rPr>
            </w:pPr>
            <w:r w:rsidRPr="00972A94">
              <w:rPr>
                <w:sz w:val="14"/>
              </w:rPr>
              <w:t>0.083</w:t>
            </w:r>
          </w:p>
        </w:tc>
        <w:tc>
          <w:tcPr>
            <w:tcW w:w="556" w:type="pct"/>
          </w:tcPr>
          <w:p w14:paraId="3955BCF1" w14:textId="66E01F78" w:rsidR="00972A94" w:rsidRPr="00972A94" w:rsidRDefault="00972A94" w:rsidP="00972A94">
            <w:pPr>
              <w:pStyle w:val="Text"/>
              <w:ind w:firstLine="0"/>
              <w:jc w:val="center"/>
              <w:rPr>
                <w:sz w:val="14"/>
              </w:rPr>
            </w:pPr>
            <w:r w:rsidRPr="00972A94">
              <w:rPr>
                <w:sz w:val="14"/>
              </w:rPr>
              <w:t>0.352</w:t>
            </w:r>
          </w:p>
        </w:tc>
      </w:tr>
      <w:tr w:rsidR="00972A94" w14:paraId="5706BB3A" w14:textId="77777777" w:rsidTr="00972A94">
        <w:tc>
          <w:tcPr>
            <w:tcW w:w="555" w:type="pct"/>
          </w:tcPr>
          <w:p w14:paraId="54DA22EE" w14:textId="3F241B95" w:rsidR="00972A94" w:rsidRPr="00972A94" w:rsidRDefault="00972A94" w:rsidP="00972A94">
            <w:pPr>
              <w:pStyle w:val="Text"/>
              <w:ind w:firstLine="0"/>
              <w:jc w:val="center"/>
              <w:rPr>
                <w:sz w:val="14"/>
              </w:rPr>
            </w:pPr>
            <w:r w:rsidRPr="00972A94">
              <w:rPr>
                <w:sz w:val="14"/>
              </w:rPr>
              <w:t>SimpleKT</w:t>
            </w:r>
          </w:p>
        </w:tc>
        <w:tc>
          <w:tcPr>
            <w:tcW w:w="555" w:type="pct"/>
          </w:tcPr>
          <w:p w14:paraId="4F7AE8A4" w14:textId="6742E690" w:rsidR="00972A94" w:rsidRPr="00972A94" w:rsidRDefault="00972A94" w:rsidP="00972A94">
            <w:pPr>
              <w:pStyle w:val="Text"/>
              <w:ind w:firstLine="0"/>
              <w:jc w:val="center"/>
              <w:rPr>
                <w:sz w:val="14"/>
              </w:rPr>
            </w:pPr>
            <w:r w:rsidRPr="00972A94">
              <w:rPr>
                <w:sz w:val="14"/>
              </w:rPr>
              <w:t>sparse</w:t>
            </w:r>
          </w:p>
        </w:tc>
        <w:tc>
          <w:tcPr>
            <w:tcW w:w="555" w:type="pct"/>
          </w:tcPr>
          <w:p w14:paraId="393BAFCC" w14:textId="0C940E70" w:rsidR="00972A94" w:rsidRPr="00972A94" w:rsidRDefault="00972A94" w:rsidP="00972A94">
            <w:pPr>
              <w:pStyle w:val="Text"/>
              <w:ind w:firstLine="0"/>
              <w:jc w:val="center"/>
              <w:rPr>
                <w:sz w:val="14"/>
              </w:rPr>
            </w:pPr>
            <w:r w:rsidRPr="00972A94">
              <w:rPr>
                <w:sz w:val="14"/>
              </w:rPr>
              <w:t>444</w:t>
            </w:r>
          </w:p>
        </w:tc>
        <w:tc>
          <w:tcPr>
            <w:tcW w:w="555" w:type="pct"/>
          </w:tcPr>
          <w:p w14:paraId="41D4053E" w14:textId="26FA9649" w:rsidR="00972A94" w:rsidRPr="00972A94" w:rsidRDefault="00972A94" w:rsidP="00972A94">
            <w:pPr>
              <w:pStyle w:val="Text"/>
              <w:ind w:firstLine="0"/>
              <w:jc w:val="center"/>
              <w:rPr>
                <w:sz w:val="14"/>
              </w:rPr>
            </w:pPr>
            <w:r w:rsidRPr="00972A94">
              <w:rPr>
                <w:sz w:val="14"/>
              </w:rPr>
              <w:t>235</w:t>
            </w:r>
          </w:p>
        </w:tc>
        <w:tc>
          <w:tcPr>
            <w:tcW w:w="555" w:type="pct"/>
          </w:tcPr>
          <w:p w14:paraId="7DD9F715" w14:textId="76643FD0" w:rsidR="00972A94" w:rsidRPr="00972A94" w:rsidRDefault="00972A94" w:rsidP="00972A94">
            <w:pPr>
              <w:pStyle w:val="Text"/>
              <w:ind w:firstLine="0"/>
              <w:jc w:val="center"/>
              <w:rPr>
                <w:sz w:val="14"/>
              </w:rPr>
            </w:pPr>
            <w:r w:rsidRPr="00972A94">
              <w:rPr>
                <w:sz w:val="14"/>
              </w:rPr>
              <w:t>197</w:t>
            </w:r>
          </w:p>
        </w:tc>
        <w:tc>
          <w:tcPr>
            <w:tcW w:w="556" w:type="pct"/>
          </w:tcPr>
          <w:p w14:paraId="2DE8DF7C" w14:textId="7EF111D5" w:rsidR="00972A94" w:rsidRPr="00972A94" w:rsidRDefault="00972A94" w:rsidP="00972A94">
            <w:pPr>
              <w:pStyle w:val="Text"/>
              <w:ind w:firstLine="0"/>
              <w:jc w:val="center"/>
              <w:rPr>
                <w:sz w:val="14"/>
              </w:rPr>
            </w:pPr>
            <w:r w:rsidRPr="00972A94">
              <w:rPr>
                <w:sz w:val="14"/>
              </w:rPr>
              <w:t>0.268</w:t>
            </w:r>
          </w:p>
        </w:tc>
        <w:tc>
          <w:tcPr>
            <w:tcW w:w="556" w:type="pct"/>
          </w:tcPr>
          <w:p w14:paraId="59D25F74" w14:textId="01462194" w:rsidR="00972A94" w:rsidRPr="00972A94" w:rsidRDefault="00972A94" w:rsidP="00972A94">
            <w:pPr>
              <w:pStyle w:val="Text"/>
              <w:ind w:firstLine="0"/>
              <w:jc w:val="center"/>
              <w:rPr>
                <w:sz w:val="14"/>
              </w:rPr>
            </w:pPr>
            <w:r w:rsidRPr="00972A94">
              <w:rPr>
                <w:sz w:val="14"/>
              </w:rPr>
              <w:t>0.050</w:t>
            </w:r>
          </w:p>
        </w:tc>
        <w:tc>
          <w:tcPr>
            <w:tcW w:w="556" w:type="pct"/>
          </w:tcPr>
          <w:p w14:paraId="76A4C2F3" w14:textId="7A82CE5A" w:rsidR="00972A94" w:rsidRPr="00972A94" w:rsidRDefault="00972A94" w:rsidP="00972A94">
            <w:pPr>
              <w:pStyle w:val="Text"/>
              <w:ind w:firstLine="0"/>
              <w:jc w:val="center"/>
              <w:rPr>
                <w:sz w:val="14"/>
              </w:rPr>
            </w:pPr>
            <w:r w:rsidRPr="00972A94">
              <w:rPr>
                <w:sz w:val="14"/>
              </w:rPr>
              <w:t>0.218</w:t>
            </w:r>
          </w:p>
        </w:tc>
        <w:tc>
          <w:tcPr>
            <w:tcW w:w="556" w:type="pct"/>
          </w:tcPr>
          <w:p w14:paraId="29D7CE01" w14:textId="07335D9E" w:rsidR="00972A94" w:rsidRPr="00972A94" w:rsidRDefault="00972A94" w:rsidP="00972A94">
            <w:pPr>
              <w:pStyle w:val="Text"/>
              <w:ind w:firstLine="0"/>
              <w:jc w:val="center"/>
              <w:rPr>
                <w:sz w:val="14"/>
              </w:rPr>
            </w:pPr>
            <w:r w:rsidRPr="00972A94">
              <w:rPr>
                <w:sz w:val="14"/>
              </w:rPr>
              <w:t>0.320</w:t>
            </w:r>
          </w:p>
        </w:tc>
      </w:tr>
      <w:tr w:rsidR="00972A94" w14:paraId="49BBA83B" w14:textId="77777777" w:rsidTr="00972A94">
        <w:tc>
          <w:tcPr>
            <w:tcW w:w="555" w:type="pct"/>
          </w:tcPr>
          <w:p w14:paraId="3849891F" w14:textId="589B2C45" w:rsidR="00972A94" w:rsidRPr="00972A94" w:rsidRDefault="00972A94" w:rsidP="00972A94">
            <w:pPr>
              <w:pStyle w:val="Text"/>
              <w:ind w:firstLine="0"/>
              <w:jc w:val="center"/>
              <w:rPr>
                <w:sz w:val="14"/>
              </w:rPr>
            </w:pPr>
            <w:r w:rsidRPr="00972A94">
              <w:rPr>
                <w:sz w:val="14"/>
              </w:rPr>
              <w:t>DKT</w:t>
            </w:r>
          </w:p>
        </w:tc>
        <w:tc>
          <w:tcPr>
            <w:tcW w:w="555" w:type="pct"/>
          </w:tcPr>
          <w:p w14:paraId="781E370F" w14:textId="53FE43E8" w:rsidR="00972A94" w:rsidRPr="00972A94" w:rsidRDefault="00972A94" w:rsidP="00972A94">
            <w:pPr>
              <w:pStyle w:val="Text"/>
              <w:ind w:firstLine="0"/>
              <w:jc w:val="center"/>
              <w:rPr>
                <w:sz w:val="14"/>
              </w:rPr>
            </w:pPr>
            <w:r w:rsidRPr="00972A94">
              <w:rPr>
                <w:sz w:val="14"/>
              </w:rPr>
              <w:t>dense</w:t>
            </w:r>
          </w:p>
        </w:tc>
        <w:tc>
          <w:tcPr>
            <w:tcW w:w="555" w:type="pct"/>
          </w:tcPr>
          <w:p w14:paraId="3A33419F" w14:textId="5C800A40" w:rsidR="00972A94" w:rsidRPr="00972A94" w:rsidRDefault="00972A94" w:rsidP="00972A94">
            <w:pPr>
              <w:pStyle w:val="Text"/>
              <w:ind w:firstLine="0"/>
              <w:jc w:val="center"/>
              <w:rPr>
                <w:sz w:val="14"/>
              </w:rPr>
            </w:pPr>
            <w:r w:rsidRPr="00972A94">
              <w:rPr>
                <w:sz w:val="14"/>
              </w:rPr>
              <w:t>528,018</w:t>
            </w:r>
          </w:p>
        </w:tc>
        <w:tc>
          <w:tcPr>
            <w:tcW w:w="555" w:type="pct"/>
          </w:tcPr>
          <w:p w14:paraId="5B693E50" w14:textId="37161377" w:rsidR="00972A94" w:rsidRPr="00972A94" w:rsidRDefault="00972A94" w:rsidP="00972A94">
            <w:pPr>
              <w:pStyle w:val="Text"/>
              <w:ind w:firstLine="0"/>
              <w:jc w:val="center"/>
              <w:rPr>
                <w:sz w:val="14"/>
              </w:rPr>
            </w:pPr>
            <w:r w:rsidRPr="00972A94">
              <w:rPr>
                <w:sz w:val="14"/>
              </w:rPr>
              <w:t>315,650</w:t>
            </w:r>
          </w:p>
        </w:tc>
        <w:tc>
          <w:tcPr>
            <w:tcW w:w="555" w:type="pct"/>
          </w:tcPr>
          <w:p w14:paraId="6F885CD3" w14:textId="64F58A61" w:rsidR="00972A94" w:rsidRPr="00972A94" w:rsidRDefault="00972A94" w:rsidP="00972A94">
            <w:pPr>
              <w:pStyle w:val="Text"/>
              <w:ind w:firstLine="0"/>
              <w:jc w:val="center"/>
              <w:rPr>
                <w:sz w:val="14"/>
              </w:rPr>
            </w:pPr>
            <w:r w:rsidRPr="00972A94">
              <w:rPr>
                <w:sz w:val="14"/>
              </w:rPr>
              <w:t>158,623</w:t>
            </w:r>
          </w:p>
        </w:tc>
        <w:tc>
          <w:tcPr>
            <w:tcW w:w="556" w:type="pct"/>
          </w:tcPr>
          <w:p w14:paraId="5D5DFBB8" w14:textId="3ACA9663" w:rsidR="00972A94" w:rsidRPr="00972A94" w:rsidRDefault="00972A94" w:rsidP="00972A94">
            <w:pPr>
              <w:pStyle w:val="Text"/>
              <w:ind w:firstLine="0"/>
              <w:jc w:val="center"/>
              <w:rPr>
                <w:sz w:val="14"/>
              </w:rPr>
            </w:pPr>
            <w:r w:rsidRPr="00972A94">
              <w:rPr>
                <w:sz w:val="14"/>
              </w:rPr>
              <w:t>0.200</w:t>
            </w:r>
          </w:p>
        </w:tc>
        <w:tc>
          <w:tcPr>
            <w:tcW w:w="556" w:type="pct"/>
          </w:tcPr>
          <w:p w14:paraId="798E9F6D" w14:textId="08F82411" w:rsidR="00972A94" w:rsidRPr="00972A94" w:rsidRDefault="00972A94" w:rsidP="00972A94">
            <w:pPr>
              <w:pStyle w:val="Text"/>
              <w:ind w:firstLine="0"/>
              <w:jc w:val="center"/>
              <w:rPr>
                <w:sz w:val="14"/>
              </w:rPr>
            </w:pPr>
            <w:r w:rsidRPr="00972A94">
              <w:rPr>
                <w:sz w:val="14"/>
              </w:rPr>
              <w:t>0.147</w:t>
            </w:r>
          </w:p>
        </w:tc>
        <w:tc>
          <w:tcPr>
            <w:tcW w:w="556" w:type="pct"/>
          </w:tcPr>
          <w:p w14:paraId="6F8713C7" w14:textId="328C5A52" w:rsidR="00972A94" w:rsidRPr="00972A94" w:rsidRDefault="00972A94" w:rsidP="00972A94">
            <w:pPr>
              <w:pStyle w:val="Text"/>
              <w:ind w:firstLine="0"/>
              <w:jc w:val="center"/>
              <w:rPr>
                <w:sz w:val="14"/>
              </w:rPr>
            </w:pPr>
            <w:r w:rsidRPr="00972A94">
              <w:rPr>
                <w:sz w:val="14"/>
              </w:rPr>
              <w:t>0.053</w:t>
            </w:r>
          </w:p>
        </w:tc>
        <w:tc>
          <w:tcPr>
            <w:tcW w:w="556" w:type="pct"/>
          </w:tcPr>
          <w:p w14:paraId="2C0EAAD0" w14:textId="4D71D3D4" w:rsidR="00972A94" w:rsidRPr="00972A94" w:rsidRDefault="00972A94" w:rsidP="00972A94">
            <w:pPr>
              <w:pStyle w:val="Text"/>
              <w:ind w:firstLine="0"/>
              <w:jc w:val="center"/>
              <w:rPr>
                <w:sz w:val="14"/>
              </w:rPr>
            </w:pPr>
            <w:r w:rsidRPr="00972A94">
              <w:rPr>
                <w:sz w:val="14"/>
              </w:rPr>
              <w:t>0.398</w:t>
            </w:r>
          </w:p>
        </w:tc>
      </w:tr>
      <w:tr w:rsidR="00972A94" w14:paraId="2BA636AE" w14:textId="77777777" w:rsidTr="00972A94">
        <w:tc>
          <w:tcPr>
            <w:tcW w:w="555" w:type="pct"/>
          </w:tcPr>
          <w:p w14:paraId="3F31C1E4" w14:textId="22D85644" w:rsidR="00972A94" w:rsidRPr="00972A94" w:rsidRDefault="00972A94" w:rsidP="00972A94">
            <w:pPr>
              <w:pStyle w:val="Text"/>
              <w:ind w:firstLine="0"/>
              <w:jc w:val="center"/>
              <w:rPr>
                <w:sz w:val="14"/>
              </w:rPr>
            </w:pPr>
            <w:r w:rsidRPr="00972A94">
              <w:rPr>
                <w:sz w:val="14"/>
              </w:rPr>
              <w:t>DKT</w:t>
            </w:r>
          </w:p>
        </w:tc>
        <w:tc>
          <w:tcPr>
            <w:tcW w:w="555" w:type="pct"/>
          </w:tcPr>
          <w:p w14:paraId="72E8153A" w14:textId="607237E8" w:rsidR="00972A94" w:rsidRPr="00972A94" w:rsidRDefault="00972A94" w:rsidP="00972A94">
            <w:pPr>
              <w:pStyle w:val="Text"/>
              <w:ind w:firstLine="0"/>
              <w:jc w:val="center"/>
              <w:rPr>
                <w:sz w:val="14"/>
              </w:rPr>
            </w:pPr>
            <w:r w:rsidRPr="00972A94">
              <w:rPr>
                <w:sz w:val="14"/>
              </w:rPr>
              <w:t>sparse</w:t>
            </w:r>
          </w:p>
        </w:tc>
        <w:tc>
          <w:tcPr>
            <w:tcW w:w="555" w:type="pct"/>
          </w:tcPr>
          <w:p w14:paraId="4C834443" w14:textId="18D7AAE2" w:rsidR="00972A94" w:rsidRPr="00972A94" w:rsidRDefault="00972A94" w:rsidP="00972A94">
            <w:pPr>
              <w:pStyle w:val="Text"/>
              <w:ind w:firstLine="0"/>
              <w:jc w:val="center"/>
              <w:rPr>
                <w:sz w:val="14"/>
              </w:rPr>
            </w:pPr>
            <w:r w:rsidRPr="00972A94">
              <w:rPr>
                <w:sz w:val="14"/>
              </w:rPr>
              <w:t>444</w:t>
            </w:r>
          </w:p>
        </w:tc>
        <w:tc>
          <w:tcPr>
            <w:tcW w:w="555" w:type="pct"/>
          </w:tcPr>
          <w:p w14:paraId="62DE9149" w14:textId="24C34D49" w:rsidR="00972A94" w:rsidRPr="00972A94" w:rsidRDefault="00972A94" w:rsidP="00972A94">
            <w:pPr>
              <w:pStyle w:val="Text"/>
              <w:ind w:firstLine="0"/>
              <w:jc w:val="center"/>
              <w:rPr>
                <w:sz w:val="14"/>
              </w:rPr>
            </w:pPr>
            <w:r w:rsidRPr="00972A94">
              <w:rPr>
                <w:sz w:val="14"/>
              </w:rPr>
              <w:t>243</w:t>
            </w:r>
          </w:p>
        </w:tc>
        <w:tc>
          <w:tcPr>
            <w:tcW w:w="555" w:type="pct"/>
          </w:tcPr>
          <w:p w14:paraId="0F787A49" w14:textId="7378B14C" w:rsidR="00972A94" w:rsidRPr="00972A94" w:rsidRDefault="00972A94" w:rsidP="00972A94">
            <w:pPr>
              <w:pStyle w:val="Text"/>
              <w:ind w:firstLine="0"/>
              <w:jc w:val="center"/>
              <w:rPr>
                <w:sz w:val="14"/>
              </w:rPr>
            </w:pPr>
            <w:r w:rsidRPr="00972A94">
              <w:rPr>
                <w:sz w:val="14"/>
              </w:rPr>
              <w:t>197</w:t>
            </w:r>
          </w:p>
        </w:tc>
        <w:tc>
          <w:tcPr>
            <w:tcW w:w="556" w:type="pct"/>
          </w:tcPr>
          <w:p w14:paraId="1BF7F10D" w14:textId="7836B142" w:rsidR="00972A94" w:rsidRPr="00972A94" w:rsidRDefault="00972A94" w:rsidP="00972A94">
            <w:pPr>
              <w:pStyle w:val="Text"/>
              <w:ind w:firstLine="0"/>
              <w:jc w:val="center"/>
              <w:rPr>
                <w:sz w:val="14"/>
              </w:rPr>
            </w:pPr>
            <w:r w:rsidRPr="00972A94">
              <w:rPr>
                <w:sz w:val="14"/>
              </w:rPr>
              <w:t>0.296</w:t>
            </w:r>
          </w:p>
        </w:tc>
        <w:tc>
          <w:tcPr>
            <w:tcW w:w="556" w:type="pct"/>
          </w:tcPr>
          <w:p w14:paraId="11E751D9" w14:textId="653B2C88" w:rsidR="00972A94" w:rsidRPr="00972A94" w:rsidRDefault="00972A94" w:rsidP="00972A94">
            <w:pPr>
              <w:pStyle w:val="Text"/>
              <w:ind w:firstLine="0"/>
              <w:jc w:val="center"/>
              <w:rPr>
                <w:sz w:val="14"/>
              </w:rPr>
            </w:pPr>
            <w:r w:rsidRPr="00972A94">
              <w:rPr>
                <w:sz w:val="14"/>
              </w:rPr>
              <w:t>0.057</w:t>
            </w:r>
          </w:p>
        </w:tc>
        <w:tc>
          <w:tcPr>
            <w:tcW w:w="556" w:type="pct"/>
          </w:tcPr>
          <w:p w14:paraId="723BA84D" w14:textId="2A284B7A" w:rsidR="00972A94" w:rsidRPr="00972A94" w:rsidRDefault="00972A94" w:rsidP="00972A94">
            <w:pPr>
              <w:pStyle w:val="Text"/>
              <w:ind w:firstLine="0"/>
              <w:jc w:val="center"/>
              <w:rPr>
                <w:sz w:val="14"/>
              </w:rPr>
            </w:pPr>
            <w:r w:rsidRPr="00972A94">
              <w:rPr>
                <w:sz w:val="14"/>
              </w:rPr>
              <w:t>0.239</w:t>
            </w:r>
          </w:p>
        </w:tc>
        <w:tc>
          <w:tcPr>
            <w:tcW w:w="556" w:type="pct"/>
          </w:tcPr>
          <w:p w14:paraId="75B49432" w14:textId="66E45AA3" w:rsidR="00972A94" w:rsidRPr="00972A94" w:rsidRDefault="00972A94" w:rsidP="00972A94">
            <w:pPr>
              <w:pStyle w:val="Text"/>
              <w:ind w:firstLine="0"/>
              <w:jc w:val="center"/>
              <w:rPr>
                <w:sz w:val="14"/>
              </w:rPr>
            </w:pPr>
            <w:r w:rsidRPr="00972A94">
              <w:rPr>
                <w:sz w:val="14"/>
              </w:rPr>
              <w:t>0.365</w:t>
            </w:r>
          </w:p>
        </w:tc>
      </w:tr>
      <w:tr w:rsidR="00972A94" w14:paraId="6277AE19" w14:textId="77777777" w:rsidTr="00972A94">
        <w:tc>
          <w:tcPr>
            <w:tcW w:w="555" w:type="pct"/>
          </w:tcPr>
          <w:p w14:paraId="228C7612" w14:textId="61761ED1" w:rsidR="00972A94" w:rsidRPr="00972A94" w:rsidRDefault="00972A94" w:rsidP="00972A94">
            <w:pPr>
              <w:pStyle w:val="Text"/>
              <w:ind w:firstLine="0"/>
              <w:jc w:val="center"/>
              <w:rPr>
                <w:sz w:val="14"/>
              </w:rPr>
            </w:pPr>
            <w:r w:rsidRPr="00972A94">
              <w:rPr>
                <w:sz w:val="14"/>
              </w:rPr>
              <w:t>GKT (train-only)</w:t>
            </w:r>
          </w:p>
        </w:tc>
        <w:tc>
          <w:tcPr>
            <w:tcW w:w="555" w:type="pct"/>
          </w:tcPr>
          <w:p w14:paraId="019A679C" w14:textId="0B891E95" w:rsidR="00972A94" w:rsidRPr="00972A94" w:rsidRDefault="00972A94" w:rsidP="00972A94">
            <w:pPr>
              <w:pStyle w:val="Text"/>
              <w:ind w:firstLine="0"/>
              <w:jc w:val="center"/>
              <w:rPr>
                <w:sz w:val="14"/>
              </w:rPr>
            </w:pPr>
            <w:r w:rsidRPr="00972A94">
              <w:rPr>
                <w:sz w:val="14"/>
              </w:rPr>
              <w:t>dense</w:t>
            </w:r>
          </w:p>
        </w:tc>
        <w:tc>
          <w:tcPr>
            <w:tcW w:w="555" w:type="pct"/>
          </w:tcPr>
          <w:p w14:paraId="1B8581B3" w14:textId="2666E7C3" w:rsidR="00972A94" w:rsidRPr="00972A94" w:rsidRDefault="00972A94" w:rsidP="00972A94">
            <w:pPr>
              <w:pStyle w:val="Text"/>
              <w:ind w:firstLine="0"/>
              <w:jc w:val="center"/>
              <w:rPr>
                <w:sz w:val="14"/>
              </w:rPr>
            </w:pPr>
            <w:r w:rsidRPr="00972A94">
              <w:rPr>
                <w:sz w:val="14"/>
              </w:rPr>
              <w:t>528,018</w:t>
            </w:r>
          </w:p>
        </w:tc>
        <w:tc>
          <w:tcPr>
            <w:tcW w:w="555" w:type="pct"/>
          </w:tcPr>
          <w:p w14:paraId="6BCD6214" w14:textId="54D5EF11" w:rsidR="00972A94" w:rsidRPr="00972A94" w:rsidRDefault="00972A94" w:rsidP="00972A94">
            <w:pPr>
              <w:pStyle w:val="Text"/>
              <w:ind w:firstLine="0"/>
              <w:jc w:val="center"/>
              <w:rPr>
                <w:sz w:val="14"/>
              </w:rPr>
            </w:pPr>
            <w:r w:rsidRPr="00972A94">
              <w:rPr>
                <w:sz w:val="14"/>
              </w:rPr>
              <w:t>351,503</w:t>
            </w:r>
          </w:p>
        </w:tc>
        <w:tc>
          <w:tcPr>
            <w:tcW w:w="555" w:type="pct"/>
          </w:tcPr>
          <w:p w14:paraId="41388B7E" w14:textId="2E41471A" w:rsidR="00972A94" w:rsidRPr="00972A94" w:rsidRDefault="00972A94" w:rsidP="00972A94">
            <w:pPr>
              <w:pStyle w:val="Text"/>
              <w:ind w:firstLine="0"/>
              <w:jc w:val="center"/>
              <w:rPr>
                <w:sz w:val="14"/>
              </w:rPr>
            </w:pPr>
            <w:r w:rsidRPr="00972A94">
              <w:rPr>
                <w:sz w:val="14"/>
              </w:rPr>
              <w:t>158,623</w:t>
            </w:r>
          </w:p>
        </w:tc>
        <w:tc>
          <w:tcPr>
            <w:tcW w:w="556" w:type="pct"/>
          </w:tcPr>
          <w:p w14:paraId="314C4A80" w14:textId="195187D0" w:rsidR="00972A94" w:rsidRPr="00972A94" w:rsidRDefault="00972A94" w:rsidP="00972A94">
            <w:pPr>
              <w:pStyle w:val="Text"/>
              <w:ind w:firstLine="0"/>
              <w:jc w:val="center"/>
              <w:rPr>
                <w:sz w:val="14"/>
              </w:rPr>
            </w:pPr>
            <w:r w:rsidRPr="00972A94">
              <w:rPr>
                <w:sz w:val="14"/>
              </w:rPr>
              <w:t>0.205</w:t>
            </w:r>
          </w:p>
        </w:tc>
        <w:tc>
          <w:tcPr>
            <w:tcW w:w="556" w:type="pct"/>
          </w:tcPr>
          <w:p w14:paraId="56D2CF4A" w14:textId="67D40875" w:rsidR="00972A94" w:rsidRPr="00972A94" w:rsidRDefault="00972A94" w:rsidP="00972A94">
            <w:pPr>
              <w:pStyle w:val="Text"/>
              <w:ind w:firstLine="0"/>
              <w:jc w:val="center"/>
              <w:rPr>
                <w:sz w:val="14"/>
              </w:rPr>
            </w:pPr>
            <w:r w:rsidRPr="00972A94">
              <w:rPr>
                <w:sz w:val="14"/>
              </w:rPr>
              <w:t>0.163</w:t>
            </w:r>
          </w:p>
        </w:tc>
        <w:tc>
          <w:tcPr>
            <w:tcW w:w="556" w:type="pct"/>
          </w:tcPr>
          <w:p w14:paraId="70672BF6" w14:textId="4C555ECC" w:rsidR="00972A94" w:rsidRPr="00972A94" w:rsidRDefault="00972A94" w:rsidP="00972A94">
            <w:pPr>
              <w:pStyle w:val="Text"/>
              <w:ind w:firstLine="0"/>
              <w:jc w:val="center"/>
              <w:rPr>
                <w:sz w:val="14"/>
              </w:rPr>
            </w:pPr>
            <w:r w:rsidRPr="00972A94">
              <w:rPr>
                <w:sz w:val="14"/>
              </w:rPr>
              <w:t>0.042</w:t>
            </w:r>
          </w:p>
        </w:tc>
        <w:tc>
          <w:tcPr>
            <w:tcW w:w="556" w:type="pct"/>
          </w:tcPr>
          <w:p w14:paraId="410E73A7" w14:textId="0222A057" w:rsidR="00972A94" w:rsidRPr="00972A94" w:rsidRDefault="00972A94" w:rsidP="00972A94">
            <w:pPr>
              <w:pStyle w:val="Text"/>
              <w:ind w:firstLine="0"/>
              <w:jc w:val="center"/>
              <w:rPr>
                <w:sz w:val="14"/>
              </w:rPr>
            </w:pPr>
            <w:r w:rsidRPr="00972A94">
              <w:rPr>
                <w:sz w:val="14"/>
              </w:rPr>
              <w:t>0.455</w:t>
            </w:r>
          </w:p>
        </w:tc>
      </w:tr>
      <w:tr w:rsidR="00972A94" w14:paraId="308DFDB3" w14:textId="77777777" w:rsidTr="00972A94">
        <w:tc>
          <w:tcPr>
            <w:tcW w:w="555" w:type="pct"/>
          </w:tcPr>
          <w:p w14:paraId="245EEC85" w14:textId="056DD01F" w:rsidR="00972A94" w:rsidRPr="00972A94" w:rsidRDefault="00972A94" w:rsidP="00972A94">
            <w:pPr>
              <w:pStyle w:val="Text"/>
              <w:ind w:firstLine="0"/>
              <w:jc w:val="center"/>
              <w:rPr>
                <w:sz w:val="14"/>
              </w:rPr>
            </w:pPr>
            <w:r w:rsidRPr="00972A94">
              <w:rPr>
                <w:sz w:val="14"/>
              </w:rPr>
              <w:t>GKT (train-only)</w:t>
            </w:r>
          </w:p>
        </w:tc>
        <w:tc>
          <w:tcPr>
            <w:tcW w:w="555" w:type="pct"/>
          </w:tcPr>
          <w:p w14:paraId="68A47252" w14:textId="60D5F6AD" w:rsidR="00972A94" w:rsidRPr="00972A94" w:rsidRDefault="00972A94" w:rsidP="00972A94">
            <w:pPr>
              <w:pStyle w:val="Text"/>
              <w:ind w:firstLine="0"/>
              <w:jc w:val="center"/>
              <w:rPr>
                <w:sz w:val="14"/>
              </w:rPr>
            </w:pPr>
            <w:r w:rsidRPr="00972A94">
              <w:rPr>
                <w:sz w:val="14"/>
              </w:rPr>
              <w:t>sparse</w:t>
            </w:r>
          </w:p>
        </w:tc>
        <w:tc>
          <w:tcPr>
            <w:tcW w:w="555" w:type="pct"/>
          </w:tcPr>
          <w:p w14:paraId="07C2A2FD" w14:textId="0B652B46" w:rsidR="00972A94" w:rsidRPr="00972A94" w:rsidRDefault="00972A94" w:rsidP="00972A94">
            <w:pPr>
              <w:pStyle w:val="Text"/>
              <w:ind w:firstLine="0"/>
              <w:jc w:val="center"/>
              <w:rPr>
                <w:sz w:val="14"/>
              </w:rPr>
            </w:pPr>
            <w:r w:rsidRPr="00972A94">
              <w:rPr>
                <w:sz w:val="14"/>
              </w:rPr>
              <w:t>444</w:t>
            </w:r>
          </w:p>
        </w:tc>
        <w:tc>
          <w:tcPr>
            <w:tcW w:w="555" w:type="pct"/>
          </w:tcPr>
          <w:p w14:paraId="50F3664D" w14:textId="4339DE38" w:rsidR="00972A94" w:rsidRPr="00972A94" w:rsidRDefault="00972A94" w:rsidP="00972A94">
            <w:pPr>
              <w:pStyle w:val="Text"/>
              <w:ind w:firstLine="0"/>
              <w:jc w:val="center"/>
              <w:rPr>
                <w:sz w:val="14"/>
              </w:rPr>
            </w:pPr>
            <w:r w:rsidRPr="00972A94">
              <w:rPr>
                <w:sz w:val="14"/>
              </w:rPr>
              <w:t>209</w:t>
            </w:r>
          </w:p>
        </w:tc>
        <w:tc>
          <w:tcPr>
            <w:tcW w:w="555" w:type="pct"/>
          </w:tcPr>
          <w:p w14:paraId="24A88020" w14:textId="1E0ED041" w:rsidR="00972A94" w:rsidRPr="00972A94" w:rsidRDefault="00972A94" w:rsidP="00972A94">
            <w:pPr>
              <w:pStyle w:val="Text"/>
              <w:ind w:firstLine="0"/>
              <w:jc w:val="center"/>
              <w:rPr>
                <w:sz w:val="14"/>
              </w:rPr>
            </w:pPr>
            <w:r w:rsidRPr="00972A94">
              <w:rPr>
                <w:sz w:val="14"/>
              </w:rPr>
              <w:t>197</w:t>
            </w:r>
          </w:p>
        </w:tc>
        <w:tc>
          <w:tcPr>
            <w:tcW w:w="556" w:type="pct"/>
          </w:tcPr>
          <w:p w14:paraId="6F481188" w14:textId="39581326" w:rsidR="00972A94" w:rsidRPr="00972A94" w:rsidRDefault="00972A94" w:rsidP="00972A94">
            <w:pPr>
              <w:pStyle w:val="Text"/>
              <w:ind w:firstLine="0"/>
              <w:jc w:val="center"/>
              <w:rPr>
                <w:sz w:val="14"/>
              </w:rPr>
            </w:pPr>
            <w:r w:rsidRPr="00972A94">
              <w:rPr>
                <w:sz w:val="14"/>
              </w:rPr>
              <w:t>0.220</w:t>
            </w:r>
          </w:p>
        </w:tc>
        <w:tc>
          <w:tcPr>
            <w:tcW w:w="556" w:type="pct"/>
          </w:tcPr>
          <w:p w14:paraId="3AD57A4E" w14:textId="02E361DD" w:rsidR="00972A94" w:rsidRPr="00972A94" w:rsidRDefault="00972A94" w:rsidP="00972A94">
            <w:pPr>
              <w:pStyle w:val="Text"/>
              <w:ind w:firstLine="0"/>
              <w:jc w:val="center"/>
              <w:rPr>
                <w:sz w:val="14"/>
              </w:rPr>
            </w:pPr>
            <w:r w:rsidRPr="00972A94">
              <w:rPr>
                <w:sz w:val="14"/>
              </w:rPr>
              <w:t>0.157</w:t>
            </w:r>
          </w:p>
        </w:tc>
        <w:tc>
          <w:tcPr>
            <w:tcW w:w="556" w:type="pct"/>
          </w:tcPr>
          <w:p w14:paraId="2AC1CB65" w14:textId="682E1295" w:rsidR="00972A94" w:rsidRPr="00972A94" w:rsidRDefault="00972A94" w:rsidP="00972A94">
            <w:pPr>
              <w:pStyle w:val="Text"/>
              <w:ind w:firstLine="0"/>
              <w:jc w:val="center"/>
              <w:rPr>
                <w:sz w:val="14"/>
              </w:rPr>
            </w:pPr>
            <w:r w:rsidRPr="00972A94">
              <w:rPr>
                <w:sz w:val="14"/>
              </w:rPr>
              <w:t>0.063</w:t>
            </w:r>
          </w:p>
        </w:tc>
        <w:tc>
          <w:tcPr>
            <w:tcW w:w="556" w:type="pct"/>
          </w:tcPr>
          <w:p w14:paraId="67A498FD" w14:textId="4A8BB9EB" w:rsidR="00972A94" w:rsidRPr="00972A94" w:rsidRDefault="00972A94" w:rsidP="00972A94">
            <w:pPr>
              <w:pStyle w:val="Text"/>
              <w:ind w:firstLine="0"/>
              <w:jc w:val="center"/>
              <w:rPr>
                <w:sz w:val="14"/>
              </w:rPr>
            </w:pPr>
            <w:r w:rsidRPr="00972A94">
              <w:rPr>
                <w:sz w:val="14"/>
              </w:rPr>
              <w:t>0.234</w:t>
            </w:r>
          </w:p>
        </w:tc>
      </w:tr>
      <w:tr w:rsidR="00972A94" w14:paraId="420DD6C0" w14:textId="77777777" w:rsidTr="00972A94">
        <w:tc>
          <w:tcPr>
            <w:tcW w:w="555" w:type="pct"/>
          </w:tcPr>
          <w:p w14:paraId="524A830F" w14:textId="6D684A67" w:rsidR="00972A94" w:rsidRPr="00972A94" w:rsidRDefault="00972A94" w:rsidP="00972A94">
            <w:pPr>
              <w:pStyle w:val="Text"/>
              <w:ind w:firstLine="0"/>
              <w:jc w:val="center"/>
              <w:rPr>
                <w:sz w:val="14"/>
              </w:rPr>
            </w:pPr>
            <w:r w:rsidRPr="00972A94">
              <w:rPr>
                <w:sz w:val="14"/>
              </w:rPr>
              <w:t>CL4KT (adapter)</w:t>
            </w:r>
          </w:p>
        </w:tc>
        <w:tc>
          <w:tcPr>
            <w:tcW w:w="555" w:type="pct"/>
          </w:tcPr>
          <w:p w14:paraId="0F92B7C9" w14:textId="54FB500C" w:rsidR="00972A94" w:rsidRPr="00972A94" w:rsidRDefault="00972A94" w:rsidP="00972A94">
            <w:pPr>
              <w:pStyle w:val="Text"/>
              <w:ind w:firstLine="0"/>
              <w:jc w:val="center"/>
              <w:rPr>
                <w:sz w:val="14"/>
              </w:rPr>
            </w:pPr>
            <w:r w:rsidRPr="00972A94">
              <w:rPr>
                <w:sz w:val="14"/>
              </w:rPr>
              <w:t>dense</w:t>
            </w:r>
          </w:p>
        </w:tc>
        <w:tc>
          <w:tcPr>
            <w:tcW w:w="555" w:type="pct"/>
          </w:tcPr>
          <w:p w14:paraId="0AA14BA0" w14:textId="483AB54D" w:rsidR="00972A94" w:rsidRPr="00972A94" w:rsidRDefault="00972A94" w:rsidP="00972A94">
            <w:pPr>
              <w:pStyle w:val="Text"/>
              <w:ind w:firstLine="0"/>
              <w:jc w:val="center"/>
              <w:rPr>
                <w:sz w:val="14"/>
              </w:rPr>
            </w:pPr>
            <w:r w:rsidRPr="00972A94">
              <w:rPr>
                <w:sz w:val="14"/>
              </w:rPr>
              <w:t>528,018</w:t>
            </w:r>
          </w:p>
        </w:tc>
        <w:tc>
          <w:tcPr>
            <w:tcW w:w="555" w:type="pct"/>
          </w:tcPr>
          <w:p w14:paraId="68DEF60A" w14:textId="0F4A15C1" w:rsidR="00972A94" w:rsidRPr="00972A94" w:rsidRDefault="00972A94" w:rsidP="00972A94">
            <w:pPr>
              <w:pStyle w:val="Text"/>
              <w:ind w:firstLine="0"/>
              <w:jc w:val="center"/>
              <w:rPr>
                <w:sz w:val="14"/>
              </w:rPr>
            </w:pPr>
            <w:r w:rsidRPr="00972A94">
              <w:rPr>
                <w:sz w:val="14"/>
              </w:rPr>
              <w:t>307,479</w:t>
            </w:r>
          </w:p>
        </w:tc>
        <w:tc>
          <w:tcPr>
            <w:tcW w:w="555" w:type="pct"/>
          </w:tcPr>
          <w:p w14:paraId="4C91D152" w14:textId="28314B3B" w:rsidR="00972A94" w:rsidRPr="00972A94" w:rsidRDefault="00972A94" w:rsidP="00972A94">
            <w:pPr>
              <w:pStyle w:val="Text"/>
              <w:ind w:firstLine="0"/>
              <w:jc w:val="center"/>
              <w:rPr>
                <w:sz w:val="14"/>
              </w:rPr>
            </w:pPr>
            <w:r w:rsidRPr="00972A94">
              <w:rPr>
                <w:sz w:val="14"/>
              </w:rPr>
              <w:t>158,623</w:t>
            </w:r>
          </w:p>
        </w:tc>
        <w:tc>
          <w:tcPr>
            <w:tcW w:w="556" w:type="pct"/>
          </w:tcPr>
          <w:p w14:paraId="11182204" w14:textId="061FE02B" w:rsidR="00972A94" w:rsidRPr="00972A94" w:rsidRDefault="00972A94" w:rsidP="00972A94">
            <w:pPr>
              <w:pStyle w:val="Text"/>
              <w:ind w:firstLine="0"/>
              <w:jc w:val="center"/>
              <w:rPr>
                <w:sz w:val="14"/>
              </w:rPr>
            </w:pPr>
            <w:r w:rsidRPr="00972A94">
              <w:rPr>
                <w:sz w:val="14"/>
              </w:rPr>
              <w:t>0.185</w:t>
            </w:r>
          </w:p>
        </w:tc>
        <w:tc>
          <w:tcPr>
            <w:tcW w:w="556" w:type="pct"/>
          </w:tcPr>
          <w:p w14:paraId="65DDA428" w14:textId="0FE77AE9" w:rsidR="00972A94" w:rsidRPr="00972A94" w:rsidRDefault="00972A94" w:rsidP="00972A94">
            <w:pPr>
              <w:pStyle w:val="Text"/>
              <w:ind w:firstLine="0"/>
              <w:jc w:val="center"/>
              <w:rPr>
                <w:sz w:val="14"/>
              </w:rPr>
            </w:pPr>
            <w:r w:rsidRPr="00972A94">
              <w:rPr>
                <w:sz w:val="14"/>
              </w:rPr>
              <w:t>0.175</w:t>
            </w:r>
          </w:p>
        </w:tc>
        <w:tc>
          <w:tcPr>
            <w:tcW w:w="556" w:type="pct"/>
          </w:tcPr>
          <w:p w14:paraId="02EF6EEC" w14:textId="3E62F358" w:rsidR="00972A94" w:rsidRPr="00972A94" w:rsidRDefault="00972A94" w:rsidP="00972A94">
            <w:pPr>
              <w:pStyle w:val="Text"/>
              <w:ind w:firstLine="0"/>
              <w:jc w:val="center"/>
              <w:rPr>
                <w:sz w:val="14"/>
              </w:rPr>
            </w:pPr>
            <w:r w:rsidRPr="00972A94">
              <w:rPr>
                <w:sz w:val="14"/>
              </w:rPr>
              <w:t>0.010</w:t>
            </w:r>
          </w:p>
        </w:tc>
        <w:tc>
          <w:tcPr>
            <w:tcW w:w="556" w:type="pct"/>
          </w:tcPr>
          <w:p w14:paraId="367F05CA" w14:textId="751E415F" w:rsidR="00972A94" w:rsidRPr="00972A94" w:rsidRDefault="00972A94" w:rsidP="00972A94">
            <w:pPr>
              <w:pStyle w:val="Text"/>
              <w:ind w:firstLine="0"/>
              <w:jc w:val="center"/>
              <w:rPr>
                <w:sz w:val="14"/>
              </w:rPr>
            </w:pPr>
            <w:r w:rsidRPr="00972A94">
              <w:rPr>
                <w:sz w:val="14"/>
              </w:rPr>
              <w:t>0.359</w:t>
            </w:r>
          </w:p>
        </w:tc>
      </w:tr>
      <w:tr w:rsidR="00972A94" w14:paraId="009CED15" w14:textId="77777777" w:rsidTr="00972A94">
        <w:tc>
          <w:tcPr>
            <w:tcW w:w="555" w:type="pct"/>
          </w:tcPr>
          <w:p w14:paraId="27F44F5B" w14:textId="24BEC184" w:rsidR="00972A94" w:rsidRPr="00972A94" w:rsidRDefault="00972A94" w:rsidP="00972A94">
            <w:pPr>
              <w:pStyle w:val="Text"/>
              <w:ind w:firstLine="0"/>
              <w:jc w:val="center"/>
              <w:rPr>
                <w:sz w:val="14"/>
              </w:rPr>
            </w:pPr>
            <w:r w:rsidRPr="00972A94">
              <w:rPr>
                <w:sz w:val="14"/>
              </w:rPr>
              <w:t>CL4KT (adapter)</w:t>
            </w:r>
          </w:p>
        </w:tc>
        <w:tc>
          <w:tcPr>
            <w:tcW w:w="555" w:type="pct"/>
          </w:tcPr>
          <w:p w14:paraId="62951419" w14:textId="45129CED" w:rsidR="00972A94" w:rsidRPr="00972A94" w:rsidRDefault="00972A94" w:rsidP="00972A94">
            <w:pPr>
              <w:pStyle w:val="Text"/>
              <w:ind w:firstLine="0"/>
              <w:jc w:val="center"/>
              <w:rPr>
                <w:sz w:val="14"/>
              </w:rPr>
            </w:pPr>
            <w:r w:rsidRPr="00972A94">
              <w:rPr>
                <w:sz w:val="14"/>
              </w:rPr>
              <w:t>sparse</w:t>
            </w:r>
          </w:p>
        </w:tc>
        <w:tc>
          <w:tcPr>
            <w:tcW w:w="555" w:type="pct"/>
          </w:tcPr>
          <w:p w14:paraId="0C30EC36" w14:textId="761AFDDF" w:rsidR="00972A94" w:rsidRPr="00972A94" w:rsidRDefault="00972A94" w:rsidP="00972A94">
            <w:pPr>
              <w:pStyle w:val="Text"/>
              <w:ind w:firstLine="0"/>
              <w:jc w:val="center"/>
              <w:rPr>
                <w:sz w:val="14"/>
              </w:rPr>
            </w:pPr>
            <w:r w:rsidRPr="00972A94">
              <w:rPr>
                <w:sz w:val="14"/>
              </w:rPr>
              <w:t>444</w:t>
            </w:r>
          </w:p>
        </w:tc>
        <w:tc>
          <w:tcPr>
            <w:tcW w:w="555" w:type="pct"/>
          </w:tcPr>
          <w:p w14:paraId="4BE28106" w14:textId="048A42AF" w:rsidR="00972A94" w:rsidRPr="00972A94" w:rsidRDefault="00972A94" w:rsidP="00972A94">
            <w:pPr>
              <w:pStyle w:val="Text"/>
              <w:ind w:firstLine="0"/>
              <w:jc w:val="center"/>
              <w:rPr>
                <w:sz w:val="14"/>
              </w:rPr>
            </w:pPr>
            <w:r w:rsidRPr="00972A94">
              <w:rPr>
                <w:sz w:val="14"/>
              </w:rPr>
              <w:t>200</w:t>
            </w:r>
          </w:p>
        </w:tc>
        <w:tc>
          <w:tcPr>
            <w:tcW w:w="555" w:type="pct"/>
          </w:tcPr>
          <w:p w14:paraId="4B7C9FDE" w14:textId="472CF1FD" w:rsidR="00972A94" w:rsidRPr="00972A94" w:rsidRDefault="00972A94" w:rsidP="00972A94">
            <w:pPr>
              <w:pStyle w:val="Text"/>
              <w:ind w:firstLine="0"/>
              <w:jc w:val="center"/>
              <w:rPr>
                <w:sz w:val="14"/>
              </w:rPr>
            </w:pPr>
            <w:r w:rsidRPr="00972A94">
              <w:rPr>
                <w:sz w:val="14"/>
              </w:rPr>
              <w:t>197</w:t>
            </w:r>
          </w:p>
        </w:tc>
        <w:tc>
          <w:tcPr>
            <w:tcW w:w="556" w:type="pct"/>
          </w:tcPr>
          <w:p w14:paraId="070DD594" w14:textId="224C5C84" w:rsidR="00972A94" w:rsidRPr="00972A94" w:rsidRDefault="00972A94" w:rsidP="00972A94">
            <w:pPr>
              <w:pStyle w:val="Text"/>
              <w:ind w:firstLine="0"/>
              <w:jc w:val="center"/>
              <w:rPr>
                <w:sz w:val="14"/>
              </w:rPr>
            </w:pPr>
            <w:r w:rsidRPr="00972A94">
              <w:rPr>
                <w:sz w:val="14"/>
              </w:rPr>
              <w:t>0.240</w:t>
            </w:r>
          </w:p>
        </w:tc>
        <w:tc>
          <w:tcPr>
            <w:tcW w:w="556" w:type="pct"/>
          </w:tcPr>
          <w:p w14:paraId="38C73EA5" w14:textId="6685F31E" w:rsidR="00972A94" w:rsidRPr="00972A94" w:rsidRDefault="00972A94" w:rsidP="00972A94">
            <w:pPr>
              <w:pStyle w:val="Text"/>
              <w:ind w:firstLine="0"/>
              <w:jc w:val="center"/>
              <w:rPr>
                <w:sz w:val="14"/>
              </w:rPr>
            </w:pPr>
            <w:r w:rsidRPr="00972A94">
              <w:rPr>
                <w:sz w:val="14"/>
              </w:rPr>
              <w:t>0.116</w:t>
            </w:r>
          </w:p>
        </w:tc>
        <w:tc>
          <w:tcPr>
            <w:tcW w:w="556" w:type="pct"/>
          </w:tcPr>
          <w:p w14:paraId="4EBB1C67" w14:textId="3BCCA475" w:rsidR="00972A94" w:rsidRPr="00972A94" w:rsidRDefault="00972A94" w:rsidP="00972A94">
            <w:pPr>
              <w:pStyle w:val="Text"/>
              <w:ind w:firstLine="0"/>
              <w:jc w:val="center"/>
              <w:rPr>
                <w:sz w:val="14"/>
              </w:rPr>
            </w:pPr>
            <w:r w:rsidRPr="00972A94">
              <w:rPr>
                <w:sz w:val="14"/>
              </w:rPr>
              <w:t>0.124</w:t>
            </w:r>
          </w:p>
        </w:tc>
        <w:tc>
          <w:tcPr>
            <w:tcW w:w="556" w:type="pct"/>
          </w:tcPr>
          <w:p w14:paraId="7B3D7ACC" w14:textId="34CDFF2F" w:rsidR="00972A94" w:rsidRPr="00972A94" w:rsidRDefault="00972A94" w:rsidP="00972A94">
            <w:pPr>
              <w:pStyle w:val="Text"/>
              <w:ind w:firstLine="0"/>
              <w:jc w:val="center"/>
              <w:rPr>
                <w:sz w:val="14"/>
              </w:rPr>
            </w:pPr>
            <w:r w:rsidRPr="00972A94">
              <w:rPr>
                <w:sz w:val="14"/>
              </w:rPr>
              <w:t>0.244</w:t>
            </w:r>
          </w:p>
        </w:tc>
      </w:tr>
    </w:tbl>
    <w:p w14:paraId="3286BF11" w14:textId="5FBB1A15" w:rsidR="00972A94" w:rsidRDefault="00972A94" w:rsidP="00972A94">
      <w:pPr>
        <w:pStyle w:val="Text"/>
      </w:pPr>
      <w:r>
        <w:t>FAR 95% CIs (KC-cluster, B=2000): SimpleKT dense [0.186, 0.208], sparse [0.202, 0.337]; DKT dense [0.190, 0.211], sparse [0.221, 0.383]; GKT sparse [0.149, 0.295]; CL4KT sparse [0.159, 0.330]. Seed-42 ΔFAR CI: SimpleKT [0.006, 0.138] (locked C2); DKT [0.019, 0.175]; GKT [−0.054, 0.092]; CL4KT [−0.018, 0.142].</w:t>
      </w:r>
    </w:p>
    <w:p w14:paraId="0047A94A" w14:textId="5DC39061" w:rsidR="00F81442" w:rsidRDefault="00972A94" w:rsidP="00F81442">
      <w:pPr>
        <w:pStyle w:val="Text"/>
      </w:pPr>
      <w:r>
        <w:t>Table 5 checks whether SimpleKT ΔFAR is a one-fold accident. It is positive on all five training seeds (mean 0.047, sd 0.033). Mean sparse denominators are N_total=413, N_advance=227, N_incorrect=155. A KC-clustered bootstrap on seed 42 yields a 95% interval [0.006, 0.138] for ΔFAR—excluding 0, but wide, as Limited occupancy and N_advance=235 require. DKT ΔFAR is positive on only three of five seeds and is not treated as a five-run finding. On XES3G5M, SimpleKT ΔFAR is negative on all five seeds, but ΔMiss is positive on all five (mean +0.112): among actual incorrect answers, the system still advances more often on sparse than on dense KCs. A flat ECE therefore does not imply a flat miss rate.</w:t>
      </w:r>
    </w:p>
    <w:p w14:paraId="09C37805" w14:textId="12F9A816" w:rsidR="00F81442" w:rsidRDefault="00972A94" w:rsidP="00F81442">
      <w:pPr>
        <w:pStyle w:val="Text"/>
      </w:pPr>
      <w:r>
        <w:t>Coincidence of digits: SimpleKT dense E[FAR] at τ=0.7 on seed 42 is 0.113, close to the four-partition dense ECE 0.114. They are different quantities.</w:t>
      </w:r>
    </w:p>
    <w:p w14:paraId="35E5D9FD" w14:textId="036308F1" w:rsidR="00F81442" w:rsidRDefault="00972A94" w:rsidP="00F81442">
      <w:pPr>
        <w:pStyle w:val="TableTitle"/>
      </w:pPr>
      <w:r>
        <w:t>Table 5. Gate robustness at τ=0.7 on ASSISTments 2012 (five training seeds; four unique partitions). ΔFAR=FAR_sparse−FAR_dense. Mean N, N_adv, and N_inc are sparse-stratum denominators. GKT/CL4KT remain seed 42 only.</w:t>
      </w:r>
    </w:p>
    <w:tbl>
      <w:tblPr>
        <w:tblStyle w:val="TableGrid"/>
        <w:tblW w:w="5000" w:type="pct"/>
        <w:tblLook w:val="04A0" w:firstRow="1" w:lastRow="0" w:firstColumn="1" w:lastColumn="0" w:noHBand="0" w:noVBand="1"/>
      </w:tblPr>
      <w:tblGrid>
        <w:gridCol w:w="1041"/>
        <w:gridCol w:w="823"/>
        <w:gridCol w:w="827"/>
        <w:gridCol w:w="823"/>
        <w:gridCol w:w="839"/>
        <w:gridCol w:w="784"/>
        <w:gridCol w:w="800"/>
      </w:tblGrid>
      <w:tr w:rsidR="00972A94" w14:paraId="32301CB8" w14:textId="77777777" w:rsidTr="00972A94">
        <w:tc>
          <w:tcPr>
            <w:tcW w:w="714" w:type="pct"/>
          </w:tcPr>
          <w:p w14:paraId="49DEDB58" w14:textId="311BFB55" w:rsidR="00972A94" w:rsidRPr="00972A94" w:rsidRDefault="00972A94" w:rsidP="00972A94">
            <w:pPr>
              <w:pStyle w:val="Heading2"/>
              <w:ind w:left="0" w:firstLineChars="0" w:firstLine="0"/>
              <w:jc w:val="center"/>
              <w:rPr>
                <w:b/>
                <w:sz w:val="14"/>
              </w:rPr>
            </w:pPr>
            <w:r w:rsidRPr="00972A94">
              <w:rPr>
                <w:b/>
                <w:sz w:val="14"/>
              </w:rPr>
              <w:t>Model</w:t>
            </w:r>
          </w:p>
        </w:tc>
        <w:tc>
          <w:tcPr>
            <w:tcW w:w="714" w:type="pct"/>
          </w:tcPr>
          <w:p w14:paraId="059196CA" w14:textId="1985B696" w:rsidR="00972A94" w:rsidRPr="00972A94" w:rsidRDefault="00972A94" w:rsidP="00972A94">
            <w:pPr>
              <w:pStyle w:val="Heading2"/>
              <w:ind w:left="0" w:firstLineChars="0" w:firstLine="0"/>
              <w:jc w:val="center"/>
              <w:rPr>
                <w:b/>
                <w:sz w:val="14"/>
              </w:rPr>
            </w:pPr>
            <w:r w:rsidRPr="00972A94">
              <w:rPr>
                <w:b/>
                <w:sz w:val="14"/>
              </w:rPr>
              <w:t>Mean ΔFAR</w:t>
            </w:r>
          </w:p>
        </w:tc>
        <w:tc>
          <w:tcPr>
            <w:tcW w:w="714" w:type="pct"/>
          </w:tcPr>
          <w:p w14:paraId="3D52895E" w14:textId="39BA4FA4" w:rsidR="00972A94" w:rsidRPr="00972A94" w:rsidRDefault="00972A94" w:rsidP="00972A94">
            <w:pPr>
              <w:pStyle w:val="Heading2"/>
              <w:ind w:left="0" w:firstLineChars="0" w:firstLine="0"/>
              <w:jc w:val="center"/>
              <w:rPr>
                <w:b/>
                <w:sz w:val="14"/>
              </w:rPr>
            </w:pPr>
            <w:r w:rsidRPr="00972A94">
              <w:rPr>
                <w:b/>
                <w:sz w:val="14"/>
              </w:rPr>
              <w:t>SD</w:t>
            </w:r>
          </w:p>
        </w:tc>
        <w:tc>
          <w:tcPr>
            <w:tcW w:w="714" w:type="pct"/>
          </w:tcPr>
          <w:p w14:paraId="226CA7A7" w14:textId="3B8E146E" w:rsidR="00972A94" w:rsidRPr="00972A94" w:rsidRDefault="00972A94" w:rsidP="00972A94">
            <w:pPr>
              <w:pStyle w:val="Heading2"/>
              <w:ind w:left="0" w:firstLineChars="0" w:firstLine="0"/>
              <w:jc w:val="center"/>
              <w:rPr>
                <w:b/>
                <w:sz w:val="14"/>
              </w:rPr>
            </w:pPr>
            <w:r w:rsidRPr="00972A94">
              <w:rPr>
                <w:b/>
                <w:sz w:val="14"/>
              </w:rPr>
              <w:t>Seeds &gt;0</w:t>
            </w:r>
          </w:p>
        </w:tc>
        <w:tc>
          <w:tcPr>
            <w:tcW w:w="714" w:type="pct"/>
          </w:tcPr>
          <w:p w14:paraId="3D68769A" w14:textId="54B28F3C" w:rsidR="00972A94" w:rsidRPr="00972A94" w:rsidRDefault="00972A94" w:rsidP="00972A94">
            <w:pPr>
              <w:pStyle w:val="Heading2"/>
              <w:ind w:left="0" w:firstLineChars="0" w:firstLine="0"/>
              <w:jc w:val="center"/>
              <w:rPr>
                <w:b/>
                <w:sz w:val="14"/>
              </w:rPr>
            </w:pPr>
            <w:r w:rsidRPr="00972A94">
              <w:rPr>
                <w:b/>
                <w:sz w:val="14"/>
              </w:rPr>
              <w:t>Mean N</w:t>
            </w:r>
          </w:p>
        </w:tc>
        <w:tc>
          <w:tcPr>
            <w:tcW w:w="714" w:type="pct"/>
          </w:tcPr>
          <w:p w14:paraId="6B9ACFFA" w14:textId="612DD161" w:rsidR="00972A94" w:rsidRPr="00972A94" w:rsidRDefault="00972A94" w:rsidP="00972A94">
            <w:pPr>
              <w:pStyle w:val="Heading2"/>
              <w:ind w:left="0" w:firstLineChars="0" w:firstLine="0"/>
              <w:jc w:val="center"/>
              <w:rPr>
                <w:b/>
                <w:sz w:val="14"/>
              </w:rPr>
            </w:pPr>
            <w:r w:rsidRPr="00972A94">
              <w:rPr>
                <w:b/>
                <w:sz w:val="14"/>
              </w:rPr>
              <w:t>Mean N_adv</w:t>
            </w:r>
          </w:p>
        </w:tc>
        <w:tc>
          <w:tcPr>
            <w:tcW w:w="714" w:type="pct"/>
          </w:tcPr>
          <w:p w14:paraId="2D29A873" w14:textId="35C65540" w:rsidR="00972A94" w:rsidRPr="00972A94" w:rsidRDefault="00972A94" w:rsidP="00972A94">
            <w:pPr>
              <w:pStyle w:val="Heading2"/>
              <w:ind w:left="0" w:firstLineChars="0" w:firstLine="0"/>
              <w:jc w:val="center"/>
              <w:rPr>
                <w:b/>
                <w:sz w:val="14"/>
              </w:rPr>
            </w:pPr>
            <w:r w:rsidRPr="00972A94">
              <w:rPr>
                <w:b/>
                <w:sz w:val="14"/>
              </w:rPr>
              <w:t>Mean N_inc</w:t>
            </w:r>
          </w:p>
        </w:tc>
      </w:tr>
      <w:tr w:rsidR="00972A94" w14:paraId="178D7BE3" w14:textId="77777777" w:rsidTr="00972A94">
        <w:tc>
          <w:tcPr>
            <w:tcW w:w="714" w:type="pct"/>
          </w:tcPr>
          <w:p w14:paraId="7ACA899E" w14:textId="14C13804" w:rsidR="00972A94" w:rsidRPr="00972A94" w:rsidRDefault="00972A94" w:rsidP="00972A94">
            <w:pPr>
              <w:pStyle w:val="Heading2"/>
              <w:ind w:left="0" w:firstLineChars="0" w:firstLine="0"/>
              <w:jc w:val="center"/>
              <w:rPr>
                <w:sz w:val="14"/>
              </w:rPr>
            </w:pPr>
            <w:r w:rsidRPr="00972A94">
              <w:rPr>
                <w:sz w:val="14"/>
              </w:rPr>
              <w:t>SimpleKT</w:t>
            </w:r>
          </w:p>
        </w:tc>
        <w:tc>
          <w:tcPr>
            <w:tcW w:w="714" w:type="pct"/>
          </w:tcPr>
          <w:p w14:paraId="470E7D3E" w14:textId="538EBB08" w:rsidR="00972A94" w:rsidRPr="00972A94" w:rsidRDefault="00972A94" w:rsidP="00972A94">
            <w:pPr>
              <w:pStyle w:val="Heading2"/>
              <w:ind w:left="0" w:firstLineChars="0" w:firstLine="0"/>
              <w:jc w:val="center"/>
              <w:rPr>
                <w:sz w:val="14"/>
              </w:rPr>
            </w:pPr>
            <w:r w:rsidRPr="00972A94">
              <w:rPr>
                <w:sz w:val="14"/>
              </w:rPr>
              <w:t>0.047</w:t>
            </w:r>
          </w:p>
        </w:tc>
        <w:tc>
          <w:tcPr>
            <w:tcW w:w="714" w:type="pct"/>
          </w:tcPr>
          <w:p w14:paraId="11E77D55" w14:textId="25AA09FC" w:rsidR="00972A94" w:rsidRPr="00972A94" w:rsidRDefault="00972A94" w:rsidP="00972A94">
            <w:pPr>
              <w:pStyle w:val="Heading2"/>
              <w:ind w:left="0" w:firstLineChars="0" w:firstLine="0"/>
              <w:jc w:val="center"/>
              <w:rPr>
                <w:sz w:val="14"/>
              </w:rPr>
            </w:pPr>
            <w:r w:rsidRPr="00972A94">
              <w:rPr>
                <w:sz w:val="14"/>
              </w:rPr>
              <w:t>0.033</w:t>
            </w:r>
          </w:p>
        </w:tc>
        <w:tc>
          <w:tcPr>
            <w:tcW w:w="714" w:type="pct"/>
          </w:tcPr>
          <w:p w14:paraId="78BFD621" w14:textId="074DC77E" w:rsidR="00972A94" w:rsidRPr="00972A94" w:rsidRDefault="00972A94" w:rsidP="00972A94">
            <w:pPr>
              <w:pStyle w:val="Heading2"/>
              <w:ind w:left="0" w:firstLineChars="0" w:firstLine="0"/>
              <w:jc w:val="center"/>
              <w:rPr>
                <w:sz w:val="14"/>
              </w:rPr>
            </w:pPr>
            <w:r w:rsidRPr="00972A94">
              <w:rPr>
                <w:sz w:val="14"/>
              </w:rPr>
              <w:t>5/5</w:t>
            </w:r>
          </w:p>
        </w:tc>
        <w:tc>
          <w:tcPr>
            <w:tcW w:w="714" w:type="pct"/>
          </w:tcPr>
          <w:p w14:paraId="7286AF4A" w14:textId="4DEAD010" w:rsidR="00972A94" w:rsidRPr="00972A94" w:rsidRDefault="00972A94" w:rsidP="00972A94">
            <w:pPr>
              <w:pStyle w:val="Heading2"/>
              <w:ind w:left="0" w:firstLineChars="0" w:firstLine="0"/>
              <w:jc w:val="center"/>
              <w:rPr>
                <w:sz w:val="14"/>
              </w:rPr>
            </w:pPr>
            <w:r w:rsidRPr="00972A94">
              <w:rPr>
                <w:sz w:val="14"/>
              </w:rPr>
              <w:t>413</w:t>
            </w:r>
          </w:p>
        </w:tc>
        <w:tc>
          <w:tcPr>
            <w:tcW w:w="714" w:type="pct"/>
          </w:tcPr>
          <w:p w14:paraId="33FF9B1A" w14:textId="443CE4DB" w:rsidR="00972A94" w:rsidRPr="00972A94" w:rsidRDefault="00972A94" w:rsidP="00972A94">
            <w:pPr>
              <w:pStyle w:val="Heading2"/>
              <w:ind w:left="0" w:firstLineChars="0" w:firstLine="0"/>
              <w:jc w:val="center"/>
              <w:rPr>
                <w:sz w:val="14"/>
              </w:rPr>
            </w:pPr>
            <w:r w:rsidRPr="00972A94">
              <w:rPr>
                <w:sz w:val="14"/>
              </w:rPr>
              <w:t>227</w:t>
            </w:r>
          </w:p>
        </w:tc>
        <w:tc>
          <w:tcPr>
            <w:tcW w:w="714" w:type="pct"/>
          </w:tcPr>
          <w:p w14:paraId="6FEDF99A" w14:textId="6F2486BD" w:rsidR="00972A94" w:rsidRPr="00972A94" w:rsidRDefault="00972A94" w:rsidP="00972A94">
            <w:pPr>
              <w:pStyle w:val="Heading2"/>
              <w:ind w:left="0" w:firstLineChars="0" w:firstLine="0"/>
              <w:jc w:val="center"/>
              <w:rPr>
                <w:sz w:val="14"/>
              </w:rPr>
            </w:pPr>
            <w:r w:rsidRPr="00972A94">
              <w:rPr>
                <w:sz w:val="14"/>
              </w:rPr>
              <w:t>155</w:t>
            </w:r>
          </w:p>
        </w:tc>
      </w:tr>
      <w:tr w:rsidR="00972A94" w14:paraId="2FE64CC5" w14:textId="77777777" w:rsidTr="00972A94">
        <w:tc>
          <w:tcPr>
            <w:tcW w:w="714" w:type="pct"/>
          </w:tcPr>
          <w:p w14:paraId="29D67F85" w14:textId="6751F10D" w:rsidR="00972A94" w:rsidRPr="00972A94" w:rsidRDefault="00972A94" w:rsidP="00972A94">
            <w:pPr>
              <w:pStyle w:val="Heading2"/>
              <w:ind w:left="0" w:firstLineChars="0" w:firstLine="0"/>
              <w:jc w:val="center"/>
              <w:rPr>
                <w:sz w:val="14"/>
              </w:rPr>
            </w:pPr>
            <w:r w:rsidRPr="00972A94">
              <w:rPr>
                <w:sz w:val="14"/>
              </w:rPr>
              <w:t>DKT</w:t>
            </w:r>
          </w:p>
        </w:tc>
        <w:tc>
          <w:tcPr>
            <w:tcW w:w="714" w:type="pct"/>
          </w:tcPr>
          <w:p w14:paraId="24E6D2CE" w14:textId="4D996B3F" w:rsidR="00972A94" w:rsidRPr="00972A94" w:rsidRDefault="00972A94" w:rsidP="00972A94">
            <w:pPr>
              <w:pStyle w:val="Heading2"/>
              <w:ind w:left="0" w:firstLineChars="0" w:firstLine="0"/>
              <w:jc w:val="center"/>
              <w:rPr>
                <w:sz w:val="14"/>
              </w:rPr>
            </w:pPr>
            <w:r w:rsidRPr="00972A94">
              <w:rPr>
                <w:sz w:val="14"/>
              </w:rPr>
              <w:t>0.033</w:t>
            </w:r>
          </w:p>
        </w:tc>
        <w:tc>
          <w:tcPr>
            <w:tcW w:w="714" w:type="pct"/>
          </w:tcPr>
          <w:p w14:paraId="4631F93C" w14:textId="11B41C77" w:rsidR="00972A94" w:rsidRPr="00972A94" w:rsidRDefault="00972A94" w:rsidP="00972A94">
            <w:pPr>
              <w:pStyle w:val="Heading2"/>
              <w:ind w:left="0" w:firstLineChars="0" w:firstLine="0"/>
              <w:jc w:val="center"/>
              <w:rPr>
                <w:sz w:val="14"/>
              </w:rPr>
            </w:pPr>
            <w:r w:rsidRPr="00972A94">
              <w:rPr>
                <w:sz w:val="14"/>
              </w:rPr>
              <w:t>0.048</w:t>
            </w:r>
          </w:p>
        </w:tc>
        <w:tc>
          <w:tcPr>
            <w:tcW w:w="714" w:type="pct"/>
          </w:tcPr>
          <w:p w14:paraId="063348D2" w14:textId="45B4CD22" w:rsidR="00972A94" w:rsidRPr="00972A94" w:rsidRDefault="00972A94" w:rsidP="00972A94">
            <w:pPr>
              <w:pStyle w:val="Heading2"/>
              <w:ind w:left="0" w:firstLineChars="0" w:firstLine="0"/>
              <w:jc w:val="center"/>
              <w:rPr>
                <w:sz w:val="14"/>
              </w:rPr>
            </w:pPr>
            <w:r w:rsidRPr="00972A94">
              <w:rPr>
                <w:sz w:val="14"/>
              </w:rPr>
              <w:t>3/5</w:t>
            </w:r>
          </w:p>
        </w:tc>
        <w:tc>
          <w:tcPr>
            <w:tcW w:w="714" w:type="pct"/>
          </w:tcPr>
          <w:p w14:paraId="787D417B" w14:textId="442E6B44" w:rsidR="00972A94" w:rsidRPr="00972A94" w:rsidRDefault="00972A94" w:rsidP="00972A94">
            <w:pPr>
              <w:pStyle w:val="Heading2"/>
              <w:ind w:left="0" w:firstLineChars="0" w:firstLine="0"/>
              <w:jc w:val="center"/>
              <w:rPr>
                <w:sz w:val="14"/>
              </w:rPr>
            </w:pPr>
            <w:r w:rsidRPr="00972A94">
              <w:rPr>
                <w:sz w:val="14"/>
              </w:rPr>
              <w:t>413</w:t>
            </w:r>
          </w:p>
        </w:tc>
        <w:tc>
          <w:tcPr>
            <w:tcW w:w="714" w:type="pct"/>
          </w:tcPr>
          <w:p w14:paraId="7845F76D" w14:textId="43D5E858" w:rsidR="00972A94" w:rsidRPr="00972A94" w:rsidRDefault="00972A94" w:rsidP="00972A94">
            <w:pPr>
              <w:pStyle w:val="Heading2"/>
              <w:ind w:left="0" w:firstLineChars="0" w:firstLine="0"/>
              <w:jc w:val="center"/>
              <w:rPr>
                <w:sz w:val="14"/>
              </w:rPr>
            </w:pPr>
            <w:r w:rsidRPr="00972A94">
              <w:rPr>
                <w:sz w:val="14"/>
              </w:rPr>
              <w:t>226</w:t>
            </w:r>
          </w:p>
        </w:tc>
        <w:tc>
          <w:tcPr>
            <w:tcW w:w="714" w:type="pct"/>
          </w:tcPr>
          <w:p w14:paraId="2F321898" w14:textId="003F4D3E" w:rsidR="00972A94" w:rsidRPr="00972A94" w:rsidRDefault="00972A94" w:rsidP="00972A94">
            <w:pPr>
              <w:pStyle w:val="Heading2"/>
              <w:ind w:left="0" w:firstLineChars="0" w:firstLine="0"/>
              <w:jc w:val="center"/>
              <w:rPr>
                <w:sz w:val="14"/>
              </w:rPr>
            </w:pPr>
            <w:r w:rsidRPr="00972A94">
              <w:rPr>
                <w:sz w:val="14"/>
              </w:rPr>
              <w:t>155</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 xml:space="preserve">If a learning platform uses KT probabilities only to sort </w:t>
      </w:r>
      <w:r>
        <w:lastRenderedPageBreak/>
        <w:t>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Three observable conditions track when sparse-calibration claims are informative rather than obligatory (Table 6): (1) a non-empty low-frequency tail under the split actually used; (2)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0DA36AD1" w:rsidR="00F81442" w:rsidRDefault="00972A94"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FAR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270960C3" w:rsidR="00F81442" w:rsidRDefault="00972A94" w:rsidP="00F81442">
      <w:pPr>
        <w:pStyle w:val="Text"/>
      </w:pPr>
      <w:r>
        <w:rPr>
          <w:rFonts w:hint="eastAsia"/>
        </w:rPr>
        <w:t>KT models that look adequate on AUC can still be poorly calibrated on rarely practiced skills, and a global mastery threshold can then produce a higher false-advance rate on those skills. That pattern appears for SimpleKT on ASSISTments 2012 (ECE 0.114</w:t>
      </w:r>
      <w:r>
        <w:rPr>
          <w:rFonts w:hint="eastAsia"/>
        </w:rPr>
        <w:t>→</w:t>
      </w:r>
      <w:r>
        <w:rPr>
          <w:rFonts w:hint="eastAsia"/>
        </w:rPr>
        <w:t>0.228, Limited N=415; seed-42 FAR 0.196</w:t>
      </w:r>
      <w:r>
        <w:rPr>
          <w:rFonts w:hint="eastAsia"/>
        </w:rPr>
        <w:t>→</w:t>
      </w:r>
      <w:r>
        <w:rPr>
          <w:rFonts w:hint="eastAsia"/>
        </w:rPr>
        <w:t xml:space="preserve">0.268; </w:t>
      </w:r>
      <w:r>
        <w:rPr>
          <w:rFonts w:hint="eastAsia"/>
        </w:rPr>
        <w:t>Δ</w:t>
      </w:r>
      <w:r>
        <w:rPr>
          <w:rFonts w:hint="eastAsia"/>
        </w:rPr>
        <w:t>FAR&gt;0 on 5/5 seeds). It does not appear as a universal law: Junyi has no learner-based sparse stratum, and XES3G5M SimpleKT ECE is flat. Sparse-concept diagnostics are therefore conditionally important. The si</w:t>
      </w:r>
      <w:r>
        <w:t xml:space="preserve">mulation is a decision-error check for </w:t>
      </w:r>
      <w:r>
        <w:t>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 xml:space="preserve">ASSISTmentsData, “ASSISTments 2012–2013 school data with affect,” ASSISTments Public Datasets, 2012. [Online]. Available: </w:t>
      </w:r>
      <w:r>
        <w:lastRenderedPageBreak/>
        <w:t>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 xml:space="preserve">Z. Liu, Q. Liu, T. Guo, J. Chen, S. Huang, X. Zhao, J. Tang, W. Luo, and J. Weng, “XES3G5M: A Knowledge Tracing benchmark dataset </w:t>
      </w:r>
      <w:r>
        <w:t>with auxiliary information,” in Thirty-seventh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5"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AD342B">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6D396" w14:textId="77777777" w:rsidR="00684CB1" w:rsidRDefault="00684CB1">
      <w:r>
        <w:separator/>
      </w:r>
    </w:p>
  </w:endnote>
  <w:endnote w:type="continuationSeparator" w:id="0">
    <w:p w14:paraId="52ACCD42" w14:textId="77777777" w:rsidR="00684CB1" w:rsidRDefault="00684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7D421" w14:textId="77777777" w:rsidR="00684CB1" w:rsidRDefault="00684CB1"/>
  </w:footnote>
  <w:footnote w:type="continuationSeparator" w:id="0">
    <w:p w14:paraId="53168559" w14:textId="77777777" w:rsidR="00684CB1" w:rsidRDefault="00684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06796"/>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2A9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4593</Words>
  <Characters>26109</Characters>
  <Application>Microsoft Office Word</Application>
  <DocSecurity>0</DocSecurity>
  <Lines>843</Lines>
  <Paragraphs>371</Paragraphs>
  <ScaleCrop>false</ScaleCrop>
  <Company>IEEE</Company>
  <LinksUpToDate>false</LinksUpToDate>
  <CharactersWithSpaces>30276</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2026-08-31T09:09:00Z</dcterms:created>
  <dcterms:modified xsi:type="dcterms:W3CDTF">2026-08-31T09:09:00Z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