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BRD</w:t>
      </w:r>
    </w:p>
    <w:p>
      <w:pPr>
        <w:pStyle w:val="2"/>
        <w:keepNext w:val="0"/>
        <w:keepLines w:val="0"/>
        <w:widowControl/>
        <w:numPr>
          <w:ilvl w:val="0"/>
          <w:numId w:val="1"/>
        </w:numPr>
        <w:suppressLineNumbers w:val="0"/>
        <w:bidi w:val="0"/>
        <w:spacing w:before="200" w:beforeAutospacing="0" w:after="100" w:afterAutospacing="0" w:line="360" w:lineRule="auto"/>
        <w:rPr>
          <w:rFonts w:hint="default" w:ascii="Times New Roman" w:hAnsi="Times New Roman" w:cs="Times New Roman"/>
          <w:b/>
          <w:bCs/>
          <w:i w:val="0"/>
          <w:iCs w:val="0"/>
          <w:color w:val="auto"/>
          <w:sz w:val="26"/>
          <w:szCs w:val="26"/>
          <w:u w:val="none"/>
          <w:vertAlign w:val="baseline"/>
          <w:lang w:val="vi-VN"/>
        </w:rPr>
      </w:pPr>
      <w:r>
        <w:rPr>
          <w:rFonts w:hint="default" w:ascii="Times New Roman" w:hAnsi="Times New Roman" w:cs="Times New Roman"/>
          <w:b/>
          <w:bCs/>
          <w:i w:val="0"/>
          <w:iCs w:val="0"/>
          <w:color w:val="auto"/>
          <w:sz w:val="26"/>
          <w:szCs w:val="26"/>
          <w:u w:val="none"/>
          <w:vertAlign w:val="baseline"/>
          <w:lang w:val="vi-VN"/>
        </w:rPr>
        <w:t>Introduction</w:t>
      </w:r>
    </w:p>
    <w:p>
      <w:pPr>
        <w:spacing w:line="360" w:lineRule="auto"/>
        <w:rPr>
          <w:rFonts w:hint="default" w:ascii="Times New Roman" w:hAnsi="Times New Roman" w:cs="Times New Roman"/>
          <w:b/>
          <w:bCs/>
          <w:color w:val="auto"/>
          <w:sz w:val="26"/>
          <w:szCs w:val="26"/>
          <w:lang w:val="vi-VN"/>
        </w:rPr>
      </w:pPr>
      <w:r>
        <w:rPr>
          <w:rFonts w:hint="default" w:ascii="Times New Roman" w:hAnsi="Times New Roman" w:cs="Times New Roman"/>
          <w:b/>
          <w:bCs/>
          <w:color w:val="auto"/>
          <w:sz w:val="26"/>
          <w:szCs w:val="26"/>
          <w:lang w:val="vi-VN"/>
        </w:rPr>
        <w:t xml:space="preserve">1.1 </w:t>
      </w:r>
      <w:r>
        <w:rPr>
          <w:rFonts w:hint="default" w:ascii="Times New Roman" w:hAnsi="Times New Roman" w:eastAsia="Times New Roman" w:cs="Times New Roman"/>
          <w:b/>
          <w:bCs/>
          <w:color w:val="auto"/>
          <w:sz w:val="26"/>
          <w:szCs w:val="26"/>
          <w:lang w:bidi="ar-SA"/>
        </w:rPr>
        <w:t>Purpose</w:t>
      </w:r>
    </w:p>
    <w:p>
      <w:pPr>
        <w:pStyle w:val="6"/>
        <w:keepNext w:val="0"/>
        <w:keepLines w:val="0"/>
        <w:widowControl/>
        <w:suppressLineNumbers w:val="0"/>
        <w:spacing w:line="360" w:lineRule="auto"/>
        <w:ind w:firstLine="720" w:firstLineChars="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Hệ thống luyện thi TOEIC</w:t>
      </w:r>
      <w:r>
        <w:rPr>
          <w:rFonts w:hint="default" w:ascii="Times New Roman" w:hAnsi="Times New Roman" w:cs="Times New Roman"/>
          <w:color w:val="auto"/>
          <w:sz w:val="26"/>
          <w:szCs w:val="26"/>
          <w:lang w:val="vi-VN"/>
        </w:rPr>
        <w:t xml:space="preserve"> </w:t>
      </w:r>
      <w:r>
        <w:rPr>
          <w:rFonts w:hint="default" w:ascii="Times New Roman" w:hAnsi="Times New Roman" w:cs="Times New Roman"/>
          <w:color w:val="auto"/>
          <w:sz w:val="26"/>
          <w:szCs w:val="26"/>
        </w:rPr>
        <w:t xml:space="preserve">là một nền tảng </w:t>
      </w:r>
      <w:r>
        <w:rPr>
          <w:rFonts w:hint="default" w:ascii="Times New Roman" w:hAnsi="Times New Roman" w:cs="Times New Roman"/>
          <w:color w:val="auto"/>
          <w:sz w:val="26"/>
          <w:szCs w:val="26"/>
          <w:lang w:val="vi-VN"/>
        </w:rPr>
        <w:t>luyện thi</w:t>
      </w:r>
      <w:r>
        <w:rPr>
          <w:rFonts w:hint="default" w:ascii="Times New Roman" w:hAnsi="Times New Roman" w:cs="Times New Roman"/>
          <w:color w:val="auto"/>
          <w:sz w:val="26"/>
          <w:szCs w:val="26"/>
        </w:rPr>
        <w:t xml:space="preserve"> giúp người dùng cải thiện kỹ năng tiếng Anh, đặc biệt trong bối cảnh giao tiếp quốc tế. </w:t>
      </w:r>
      <w:r>
        <w:rPr>
          <w:rFonts w:hint="default" w:ascii="Times New Roman" w:hAnsi="Times New Roman" w:cs="Times New Roman"/>
          <w:color w:val="auto"/>
          <w:sz w:val="26"/>
          <w:szCs w:val="26"/>
          <w:lang w:val="vi-VN"/>
        </w:rPr>
        <w:t>Mục đích tài liệu này</w:t>
      </w:r>
      <w:r>
        <w:rPr>
          <w:rFonts w:hint="default" w:ascii="Times New Roman" w:hAnsi="Times New Roman" w:cs="Times New Roman"/>
          <w:color w:val="auto"/>
          <w:sz w:val="26"/>
          <w:szCs w:val="26"/>
        </w:rPr>
        <w:t xml:space="preserve"> triển khai hệ thống thi Tiếng Anh theo chuẩn TOEIC. Hệ thống này được thiết kế để cung cấp một nền tảng trực tuyến, cho phép thí sinh thực hiện các bài thi TOEIC, quản lý kết quả thi và cung cấp các báo cáo chi tiết.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Arial" w:cs="Times New Roman"/>
          <w:b/>
          <w:bCs/>
          <w:i w:val="0"/>
          <w:smallCaps w:val="0"/>
          <w:strike w:val="0"/>
          <w:color w:val="auto"/>
          <w:sz w:val="26"/>
          <w:szCs w:val="26"/>
          <w:u w:val="none"/>
          <w:shd w:val="clear" w:fill="auto"/>
          <w:vertAlign w:val="baseline"/>
          <w:rtl w:val="0"/>
        </w:rPr>
      </w:pPr>
      <w:r>
        <w:rPr>
          <w:rFonts w:hint="default" w:ascii="Times New Roman" w:hAnsi="Times New Roman" w:eastAsia="Arial" w:cs="Times New Roman"/>
          <w:b/>
          <w:bCs/>
          <w:i w:val="0"/>
          <w:smallCaps w:val="0"/>
          <w:strike w:val="0"/>
          <w:color w:val="auto"/>
          <w:sz w:val="26"/>
          <w:szCs w:val="26"/>
          <w:u w:val="none"/>
          <w:shd w:val="clear" w:fill="auto"/>
          <w:vertAlign w:val="baseline"/>
          <w:rtl w:val="0"/>
          <w:lang w:val="vi-VN"/>
        </w:rPr>
        <w:t xml:space="preserve">1.2 </w:t>
      </w:r>
      <w:r>
        <w:rPr>
          <w:rFonts w:hint="default" w:ascii="Times New Roman" w:hAnsi="Times New Roman" w:eastAsia="Arial" w:cs="Times New Roman"/>
          <w:b/>
          <w:bCs/>
          <w:i w:val="0"/>
          <w:smallCaps w:val="0"/>
          <w:strike w:val="0"/>
          <w:color w:val="auto"/>
          <w:sz w:val="26"/>
          <w:szCs w:val="26"/>
          <w:u w:val="none"/>
          <w:shd w:val="clear" w:fill="auto"/>
          <w:vertAlign w:val="baseline"/>
          <w:rtl w:val="0"/>
        </w:rPr>
        <w:t>Project Objectives</w:t>
      </w:r>
    </w:p>
    <w:p>
      <w:pPr>
        <w:numPr>
          <w:numId w:val="0"/>
        </w:numPr>
        <w:spacing w:after="120" w:line="360" w:lineRule="auto"/>
        <w:ind w:firstLine="720" w:firstLineChars="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Tạo ra một nền tảng thi trực tuyến đáp ứng các tiêu chuẩn của kỳ thi TOEIC</w:t>
      </w:r>
      <w:r>
        <w:rPr>
          <w:rFonts w:hint="default" w:ascii="Times New Roman" w:hAnsi="Times New Roman" w:cs="Times New Roman"/>
          <w:color w:val="auto"/>
          <w:sz w:val="26"/>
          <w:szCs w:val="26"/>
          <w:lang w:val="vi-VN"/>
        </w:rPr>
        <w:t>:</w:t>
      </w:r>
      <w:r>
        <w:rPr>
          <w:rFonts w:hint="default" w:ascii="Times New Roman" w:hAnsi="Times New Roman" w:eastAsia="SimSun" w:cs="Times New Roman"/>
          <w:color w:val="auto"/>
          <w:sz w:val="26"/>
          <w:szCs w:val="26"/>
        </w:rPr>
        <w:t>Nền tảng cần thiết kế giao diện và các bài thi theo đúng định dạng của kỳ thi TOEIC, bao gồm các phần như nghe, đọc</w:t>
      </w:r>
    </w:p>
    <w:p>
      <w:pPr>
        <w:numPr>
          <w:numId w:val="0"/>
        </w:numPr>
        <w:spacing w:after="120" w:line="360" w:lineRule="auto"/>
        <w:ind w:firstLine="720" w:firstLineChars="0"/>
        <w:jc w:val="both"/>
        <w:rPr>
          <w:rFonts w:hint="default" w:ascii="Times New Roman" w:hAnsi="Times New Roman" w:eastAsia="Arial" w:cs="Times New Roman"/>
          <w:b w:val="0"/>
          <w:i w:val="0"/>
          <w:smallCaps w:val="0"/>
          <w:strike w:val="0"/>
          <w:color w:val="auto"/>
          <w:sz w:val="26"/>
          <w:szCs w:val="26"/>
          <w:u w:val="none"/>
          <w:shd w:val="clear" w:fill="auto"/>
          <w:vertAlign w:val="baseline"/>
          <w:rtl w:val="0"/>
          <w:lang w:val="vi-VN"/>
        </w:rPr>
      </w:pPr>
      <w:r>
        <w:rPr>
          <w:rFonts w:hint="default" w:ascii="Times New Roman" w:hAnsi="Times New Roman" w:cs="Times New Roman"/>
          <w:color w:val="auto"/>
          <w:sz w:val="26"/>
          <w:szCs w:val="26"/>
        </w:rPr>
        <w:t>Đảm bảo hệ thống có thể hỗ trợ hàng ngàn thí sinh tham gia thi đồng thời</w:t>
      </w:r>
      <w:r>
        <w:rPr>
          <w:rFonts w:hint="default" w:ascii="Times New Roman" w:hAnsi="Times New Roman" w:cs="Times New Roman"/>
          <w:color w:val="auto"/>
          <w:sz w:val="26"/>
          <w:szCs w:val="26"/>
          <w:lang w:val="vi-VN"/>
        </w:rPr>
        <w:t>:</w:t>
      </w:r>
      <w:r>
        <w:rPr>
          <w:rFonts w:hint="default" w:ascii="Times New Roman" w:hAnsi="Times New Roman" w:eastAsia="SimSun" w:cs="Times New Roman"/>
          <w:color w:val="auto"/>
          <w:sz w:val="26"/>
          <w:szCs w:val="26"/>
        </w:rPr>
        <w:t>Nền tảng phải có khả năng xử lý một lượng lớn người dùng cùng lúc mà không gặp vấn đề về hiệu suất, bao gồm thời gian tải trang nhanh và khả năng kết nối ổn định.</w:t>
      </w:r>
    </w:p>
    <w:p>
      <w:pPr>
        <w:pStyle w:val="6"/>
        <w:keepNext w:val="0"/>
        <w:keepLines w:val="0"/>
        <w:widowControl/>
        <w:suppressLineNumbers w:val="0"/>
        <w:spacing w:line="360" w:lineRule="auto"/>
        <w:rPr>
          <w:rFonts w:hint="default" w:ascii="Times New Roman" w:hAnsi="Times New Roman" w:cs="Times New Roman"/>
          <w:b w:val="0"/>
          <w:bCs w:val="0"/>
          <w:color w:val="auto"/>
          <w:sz w:val="26"/>
          <w:szCs w:val="26"/>
        </w:rPr>
      </w:pPr>
      <w:r>
        <w:rPr>
          <w:rStyle w:val="7"/>
          <w:rFonts w:hint="default" w:ascii="Times New Roman" w:hAnsi="Times New Roman" w:cs="Times New Roman"/>
          <w:b w:val="0"/>
          <w:bCs w:val="0"/>
          <w:color w:val="auto"/>
          <w:sz w:val="26"/>
          <w:szCs w:val="26"/>
          <w:lang w:val="vi-VN"/>
        </w:rPr>
        <w:t>Cung cấp hệ thống bài tập</w:t>
      </w:r>
      <w:r>
        <w:rPr>
          <w:rStyle w:val="7"/>
          <w:rFonts w:hint="default" w:ascii="Times New Roman" w:hAnsi="Times New Roman" w:cs="Times New Roman"/>
          <w:b w:val="0"/>
          <w:bCs w:val="0"/>
          <w:color w:val="auto"/>
          <w:sz w:val="26"/>
          <w:szCs w:val="26"/>
        </w:rPr>
        <w:t xml:space="preserve"> đa dạng</w:t>
      </w:r>
      <w:r>
        <w:rPr>
          <w:rFonts w:hint="default" w:ascii="Times New Roman" w:hAnsi="Times New Roman" w:cs="Times New Roman"/>
          <w:b w:val="0"/>
          <w:bCs w:val="0"/>
          <w:color w:val="auto"/>
          <w:sz w:val="26"/>
          <w:szCs w:val="26"/>
        </w:rPr>
        <w:t>: Cung cấp các bài tập thực hành, và tài liệu ôn tập phong phú, giúp người học làm quen với các định dạng câu hỏi và tình huống thực tế trong kỳ thi.</w:t>
      </w:r>
    </w:p>
    <w:p>
      <w:pPr>
        <w:pStyle w:val="6"/>
        <w:keepNext w:val="0"/>
        <w:keepLines w:val="0"/>
        <w:widowControl/>
        <w:suppressLineNumbers w:val="0"/>
        <w:spacing w:line="360" w:lineRule="auto"/>
        <w:rPr>
          <w:rFonts w:hint="default" w:ascii="Times New Roman" w:hAnsi="Times New Roman" w:cs="Times New Roman"/>
          <w:b w:val="0"/>
          <w:bCs w:val="0"/>
          <w:color w:val="auto"/>
          <w:sz w:val="26"/>
          <w:szCs w:val="26"/>
        </w:rPr>
      </w:pPr>
      <w:r>
        <w:rPr>
          <w:rStyle w:val="7"/>
          <w:rFonts w:hint="default" w:ascii="Times New Roman" w:hAnsi="Times New Roman" w:cs="Times New Roman"/>
          <w:b w:val="0"/>
          <w:bCs w:val="0"/>
          <w:color w:val="auto"/>
          <w:sz w:val="26"/>
          <w:szCs w:val="26"/>
          <w:lang w:val="vi-VN"/>
        </w:rPr>
        <w:t>Có thể l</w:t>
      </w:r>
      <w:r>
        <w:rPr>
          <w:rStyle w:val="7"/>
          <w:rFonts w:hint="default" w:ascii="Times New Roman" w:hAnsi="Times New Roman" w:cs="Times New Roman"/>
          <w:b w:val="0"/>
          <w:bCs w:val="0"/>
          <w:color w:val="auto"/>
          <w:sz w:val="26"/>
          <w:szCs w:val="26"/>
        </w:rPr>
        <w:t xml:space="preserve">uyện tập theo từng </w:t>
      </w:r>
      <w:r>
        <w:rPr>
          <w:rStyle w:val="7"/>
          <w:rFonts w:hint="default" w:ascii="Times New Roman" w:hAnsi="Times New Roman" w:cs="Times New Roman"/>
          <w:b w:val="0"/>
          <w:bCs w:val="0"/>
          <w:color w:val="auto"/>
          <w:sz w:val="26"/>
          <w:szCs w:val="26"/>
          <w:lang w:val="vi-VN"/>
        </w:rPr>
        <w:t>phần thi cụ thể</w:t>
      </w:r>
      <w:r>
        <w:rPr>
          <w:rFonts w:hint="default" w:ascii="Times New Roman" w:hAnsi="Times New Roman" w:cs="Times New Roman"/>
          <w:b w:val="0"/>
          <w:bCs w:val="0"/>
          <w:color w:val="auto"/>
          <w:sz w:val="26"/>
          <w:szCs w:val="26"/>
        </w:rPr>
        <w:t>: Người học có thể tập trung vào từng kỹ năng cụ thể như nghe hiểu, đọc hiểu, từ vựng, ngữ pháp và phát âm để nâng cao khả năng giao tiếp tiếng Anh.</w:t>
      </w:r>
    </w:p>
    <w:p>
      <w:pPr>
        <w:keepNext w:val="0"/>
        <w:keepLines w:val="0"/>
        <w:widowControl/>
        <w:numPr>
          <w:numId w:val="0"/>
        </w:numPr>
        <w:suppressLineNumbers w:val="0"/>
        <w:spacing w:before="0" w:beforeAutospacing="1" w:after="0" w:afterAutospacing="1" w:line="360" w:lineRule="auto"/>
        <w:ind w:left="1080" w:leftChars="0"/>
        <w:rPr>
          <w:rFonts w:hint="default" w:ascii="Times New Roman" w:hAnsi="Times New Roman" w:cs="Times New Roman"/>
          <w:color w:val="auto"/>
          <w:sz w:val="26"/>
          <w:szCs w:val="26"/>
        </w:rPr>
      </w:pPr>
    </w:p>
    <w:p>
      <w:pPr>
        <w:spacing w:line="360" w:lineRule="auto"/>
        <w:rPr>
          <w:rFonts w:hint="default" w:ascii="Times New Roman" w:hAnsi="Times New Roman" w:cs="Times New Roman"/>
          <w:color w:val="auto"/>
          <w:sz w:val="26"/>
          <w:szCs w:val="26"/>
          <w:lang w:val="vi-VN"/>
        </w:rPr>
      </w:pPr>
    </w:p>
    <w:p>
      <w:pPr>
        <w:pStyle w:val="2"/>
        <w:keepNext w:val="0"/>
        <w:keepLines w:val="0"/>
        <w:widowControl/>
        <w:suppressLineNumbers w:val="0"/>
        <w:bidi w:val="0"/>
        <w:spacing w:before="200" w:beforeAutospacing="0" w:after="100" w:afterAutospacing="0" w:line="360" w:lineRule="auto"/>
        <w:rPr>
          <w:rFonts w:hint="default" w:ascii="Times New Roman" w:hAnsi="Times New Roman" w:cs="Times New Roman"/>
          <w:b/>
          <w:bCs/>
          <w:i w:val="0"/>
          <w:iCs w:val="0"/>
          <w:color w:val="auto"/>
          <w:sz w:val="26"/>
          <w:szCs w:val="26"/>
          <w:u w:val="none"/>
        </w:rPr>
      </w:pPr>
      <w:r>
        <w:rPr>
          <w:rFonts w:hint="default" w:ascii="Times New Roman" w:hAnsi="Times New Roman" w:cs="Times New Roman"/>
          <w:b/>
          <w:bCs/>
          <w:i w:val="0"/>
          <w:iCs w:val="0"/>
          <w:color w:val="auto"/>
          <w:sz w:val="26"/>
          <w:szCs w:val="26"/>
          <w:u w:val="none"/>
          <w:vertAlign w:val="baseline"/>
          <w:lang w:val="vi-VN"/>
        </w:rPr>
        <w:t>2.</w:t>
      </w:r>
      <w:r>
        <w:rPr>
          <w:rFonts w:hint="default" w:ascii="Times New Roman" w:hAnsi="Times New Roman" w:cs="Times New Roman"/>
          <w:b/>
          <w:bCs/>
          <w:i w:val="0"/>
          <w:iCs w:val="0"/>
          <w:color w:val="auto"/>
          <w:sz w:val="26"/>
          <w:szCs w:val="26"/>
          <w:u w:val="none"/>
          <w:vertAlign w:val="baseline"/>
        </w:rPr>
        <w:t>Use Case Specification</w:t>
      </w:r>
    </w:p>
    <w:p>
      <w:pPr>
        <w:pStyle w:val="3"/>
        <w:keepNext w:val="0"/>
        <w:keepLines w:val="0"/>
        <w:widowControl/>
        <w:suppressLineNumbers w:val="0"/>
        <w:bidi w:val="0"/>
        <w:spacing w:before="200" w:beforeAutospacing="0" w:after="100" w:afterAutospacing="0" w:line="360" w:lineRule="auto"/>
        <w:ind w:firstLine="720" w:firstLineChars="0"/>
        <w:rPr>
          <w:rFonts w:hint="default" w:ascii="Times New Roman" w:hAnsi="Times New Roman" w:cs="Times New Roman"/>
          <w:color w:val="auto"/>
          <w:sz w:val="26"/>
          <w:szCs w:val="26"/>
        </w:rPr>
      </w:pPr>
      <w:r>
        <w:rPr>
          <w:rFonts w:hint="default" w:ascii="Times New Roman" w:hAnsi="Times New Roman" w:cs="Times New Roman"/>
          <w:b/>
          <w:bCs/>
          <w:i w:val="0"/>
          <w:iCs w:val="0"/>
          <w:color w:val="auto"/>
          <w:sz w:val="26"/>
          <w:szCs w:val="26"/>
          <w:u w:val="none"/>
          <w:vertAlign w:val="baseline"/>
          <w:lang w:val="vi-VN"/>
        </w:rPr>
        <w:t>2.1</w:t>
      </w:r>
      <w:r>
        <w:rPr>
          <w:rFonts w:hint="default" w:ascii="Times New Roman" w:hAnsi="Times New Roman" w:cs="Times New Roman"/>
          <w:b/>
          <w:bCs/>
          <w:i w:val="0"/>
          <w:iCs w:val="0"/>
          <w:color w:val="auto"/>
          <w:sz w:val="26"/>
          <w:szCs w:val="26"/>
          <w:u w:val="none"/>
          <w:vertAlign w:val="baseline"/>
        </w:rPr>
        <w:t>Use Case List</w:t>
      </w:r>
    </w:p>
    <w:tbl>
      <w:tblPr>
        <w:tblStyle w:val="9"/>
        <w:tblW w:w="9579" w:type="dxa"/>
        <w:tblInd w:w="-108" w:type="dxa"/>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527"/>
        <w:gridCol w:w="3896"/>
        <w:gridCol w:w="4156"/>
      </w:tblGrid>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451" w:hRule="atLeast"/>
        </w:trPr>
        <w:tc>
          <w:tcPr>
            <w:tcW w:w="1527" w:type="dxa"/>
            <w:shd w:val="clear" w:color="auto" w:fill="4F81BD"/>
          </w:tcPr>
          <w:p>
            <w:pPr>
              <w:spacing w:before="20" w:after="2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ID</w:t>
            </w:r>
          </w:p>
        </w:tc>
        <w:tc>
          <w:tcPr>
            <w:tcW w:w="3896" w:type="dxa"/>
            <w:shd w:val="clear" w:color="auto" w:fill="4F81BD"/>
          </w:tcPr>
          <w:p>
            <w:pPr>
              <w:spacing w:before="20" w:after="2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Title</w:t>
            </w:r>
          </w:p>
        </w:tc>
        <w:tc>
          <w:tcPr>
            <w:shd w:val="clear" w:color="auto" w:fill="4F81BD"/>
          </w:tcPr>
          <w:p>
            <w:pPr>
              <w:spacing w:before="20" w:after="2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Note</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401" w:hRule="atLeast"/>
        </w:trPr>
        <w:tc>
          <w:tcPr>
            <w:gridSpan w:val="2"/>
            <w:tcBorders>
              <w:left w:val="single" w:color="548DD4" w:sz="4" w:space="0"/>
              <w:bottom w:val="single" w:color="548DD4" w:sz="4" w:space="0"/>
              <w:right w:val="single" w:color="548DD4" w:sz="4" w:space="0"/>
            </w:tcBorders>
            <w:shd w:val="clear" w:color="auto" w:fill="DBE5F1"/>
            <w:vAlign w:val="center"/>
          </w:tcPr>
          <w:p>
            <w:pPr>
              <w:spacing w:before="20" w:after="20" w:line="360"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User Page</w:t>
            </w:r>
          </w:p>
        </w:tc>
        <w:tc>
          <w:tcPr>
            <w:tcBorders>
              <w:left w:val="single" w:color="548DD4" w:sz="4" w:space="0"/>
              <w:bottom w:val="single" w:color="548DD4" w:sz="4" w:space="0"/>
              <w:right w:val="single" w:color="548DD4" w:sz="4" w:space="0"/>
            </w:tcBorders>
            <w:shd w:val="clear" w:color="auto" w:fill="DBE5F1"/>
          </w:tcPr>
          <w:p>
            <w:pPr>
              <w:spacing w:before="20" w:after="20" w:line="360" w:lineRule="auto"/>
              <w:jc w:val="center"/>
              <w:rPr>
                <w:rFonts w:hint="default" w:ascii="Times New Roman" w:hAnsi="Times New Roman" w:cs="Times New Roman"/>
                <w:b/>
                <w:color w:val="auto"/>
                <w:sz w:val="26"/>
                <w:szCs w:val="26"/>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6"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UC01</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Đăng ký</w:t>
            </w:r>
          </w:p>
        </w:tc>
        <w:tc>
          <w:tcPr>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 xml:space="preserve">Sử dụng lại hệ thống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HYPERLINK "https://myworkspace.vn" \h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u w:val="single"/>
                <w:rtl w:val="0"/>
              </w:rPr>
              <w:t>https://myworkspace.vn</w:t>
            </w:r>
            <w:r>
              <w:rPr>
                <w:rFonts w:hint="default" w:ascii="Times New Roman" w:hAnsi="Times New Roman" w:cs="Times New Roman"/>
                <w:color w:val="auto"/>
                <w:sz w:val="26"/>
                <w:szCs w:val="26"/>
                <w:u w:val="single"/>
                <w:rtl w:val="0"/>
              </w:rPr>
              <w:fldChar w:fldCharType="end"/>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6"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UC02</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Đăng nhập</w:t>
            </w:r>
          </w:p>
        </w:tc>
        <w:tc>
          <w:tcPr>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 xml:space="preserve">Sử dụng lại hệ thống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HYPERLINK "https://myworkspace.vn" \h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u w:val="single"/>
                <w:rtl w:val="0"/>
              </w:rPr>
              <w:t>https://myworkspace.vn</w:t>
            </w:r>
            <w:r>
              <w:rPr>
                <w:rFonts w:hint="default" w:ascii="Times New Roman" w:hAnsi="Times New Roman" w:cs="Times New Roman"/>
                <w:color w:val="auto"/>
                <w:sz w:val="26"/>
                <w:szCs w:val="26"/>
                <w:u w:val="single"/>
                <w:rtl w:val="0"/>
              </w:rPr>
              <w:fldChar w:fldCharType="end"/>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6"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UC03</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Quản lý tài khoản</w:t>
            </w:r>
          </w:p>
        </w:tc>
        <w:tc>
          <w:tcPr>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 xml:space="preserve">Sử dụng lại hệ thống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HYPERLINK "https://myworkspace.vn" \h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u w:val="single"/>
                <w:rtl w:val="0"/>
              </w:rPr>
              <w:t>https://myworkspace.vn</w:t>
            </w:r>
            <w:r>
              <w:rPr>
                <w:rFonts w:hint="default" w:ascii="Times New Roman" w:hAnsi="Times New Roman" w:cs="Times New Roman"/>
                <w:color w:val="auto"/>
                <w:sz w:val="26"/>
                <w:szCs w:val="26"/>
                <w:u w:val="single"/>
                <w:rtl w:val="0"/>
              </w:rPr>
              <w:fldChar w:fldCharType="end"/>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837"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UC04</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Màn hình chọn bài thi</w:t>
            </w:r>
          </w:p>
        </w:tc>
        <w:tc>
          <w:tcPr>
            <w:tcBorders>
              <w:top w:val="single" w:color="548DD4" w:sz="4" w:space="0"/>
              <w:left w:val="single" w:color="548DD4" w:sz="4" w:space="0"/>
              <w:bottom w:val="single" w:color="548DD4" w:sz="4" w:space="0"/>
              <w:right w:val="single" w:color="548DD4" w:sz="4" w:space="0"/>
            </w:tcBorders>
          </w:tcPr>
          <w:p>
            <w:pPr>
              <w:spacing w:before="20" w:after="20" w:line="360" w:lineRule="auto"/>
              <w:jc w:val="both"/>
              <w:rPr>
                <w:rFonts w:hint="default" w:ascii="Times New Roman" w:hAnsi="Times New Roman" w:cs="Times New Roman"/>
                <w:color w:val="auto"/>
                <w:sz w:val="26"/>
                <w:szCs w:val="26"/>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80"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UC05</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Màn hình mô tả cấu trúc bài thi(có thể thi theo từng part và chọn từng mốc thời gian)</w:t>
            </w:r>
          </w:p>
        </w:tc>
        <w:tc>
          <w:tcPr>
            <w:tcBorders>
              <w:top w:val="single" w:color="548DD4" w:sz="4" w:space="0"/>
              <w:left w:val="single" w:color="548DD4" w:sz="4" w:space="0"/>
              <w:bottom w:val="single" w:color="548DD4" w:sz="4" w:space="0"/>
              <w:right w:val="single" w:color="548DD4" w:sz="4" w:space="0"/>
            </w:tcBorders>
          </w:tcPr>
          <w:p>
            <w:pPr>
              <w:spacing w:before="20" w:after="20" w:line="360" w:lineRule="auto"/>
              <w:jc w:val="both"/>
              <w:rPr>
                <w:rFonts w:hint="default" w:ascii="Times New Roman" w:hAnsi="Times New Roman" w:cs="Times New Roman"/>
                <w:color w:val="auto"/>
                <w:sz w:val="26"/>
                <w:szCs w:val="26"/>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80"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UC06</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 xml:space="preserve">Màn hình thi các part 1 2 3 4 5 6 7 </w:t>
            </w:r>
          </w:p>
        </w:tc>
        <w:tc>
          <w:tcPr>
            <w:tcBorders>
              <w:top w:val="single" w:color="548DD4" w:sz="4" w:space="0"/>
              <w:left w:val="single" w:color="548DD4" w:sz="4" w:space="0"/>
              <w:bottom w:val="single" w:color="548DD4" w:sz="4" w:space="0"/>
              <w:right w:val="single" w:color="548DD4" w:sz="4" w:space="0"/>
            </w:tcBorders>
          </w:tcPr>
          <w:p>
            <w:pPr>
              <w:spacing w:before="20" w:after="20" w:line="360" w:lineRule="auto"/>
              <w:jc w:val="both"/>
              <w:rPr>
                <w:rFonts w:hint="default" w:ascii="Times New Roman" w:hAnsi="Times New Roman" w:cs="Times New Roman"/>
                <w:color w:val="auto"/>
                <w:sz w:val="26"/>
                <w:szCs w:val="26"/>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80"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UC07</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Màn hình đáp án các part 1 2 3 4 5 6 7 (có dịch)</w:t>
            </w:r>
          </w:p>
        </w:tc>
        <w:tc>
          <w:tcPr>
            <w:tcBorders>
              <w:top w:val="single" w:color="548DD4" w:sz="4" w:space="0"/>
              <w:left w:val="single" w:color="548DD4" w:sz="4" w:space="0"/>
              <w:bottom w:val="single" w:color="548DD4" w:sz="4" w:space="0"/>
              <w:right w:val="single" w:color="548DD4" w:sz="4" w:space="0"/>
            </w:tcBorders>
          </w:tcPr>
          <w:p>
            <w:pPr>
              <w:spacing w:before="20" w:after="20" w:line="360" w:lineRule="auto"/>
              <w:jc w:val="both"/>
              <w:rPr>
                <w:rFonts w:hint="default" w:ascii="Times New Roman" w:hAnsi="Times New Roman" w:cs="Times New Roman"/>
                <w:color w:val="auto"/>
                <w:sz w:val="26"/>
                <w:szCs w:val="26"/>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80"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UC08</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Xem lại màn hình trước khi nộp bài</w:t>
            </w:r>
          </w:p>
        </w:tc>
        <w:tc>
          <w:tcPr>
            <w:tcBorders>
              <w:top w:val="single" w:color="548DD4" w:sz="4" w:space="0"/>
              <w:left w:val="single" w:color="548DD4" w:sz="4" w:space="0"/>
              <w:bottom w:val="single" w:color="548DD4" w:sz="4" w:space="0"/>
              <w:right w:val="single" w:color="548DD4" w:sz="4" w:space="0"/>
            </w:tcBorders>
          </w:tcPr>
          <w:p>
            <w:pPr>
              <w:spacing w:before="20" w:after="20" w:line="360" w:lineRule="auto"/>
              <w:jc w:val="both"/>
              <w:rPr>
                <w:rFonts w:hint="default" w:ascii="Times New Roman" w:hAnsi="Times New Roman" w:cs="Times New Roman"/>
                <w:color w:val="auto"/>
                <w:sz w:val="26"/>
                <w:szCs w:val="26"/>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764"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UC08</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vi-VN"/>
              </w:rPr>
              <w:t>Hiển thị kết quả số câu mỗi phần, tổng điểm</w:t>
            </w:r>
          </w:p>
        </w:tc>
        <w:tc>
          <w:tcPr>
            <w:tcBorders>
              <w:top w:val="single" w:color="548DD4" w:sz="4" w:space="0"/>
              <w:left w:val="single" w:color="548DD4" w:sz="4" w:space="0"/>
              <w:bottom w:val="single" w:color="548DD4" w:sz="4" w:space="0"/>
              <w:right w:val="single" w:color="548DD4" w:sz="4" w:space="0"/>
            </w:tcBorders>
          </w:tcPr>
          <w:p>
            <w:pPr>
              <w:spacing w:before="20" w:after="20" w:line="360" w:lineRule="auto"/>
              <w:jc w:val="both"/>
              <w:rPr>
                <w:rFonts w:hint="default" w:ascii="Times New Roman" w:hAnsi="Times New Roman" w:cs="Times New Roman"/>
                <w:color w:val="auto"/>
                <w:sz w:val="26"/>
                <w:szCs w:val="26"/>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80"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UC09</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jc w:val="both"/>
              <w:rPr>
                <w:rFonts w:hint="default" w:ascii="Times New Roman" w:hAnsi="Times New Roman" w:cs="Times New Roman" w:eastAsiaTheme="minorEastAsia"/>
                <w:color w:val="auto"/>
                <w:sz w:val="26"/>
                <w:szCs w:val="26"/>
                <w:lang w:val="vi-VN" w:eastAsia="zh-CN" w:bidi="ar-SA"/>
              </w:rPr>
            </w:pPr>
            <w:r>
              <w:rPr>
                <w:rFonts w:hint="default" w:ascii="Times New Roman" w:hAnsi="Times New Roman" w:cs="Times New Roman"/>
                <w:color w:val="auto"/>
                <w:sz w:val="26"/>
                <w:szCs w:val="26"/>
                <w:lang w:val="vi-VN"/>
              </w:rPr>
              <w:t>Biểu mẫu download kết quả thi ( file pdf)</w:t>
            </w:r>
          </w:p>
        </w:tc>
        <w:tc>
          <w:tcPr>
            <w:tcBorders>
              <w:top w:val="single" w:color="548DD4" w:sz="4" w:space="0"/>
              <w:left w:val="single" w:color="548DD4" w:sz="4" w:space="0"/>
              <w:bottom w:val="single" w:color="548DD4" w:sz="4" w:space="0"/>
              <w:right w:val="single" w:color="548DD4" w:sz="4" w:space="0"/>
            </w:tcBorders>
          </w:tcPr>
          <w:p>
            <w:pPr>
              <w:spacing w:before="20" w:after="20" w:line="360" w:lineRule="auto"/>
              <w:jc w:val="both"/>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 xml:space="preserve">Hiển thị lại thông tin của </w:t>
            </w:r>
            <w:r>
              <w:rPr>
                <w:rFonts w:hint="default" w:ascii="Times New Roman" w:hAnsi="Times New Roman" w:cs="Times New Roman"/>
                <w:b/>
                <w:bCs/>
                <w:color w:val="auto"/>
                <w:sz w:val="26"/>
                <w:szCs w:val="26"/>
                <w:lang w:val="vi-VN"/>
              </w:rPr>
              <w:t>UC08</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80" w:hRule="atLeast"/>
        </w:trPr>
        <w:tc>
          <w:tcPr>
            <w:gridSpan w:val="2"/>
            <w:tcBorders>
              <w:top w:val="single" w:color="548DD4" w:sz="4" w:space="0"/>
              <w:left w:val="single" w:color="548DD4" w:sz="4" w:space="0"/>
              <w:bottom w:val="single" w:color="548DD4" w:sz="4" w:space="0"/>
              <w:right w:val="single" w:color="548DD4" w:sz="4" w:space="0"/>
            </w:tcBorders>
            <w:shd w:val="clear" w:color="auto" w:fill="DBE5F1"/>
          </w:tcPr>
          <w:p>
            <w:pPr>
              <w:spacing w:before="20" w:after="20" w:line="360"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Admin Page</w:t>
            </w:r>
          </w:p>
        </w:tc>
        <w:tc>
          <w:tcPr>
            <w:tcBorders>
              <w:top w:val="single" w:color="548DD4" w:sz="4" w:space="0"/>
              <w:left w:val="single" w:color="548DD4" w:sz="4" w:space="0"/>
              <w:bottom w:val="single" w:color="548DD4" w:sz="4" w:space="0"/>
              <w:right w:val="single" w:color="548DD4" w:sz="4" w:space="0"/>
            </w:tcBorders>
            <w:shd w:val="clear" w:color="auto" w:fill="DBE5F1"/>
          </w:tcPr>
          <w:p>
            <w:pPr>
              <w:spacing w:before="20" w:after="20" w:line="360" w:lineRule="auto"/>
              <w:jc w:val="center"/>
              <w:rPr>
                <w:rFonts w:hint="default" w:ascii="Times New Roman" w:hAnsi="Times New Roman" w:cs="Times New Roman"/>
                <w:b/>
                <w:color w:val="auto"/>
                <w:sz w:val="26"/>
                <w:szCs w:val="26"/>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80"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UCA01</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rPr>
                <w:rFonts w:hint="default" w:ascii="Times New Roman" w:hAnsi="Times New Roman" w:cs="Times New Roman" w:eastAsiaTheme="minorEastAsia"/>
                <w:color w:val="auto"/>
                <w:sz w:val="26"/>
                <w:szCs w:val="26"/>
                <w:lang w:val="vi-VN" w:eastAsia="zh-CN" w:bidi="ar-SA"/>
              </w:rPr>
            </w:pPr>
            <w:r>
              <w:rPr>
                <w:rFonts w:hint="default" w:ascii="Times New Roman" w:hAnsi="Times New Roman" w:cs="Times New Roman"/>
                <w:color w:val="auto"/>
                <w:sz w:val="26"/>
                <w:szCs w:val="26"/>
                <w:lang w:val="vi-VN"/>
              </w:rPr>
              <w:t>Tạo đề thi</w:t>
            </w:r>
          </w:p>
        </w:tc>
        <w:tc>
          <w:tcPr>
            <w:tcBorders>
              <w:top w:val="single" w:color="548DD4" w:sz="4" w:space="0"/>
              <w:left w:val="single" w:color="548DD4" w:sz="4" w:space="0"/>
              <w:bottom w:val="single" w:color="548DD4" w:sz="4" w:space="0"/>
              <w:right w:val="single" w:color="548DD4" w:sz="4" w:space="0"/>
            </w:tcBorders>
          </w:tcPr>
          <w:p>
            <w:pPr>
              <w:spacing w:before="20" w:after="20" w:line="360" w:lineRule="auto"/>
              <w:rPr>
                <w:rFonts w:hint="default" w:ascii="Times New Roman" w:hAnsi="Times New Roman" w:cs="Times New Roman"/>
                <w:color w:val="auto"/>
                <w:sz w:val="26"/>
                <w:szCs w:val="26"/>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80"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UCA02</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Tính điểm cho đề thi</w:t>
            </w:r>
          </w:p>
        </w:tc>
        <w:tc>
          <w:tcPr>
            <w:tcBorders>
              <w:top w:val="single" w:color="548DD4" w:sz="4" w:space="0"/>
              <w:left w:val="single" w:color="548DD4" w:sz="4" w:space="0"/>
              <w:bottom w:val="single" w:color="548DD4" w:sz="4" w:space="0"/>
              <w:right w:val="single" w:color="548DD4" w:sz="4" w:space="0"/>
            </w:tcBorders>
          </w:tcPr>
          <w:p>
            <w:pPr>
              <w:spacing w:before="20" w:after="20" w:line="360" w:lineRule="auto"/>
              <w:rPr>
                <w:rFonts w:hint="default" w:ascii="Times New Roman" w:hAnsi="Times New Roman" w:cs="Times New Roman"/>
                <w:color w:val="auto"/>
                <w:sz w:val="26"/>
                <w:szCs w:val="26"/>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35" w:hRule="atLeast"/>
        </w:trPr>
        <w:tc>
          <w:tcPr>
            <w:tcW w:w="1527" w:type="dxa"/>
            <w:tcBorders>
              <w:top w:val="single" w:color="548DD4" w:sz="4" w:space="0"/>
              <w:left w:val="single" w:color="548DD4" w:sz="4" w:space="0"/>
              <w:bottom w:val="single" w:color="548DD4" w:sz="4" w:space="0"/>
              <w:right w:val="single" w:color="548DD4" w:sz="4" w:space="0"/>
            </w:tcBorders>
            <w:vAlign w:val="center"/>
          </w:tcPr>
          <w:p>
            <w:pPr>
              <w:spacing w:after="0"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UCA03</w:t>
            </w:r>
          </w:p>
        </w:tc>
        <w:tc>
          <w:tcPr>
            <w:tcW w:w="3896" w:type="dxa"/>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Quản lý thông tin người dùng</w:t>
            </w:r>
          </w:p>
        </w:tc>
        <w:tc>
          <w:tcPr>
            <w:tcBorders>
              <w:top w:val="single" w:color="548DD4" w:sz="4" w:space="0"/>
              <w:left w:val="single" w:color="548DD4" w:sz="4" w:space="0"/>
              <w:bottom w:val="single" w:color="548DD4" w:sz="4" w:space="0"/>
              <w:right w:val="single" w:color="548DD4" w:sz="4" w:space="0"/>
            </w:tcBorders>
            <w:vAlign w:val="center"/>
          </w:tcPr>
          <w:p>
            <w:pPr>
              <w:spacing w:before="20" w:after="2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 xml:space="preserve">Sử dụng lại hệ thống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HYPERLINK "https://myworkspace.vn" \h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u w:val="single"/>
                <w:rtl w:val="0"/>
              </w:rPr>
              <w:t>https://myworkspace.vn</w:t>
            </w:r>
            <w:r>
              <w:rPr>
                <w:rFonts w:hint="default" w:ascii="Times New Roman" w:hAnsi="Times New Roman" w:cs="Times New Roman"/>
                <w:color w:val="auto"/>
                <w:sz w:val="26"/>
                <w:szCs w:val="26"/>
                <w:u w:val="single"/>
                <w:rtl w:val="0"/>
              </w:rPr>
              <w:fldChar w:fldCharType="end"/>
            </w:r>
          </w:p>
        </w:tc>
      </w:tr>
    </w:tbl>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eastAsia="SimSun" w:cs="Times New Roman"/>
          <w:b/>
          <w:bCs/>
          <w:i w:val="0"/>
          <w:iCs w:val="0"/>
          <w:color w:val="auto"/>
          <w:sz w:val="26"/>
          <w:szCs w:val="26"/>
          <w:u w:val="none"/>
          <w:vertAlign w:val="baseline"/>
        </w:rPr>
      </w:pPr>
      <w:r>
        <w:rPr>
          <w:rFonts w:hint="default" w:ascii="Times New Roman" w:hAnsi="Times New Roman" w:cs="Times New Roman"/>
          <w:color w:val="auto"/>
          <w:sz w:val="26"/>
          <w:szCs w:val="26"/>
          <w:lang w:val="vi-VN"/>
        </w:rPr>
        <w:t xml:space="preserve">2.2 </w:t>
      </w:r>
      <w:r>
        <w:rPr>
          <w:rFonts w:hint="default" w:ascii="Times New Roman" w:hAnsi="Times New Roman" w:eastAsia="SimSun" w:cs="Times New Roman"/>
          <w:b/>
          <w:bCs/>
          <w:i w:val="0"/>
          <w:iCs w:val="0"/>
          <w:color w:val="auto"/>
          <w:sz w:val="26"/>
          <w:szCs w:val="26"/>
          <w:u w:val="none"/>
          <w:vertAlign w:val="baseline"/>
        </w:rPr>
        <w:t>Use Case Detail</w:t>
      </w:r>
    </w:p>
    <w:p>
      <w:pPr>
        <w:spacing w:line="360" w:lineRule="auto"/>
        <w:rPr>
          <w:rFonts w:hint="default" w:ascii="Times New Roman" w:hAnsi="Times New Roman" w:eastAsia="SimSun" w:cs="Times New Roman"/>
          <w:b/>
          <w:bCs/>
          <w:i w:val="0"/>
          <w:iCs w:val="0"/>
          <w:color w:val="auto"/>
          <w:sz w:val="26"/>
          <w:szCs w:val="26"/>
          <w:u w:val="none"/>
          <w:vertAlign w:val="baseline"/>
          <w:lang w:val="vi-VN"/>
        </w:rPr>
      </w:pPr>
      <w:r>
        <w:rPr>
          <w:rFonts w:hint="default" w:ascii="Times New Roman" w:hAnsi="Times New Roman" w:eastAsia="SimSun" w:cs="Times New Roman"/>
          <w:b/>
          <w:bCs/>
          <w:i w:val="0"/>
          <w:iCs w:val="0"/>
          <w:color w:val="auto"/>
          <w:sz w:val="26"/>
          <w:szCs w:val="26"/>
          <w:u w:val="none"/>
          <w:vertAlign w:val="baseline"/>
          <w:lang w:val="vi-VN"/>
        </w:rPr>
        <w:tab/>
      </w:r>
    </w:p>
    <w:p>
      <w:pPr>
        <w:spacing w:line="360" w:lineRule="auto"/>
        <w:rPr>
          <w:rFonts w:hint="default" w:ascii="Times New Roman" w:hAnsi="Times New Roman" w:cs="Times New Roman"/>
          <w:color w:val="auto"/>
          <w:sz w:val="26"/>
          <w:szCs w:val="26"/>
          <w:lang w:val="vi-VN"/>
        </w:rPr>
      </w:pPr>
      <w:r>
        <w:rPr>
          <w:rFonts w:hint="default" w:ascii="Times New Roman" w:hAnsi="Times New Roman" w:eastAsia="SimSun" w:cs="Times New Roman"/>
          <w:b/>
          <w:bCs/>
          <w:i w:val="0"/>
          <w:iCs w:val="0"/>
          <w:color w:val="auto"/>
          <w:sz w:val="26"/>
          <w:szCs w:val="26"/>
          <w:u w:val="none"/>
          <w:vertAlign w:val="baseline"/>
          <w:lang w:val="vi-VN"/>
        </w:rPr>
        <w:t xml:space="preserve">2.2.1 </w:t>
      </w:r>
      <w:r>
        <w:rPr>
          <w:rFonts w:hint="default" w:ascii="Times New Roman" w:hAnsi="Times New Roman" w:cs="Times New Roman"/>
          <w:color w:val="auto"/>
          <w:sz w:val="26"/>
          <w:szCs w:val="26"/>
          <w:lang w:val="vi-VN"/>
        </w:rPr>
        <w:t>Màn hình chọn bài thi</w:t>
      </w:r>
    </w:p>
    <w:tbl>
      <w:tblPr>
        <w:tblStyle w:val="11"/>
        <w:tblW w:w="9259" w:type="dxa"/>
        <w:tblInd w:w="-108" w:type="dxa"/>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450"/>
        <w:gridCol w:w="3346"/>
        <w:gridCol w:w="5463"/>
      </w:tblGrid>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94" w:hRule="atLeast"/>
        </w:trPr>
        <w:tc>
          <w:tcPr>
            <w:gridSpan w:val="2"/>
            <w:vMerge w:val="restart"/>
          </w:tcPr>
          <w:p>
            <w:pPr>
              <w:spacing w:after="0" w:line="360" w:lineRule="auto"/>
              <w:rPr>
                <w:rFonts w:hint="default" w:ascii="Times New Roman" w:hAnsi="Times New Roman" w:cs="Times New Roman"/>
                <w:color w:val="auto"/>
                <w:sz w:val="26"/>
                <w:szCs w:val="26"/>
                <w:lang w:val="vi-VN"/>
              </w:rPr>
            </w:pPr>
            <w:r>
              <w:rPr>
                <w:rFonts w:hint="default" w:ascii="Times New Roman" w:hAnsi="Times New Roman" w:eastAsia="Calibri" w:cs="Times New Roman"/>
                <w:color w:val="auto"/>
                <w:sz w:val="26"/>
                <w:szCs w:val="26"/>
                <w:rtl w:val="0"/>
              </w:rPr>
              <w:t>Use case title:</w:t>
            </w:r>
            <w:r>
              <w:rPr>
                <w:rFonts w:hint="default" w:ascii="Times New Roman" w:hAnsi="Times New Roman" w:eastAsia="Calibri" w:cs="Times New Roman"/>
                <w:b w:val="0"/>
                <w:color w:val="auto"/>
                <w:sz w:val="26"/>
                <w:szCs w:val="26"/>
                <w:rtl w:val="0"/>
              </w:rPr>
              <w:t xml:space="preserve"> </w:t>
            </w:r>
            <w:r>
              <w:rPr>
                <w:rFonts w:hint="default" w:ascii="Times New Roman" w:hAnsi="Times New Roman" w:cs="Times New Roman"/>
                <w:color w:val="auto"/>
                <w:sz w:val="26"/>
                <w:szCs w:val="26"/>
                <w:lang w:val="vi-VN"/>
              </w:rPr>
              <w:t>Màn hình chọn bài thi</w:t>
            </w:r>
          </w:p>
          <w:p>
            <w:pPr>
              <w:spacing w:after="0" w:line="360" w:lineRule="auto"/>
              <w:rPr>
                <w:rFonts w:hint="default" w:ascii="Times New Roman" w:hAnsi="Times New Roman" w:eastAsia="Calibri" w:cs="Times New Roman"/>
                <w:b w:val="0"/>
                <w:color w:val="auto"/>
                <w:sz w:val="26"/>
                <w:szCs w:val="26"/>
              </w:rPr>
            </w:pPr>
          </w:p>
        </w:tc>
        <w:tc>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 xml:space="preserve">Use case ID: </w:t>
            </w:r>
            <w:r>
              <w:rPr>
                <w:rFonts w:hint="default" w:ascii="Times New Roman" w:hAnsi="Times New Roman" w:eastAsia="Calibri" w:cs="Times New Roman"/>
                <w:b w:val="0"/>
                <w:color w:val="auto"/>
                <w:sz w:val="26"/>
                <w:szCs w:val="26"/>
                <w:rtl w:val="0"/>
              </w:rPr>
              <w:t>UC04</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68"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Calibri" w:cs="Times New Roman"/>
                <w:b w:val="0"/>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 xml:space="preserve">Version: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94"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cs="Times New Roman"/>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Last Changed:</w:t>
            </w:r>
            <w:r>
              <w:rPr>
                <w:rFonts w:hint="default" w:ascii="Times New Roman" w:hAnsi="Times New Roman" w:cs="Times New Roman"/>
                <w:color w:val="auto"/>
                <w:sz w:val="26"/>
                <w:szCs w:val="26"/>
                <w:rtl w:val="0"/>
              </w:rPr>
              <w:t xml:space="preserve">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604"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General use case description:</w:t>
            </w:r>
          </w:p>
          <w:p>
            <w:pPr>
              <w:spacing w:after="6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b w:val="0"/>
                <w:color w:val="auto"/>
                <w:sz w:val="26"/>
                <w:szCs w:val="26"/>
                <w:rtl w:val="0"/>
              </w:rPr>
              <w:t>Là quá trình người dùng có thể</w:t>
            </w:r>
            <w:r>
              <w:rPr>
                <w:rFonts w:hint="default" w:ascii="Times New Roman" w:hAnsi="Times New Roman" w:eastAsia="Calibri" w:cs="Times New Roman"/>
                <w:b w:val="0"/>
                <w:color w:val="auto"/>
                <w:sz w:val="26"/>
                <w:szCs w:val="26"/>
                <w:rtl w:val="0"/>
                <w:lang w:val="vi-VN"/>
              </w:rPr>
              <w:t xml:space="preserve"> chọn 1 trong các bài thi có trên hệ thống</w:t>
            </w:r>
            <w:r>
              <w:rPr>
                <w:rFonts w:hint="default" w:ascii="Times New Roman" w:hAnsi="Times New Roman" w:eastAsia="Calibri" w:cs="Times New Roman"/>
                <w:b w:val="0"/>
                <w:color w:val="auto"/>
                <w:sz w:val="26"/>
                <w:szCs w:val="26"/>
                <w:rtl w:val="0"/>
              </w:rPr>
              <w:t>.</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604"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Entities involved:</w:t>
            </w:r>
          </w:p>
          <w:p>
            <w:pPr>
              <w:spacing w:after="6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 xml:space="preserve">E01 - User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90" w:hRule="atLeast"/>
        </w:trPr>
        <w:tc>
          <w:tcPr>
            <w:gridSpan w:val="3"/>
          </w:tcPr>
          <w:p>
            <w:pPr>
              <w:spacing w:after="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color w:val="auto"/>
                <w:sz w:val="26"/>
                <w:szCs w:val="26"/>
                <w:rtl w:val="0"/>
              </w:rPr>
              <w:t>Preconditions</w:t>
            </w:r>
            <w:r>
              <w:rPr>
                <w:rFonts w:hint="default" w:ascii="Times New Roman" w:hAnsi="Times New Roman" w:eastAsia="Calibri" w:cs="Times New Roman"/>
                <w:color w:val="auto"/>
                <w:sz w:val="26"/>
                <w:szCs w:val="26"/>
                <w:rtl w:val="0"/>
                <w:lang w:val="vi-VN"/>
              </w:rPr>
              <w:t xml:space="preserve"> </w:t>
            </w:r>
          </w:p>
          <w:p>
            <w:pPr>
              <w:spacing w:after="0" w:line="360" w:lineRule="auto"/>
              <w:rPr>
                <w:rFonts w:hint="default" w:ascii="Times New Roman" w:hAnsi="Times New Roman" w:cs="Times New Roman"/>
                <w:color w:val="auto"/>
                <w:sz w:val="26"/>
                <w:szCs w:val="26"/>
              </w:rPr>
            </w:pPr>
            <w:r>
              <w:rPr>
                <w:rFonts w:hint="default" w:ascii="Times New Roman" w:hAnsi="Times New Roman" w:eastAsia="Calibri" w:cs="Times New Roman"/>
                <w:b w:val="0"/>
                <w:color w:val="auto"/>
                <w:sz w:val="26"/>
                <w:szCs w:val="26"/>
                <w:rtl w:val="0"/>
              </w:rPr>
              <w:t>1. Người dùng đã đăng nhập vào hệ thống thành công.</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68"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Primary use case flow of events:</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66" w:hRule="atLeast"/>
        </w:trPr>
        <w:tc>
          <w:tcPr>
            <w:vAlign w:val="center"/>
          </w:tcPr>
          <w:p>
            <w:pPr>
              <w:spacing w:after="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1.</w:t>
            </w:r>
          </w:p>
        </w:tc>
        <w:tc>
          <w:tcPr>
            <w:gridSpan w:val="2"/>
            <w:vAlign w:val="center"/>
          </w:tcPr>
          <w:p>
            <w:pPr>
              <w:spacing w:after="20" w:line="360" w:lineRule="auto"/>
              <w:rPr>
                <w:rFonts w:hint="default" w:ascii="Times New Roman" w:hAnsi="Times New Roman" w:cs="Times New Roman"/>
                <w:color w:val="auto"/>
                <w:sz w:val="26"/>
                <w:szCs w:val="26"/>
                <w:lang w:val="en-US"/>
              </w:rPr>
            </w:pPr>
            <w:r>
              <w:rPr>
                <w:rFonts w:hint="default" w:ascii="Times New Roman" w:hAnsi="Times New Roman" w:cs="Times New Roman"/>
                <w:b/>
                <w:color w:val="auto"/>
                <w:sz w:val="26"/>
                <w:szCs w:val="26"/>
                <w:rtl w:val="0"/>
              </w:rPr>
              <w:t xml:space="preserve">E01 </w:t>
            </w:r>
            <w:r>
              <w:rPr>
                <w:rFonts w:hint="default" w:ascii="Times New Roman" w:hAnsi="Times New Roman" w:cs="Times New Roman"/>
                <w:color w:val="auto"/>
                <w:sz w:val="26"/>
                <w:szCs w:val="26"/>
                <w:rtl w:val="0"/>
                <w:lang w:val="vi-VN"/>
              </w:rPr>
              <w:t xml:space="preserve">sau khi đăng nhập thành công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66" w:hRule="atLeast"/>
        </w:trPr>
        <w:tc>
          <w:tcPr>
            <w:vAlign w:val="center"/>
          </w:tcPr>
          <w:p>
            <w:pPr>
              <w:spacing w:after="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2.</w:t>
            </w:r>
          </w:p>
        </w:tc>
        <w:tc>
          <w:tcPr>
            <w:gridSpan w:val="2"/>
            <w:vAlign w:val="center"/>
          </w:tcPr>
          <w:p>
            <w:pPr>
              <w:spacing w:after="20"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rtl w:val="0"/>
              </w:rPr>
              <w:t xml:space="preserve">Hệ thống hiển thị </w:t>
            </w:r>
            <w:r>
              <w:rPr>
                <w:rFonts w:hint="default" w:ascii="Times New Roman" w:hAnsi="Times New Roman" w:cs="Times New Roman"/>
                <w:color w:val="auto"/>
                <w:sz w:val="26"/>
                <w:szCs w:val="26"/>
                <w:rtl w:val="0"/>
                <w:lang w:val="vi-VN"/>
              </w:rPr>
              <w:t>danh sách các bộ đề và các đề bên trong bộ đề đó</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66" w:hRule="atLeast"/>
        </w:trPr>
        <w:tc>
          <w:tcPr>
            <w:vAlign w:val="center"/>
          </w:tcPr>
          <w:p>
            <w:pPr>
              <w:spacing w:after="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3.</w:t>
            </w:r>
          </w:p>
        </w:tc>
        <w:tc>
          <w:tcPr>
            <w:gridSpan w:val="2"/>
            <w:vAlign w:val="center"/>
          </w:tcPr>
          <w:p>
            <w:pPr>
              <w:spacing w:after="20" w:line="360" w:lineRule="auto"/>
              <w:rPr>
                <w:rFonts w:hint="default" w:ascii="Times New Roman" w:hAnsi="Times New Roman" w:cs="Times New Roman"/>
                <w:color w:val="auto"/>
                <w:sz w:val="26"/>
                <w:szCs w:val="26"/>
                <w:lang w:val="vi-VN"/>
              </w:rPr>
            </w:pPr>
            <w:r>
              <w:rPr>
                <w:rFonts w:hint="default" w:ascii="Times New Roman" w:hAnsi="Times New Roman" w:cs="Times New Roman"/>
                <w:b/>
                <w:color w:val="auto"/>
                <w:sz w:val="26"/>
                <w:szCs w:val="26"/>
                <w:rtl w:val="0"/>
              </w:rPr>
              <w:t>E01</w:t>
            </w:r>
            <w:r>
              <w:rPr>
                <w:rFonts w:hint="default" w:ascii="Times New Roman" w:hAnsi="Times New Roman" w:cs="Times New Roman"/>
                <w:color w:val="auto"/>
                <w:sz w:val="26"/>
                <w:szCs w:val="26"/>
                <w:rtl w:val="0"/>
              </w:rPr>
              <w:t xml:space="preserve"> </w:t>
            </w:r>
            <w:r>
              <w:rPr>
                <w:rFonts w:hint="default" w:ascii="Times New Roman" w:hAnsi="Times New Roman" w:cs="Times New Roman"/>
                <w:color w:val="auto"/>
                <w:sz w:val="26"/>
                <w:szCs w:val="26"/>
                <w:rtl w:val="0"/>
                <w:lang w:val="vi-VN"/>
              </w:rPr>
              <w:t>xem và chọn bài thi phù hợp</w:t>
            </w:r>
          </w:p>
        </w:tc>
      </w:tr>
    </w:tbl>
    <w:p>
      <w:pPr>
        <w:spacing w:line="360" w:lineRule="auto"/>
        <w:rPr>
          <w:rFonts w:hint="default" w:ascii="Times New Roman" w:hAnsi="Times New Roman" w:cs="Times New Roman"/>
          <w:color w:val="auto"/>
          <w:sz w:val="26"/>
          <w:szCs w:val="26"/>
          <w:lang w:val="vi-VN"/>
        </w:rPr>
      </w:pPr>
      <w:bookmarkStart w:id="0" w:name="_heading=h.3j2qqm3" w:colFirst="0" w:colLast="0"/>
      <w:bookmarkEnd w:id="0"/>
    </w:p>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2.2.2 Mô tả cấu trúc bài thi</w:t>
      </w:r>
    </w:p>
    <w:tbl>
      <w:tblPr>
        <w:tblStyle w:val="12"/>
        <w:tblW w:w="9159" w:type="dxa"/>
        <w:tblInd w:w="-108" w:type="dxa"/>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445"/>
        <w:gridCol w:w="3310"/>
        <w:gridCol w:w="5404"/>
      </w:tblGrid>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PrEx>
        <w:trPr>
          <w:trHeight w:val="316" w:hRule="atLeast"/>
        </w:trPr>
        <w:tc>
          <w:tcPr>
            <w:gridSpan w:val="2"/>
            <w:vMerge w:val="restart"/>
          </w:tcPr>
          <w:p>
            <w:pPr>
              <w:spacing w:after="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color w:val="auto"/>
                <w:sz w:val="26"/>
                <w:szCs w:val="26"/>
                <w:rtl w:val="0"/>
              </w:rPr>
              <w:t>Use case title:</w:t>
            </w:r>
            <w:r>
              <w:rPr>
                <w:rFonts w:hint="default" w:ascii="Times New Roman" w:hAnsi="Times New Roman" w:eastAsia="Calibri" w:cs="Times New Roman"/>
                <w:b w:val="0"/>
                <w:color w:val="auto"/>
                <w:sz w:val="26"/>
                <w:szCs w:val="26"/>
                <w:rtl w:val="0"/>
              </w:rPr>
              <w:t xml:space="preserve"> </w:t>
            </w:r>
            <w:r>
              <w:rPr>
                <w:rFonts w:hint="default" w:ascii="Times New Roman" w:hAnsi="Times New Roman" w:eastAsia="Calibri" w:cs="Times New Roman"/>
                <w:b w:val="0"/>
                <w:color w:val="auto"/>
                <w:sz w:val="26"/>
                <w:szCs w:val="26"/>
                <w:rtl w:val="0"/>
                <w:lang w:val="vi-VN"/>
              </w:rPr>
              <w:t>Mô tả cấu trúc bài thi</w:t>
            </w:r>
          </w:p>
        </w:tc>
        <w:tc>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 xml:space="preserve">Use case ID: </w:t>
            </w:r>
            <w:r>
              <w:rPr>
                <w:rFonts w:hint="default" w:ascii="Times New Roman" w:hAnsi="Times New Roman" w:eastAsia="Calibri" w:cs="Times New Roman"/>
                <w:b w:val="0"/>
                <w:color w:val="auto"/>
                <w:sz w:val="26"/>
                <w:szCs w:val="26"/>
                <w:rtl w:val="0"/>
              </w:rPr>
              <w:t>UC05</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Calibri" w:cs="Times New Roman"/>
                <w:b w:val="0"/>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 xml:space="preserve">Version: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16"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cs="Times New Roman"/>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Last Changed:</w:t>
            </w:r>
            <w:r>
              <w:rPr>
                <w:rFonts w:hint="default" w:ascii="Times New Roman" w:hAnsi="Times New Roman" w:cs="Times New Roman"/>
                <w:color w:val="auto"/>
                <w:sz w:val="26"/>
                <w:szCs w:val="26"/>
                <w:rtl w:val="0"/>
              </w:rPr>
              <w:t xml:space="preserve">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982"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General use case description:</w:t>
            </w:r>
          </w:p>
          <w:p>
            <w:pPr>
              <w:spacing w:after="6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Hiển thị thông tin tổng quát về bài thi tới người dự thi gồm: listening: từ part 1 --&gt; 4;  Reading: part 5--&gt; 7 , thời gian làm bài,  số câu ở mỗi part</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621"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Entities involved:</w:t>
            </w:r>
          </w:p>
          <w:p>
            <w:pPr>
              <w:spacing w:after="6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 xml:space="preserve">E01 - User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867"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Preconditions:</w:t>
            </w:r>
          </w:p>
          <w:p>
            <w:pPr>
              <w:spacing w:after="20" w:line="360" w:lineRule="auto"/>
              <w:rPr>
                <w:rFonts w:hint="default" w:ascii="Times New Roman" w:hAnsi="Times New Roman" w:cs="Times New Roman"/>
                <w:color w:val="auto"/>
                <w:sz w:val="26"/>
                <w:szCs w:val="26"/>
              </w:rPr>
            </w:pPr>
            <w:r>
              <w:rPr>
                <w:rFonts w:hint="default" w:ascii="Times New Roman" w:hAnsi="Times New Roman" w:eastAsia="Calibri" w:cs="Times New Roman"/>
                <w:b w:val="0"/>
                <w:color w:val="auto"/>
                <w:sz w:val="26"/>
                <w:szCs w:val="26"/>
                <w:rtl w:val="0"/>
              </w:rPr>
              <w:t>1. Người dùng đã đăng nhập vào hệ thống thành công.</w:t>
            </w:r>
          </w:p>
          <w:p>
            <w:pPr>
              <w:spacing w:after="20" w:line="360" w:lineRule="auto"/>
              <w:rPr>
                <w:rFonts w:hint="default" w:ascii="Times New Roman" w:hAnsi="Times New Roman" w:eastAsia="Calibri" w:cs="Times New Roman"/>
                <w:b w:val="0"/>
                <w:color w:val="auto"/>
                <w:sz w:val="26"/>
                <w:szCs w:val="26"/>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Primary use case flow of events:</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1.</w:t>
            </w:r>
          </w:p>
        </w:tc>
        <w:tc>
          <w:tcPr>
            <w:gridSpan w:val="2"/>
            <w:vAlign w:val="center"/>
          </w:tcPr>
          <w:p>
            <w:pPr>
              <w:spacing w:after="20" w:line="360" w:lineRule="auto"/>
              <w:rPr>
                <w:rFonts w:hint="default" w:ascii="Times New Roman" w:hAnsi="Times New Roman" w:cs="Times New Roman"/>
                <w:color w:val="auto"/>
                <w:sz w:val="26"/>
                <w:szCs w:val="26"/>
                <w:lang w:val="vi-VN"/>
              </w:rPr>
            </w:pPr>
            <w:r>
              <w:rPr>
                <w:rFonts w:hint="default" w:ascii="Times New Roman" w:hAnsi="Times New Roman" w:cs="Times New Roman"/>
                <w:b/>
                <w:color w:val="auto"/>
                <w:sz w:val="26"/>
                <w:szCs w:val="26"/>
                <w:rtl w:val="0"/>
              </w:rPr>
              <w:t>E01</w:t>
            </w:r>
            <w:r>
              <w:rPr>
                <w:rFonts w:hint="default" w:ascii="Times New Roman" w:hAnsi="Times New Roman" w:cs="Times New Roman"/>
                <w:color w:val="auto"/>
                <w:sz w:val="26"/>
                <w:szCs w:val="26"/>
                <w:rtl w:val="0"/>
              </w:rPr>
              <w:t xml:space="preserve"> </w:t>
            </w:r>
            <w:r>
              <w:rPr>
                <w:rFonts w:hint="default" w:ascii="Times New Roman" w:hAnsi="Times New Roman" w:cs="Times New Roman"/>
                <w:color w:val="auto"/>
                <w:sz w:val="26"/>
                <w:szCs w:val="26"/>
                <w:rtl w:val="0"/>
                <w:lang w:val="vi-VN"/>
              </w:rPr>
              <w:t>chọn vào nút “Bắt đầu” để tham gia bài thi trong 2h</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2.</w:t>
            </w:r>
          </w:p>
        </w:tc>
        <w:tc>
          <w:tcPr>
            <w:gridSpan w:val="2"/>
            <w:vAlign w:val="center"/>
          </w:tcPr>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color w:val="auto"/>
                <w:sz w:val="26"/>
                <w:szCs w:val="26"/>
                <w:lang w:val="vi-VN"/>
              </w:rPr>
              <w:t>Nếu</w:t>
            </w:r>
            <w:r>
              <w:rPr>
                <w:rFonts w:hint="default" w:ascii="Times New Roman" w:hAnsi="Times New Roman" w:cs="Times New Roman"/>
                <w:b/>
                <w:bCs/>
                <w:color w:val="auto"/>
                <w:sz w:val="26"/>
                <w:szCs w:val="26"/>
                <w:lang w:val="vi-VN"/>
              </w:rPr>
              <w:t xml:space="preserve"> E01  </w:t>
            </w:r>
            <w:r>
              <w:rPr>
                <w:rFonts w:hint="default" w:ascii="Times New Roman" w:hAnsi="Times New Roman" w:cs="Times New Roman"/>
                <w:b w:val="0"/>
                <w:bCs w:val="0"/>
                <w:color w:val="auto"/>
                <w:sz w:val="26"/>
                <w:szCs w:val="26"/>
                <w:lang w:val="vi-VN"/>
              </w:rPr>
              <w:t>muốn luyện từng part lẻ:</w:t>
            </w:r>
          </w:p>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 xml:space="preserve">      Có thể tick vào nút “Luyện tập”  để làm các part lẻ</w:t>
            </w:r>
          </w:p>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 xml:space="preserve">      Xuất hiện khung thời gian để chọn theo ý muốn (5p, 10p,..., 120p)</w:t>
            </w:r>
          </w:p>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 xml:space="preserve">      Xuất hiện các ô tick ở mỗi part để chọn các part muốn luyện tập</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3.</w:t>
            </w:r>
          </w:p>
        </w:tc>
        <w:tc>
          <w:tcPr>
            <w:gridSpan w:val="2"/>
            <w:vAlign w:val="center"/>
          </w:tcPr>
          <w:p>
            <w:pPr>
              <w:spacing w:after="20" w:line="360" w:lineRule="auto"/>
              <w:rPr>
                <w:rFonts w:hint="default" w:ascii="Times New Roman" w:hAnsi="Times New Roman" w:cs="Times New Roman"/>
                <w:color w:val="auto"/>
                <w:sz w:val="26"/>
                <w:szCs w:val="26"/>
                <w:lang w:val="vi-VN"/>
              </w:rPr>
            </w:pPr>
            <w:r>
              <w:rPr>
                <w:rFonts w:hint="default" w:ascii="Times New Roman" w:hAnsi="Times New Roman" w:cs="Times New Roman"/>
                <w:b/>
                <w:color w:val="auto"/>
                <w:sz w:val="26"/>
                <w:szCs w:val="26"/>
                <w:rtl w:val="0"/>
              </w:rPr>
              <w:t>E01</w:t>
            </w:r>
            <w:r>
              <w:rPr>
                <w:rFonts w:hint="default" w:ascii="Times New Roman" w:hAnsi="Times New Roman" w:cs="Times New Roman"/>
                <w:color w:val="auto"/>
                <w:sz w:val="26"/>
                <w:szCs w:val="26"/>
                <w:rtl w:val="0"/>
              </w:rPr>
              <w:t xml:space="preserve"> Chọn nút “</w:t>
            </w:r>
            <w:r>
              <w:rPr>
                <w:rFonts w:hint="default" w:ascii="Times New Roman" w:hAnsi="Times New Roman" w:cs="Times New Roman"/>
                <w:color w:val="auto"/>
                <w:sz w:val="26"/>
                <w:szCs w:val="26"/>
                <w:rtl w:val="0"/>
                <w:lang w:val="vi-VN"/>
              </w:rPr>
              <w:t>Xem kết quả lần trước</w:t>
            </w:r>
            <w:r>
              <w:rPr>
                <w:rFonts w:hint="default" w:ascii="Times New Roman" w:hAnsi="Times New Roman" w:cs="Times New Roman"/>
                <w:color w:val="auto"/>
                <w:sz w:val="26"/>
                <w:szCs w:val="26"/>
                <w:rtl w:val="0"/>
              </w:rPr>
              <w:t>”</w:t>
            </w:r>
            <w:r>
              <w:rPr>
                <w:rFonts w:hint="default" w:ascii="Times New Roman" w:hAnsi="Times New Roman" w:cs="Times New Roman"/>
                <w:color w:val="auto"/>
                <w:sz w:val="26"/>
                <w:szCs w:val="26"/>
                <w:rtl w:val="0"/>
                <w:lang w:val="vi-VN"/>
              </w:rPr>
              <w:t xml:space="preserve"> để xem lại kết quả những lần thi trước (nếu có)</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78" w:hRule="atLeast"/>
        </w:trPr>
        <w:tc>
          <w:tcPr>
            <w:shd w:val="clear" w:color="auto" w:fill="auto"/>
            <w:vAlign w:val="center"/>
          </w:tcPr>
          <w:p>
            <w:pPr>
              <w:spacing w:after="20" w:line="360" w:lineRule="auto"/>
              <w:rPr>
                <w:rFonts w:hint="default" w:ascii="Times New Roman" w:hAnsi="Times New Roman" w:cs="Times New Roman"/>
                <w:color w:val="auto"/>
                <w:sz w:val="26"/>
                <w:szCs w:val="26"/>
              </w:rPr>
            </w:pPr>
            <w:r>
              <w:rPr>
                <w:rFonts w:hint="default" w:ascii="Times New Roman" w:hAnsi="Times New Roman" w:eastAsia="Calibri" w:cs="Times New Roman"/>
                <w:color w:val="auto"/>
                <w:sz w:val="26"/>
                <w:szCs w:val="26"/>
                <w:rtl w:val="0"/>
              </w:rPr>
              <w:t>4.</w:t>
            </w:r>
          </w:p>
        </w:tc>
        <w:tc>
          <w:tcPr>
            <w:gridSpan w:val="2"/>
            <w:shd w:val="clear" w:color="auto" w:fill="auto"/>
            <w:vAlign w:val="center"/>
          </w:tcPr>
          <w:p>
            <w:pPr>
              <w:spacing w:after="2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 xml:space="preserve">Hệ thống </w:t>
            </w:r>
            <w:r>
              <w:rPr>
                <w:rFonts w:hint="default" w:ascii="Times New Roman" w:hAnsi="Times New Roman" w:cs="Times New Roman"/>
                <w:color w:val="auto"/>
                <w:sz w:val="26"/>
                <w:szCs w:val="26"/>
                <w:rtl w:val="0"/>
                <w:lang w:val="vi-VN"/>
              </w:rPr>
              <w:t>chuyển sang trang của màn hình làm bài</w:t>
            </w:r>
            <w:r>
              <w:rPr>
                <w:rFonts w:hint="default" w:ascii="Times New Roman" w:hAnsi="Times New Roman" w:cs="Times New Roman"/>
                <w:color w:val="auto"/>
                <w:sz w:val="26"/>
                <w:szCs w:val="26"/>
                <w:rtl w:val="0"/>
              </w:rPr>
              <w:t>.</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916" w:hRule="atLeast"/>
        </w:trPr>
        <w:tc>
          <w:tcPr>
            <w:gridSpan w:val="3"/>
          </w:tcPr>
          <w:p>
            <w:pPr>
              <w:spacing w:after="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 xml:space="preserve">Primary use case postconditions: </w:t>
            </w:r>
          </w:p>
          <w:p>
            <w:pPr>
              <w:numPr>
                <w:ilvl w:val="0"/>
                <w:numId w:val="2"/>
              </w:numPr>
              <w:spacing w:after="20"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Nếu tài khoản đó đã thi ở 1 test  khi thi lại sẽ có thể xem được kết quả của những lần thi trước đó(không áp dụng cho trường hợp làm các part lẻ)</w:t>
            </w:r>
          </w:p>
          <w:p>
            <w:pPr>
              <w:numPr>
                <w:ilvl w:val="0"/>
                <w:numId w:val="0"/>
              </w:numPr>
              <w:spacing w:after="20" w:line="360" w:lineRule="auto"/>
              <w:rPr>
                <w:rFonts w:hint="default" w:ascii="Times New Roman" w:hAnsi="Times New Roman" w:cs="Times New Roman"/>
                <w:color w:val="auto"/>
                <w:sz w:val="26"/>
                <w:szCs w:val="26"/>
                <w:lang w:val="vi-VN"/>
              </w:rPr>
            </w:pPr>
          </w:p>
        </w:tc>
      </w:tr>
    </w:tbl>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2.2.3 Màn hình thi các part</w:t>
      </w:r>
    </w:p>
    <w:tbl>
      <w:tblPr>
        <w:tblStyle w:val="12"/>
        <w:tblW w:w="9159" w:type="dxa"/>
        <w:tblInd w:w="-108" w:type="dxa"/>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445"/>
        <w:gridCol w:w="3310"/>
        <w:gridCol w:w="5404"/>
      </w:tblGrid>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16" w:hRule="atLeast"/>
        </w:trPr>
        <w:tc>
          <w:tcPr>
            <w:gridSpan w:val="2"/>
            <w:vMerge w:val="restart"/>
          </w:tcPr>
          <w:p>
            <w:pPr>
              <w:spacing w:after="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color w:val="auto"/>
                <w:sz w:val="26"/>
                <w:szCs w:val="26"/>
                <w:rtl w:val="0"/>
              </w:rPr>
              <w:t>Use case title:</w:t>
            </w:r>
            <w:r>
              <w:rPr>
                <w:rFonts w:hint="default" w:ascii="Times New Roman" w:hAnsi="Times New Roman" w:eastAsia="Calibri" w:cs="Times New Roman"/>
                <w:b w:val="0"/>
                <w:color w:val="auto"/>
                <w:sz w:val="26"/>
                <w:szCs w:val="26"/>
                <w:rtl w:val="0"/>
              </w:rPr>
              <w:t xml:space="preserve"> </w:t>
            </w:r>
            <w:r>
              <w:rPr>
                <w:rFonts w:hint="default" w:ascii="Times New Roman" w:hAnsi="Times New Roman" w:eastAsia="Calibri" w:cs="Times New Roman"/>
                <w:b w:val="0"/>
                <w:color w:val="auto"/>
                <w:sz w:val="26"/>
                <w:szCs w:val="26"/>
                <w:rtl w:val="0"/>
                <w:lang w:val="vi-VN"/>
              </w:rPr>
              <w:t>Giao diện các part trong bài thi</w:t>
            </w:r>
          </w:p>
        </w:tc>
        <w:tc>
          <w:p>
            <w:pPr>
              <w:spacing w:after="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color w:val="auto"/>
                <w:sz w:val="26"/>
                <w:szCs w:val="26"/>
                <w:rtl w:val="0"/>
              </w:rPr>
              <w:t xml:space="preserve">Use case ID: </w:t>
            </w:r>
            <w:r>
              <w:rPr>
                <w:rFonts w:hint="default" w:ascii="Times New Roman" w:hAnsi="Times New Roman" w:eastAsia="Calibri" w:cs="Times New Roman"/>
                <w:b w:val="0"/>
                <w:color w:val="auto"/>
                <w:sz w:val="26"/>
                <w:szCs w:val="26"/>
                <w:rtl w:val="0"/>
              </w:rPr>
              <w:t>UC0</w:t>
            </w:r>
            <w:r>
              <w:rPr>
                <w:rFonts w:hint="default" w:ascii="Times New Roman" w:hAnsi="Times New Roman" w:eastAsia="Calibri" w:cs="Times New Roman"/>
                <w:b w:val="0"/>
                <w:color w:val="auto"/>
                <w:sz w:val="26"/>
                <w:szCs w:val="26"/>
                <w:rtl w:val="0"/>
                <w:lang w:val="vi-VN"/>
              </w:rPr>
              <w:t>6</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Calibri" w:cs="Times New Roman"/>
                <w:b w:val="0"/>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 xml:space="preserve">Version: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16"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cs="Times New Roman"/>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Last Changed:</w:t>
            </w:r>
            <w:r>
              <w:rPr>
                <w:rFonts w:hint="default" w:ascii="Times New Roman" w:hAnsi="Times New Roman" w:cs="Times New Roman"/>
                <w:color w:val="auto"/>
                <w:sz w:val="26"/>
                <w:szCs w:val="26"/>
                <w:rtl w:val="0"/>
              </w:rPr>
              <w:t xml:space="preserve">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982"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General use case description:</w:t>
            </w:r>
          </w:p>
          <w:p>
            <w:pPr>
              <w:spacing w:after="6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Hiển thị nội dung bài thi tới người dự thi gồm: listening: từ part 1 --&gt; 4;  Reading: part 5--&gt; 7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621"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Entities involved:</w:t>
            </w:r>
          </w:p>
          <w:p>
            <w:pPr>
              <w:spacing w:after="6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 xml:space="preserve">E01 - User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867"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Preconditions:</w:t>
            </w:r>
          </w:p>
          <w:p>
            <w:pPr>
              <w:spacing w:after="20" w:line="360" w:lineRule="auto"/>
              <w:rPr>
                <w:rFonts w:hint="default" w:ascii="Times New Roman" w:hAnsi="Times New Roman" w:cs="Times New Roman"/>
                <w:color w:val="auto"/>
                <w:sz w:val="26"/>
                <w:szCs w:val="26"/>
              </w:rPr>
            </w:pPr>
            <w:r>
              <w:rPr>
                <w:rFonts w:hint="default" w:ascii="Times New Roman" w:hAnsi="Times New Roman" w:eastAsia="Calibri" w:cs="Times New Roman"/>
                <w:b w:val="0"/>
                <w:color w:val="auto"/>
                <w:sz w:val="26"/>
                <w:szCs w:val="26"/>
                <w:rtl w:val="0"/>
              </w:rPr>
              <w:t>1. Người dùng đã đăng nhập vào hệ thống thành công.</w:t>
            </w:r>
          </w:p>
          <w:p>
            <w:pPr>
              <w:spacing w:after="2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2. Người dùng đã chọn được bài thi hoặc các part lẻ</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Primary use case flow of events:</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1.</w:t>
            </w:r>
          </w:p>
        </w:tc>
        <w:tc>
          <w:tcPr>
            <w:gridSpan w:val="2"/>
            <w:vAlign w:val="center"/>
          </w:tcPr>
          <w:p>
            <w:pPr>
              <w:spacing w:after="20" w:line="360" w:lineRule="auto"/>
              <w:rPr>
                <w:rFonts w:hint="default" w:ascii="Times New Roman" w:hAnsi="Times New Roman" w:cs="Times New Roman"/>
                <w:b w:val="0"/>
                <w:bCs/>
                <w:color w:val="auto"/>
                <w:sz w:val="26"/>
                <w:szCs w:val="26"/>
                <w:lang w:val="vi-VN"/>
              </w:rPr>
            </w:pPr>
            <w:r>
              <w:rPr>
                <w:rFonts w:hint="default" w:ascii="Times New Roman" w:hAnsi="Times New Roman" w:cs="Times New Roman"/>
                <w:b/>
                <w:color w:val="auto"/>
                <w:sz w:val="26"/>
                <w:szCs w:val="26"/>
                <w:rtl w:val="0"/>
              </w:rPr>
              <w:t>E01</w:t>
            </w:r>
            <w:r>
              <w:rPr>
                <w:rFonts w:hint="default" w:ascii="Times New Roman" w:hAnsi="Times New Roman" w:cs="Times New Roman"/>
                <w:b/>
                <w:color w:val="auto"/>
                <w:sz w:val="26"/>
                <w:szCs w:val="26"/>
                <w:rtl w:val="0"/>
                <w:lang w:val="vi-VN"/>
              </w:rPr>
              <w:t xml:space="preserve"> </w:t>
            </w:r>
            <w:r>
              <w:rPr>
                <w:rFonts w:hint="default" w:ascii="Times New Roman" w:hAnsi="Times New Roman" w:cs="Times New Roman"/>
                <w:b w:val="0"/>
                <w:bCs/>
                <w:color w:val="auto"/>
                <w:sz w:val="26"/>
                <w:szCs w:val="26"/>
                <w:rtl w:val="0"/>
                <w:lang w:val="vi-VN"/>
              </w:rPr>
              <w:t xml:space="preserve">sẽ xuất hiện nội dung giới thiệu về các part từ 1 --&gt; 7, nếu chọn các part lẻ sẽ xuất hiện từ part nhỏ nhất và chọn nút “làm bài” để nội dung trong đề xuất hiện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2.</w:t>
            </w:r>
          </w:p>
        </w:tc>
        <w:tc>
          <w:tcPr>
            <w:gridSpan w:val="2"/>
            <w:vAlign w:val="center"/>
          </w:tcPr>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Đối với phần listening : file âm thanh sẽ mở liên tục, nội dung câu hỏi và đáp án để chọn nằm bên phải màn hình (có nút chọn tại các đáp án)</w:t>
            </w:r>
          </w:p>
          <w:p>
            <w:pPr>
              <w:spacing w:after="20" w:line="360" w:lineRule="auto"/>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lang w:val="vi-VN"/>
              </w:rPr>
              <w:t xml:space="preserve">     </w:t>
            </w:r>
          </w:p>
          <w:tbl>
            <w:tblPr>
              <w:tblStyle w:val="8"/>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2"/>
              <w:gridCol w:w="2833"/>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trái màn hình</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Phải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1</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Tranh mô tả</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Ô  chọn đáp án (4 phương án) 6c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2</w:t>
                  </w:r>
                </w:p>
              </w:tc>
              <w:tc>
                <w:tcPr>
                  <w:tcW w:w="2833" w:type="dxa"/>
                  <w:vAlign w:val="top"/>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Trống</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Ô  chọn đáp án (3 phương án) 25c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3,4</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Trống</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Nội dung 3 câu hỏi , mỗi câu hỏi gồm 4 phương  án kèm chọn ô chọn 39c (p3) 30c (p4)</w:t>
                  </w:r>
                </w:p>
              </w:tc>
            </w:tr>
          </w:tbl>
          <w:p>
            <w:pPr>
              <w:spacing w:after="20" w:line="360" w:lineRule="auto"/>
              <w:rPr>
                <w:rFonts w:hint="default" w:ascii="Times New Roman" w:hAnsi="Times New Roman" w:cs="Times New Roman"/>
                <w:b w:val="0"/>
                <w:bCs w:val="0"/>
                <w:color w:val="auto"/>
                <w:sz w:val="26"/>
                <w:szCs w:val="26"/>
                <w:lang w:val="vi-VN"/>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3.</w:t>
            </w:r>
          </w:p>
        </w:tc>
        <w:tc>
          <w:tcPr>
            <w:tcW w:w="8714" w:type="dxa"/>
            <w:gridSpan w:val="2"/>
            <w:vAlign w:val="center"/>
          </w:tcPr>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Đối với phần reading : thông tin bài đọc nằm bên trái màn hình, nội dung câu hỏi và đáp án để chọn nằm bên phải màn hình (có nút chọn tại các đáp án); riêng part 5 câu hỏi và đáp án nằm bên phải</w:t>
            </w:r>
          </w:p>
          <w:p>
            <w:pPr>
              <w:spacing w:after="20" w:line="360" w:lineRule="auto"/>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lang w:val="vi-VN"/>
              </w:rPr>
              <w:t xml:space="preserve">     </w:t>
            </w:r>
          </w:p>
          <w:tbl>
            <w:tblPr>
              <w:tblStyle w:val="8"/>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2"/>
              <w:gridCol w:w="2833"/>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trái màn hình</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Phải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5</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Trống</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1 câu với từ để trống. Bên dưới là ô chọn đáp án (4 phương án) 30c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6</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Thông tin 1 đoạn văn bị để trống từ hoặc 1 câu</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Ô  chọn đáp án (4 phương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7</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Thông tin 1 đoạn văn hoàn chỉnh</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Nội dung các câu hỏi , mỗi câu hỏi gồm 4 phương  án kèm chọn ô chọn</w:t>
                  </w:r>
                </w:p>
              </w:tc>
            </w:tr>
          </w:tbl>
          <w:p>
            <w:pPr>
              <w:spacing w:after="20" w:line="360" w:lineRule="auto"/>
              <w:rPr>
                <w:rFonts w:hint="default" w:ascii="Times New Roman" w:hAnsi="Times New Roman" w:cs="Times New Roman"/>
                <w:color w:val="auto"/>
                <w:sz w:val="26"/>
                <w:szCs w:val="26"/>
                <w:lang w:val="vi-VN"/>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78" w:hRule="atLeast"/>
        </w:trPr>
        <w:tc>
          <w:tcPr>
            <w:shd w:val="clear" w:color="auto" w:fill="auto"/>
            <w:vAlign w:val="center"/>
          </w:tcPr>
          <w:p>
            <w:pPr>
              <w:spacing w:after="20" w:line="360" w:lineRule="auto"/>
              <w:rPr>
                <w:rFonts w:hint="default" w:ascii="Times New Roman" w:hAnsi="Times New Roman" w:cs="Times New Roman"/>
                <w:color w:val="auto"/>
                <w:sz w:val="26"/>
                <w:szCs w:val="26"/>
              </w:rPr>
            </w:pPr>
            <w:r>
              <w:rPr>
                <w:rFonts w:hint="default" w:ascii="Times New Roman" w:hAnsi="Times New Roman" w:eastAsia="Calibri" w:cs="Times New Roman"/>
                <w:color w:val="auto"/>
                <w:sz w:val="26"/>
                <w:szCs w:val="26"/>
                <w:rtl w:val="0"/>
              </w:rPr>
              <w:t>4.</w:t>
            </w:r>
          </w:p>
        </w:tc>
        <w:tc>
          <w:tcPr>
            <w:gridSpan w:val="2"/>
            <w:shd w:val="clear" w:color="auto" w:fill="auto"/>
            <w:vAlign w:val="center"/>
          </w:tcPr>
          <w:p>
            <w:pPr>
              <w:spacing w:after="20" w:line="360" w:lineRule="auto"/>
              <w:rPr>
                <w:rFonts w:hint="default" w:ascii="Times New Roman" w:hAnsi="Times New Roman" w:cs="Times New Roman"/>
                <w:color w:val="auto"/>
                <w:sz w:val="26"/>
                <w:szCs w:val="26"/>
                <w:rtl w:val="0"/>
                <w:lang w:val="vi-VN"/>
              </w:rPr>
            </w:pPr>
            <w:r>
              <w:rPr>
                <w:rFonts w:hint="default" w:ascii="Times New Roman" w:hAnsi="Times New Roman" w:cs="Times New Roman"/>
                <w:color w:val="auto"/>
                <w:sz w:val="26"/>
                <w:szCs w:val="26"/>
                <w:rtl w:val="0"/>
                <w:lang w:val="vi-VN"/>
              </w:rPr>
              <w:t>Chia thành 2 trang nhỏ (bên trái và phải) có cả thanh cuộn để cuộn trang khi nội dung dài</w:t>
            </w:r>
          </w:p>
          <w:p>
            <w:pPr>
              <w:spacing w:after="20" w:line="360" w:lineRule="auto"/>
              <w:rPr>
                <w:rFonts w:hint="default" w:ascii="Times New Roman" w:hAnsi="Times New Roman" w:cs="Times New Roman"/>
                <w:color w:val="auto"/>
                <w:sz w:val="26"/>
                <w:szCs w:val="26"/>
                <w:rtl w:val="0"/>
                <w:lang w:val="vi-VN"/>
              </w:rPr>
            </w:pPr>
            <w:r>
              <w:rPr>
                <w:rFonts w:hint="default" w:ascii="Times New Roman" w:hAnsi="Times New Roman" w:cs="Times New Roman"/>
                <w:color w:val="auto"/>
                <w:sz w:val="26"/>
                <w:szCs w:val="26"/>
                <w:rtl w:val="0"/>
                <w:lang w:val="vi-VN"/>
              </w:rPr>
              <w:t>Tạo nút “câu trước”, “câu tiếp” ở phần reading</w:t>
            </w:r>
          </w:p>
          <w:p>
            <w:pPr>
              <w:spacing w:after="20" w:line="360" w:lineRule="auto"/>
              <w:rPr>
                <w:rFonts w:hint="default" w:ascii="Times New Roman" w:hAnsi="Times New Roman" w:cs="Times New Roman"/>
                <w:color w:val="auto"/>
                <w:sz w:val="26"/>
                <w:szCs w:val="26"/>
                <w:rtl w:val="0"/>
                <w:lang w:val="vi-VN"/>
              </w:rPr>
            </w:pPr>
            <w:r>
              <w:rPr>
                <w:rFonts w:hint="default" w:ascii="Times New Roman" w:hAnsi="Times New Roman" w:cs="Times New Roman"/>
                <w:color w:val="auto"/>
                <w:sz w:val="26"/>
                <w:szCs w:val="26"/>
                <w:rtl w:val="0"/>
                <w:lang w:val="vi-VN"/>
              </w:rPr>
              <w:t>File âm thanh phát liên tục cho đến khi hết phần listening</w:t>
            </w:r>
          </w:p>
          <w:p>
            <w:pPr>
              <w:spacing w:after="20" w:line="360" w:lineRule="auto"/>
              <w:rPr>
                <w:rFonts w:hint="default" w:ascii="Times New Roman" w:hAnsi="Times New Roman" w:cs="Times New Roman"/>
                <w:color w:val="auto"/>
                <w:sz w:val="26"/>
                <w:szCs w:val="26"/>
                <w:rtl w:val="0"/>
                <w:lang w:val="vi-VN"/>
              </w:rPr>
            </w:pPr>
            <w:r>
              <w:rPr>
                <w:rFonts w:hint="default" w:ascii="Times New Roman" w:hAnsi="Times New Roman" w:cs="Times New Roman"/>
                <w:color w:val="auto"/>
                <w:sz w:val="26"/>
                <w:szCs w:val="26"/>
                <w:rtl w:val="0"/>
                <w:lang w:val="vi-VN"/>
              </w:rPr>
              <w:t>Có thêm nút “Ghim” để đánh dấu lại các câu nghi ngờ (chỉ có ở phần reading)</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916" w:hRule="atLeast"/>
        </w:trPr>
        <w:tc>
          <w:tcPr>
            <w:gridSpan w:val="3"/>
          </w:tcPr>
          <w:p>
            <w:pPr>
              <w:spacing w:after="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 xml:space="preserve">Primary use case postconditions: </w:t>
            </w:r>
          </w:p>
          <w:p>
            <w:pPr>
              <w:numPr>
                <w:ilvl w:val="0"/>
                <w:numId w:val="2"/>
              </w:numPr>
              <w:spacing w:after="20"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Nếu tài khoản đó đã thi ở 1 test  khi thi lại sẽ có thể xem được kết quả của những lần thi trước đó(không áp dụng cho trường hợp làm các part lẻ)</w:t>
            </w:r>
          </w:p>
          <w:p>
            <w:pPr>
              <w:numPr>
                <w:ilvl w:val="0"/>
                <w:numId w:val="0"/>
              </w:numPr>
              <w:spacing w:after="20" w:line="360" w:lineRule="auto"/>
              <w:rPr>
                <w:rFonts w:hint="default" w:ascii="Times New Roman" w:hAnsi="Times New Roman" w:cs="Times New Roman"/>
                <w:color w:val="auto"/>
                <w:sz w:val="26"/>
                <w:szCs w:val="26"/>
                <w:lang w:val="vi-VN"/>
              </w:rPr>
            </w:pPr>
          </w:p>
        </w:tc>
      </w:tr>
    </w:tbl>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2.2.4 Màn hình đáp án các part</w:t>
      </w:r>
    </w:p>
    <w:tbl>
      <w:tblPr>
        <w:tblStyle w:val="12"/>
        <w:tblW w:w="9159" w:type="dxa"/>
        <w:tblInd w:w="-108" w:type="dxa"/>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445"/>
        <w:gridCol w:w="3310"/>
        <w:gridCol w:w="5404"/>
      </w:tblGrid>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16" w:hRule="atLeast"/>
        </w:trPr>
        <w:tc>
          <w:tcPr>
            <w:gridSpan w:val="2"/>
            <w:vMerge w:val="restart"/>
          </w:tcPr>
          <w:p>
            <w:pPr>
              <w:spacing w:after="0" w:line="360" w:lineRule="auto"/>
              <w:rPr>
                <w:rFonts w:hint="default" w:ascii="Times New Roman" w:hAnsi="Times New Roman" w:cs="Times New Roman"/>
                <w:color w:val="auto"/>
                <w:sz w:val="26"/>
                <w:szCs w:val="26"/>
                <w:lang w:val="vi-VN"/>
              </w:rPr>
            </w:pPr>
            <w:r>
              <w:rPr>
                <w:rFonts w:hint="default" w:ascii="Times New Roman" w:hAnsi="Times New Roman" w:eastAsia="Calibri" w:cs="Times New Roman"/>
                <w:color w:val="auto"/>
                <w:sz w:val="26"/>
                <w:szCs w:val="26"/>
                <w:rtl w:val="0"/>
              </w:rPr>
              <w:t>Use case title:</w:t>
            </w:r>
            <w:r>
              <w:rPr>
                <w:rFonts w:hint="default" w:ascii="Times New Roman" w:hAnsi="Times New Roman" w:eastAsia="Calibri" w:cs="Times New Roman"/>
                <w:b w:val="0"/>
                <w:color w:val="auto"/>
                <w:sz w:val="26"/>
                <w:szCs w:val="26"/>
                <w:rtl w:val="0"/>
              </w:rPr>
              <w:t xml:space="preserve"> </w:t>
            </w:r>
            <w:r>
              <w:rPr>
                <w:rFonts w:hint="default" w:ascii="Times New Roman" w:hAnsi="Times New Roman" w:cs="Times New Roman"/>
                <w:color w:val="auto"/>
                <w:sz w:val="26"/>
                <w:szCs w:val="26"/>
                <w:lang w:val="vi-VN"/>
              </w:rPr>
              <w:t>Màn hình đáp án các part</w:t>
            </w:r>
          </w:p>
          <w:p>
            <w:pPr>
              <w:spacing w:after="0" w:line="360" w:lineRule="auto"/>
              <w:rPr>
                <w:rFonts w:hint="default" w:ascii="Times New Roman" w:hAnsi="Times New Roman" w:eastAsia="Calibri" w:cs="Times New Roman"/>
                <w:b w:val="0"/>
                <w:color w:val="auto"/>
                <w:sz w:val="26"/>
                <w:szCs w:val="26"/>
                <w:lang w:val="vi-VN"/>
              </w:rPr>
            </w:pPr>
          </w:p>
        </w:tc>
        <w:tc>
          <w:p>
            <w:pPr>
              <w:spacing w:after="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color w:val="auto"/>
                <w:sz w:val="26"/>
                <w:szCs w:val="26"/>
                <w:rtl w:val="0"/>
              </w:rPr>
              <w:t xml:space="preserve">Use case ID: </w:t>
            </w:r>
            <w:r>
              <w:rPr>
                <w:rFonts w:hint="default" w:ascii="Times New Roman" w:hAnsi="Times New Roman" w:eastAsia="Calibri" w:cs="Times New Roman"/>
                <w:b w:val="0"/>
                <w:color w:val="auto"/>
                <w:sz w:val="26"/>
                <w:szCs w:val="26"/>
                <w:rtl w:val="0"/>
              </w:rPr>
              <w:t>UC0</w:t>
            </w:r>
            <w:r>
              <w:rPr>
                <w:rFonts w:hint="default" w:ascii="Times New Roman" w:hAnsi="Times New Roman" w:eastAsia="Calibri" w:cs="Times New Roman"/>
                <w:b w:val="0"/>
                <w:color w:val="auto"/>
                <w:sz w:val="26"/>
                <w:szCs w:val="26"/>
                <w:rtl w:val="0"/>
                <w:lang w:val="vi-VN"/>
              </w:rPr>
              <w:t>7</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Calibri" w:cs="Times New Roman"/>
                <w:b w:val="0"/>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 xml:space="preserve">Version: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16"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cs="Times New Roman"/>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Last Changed:</w:t>
            </w:r>
            <w:r>
              <w:rPr>
                <w:rFonts w:hint="default" w:ascii="Times New Roman" w:hAnsi="Times New Roman" w:cs="Times New Roman"/>
                <w:color w:val="auto"/>
                <w:sz w:val="26"/>
                <w:szCs w:val="26"/>
                <w:rtl w:val="0"/>
              </w:rPr>
              <w:t xml:space="preserve">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982"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General use case description:</w:t>
            </w:r>
          </w:p>
          <w:p>
            <w:pPr>
              <w:spacing w:after="6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Hiển thị nội dung bài thi và đáp án (gồm bản dịch) tới người dự thi gồm: listening: từ part 1 --&gt; 4;  Reading: part 5--&gt; 7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621"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Entities involved:</w:t>
            </w:r>
          </w:p>
          <w:p>
            <w:pPr>
              <w:spacing w:after="6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 xml:space="preserve">E01 - User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867"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Preconditions:</w:t>
            </w:r>
          </w:p>
          <w:p>
            <w:pPr>
              <w:spacing w:after="20" w:line="360" w:lineRule="auto"/>
              <w:rPr>
                <w:rFonts w:hint="default" w:ascii="Times New Roman" w:hAnsi="Times New Roman" w:cs="Times New Roman"/>
                <w:color w:val="auto"/>
                <w:sz w:val="26"/>
                <w:szCs w:val="26"/>
              </w:rPr>
            </w:pPr>
            <w:r>
              <w:rPr>
                <w:rFonts w:hint="default" w:ascii="Times New Roman" w:hAnsi="Times New Roman" w:eastAsia="Calibri" w:cs="Times New Roman"/>
                <w:b w:val="0"/>
                <w:color w:val="auto"/>
                <w:sz w:val="26"/>
                <w:szCs w:val="26"/>
                <w:rtl w:val="0"/>
              </w:rPr>
              <w:t>1. Người dùng đã đăng nhập vào hệ thống thành công.</w:t>
            </w:r>
          </w:p>
          <w:p>
            <w:pPr>
              <w:spacing w:after="2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2. Người dùng đã chọn được bài thi hoặc các part lẻ</w:t>
            </w:r>
          </w:p>
          <w:p>
            <w:pPr>
              <w:spacing w:after="2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3. Người dùng sau khi hoàn thành bài làm</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Primary use case flow of events:</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1.</w:t>
            </w:r>
          </w:p>
        </w:tc>
        <w:tc>
          <w:tcPr>
            <w:gridSpan w:val="2"/>
            <w:vAlign w:val="center"/>
          </w:tcPr>
          <w:p>
            <w:pPr>
              <w:spacing w:after="20" w:line="360" w:lineRule="auto"/>
              <w:rPr>
                <w:rFonts w:hint="default" w:ascii="Times New Roman" w:hAnsi="Times New Roman" w:cs="Times New Roman"/>
                <w:b w:val="0"/>
                <w:bCs/>
                <w:color w:val="auto"/>
                <w:sz w:val="26"/>
                <w:szCs w:val="26"/>
                <w:lang w:val="vi-VN"/>
              </w:rPr>
            </w:pPr>
            <w:r>
              <w:rPr>
                <w:rFonts w:hint="default" w:ascii="Times New Roman" w:hAnsi="Times New Roman" w:cs="Times New Roman"/>
                <w:b/>
                <w:color w:val="auto"/>
                <w:sz w:val="26"/>
                <w:szCs w:val="26"/>
                <w:rtl w:val="0"/>
              </w:rPr>
              <w:t>E01</w:t>
            </w:r>
            <w:r>
              <w:rPr>
                <w:rFonts w:hint="default" w:ascii="Times New Roman" w:hAnsi="Times New Roman" w:cs="Times New Roman"/>
                <w:b/>
                <w:color w:val="auto"/>
                <w:sz w:val="26"/>
                <w:szCs w:val="26"/>
                <w:rtl w:val="0"/>
                <w:lang w:val="vi-VN"/>
              </w:rPr>
              <w:t xml:space="preserve"> </w:t>
            </w:r>
            <w:r>
              <w:rPr>
                <w:rFonts w:hint="default" w:ascii="Times New Roman" w:hAnsi="Times New Roman" w:cs="Times New Roman"/>
                <w:b w:val="0"/>
                <w:bCs/>
                <w:color w:val="auto"/>
                <w:sz w:val="26"/>
                <w:szCs w:val="26"/>
                <w:rtl w:val="0"/>
                <w:lang w:val="vi-VN"/>
              </w:rPr>
              <w:t xml:space="preserve">sau khi hiện kết quả thì </w:t>
            </w:r>
            <w:r>
              <w:rPr>
                <w:rFonts w:hint="default" w:ascii="Times New Roman" w:hAnsi="Times New Roman" w:cs="Times New Roman"/>
                <w:b/>
                <w:bCs w:val="0"/>
                <w:color w:val="auto"/>
                <w:sz w:val="26"/>
                <w:szCs w:val="26"/>
                <w:rtl w:val="0"/>
                <w:lang w:val="vi-VN"/>
              </w:rPr>
              <w:t xml:space="preserve">E01 </w:t>
            </w:r>
            <w:r>
              <w:rPr>
                <w:rFonts w:hint="default" w:ascii="Times New Roman" w:hAnsi="Times New Roman" w:cs="Times New Roman"/>
                <w:b w:val="0"/>
                <w:bCs/>
                <w:color w:val="auto"/>
                <w:sz w:val="26"/>
                <w:szCs w:val="26"/>
                <w:rtl w:val="0"/>
                <w:lang w:val="vi-VN"/>
              </w:rPr>
              <w:t>chọn nút “Xem đáp án” để đối chiếu đáp án đã chọn với đáp án của đề</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2.</w:t>
            </w:r>
          </w:p>
        </w:tc>
        <w:tc>
          <w:tcPr>
            <w:gridSpan w:val="2"/>
            <w:vAlign w:val="center"/>
          </w:tcPr>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Đối với phần listening : file âm thanh nằm bên trái màn hình có thể tùy chọn(dừng/phát, tăng tốc độ đọc), nội dung câu hỏi và đáp án để chọn nằm bên phải màn hình, đáp án của đề sẽ có màu xanh</w:t>
            </w:r>
          </w:p>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 xml:space="preserve">      Nếu E01 trả lời đúng tại đáp án đó sẽ thành màu xanh</w:t>
            </w:r>
          </w:p>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 xml:space="preserve">       Nếu E01 trả lời sai thì tại đáp án đó sẽ thành màu đỏ, đáp án đúng có màu xanh</w:t>
            </w:r>
          </w:p>
          <w:p>
            <w:pPr>
              <w:spacing w:after="20" w:line="360" w:lineRule="auto"/>
              <w:rPr>
                <w:rFonts w:hint="default" w:ascii="Times New Roman" w:hAnsi="Times New Roman" w:cs="Times New Roman"/>
                <w:b w:val="0"/>
                <w:bCs w:val="0"/>
                <w:color w:val="auto"/>
                <w:sz w:val="26"/>
                <w:szCs w:val="26"/>
                <w:vertAlign w:val="baseline"/>
                <w:lang w:val="vi-VN"/>
              </w:rPr>
            </w:pPr>
          </w:p>
          <w:tbl>
            <w:tblPr>
              <w:tblStyle w:val="8"/>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2"/>
              <w:gridCol w:w="2833"/>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trái màn hình</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Phải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1</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Tranh mô tả, file âm thanh</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Ô  chọn đáp án (4 phương án) 6c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2</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File âm thanh</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Ô  chọn đáp án (3 phương án) 25c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3,4</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File âm thanh</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Nội dung 3 câu hỏi , mỗi câu hỏi gồm 4 phương  án kèm chọn ô chọn 39c (p3) 30c (p4)</w:t>
                  </w:r>
                </w:p>
              </w:tc>
            </w:tr>
          </w:tbl>
          <w:p>
            <w:pPr>
              <w:spacing w:after="20" w:line="360" w:lineRule="auto"/>
              <w:rPr>
                <w:rFonts w:hint="default" w:ascii="Times New Roman" w:hAnsi="Times New Roman" w:cs="Times New Roman"/>
                <w:b w:val="0"/>
                <w:bCs w:val="0"/>
                <w:color w:val="auto"/>
                <w:sz w:val="26"/>
                <w:szCs w:val="26"/>
                <w:lang w:val="vi-VN"/>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3.</w:t>
            </w:r>
          </w:p>
        </w:tc>
        <w:tc>
          <w:tcPr>
            <w:tcW w:w="8714" w:type="dxa"/>
            <w:gridSpan w:val="2"/>
            <w:vAlign w:val="center"/>
          </w:tcPr>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Đối với phần reading : thông tin bài đọc nằm bên trái màn hình, nội dung câu hỏi và đáp án để chọn nằm bên phải màn hình, đáp án của đề sẽ có màu xanh</w:t>
            </w:r>
          </w:p>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 xml:space="preserve">      Nếu E01 trả lời đúng tại đáp án đó sẽ thành màu xanh</w:t>
            </w:r>
          </w:p>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 xml:space="preserve">       Nếu E01 trả lời sai thì tại đáp án đó sẽ thành màu đỏ, đáp án đúng có maù xanh</w:t>
            </w:r>
          </w:p>
          <w:p>
            <w:pPr>
              <w:spacing w:after="20" w:line="360" w:lineRule="auto"/>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lang w:val="vi-VN"/>
              </w:rPr>
              <w:t xml:space="preserve">     </w:t>
            </w:r>
          </w:p>
          <w:tbl>
            <w:tblPr>
              <w:tblStyle w:val="8"/>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2"/>
              <w:gridCol w:w="2833"/>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trái màn hình</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Phải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5</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Trống</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1 câu với từ để trống. Bên dưới là ô chọn đáp án (4 phương án) 30c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6</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Thông tin 1 đoạn văn bị để trống từ hoặc 1 câu</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Ô  chọn đáp án (4 phương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7</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Thông tin 1 đoạn văn hoàn chỉnh</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Nội dung các câu hỏi , mỗi câu hỏi gồm 4 phương  án kèm chọn ô chọn</w:t>
                  </w:r>
                </w:p>
              </w:tc>
            </w:tr>
          </w:tbl>
          <w:p>
            <w:pPr>
              <w:spacing w:after="20" w:line="360" w:lineRule="auto"/>
              <w:rPr>
                <w:rFonts w:hint="default" w:ascii="Times New Roman" w:hAnsi="Times New Roman" w:cs="Times New Roman"/>
                <w:color w:val="auto"/>
                <w:sz w:val="26"/>
                <w:szCs w:val="26"/>
                <w:lang w:val="vi-VN"/>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78" w:hRule="atLeast"/>
        </w:trPr>
        <w:tc>
          <w:tcPr>
            <w:shd w:val="clear" w:color="auto" w:fill="auto"/>
            <w:vAlign w:val="center"/>
          </w:tcPr>
          <w:p>
            <w:pPr>
              <w:spacing w:after="20" w:line="360" w:lineRule="auto"/>
              <w:rPr>
                <w:rFonts w:hint="default" w:ascii="Times New Roman" w:hAnsi="Times New Roman" w:cs="Times New Roman"/>
                <w:color w:val="auto"/>
                <w:sz w:val="26"/>
                <w:szCs w:val="26"/>
              </w:rPr>
            </w:pPr>
            <w:r>
              <w:rPr>
                <w:rFonts w:hint="default" w:ascii="Times New Roman" w:hAnsi="Times New Roman" w:eastAsia="Calibri" w:cs="Times New Roman"/>
                <w:color w:val="auto"/>
                <w:sz w:val="26"/>
                <w:szCs w:val="26"/>
                <w:rtl w:val="0"/>
              </w:rPr>
              <w:t>4.</w:t>
            </w:r>
          </w:p>
        </w:tc>
        <w:tc>
          <w:tcPr>
            <w:gridSpan w:val="2"/>
            <w:shd w:val="clear" w:color="auto" w:fill="auto"/>
            <w:vAlign w:val="center"/>
          </w:tcPr>
          <w:p>
            <w:pPr>
              <w:spacing w:after="20" w:line="360" w:lineRule="auto"/>
              <w:rPr>
                <w:rFonts w:hint="default" w:ascii="Times New Roman" w:hAnsi="Times New Roman" w:cs="Times New Roman"/>
                <w:color w:val="auto"/>
                <w:sz w:val="26"/>
                <w:szCs w:val="26"/>
                <w:rtl w:val="0"/>
                <w:lang w:val="vi-VN"/>
              </w:rPr>
            </w:pPr>
            <w:r>
              <w:rPr>
                <w:rFonts w:hint="default" w:ascii="Times New Roman" w:hAnsi="Times New Roman" w:cs="Times New Roman"/>
                <w:color w:val="auto"/>
                <w:sz w:val="26"/>
                <w:szCs w:val="26"/>
                <w:rtl w:val="0"/>
                <w:lang w:val="vi-VN"/>
              </w:rPr>
              <w:t>Chia thành 2 trang nhỏ (bên trái và phải) có cả thanh cuộn để cuộn trang khi nội dung dài</w:t>
            </w:r>
          </w:p>
          <w:p>
            <w:pPr>
              <w:spacing w:after="20" w:line="360" w:lineRule="auto"/>
              <w:rPr>
                <w:rFonts w:hint="default" w:ascii="Times New Roman" w:hAnsi="Times New Roman" w:cs="Times New Roman"/>
                <w:color w:val="auto"/>
                <w:sz w:val="26"/>
                <w:szCs w:val="26"/>
                <w:rtl w:val="0"/>
                <w:lang w:val="vi-VN"/>
              </w:rPr>
            </w:pPr>
            <w:r>
              <w:rPr>
                <w:rFonts w:hint="default" w:ascii="Times New Roman" w:hAnsi="Times New Roman" w:cs="Times New Roman"/>
                <w:color w:val="auto"/>
                <w:sz w:val="26"/>
                <w:szCs w:val="26"/>
                <w:rtl w:val="0"/>
                <w:lang w:val="vi-VN"/>
              </w:rPr>
              <w:t xml:space="preserve">Tạo nút “câu trước”, “câu tiếp” ở phần reading, listening để </w:t>
            </w:r>
            <w:r>
              <w:rPr>
                <w:rFonts w:hint="default" w:ascii="Times New Roman" w:hAnsi="Times New Roman" w:cs="Times New Roman"/>
                <w:b/>
                <w:bCs/>
                <w:color w:val="auto"/>
                <w:sz w:val="26"/>
                <w:szCs w:val="26"/>
                <w:rtl w:val="0"/>
                <w:lang w:val="vi-VN"/>
              </w:rPr>
              <w:t>E01</w:t>
            </w:r>
            <w:r>
              <w:rPr>
                <w:rFonts w:hint="default" w:ascii="Times New Roman" w:hAnsi="Times New Roman" w:cs="Times New Roman"/>
                <w:color w:val="auto"/>
                <w:sz w:val="26"/>
                <w:szCs w:val="26"/>
                <w:rtl w:val="0"/>
                <w:lang w:val="vi-VN"/>
              </w:rPr>
              <w:t xml:space="preserve"> xem đáp án các câu</w:t>
            </w:r>
          </w:p>
          <w:p>
            <w:pPr>
              <w:spacing w:after="20" w:line="360" w:lineRule="auto"/>
              <w:rPr>
                <w:rFonts w:hint="default" w:ascii="Times New Roman" w:hAnsi="Times New Roman" w:cs="Times New Roman"/>
                <w:color w:val="auto"/>
                <w:sz w:val="26"/>
                <w:szCs w:val="26"/>
                <w:rtl w:val="0"/>
                <w:lang w:val="vi-VN"/>
              </w:rPr>
            </w:pPr>
            <w:r>
              <w:rPr>
                <w:rFonts w:hint="default" w:ascii="Times New Roman" w:hAnsi="Times New Roman" w:cs="Times New Roman"/>
                <w:color w:val="auto"/>
                <w:sz w:val="26"/>
                <w:szCs w:val="26"/>
                <w:rtl w:val="0"/>
                <w:lang w:val="vi-VN"/>
              </w:rPr>
              <w:t>Có File âm thanh ở mỗi câu có thể tùy chỉnh dừng/phát tại 1 thời điểm bất kì . Sau khi đọc hết 1 câu hỏi sẽ tự động dừng</w:t>
            </w:r>
          </w:p>
        </w:tc>
      </w:tr>
    </w:tbl>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2.2.5 Xem lại màn hình trước khi nộp bài</w:t>
      </w:r>
    </w:p>
    <w:tbl>
      <w:tblPr>
        <w:tblStyle w:val="12"/>
        <w:tblW w:w="9159" w:type="dxa"/>
        <w:tblInd w:w="-108" w:type="dxa"/>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445"/>
        <w:gridCol w:w="3310"/>
        <w:gridCol w:w="5404"/>
      </w:tblGrid>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16" w:hRule="atLeast"/>
        </w:trPr>
        <w:tc>
          <w:tcPr>
            <w:gridSpan w:val="2"/>
            <w:vMerge w:val="restart"/>
          </w:tcPr>
          <w:p>
            <w:pPr>
              <w:spacing w:after="0" w:line="360" w:lineRule="auto"/>
              <w:rPr>
                <w:rFonts w:hint="default" w:ascii="Times New Roman" w:hAnsi="Times New Roman" w:cs="Times New Roman"/>
                <w:color w:val="auto"/>
                <w:sz w:val="26"/>
                <w:szCs w:val="26"/>
                <w:lang w:val="vi-VN"/>
              </w:rPr>
            </w:pPr>
            <w:r>
              <w:rPr>
                <w:rFonts w:hint="default" w:ascii="Times New Roman" w:hAnsi="Times New Roman" w:eastAsia="Calibri" w:cs="Times New Roman"/>
                <w:color w:val="auto"/>
                <w:sz w:val="26"/>
                <w:szCs w:val="26"/>
                <w:rtl w:val="0"/>
              </w:rPr>
              <w:t>Use case title:</w:t>
            </w:r>
            <w:r>
              <w:rPr>
                <w:rFonts w:hint="default" w:ascii="Times New Roman" w:hAnsi="Times New Roman" w:eastAsia="Calibri" w:cs="Times New Roman"/>
                <w:b w:val="0"/>
                <w:color w:val="auto"/>
                <w:sz w:val="26"/>
                <w:szCs w:val="26"/>
                <w:rtl w:val="0"/>
              </w:rPr>
              <w:t xml:space="preserve"> </w:t>
            </w:r>
            <w:r>
              <w:rPr>
                <w:rFonts w:hint="default" w:ascii="Times New Roman" w:hAnsi="Times New Roman" w:cs="Times New Roman"/>
                <w:color w:val="auto"/>
                <w:sz w:val="26"/>
                <w:szCs w:val="26"/>
                <w:lang w:val="vi-VN"/>
              </w:rPr>
              <w:t xml:space="preserve"> Xem lại màn hình trước khi nộp bài</w:t>
            </w:r>
          </w:p>
          <w:p>
            <w:pPr>
              <w:spacing w:after="0" w:line="360" w:lineRule="auto"/>
              <w:rPr>
                <w:rFonts w:hint="default" w:ascii="Times New Roman" w:hAnsi="Times New Roman" w:eastAsia="Calibri" w:cs="Times New Roman"/>
                <w:b w:val="0"/>
                <w:color w:val="auto"/>
                <w:sz w:val="26"/>
                <w:szCs w:val="26"/>
                <w:lang w:val="vi-VN"/>
              </w:rPr>
            </w:pPr>
          </w:p>
        </w:tc>
        <w:tc>
          <w:p>
            <w:pPr>
              <w:spacing w:after="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color w:val="auto"/>
                <w:sz w:val="26"/>
                <w:szCs w:val="26"/>
                <w:rtl w:val="0"/>
              </w:rPr>
              <w:t xml:space="preserve">Use case ID: </w:t>
            </w:r>
            <w:r>
              <w:rPr>
                <w:rFonts w:hint="default" w:ascii="Times New Roman" w:hAnsi="Times New Roman" w:eastAsia="Calibri" w:cs="Times New Roman"/>
                <w:b w:val="0"/>
                <w:color w:val="auto"/>
                <w:sz w:val="26"/>
                <w:szCs w:val="26"/>
                <w:rtl w:val="0"/>
              </w:rPr>
              <w:t>UC0</w:t>
            </w:r>
            <w:r>
              <w:rPr>
                <w:rFonts w:hint="default" w:ascii="Times New Roman" w:hAnsi="Times New Roman" w:eastAsia="Calibri" w:cs="Times New Roman"/>
                <w:b w:val="0"/>
                <w:color w:val="auto"/>
                <w:sz w:val="26"/>
                <w:szCs w:val="26"/>
                <w:rtl w:val="0"/>
                <w:lang w:val="vi-VN"/>
              </w:rPr>
              <w:t>8</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Calibri" w:cs="Times New Roman"/>
                <w:b w:val="0"/>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 xml:space="preserve">Version: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16"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cs="Times New Roman"/>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Last Changed:</w:t>
            </w:r>
            <w:r>
              <w:rPr>
                <w:rFonts w:hint="default" w:ascii="Times New Roman" w:hAnsi="Times New Roman" w:cs="Times New Roman"/>
                <w:color w:val="auto"/>
                <w:sz w:val="26"/>
                <w:szCs w:val="26"/>
                <w:rtl w:val="0"/>
              </w:rPr>
              <w:t xml:space="preserve">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982"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General use case description:</w:t>
            </w:r>
          </w:p>
          <w:p>
            <w:pPr>
              <w:spacing w:after="6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Hiển thị nội dung bài thi và đáp án (gồm bản dịch) tới người dự thi gồm: listening: từ part 1 --&gt; 4;  Reading: part 5--&gt; 7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621"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Entities involved:</w:t>
            </w:r>
          </w:p>
          <w:p>
            <w:pPr>
              <w:spacing w:after="6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 xml:space="preserve">E01 - User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867"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Preconditions:</w:t>
            </w:r>
          </w:p>
          <w:p>
            <w:pPr>
              <w:spacing w:after="20" w:line="360" w:lineRule="auto"/>
              <w:rPr>
                <w:rFonts w:hint="default" w:ascii="Times New Roman" w:hAnsi="Times New Roman" w:cs="Times New Roman"/>
                <w:color w:val="auto"/>
                <w:sz w:val="26"/>
                <w:szCs w:val="26"/>
              </w:rPr>
            </w:pPr>
            <w:r>
              <w:rPr>
                <w:rFonts w:hint="default" w:ascii="Times New Roman" w:hAnsi="Times New Roman" w:eastAsia="Calibri" w:cs="Times New Roman"/>
                <w:b w:val="0"/>
                <w:color w:val="auto"/>
                <w:sz w:val="26"/>
                <w:szCs w:val="26"/>
                <w:rtl w:val="0"/>
              </w:rPr>
              <w:t>1. Người dùng đã đăng nhập vào hệ thống thành công.</w:t>
            </w:r>
          </w:p>
          <w:p>
            <w:pPr>
              <w:spacing w:after="2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2. Người dùng đã chọn được bài thi hoặc các part lẻ</w:t>
            </w:r>
          </w:p>
          <w:p>
            <w:pPr>
              <w:spacing w:after="2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3. Người dùng muốn hoàn tất việc làm bài</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Primary use case flow of events:</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1.</w:t>
            </w:r>
          </w:p>
        </w:tc>
        <w:tc>
          <w:tcPr>
            <w:gridSpan w:val="2"/>
            <w:vAlign w:val="center"/>
          </w:tcPr>
          <w:p>
            <w:pPr>
              <w:spacing w:after="20" w:line="360" w:lineRule="auto"/>
              <w:rPr>
                <w:rFonts w:hint="default" w:ascii="Times New Roman" w:hAnsi="Times New Roman" w:cs="Times New Roman"/>
                <w:b w:val="0"/>
                <w:bCs/>
                <w:color w:val="auto"/>
                <w:sz w:val="26"/>
                <w:szCs w:val="26"/>
                <w:lang w:val="vi-VN"/>
              </w:rPr>
            </w:pPr>
            <w:r>
              <w:rPr>
                <w:rFonts w:hint="default" w:ascii="Times New Roman" w:hAnsi="Times New Roman" w:cs="Times New Roman"/>
                <w:b w:val="0"/>
                <w:bCs/>
                <w:color w:val="auto"/>
                <w:sz w:val="26"/>
                <w:szCs w:val="26"/>
                <w:lang w:val="vi-VN"/>
              </w:rPr>
              <w:t>Hiện lại 120 câu cùng đáp án đã chọn: các câu chưa chọn đáp án nào sẽ có màu trắng, các câu đánh dấu được làm cho có màu vàng</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2.</w:t>
            </w:r>
          </w:p>
        </w:tc>
        <w:tc>
          <w:tcPr>
            <w:gridSpan w:val="2"/>
            <w:vAlign w:val="center"/>
          </w:tcPr>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Nút “Nộp bài” để hoàn tất việc nộp</w:t>
            </w:r>
          </w:p>
        </w:tc>
      </w:tr>
    </w:tbl>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2.2.6 Hiển thị kết quả số câu mỗi phần, tổng điểm</w:t>
      </w:r>
    </w:p>
    <w:tbl>
      <w:tblPr>
        <w:tblStyle w:val="12"/>
        <w:tblW w:w="9159" w:type="dxa"/>
        <w:tblInd w:w="-108" w:type="dxa"/>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445"/>
        <w:gridCol w:w="3310"/>
        <w:gridCol w:w="5404"/>
      </w:tblGrid>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16" w:hRule="atLeast"/>
        </w:trPr>
        <w:tc>
          <w:tcPr>
            <w:gridSpan w:val="2"/>
            <w:vMerge w:val="restart"/>
          </w:tcPr>
          <w:p>
            <w:pPr>
              <w:spacing w:after="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color w:val="auto"/>
                <w:sz w:val="26"/>
                <w:szCs w:val="26"/>
                <w:rtl w:val="0"/>
              </w:rPr>
              <w:t>Use case title:</w:t>
            </w:r>
            <w:r>
              <w:rPr>
                <w:rFonts w:hint="default" w:ascii="Times New Roman" w:hAnsi="Times New Roman" w:eastAsia="Calibri" w:cs="Times New Roman"/>
                <w:b w:val="0"/>
                <w:color w:val="auto"/>
                <w:sz w:val="26"/>
                <w:szCs w:val="26"/>
                <w:rtl w:val="0"/>
              </w:rPr>
              <w:t xml:space="preserve"> </w:t>
            </w:r>
            <w:r>
              <w:rPr>
                <w:rFonts w:hint="default" w:ascii="Times New Roman" w:hAnsi="Times New Roman" w:eastAsia="Calibri" w:cs="Times New Roman"/>
                <w:b w:val="0"/>
                <w:color w:val="auto"/>
                <w:sz w:val="26"/>
                <w:szCs w:val="26"/>
                <w:rtl w:val="0"/>
                <w:lang w:val="vi-VN"/>
              </w:rPr>
              <w:t>Giao diện các part trong bài thi</w:t>
            </w:r>
          </w:p>
        </w:tc>
        <w:tc>
          <w:p>
            <w:pPr>
              <w:spacing w:after="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color w:val="auto"/>
                <w:sz w:val="26"/>
                <w:szCs w:val="26"/>
                <w:rtl w:val="0"/>
              </w:rPr>
              <w:t xml:space="preserve">Use case ID: </w:t>
            </w:r>
            <w:r>
              <w:rPr>
                <w:rFonts w:hint="default" w:ascii="Times New Roman" w:hAnsi="Times New Roman" w:eastAsia="Calibri" w:cs="Times New Roman"/>
                <w:b w:val="0"/>
                <w:color w:val="auto"/>
                <w:sz w:val="26"/>
                <w:szCs w:val="26"/>
                <w:rtl w:val="0"/>
              </w:rPr>
              <w:t>UC0</w:t>
            </w:r>
            <w:r>
              <w:rPr>
                <w:rFonts w:hint="default" w:ascii="Times New Roman" w:hAnsi="Times New Roman" w:eastAsia="Calibri" w:cs="Times New Roman"/>
                <w:b w:val="0"/>
                <w:color w:val="auto"/>
                <w:sz w:val="26"/>
                <w:szCs w:val="26"/>
                <w:rtl w:val="0"/>
                <w:lang w:val="vi-VN"/>
              </w:rPr>
              <w:t>9</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Calibri" w:cs="Times New Roman"/>
                <w:b w:val="0"/>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 xml:space="preserve">Version: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16"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cs="Times New Roman"/>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Last Changed:</w:t>
            </w:r>
            <w:r>
              <w:rPr>
                <w:rFonts w:hint="default" w:ascii="Times New Roman" w:hAnsi="Times New Roman" w:cs="Times New Roman"/>
                <w:color w:val="auto"/>
                <w:sz w:val="26"/>
                <w:szCs w:val="26"/>
                <w:rtl w:val="0"/>
              </w:rPr>
              <w:t xml:space="preserve">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982"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General use case description:</w:t>
            </w:r>
          </w:p>
          <w:p>
            <w:pPr>
              <w:spacing w:after="6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Hiển thị nội dung bài thi và đáp án (gồm bản dịch) tới người dự thi gồm: listening: từ part 1 --&gt; 4;  Reading: part 5--&gt; 7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621"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Entities involved:</w:t>
            </w:r>
          </w:p>
          <w:p>
            <w:pPr>
              <w:spacing w:after="6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 xml:space="preserve">E01 - User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867"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Preconditions:</w:t>
            </w:r>
          </w:p>
          <w:p>
            <w:pPr>
              <w:spacing w:after="20" w:line="360" w:lineRule="auto"/>
              <w:rPr>
                <w:rFonts w:hint="default" w:ascii="Times New Roman" w:hAnsi="Times New Roman" w:cs="Times New Roman"/>
                <w:color w:val="auto"/>
                <w:sz w:val="26"/>
                <w:szCs w:val="26"/>
              </w:rPr>
            </w:pPr>
            <w:r>
              <w:rPr>
                <w:rFonts w:hint="default" w:ascii="Times New Roman" w:hAnsi="Times New Roman" w:eastAsia="Calibri" w:cs="Times New Roman"/>
                <w:b w:val="0"/>
                <w:color w:val="auto"/>
                <w:sz w:val="26"/>
                <w:szCs w:val="26"/>
                <w:rtl w:val="0"/>
              </w:rPr>
              <w:t>1. Người dùng đã đăng nhập vào hệ thống thành công.</w:t>
            </w:r>
          </w:p>
          <w:p>
            <w:pPr>
              <w:spacing w:after="2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2. Người dùng đã chọn được bài thi hoặc các part lẻ</w:t>
            </w:r>
          </w:p>
          <w:p>
            <w:pPr>
              <w:spacing w:after="2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3. Người dùng đã nộp bài</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Primary use case flow of events:</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1.</w:t>
            </w:r>
          </w:p>
        </w:tc>
        <w:tc>
          <w:tcPr>
            <w:gridSpan w:val="2"/>
            <w:vAlign w:val="center"/>
          </w:tcPr>
          <w:p>
            <w:pPr>
              <w:spacing w:after="20" w:line="360" w:lineRule="auto"/>
              <w:rPr>
                <w:rFonts w:hint="default" w:ascii="Times New Roman" w:hAnsi="Times New Roman" w:cs="Times New Roman"/>
                <w:b w:val="0"/>
                <w:bCs/>
                <w:color w:val="auto"/>
                <w:sz w:val="26"/>
                <w:szCs w:val="26"/>
                <w:lang w:val="vi-VN"/>
              </w:rPr>
            </w:pPr>
            <w:r>
              <w:rPr>
                <w:rFonts w:hint="default" w:ascii="Times New Roman" w:hAnsi="Times New Roman" w:cs="Times New Roman"/>
                <w:b w:val="0"/>
                <w:bCs/>
                <w:color w:val="auto"/>
                <w:sz w:val="26"/>
                <w:szCs w:val="26"/>
                <w:lang w:val="vi-VN"/>
              </w:rPr>
              <w:t>Hiện số câu đúng ở phần nghe và phần đọc, tổng điểm</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2.</w:t>
            </w:r>
          </w:p>
        </w:tc>
        <w:tc>
          <w:tcPr>
            <w:gridSpan w:val="2"/>
            <w:vAlign w:val="center"/>
          </w:tcPr>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Nút “Xem câu đúng chi tiết ” để xem rõ hơn số câu đúng ở mỗi phần</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lang w:val="vi-VN"/>
              </w:rPr>
            </w:pPr>
            <w:r>
              <w:rPr>
                <w:rFonts w:hint="default" w:ascii="Times New Roman" w:hAnsi="Times New Roman" w:eastAsia="Calibri" w:cs="Times New Roman"/>
                <w:color w:val="auto"/>
                <w:sz w:val="26"/>
                <w:szCs w:val="26"/>
                <w:lang w:val="vi-VN"/>
              </w:rPr>
              <w:t>3.</w:t>
            </w:r>
          </w:p>
        </w:tc>
        <w:tc>
          <w:tcPr>
            <w:tcW w:w="8714" w:type="dxa"/>
            <w:gridSpan w:val="2"/>
            <w:vAlign w:val="center"/>
          </w:tcPr>
          <w:p>
            <w:pPr>
              <w:spacing w:after="20" w:line="360" w:lineRule="auto"/>
              <w:rPr>
                <w:rFonts w:hint="default" w:ascii="Times New Roman" w:hAnsi="Times New Roman" w:cs="Times New Roman" w:eastAsiaTheme="minorEastAsia"/>
                <w:b w:val="0"/>
                <w:bCs w:val="0"/>
                <w:color w:val="auto"/>
                <w:sz w:val="26"/>
                <w:szCs w:val="26"/>
                <w:lang w:val="vi-VN" w:eastAsia="zh-CN" w:bidi="ar-SA"/>
              </w:rPr>
            </w:pPr>
            <w:r>
              <w:rPr>
                <w:rFonts w:hint="default" w:ascii="Times New Roman" w:hAnsi="Times New Roman" w:cs="Times New Roman"/>
                <w:b w:val="0"/>
                <w:bCs w:val="0"/>
                <w:color w:val="auto"/>
                <w:sz w:val="26"/>
                <w:szCs w:val="26"/>
                <w:lang w:val="vi-VN"/>
              </w:rPr>
              <w:t xml:space="preserve">Nút “Xem đáp án ” để đối chiếu đáp án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78" w:hRule="atLeast"/>
        </w:trPr>
        <w:tc>
          <w:tcPr>
            <w:shd w:val="clear" w:color="auto" w:fill="auto"/>
            <w:vAlign w:val="center"/>
          </w:tcPr>
          <w:p>
            <w:pPr>
              <w:spacing w:after="20"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4</w:t>
            </w:r>
          </w:p>
        </w:tc>
        <w:tc>
          <w:tcPr>
            <w:gridSpan w:val="2"/>
            <w:shd w:val="clear" w:color="auto" w:fill="auto"/>
            <w:vAlign w:val="center"/>
          </w:tcPr>
          <w:p>
            <w:pPr>
              <w:spacing w:after="20" w:line="360" w:lineRule="auto"/>
              <w:rPr>
                <w:rFonts w:hint="default" w:ascii="Times New Roman" w:hAnsi="Times New Roman" w:cs="Times New Roman"/>
                <w:color w:val="auto"/>
                <w:sz w:val="26"/>
                <w:szCs w:val="26"/>
                <w:rtl w:val="0"/>
                <w:lang w:val="vi-VN"/>
              </w:rPr>
            </w:pPr>
            <w:r>
              <w:rPr>
                <w:rFonts w:hint="default" w:ascii="Times New Roman" w:hAnsi="Times New Roman" w:cs="Times New Roman"/>
                <w:color w:val="auto"/>
                <w:sz w:val="26"/>
                <w:szCs w:val="26"/>
                <w:rtl w:val="0"/>
                <w:lang w:val="vi-VN"/>
              </w:rPr>
              <w:t>Nút “Xuất kết quả thi” để xuất kết quả ra file pdf</w:t>
            </w:r>
          </w:p>
        </w:tc>
      </w:tr>
    </w:tbl>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t>2.2.7 Tạo đề thi và tính điểm</w:t>
      </w:r>
    </w:p>
    <w:tbl>
      <w:tblPr>
        <w:tblStyle w:val="12"/>
        <w:tblW w:w="9159" w:type="dxa"/>
        <w:tblInd w:w="-108" w:type="dxa"/>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445"/>
        <w:gridCol w:w="3310"/>
        <w:gridCol w:w="5404"/>
      </w:tblGrid>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16" w:hRule="atLeast"/>
        </w:trPr>
        <w:tc>
          <w:tcPr>
            <w:gridSpan w:val="2"/>
            <w:vMerge w:val="restart"/>
          </w:tcPr>
          <w:p>
            <w:pPr>
              <w:spacing w:after="0" w:line="360" w:lineRule="auto"/>
              <w:rPr>
                <w:rFonts w:hint="default" w:ascii="Times New Roman" w:hAnsi="Times New Roman" w:cs="Times New Roman"/>
                <w:color w:val="auto"/>
                <w:sz w:val="26"/>
                <w:szCs w:val="26"/>
                <w:lang w:val="vi-VN"/>
              </w:rPr>
            </w:pPr>
            <w:r>
              <w:rPr>
                <w:rFonts w:hint="default" w:ascii="Times New Roman" w:hAnsi="Times New Roman" w:eastAsia="Calibri" w:cs="Times New Roman"/>
                <w:color w:val="auto"/>
                <w:sz w:val="26"/>
                <w:szCs w:val="26"/>
                <w:rtl w:val="0"/>
              </w:rPr>
              <w:t>Use case title:</w:t>
            </w:r>
            <w:r>
              <w:rPr>
                <w:rFonts w:hint="default" w:ascii="Times New Roman" w:hAnsi="Times New Roman" w:eastAsia="Calibri" w:cs="Times New Roman"/>
                <w:b w:val="0"/>
                <w:color w:val="auto"/>
                <w:sz w:val="26"/>
                <w:szCs w:val="26"/>
                <w:rtl w:val="0"/>
              </w:rPr>
              <w:t xml:space="preserve"> </w:t>
            </w:r>
            <w:r>
              <w:rPr>
                <w:rFonts w:hint="default" w:ascii="Times New Roman" w:hAnsi="Times New Roman" w:cs="Times New Roman"/>
                <w:color w:val="auto"/>
                <w:sz w:val="26"/>
                <w:szCs w:val="26"/>
                <w:lang w:val="vi-VN"/>
              </w:rPr>
              <w:t>Tạo đề thi và tính điểm</w:t>
            </w:r>
          </w:p>
          <w:p>
            <w:pPr>
              <w:spacing w:after="0" w:line="360" w:lineRule="auto"/>
              <w:rPr>
                <w:rFonts w:hint="default" w:ascii="Times New Roman" w:hAnsi="Times New Roman" w:eastAsia="Calibri" w:cs="Times New Roman"/>
                <w:b w:val="0"/>
                <w:color w:val="auto"/>
                <w:sz w:val="26"/>
                <w:szCs w:val="26"/>
                <w:lang w:val="vi-VN"/>
              </w:rPr>
            </w:pPr>
          </w:p>
        </w:tc>
        <w:tc>
          <w:p>
            <w:pPr>
              <w:spacing w:after="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color w:val="auto"/>
                <w:sz w:val="26"/>
                <w:szCs w:val="26"/>
                <w:rtl w:val="0"/>
              </w:rPr>
              <w:t xml:space="preserve">Use case ID: </w:t>
            </w:r>
            <w:r>
              <w:rPr>
                <w:rFonts w:hint="default" w:ascii="Times New Roman" w:hAnsi="Times New Roman" w:eastAsia="Calibri" w:cs="Times New Roman"/>
                <w:b w:val="0"/>
                <w:color w:val="auto"/>
                <w:sz w:val="26"/>
                <w:szCs w:val="26"/>
                <w:rtl w:val="0"/>
              </w:rPr>
              <w:t>UC</w:t>
            </w:r>
            <w:r>
              <w:rPr>
                <w:rFonts w:hint="default" w:ascii="Times New Roman" w:hAnsi="Times New Roman" w:eastAsia="Calibri" w:cs="Times New Roman"/>
                <w:b w:val="0"/>
                <w:color w:val="auto"/>
                <w:sz w:val="26"/>
                <w:szCs w:val="26"/>
                <w:rtl w:val="0"/>
                <w:lang w:val="vi-VN"/>
              </w:rPr>
              <w:t>A</w:t>
            </w:r>
            <w:r>
              <w:rPr>
                <w:rFonts w:hint="default" w:ascii="Times New Roman" w:hAnsi="Times New Roman" w:eastAsia="Calibri" w:cs="Times New Roman"/>
                <w:b w:val="0"/>
                <w:color w:val="auto"/>
                <w:sz w:val="26"/>
                <w:szCs w:val="26"/>
                <w:rtl w:val="0"/>
              </w:rPr>
              <w:t>0</w:t>
            </w:r>
            <w:r>
              <w:rPr>
                <w:rFonts w:hint="default" w:ascii="Times New Roman" w:hAnsi="Times New Roman" w:eastAsia="Calibri" w:cs="Times New Roman"/>
                <w:b w:val="0"/>
                <w:color w:val="auto"/>
                <w:sz w:val="26"/>
                <w:szCs w:val="26"/>
                <w:rtl w:val="0"/>
                <w:lang w:val="vi-VN"/>
              </w:rPr>
              <w:t>1</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Calibri" w:cs="Times New Roman"/>
                <w:b w:val="0"/>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 xml:space="preserve">Version: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16"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cs="Times New Roman"/>
                <w:color w:val="auto"/>
                <w:sz w:val="26"/>
                <w:szCs w:val="26"/>
              </w:rPr>
            </w:pPr>
          </w:p>
        </w:tc>
        <w:tc>
          <w:tcPr>
            <w:tcBorders>
              <w:bottom w:val="single" w:color="4BACC6" w:sz="18" w:space="0"/>
            </w:tcBorders>
          </w:tcPr>
          <w:p>
            <w:pPr>
              <w:spacing w:after="0" w:line="360" w:lineRule="auto"/>
              <w:rPr>
                <w:rFonts w:hint="default" w:ascii="Times New Roman" w:hAnsi="Times New Roman" w:cs="Times New Roman"/>
                <w:color w:val="auto"/>
                <w:sz w:val="26"/>
                <w:szCs w:val="26"/>
              </w:rPr>
            </w:pPr>
            <w:r>
              <w:rPr>
                <w:rFonts w:hint="default" w:ascii="Times New Roman" w:hAnsi="Times New Roman" w:cs="Times New Roman"/>
                <w:b/>
                <w:color w:val="auto"/>
                <w:sz w:val="26"/>
                <w:szCs w:val="26"/>
                <w:rtl w:val="0"/>
              </w:rPr>
              <w:t>Last Changed:</w:t>
            </w:r>
            <w:r>
              <w:rPr>
                <w:rFonts w:hint="default" w:ascii="Times New Roman" w:hAnsi="Times New Roman" w:cs="Times New Roman"/>
                <w:color w:val="auto"/>
                <w:sz w:val="26"/>
                <w:szCs w:val="26"/>
                <w:rtl w:val="0"/>
              </w:rPr>
              <w:t xml:space="preserve">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982"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General use case description:</w:t>
            </w:r>
          </w:p>
          <w:p>
            <w:pPr>
              <w:spacing w:after="6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Hiển thị nội dung bài thi và câu trả lời  tới người dự thi gồm: listening: từ part 1 --&gt; 4;  Reading: part 5--&gt; 7 ,</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621"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Entities involved:</w:t>
            </w:r>
          </w:p>
          <w:p>
            <w:pPr>
              <w:spacing w:after="60" w:line="360" w:lineRule="auto"/>
              <w:rPr>
                <w:rFonts w:hint="default" w:ascii="Times New Roman" w:hAnsi="Times New Roman" w:eastAsia="Calibri" w:cs="Times New Roman"/>
                <w:color w:val="auto"/>
                <w:sz w:val="26"/>
                <w:szCs w:val="26"/>
                <w:lang w:val="vi-VN"/>
              </w:rPr>
            </w:pPr>
            <w:r>
              <w:rPr>
                <w:rFonts w:hint="default" w:ascii="Times New Roman" w:hAnsi="Times New Roman" w:eastAsia="Calibri" w:cs="Times New Roman"/>
                <w:b/>
                <w:bCs/>
                <w:color w:val="auto"/>
                <w:sz w:val="26"/>
                <w:szCs w:val="26"/>
                <w:rtl w:val="0"/>
                <w:lang w:val="vi-VN"/>
              </w:rPr>
              <w:t>A</w:t>
            </w:r>
            <w:r>
              <w:rPr>
                <w:rFonts w:hint="default" w:ascii="Times New Roman" w:hAnsi="Times New Roman" w:eastAsia="Calibri" w:cs="Times New Roman"/>
                <w:b/>
                <w:bCs/>
                <w:color w:val="auto"/>
                <w:sz w:val="26"/>
                <w:szCs w:val="26"/>
                <w:rtl w:val="0"/>
              </w:rPr>
              <w:t>01</w:t>
            </w:r>
            <w:r>
              <w:rPr>
                <w:rFonts w:hint="default" w:ascii="Times New Roman" w:hAnsi="Times New Roman" w:eastAsia="Calibri" w:cs="Times New Roman"/>
                <w:color w:val="auto"/>
                <w:sz w:val="26"/>
                <w:szCs w:val="26"/>
                <w:rtl w:val="0"/>
              </w:rPr>
              <w:t xml:space="preserve"> - </w:t>
            </w:r>
            <w:r>
              <w:rPr>
                <w:rFonts w:hint="default" w:ascii="Times New Roman" w:hAnsi="Times New Roman" w:eastAsia="Calibri" w:cs="Times New Roman"/>
                <w:color w:val="auto"/>
                <w:sz w:val="26"/>
                <w:szCs w:val="26"/>
                <w:rtl w:val="0"/>
                <w:lang w:val="vi-VN"/>
              </w:rPr>
              <w:t>Admin</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867"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Preconditions:</w:t>
            </w:r>
          </w:p>
          <w:p>
            <w:pPr>
              <w:spacing w:after="20" w:line="360" w:lineRule="auto"/>
              <w:rPr>
                <w:rFonts w:hint="default" w:ascii="Times New Roman" w:hAnsi="Times New Roman" w:cs="Times New Roman"/>
                <w:color w:val="auto"/>
                <w:sz w:val="26"/>
                <w:szCs w:val="26"/>
              </w:rPr>
            </w:pPr>
            <w:r>
              <w:rPr>
                <w:rFonts w:hint="default" w:ascii="Times New Roman" w:hAnsi="Times New Roman" w:eastAsia="Calibri" w:cs="Times New Roman"/>
                <w:b w:val="0"/>
                <w:color w:val="auto"/>
                <w:sz w:val="26"/>
                <w:szCs w:val="26"/>
                <w:rtl w:val="0"/>
              </w:rPr>
              <w:t xml:space="preserve">1. </w:t>
            </w:r>
            <w:r>
              <w:rPr>
                <w:rFonts w:hint="default" w:ascii="Times New Roman" w:hAnsi="Times New Roman" w:eastAsia="Calibri" w:cs="Times New Roman"/>
                <w:b w:val="0"/>
                <w:color w:val="auto"/>
                <w:sz w:val="26"/>
                <w:szCs w:val="26"/>
                <w:rtl w:val="0"/>
                <w:lang w:val="vi-VN"/>
              </w:rPr>
              <w:t>Admin</w:t>
            </w:r>
            <w:r>
              <w:rPr>
                <w:rFonts w:hint="default" w:ascii="Times New Roman" w:hAnsi="Times New Roman" w:eastAsia="Calibri" w:cs="Times New Roman"/>
                <w:b w:val="0"/>
                <w:color w:val="auto"/>
                <w:sz w:val="26"/>
                <w:szCs w:val="26"/>
                <w:rtl w:val="0"/>
              </w:rPr>
              <w:t xml:space="preserve"> đã đăng nhập vào hệ thống thành công.</w:t>
            </w:r>
          </w:p>
          <w:p>
            <w:pPr>
              <w:spacing w:after="2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2. Admin tạo bài thi</w:t>
            </w:r>
          </w:p>
          <w:p>
            <w:pPr>
              <w:spacing w:after="20" w:line="360" w:lineRule="auto"/>
              <w:rPr>
                <w:rFonts w:hint="default" w:ascii="Times New Roman" w:hAnsi="Times New Roman" w:eastAsia="Calibri" w:cs="Times New Roman"/>
                <w:b w:val="0"/>
                <w:color w:val="auto"/>
                <w:sz w:val="26"/>
                <w:szCs w:val="26"/>
                <w:lang w:val="vi-VN"/>
              </w:rPr>
            </w:pPr>
            <w:r>
              <w:rPr>
                <w:rFonts w:hint="default" w:ascii="Times New Roman" w:hAnsi="Times New Roman" w:eastAsia="Calibri" w:cs="Times New Roman"/>
                <w:b w:val="0"/>
                <w:color w:val="auto"/>
                <w:sz w:val="26"/>
                <w:szCs w:val="26"/>
                <w:lang w:val="vi-VN"/>
              </w:rPr>
              <w:t>3. Admin quy định cách tính điểm về số câu đúng tối đa 990</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289" w:hRule="atLeast"/>
        </w:trPr>
        <w:tc>
          <w:tcPr>
            <w:gridSpan w:val="3"/>
          </w:tcPr>
          <w:p>
            <w:pPr>
              <w:spacing w:after="0" w:line="360" w:lineRule="auto"/>
              <w:rPr>
                <w:rFonts w:hint="default" w:ascii="Times New Roman" w:hAnsi="Times New Roman" w:eastAsia="Calibri" w:cs="Times New Roman"/>
                <w:b w:val="0"/>
                <w:color w:val="auto"/>
                <w:sz w:val="26"/>
                <w:szCs w:val="26"/>
              </w:rPr>
            </w:pPr>
            <w:r>
              <w:rPr>
                <w:rFonts w:hint="default" w:ascii="Times New Roman" w:hAnsi="Times New Roman" w:eastAsia="Calibri" w:cs="Times New Roman"/>
                <w:color w:val="auto"/>
                <w:sz w:val="26"/>
                <w:szCs w:val="26"/>
                <w:rtl w:val="0"/>
              </w:rPr>
              <w:t>Primary use case flow of events:</w:t>
            </w: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1.</w:t>
            </w:r>
          </w:p>
        </w:tc>
        <w:tc>
          <w:tcPr>
            <w:tcW w:w="8714" w:type="dxa"/>
            <w:gridSpan w:val="2"/>
            <w:vAlign w:val="center"/>
          </w:tcPr>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Đối với phần listening : file âm thanh sẽ mở liên tục, nội dung câu hỏi và đáp án để chọn nằm bên phải màn hình (có nút chọn tại các đáp án)</w:t>
            </w:r>
          </w:p>
          <w:p>
            <w:pPr>
              <w:spacing w:after="20" w:line="360" w:lineRule="auto"/>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lang w:val="vi-VN"/>
              </w:rPr>
              <w:t xml:space="preserve">     </w:t>
            </w:r>
          </w:p>
          <w:tbl>
            <w:tblPr>
              <w:tblStyle w:val="8"/>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2"/>
              <w:gridCol w:w="2833"/>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trái màn hình</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Phải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1</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Tranh mô tả</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Ô  chọn đáp án (4 phương án) 6c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2</w:t>
                  </w:r>
                </w:p>
              </w:tc>
              <w:tc>
                <w:tcPr>
                  <w:tcW w:w="2833" w:type="dxa"/>
                  <w:vAlign w:val="top"/>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Trống</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Ô  chọn đáp án (3 phương án) 25c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3,4</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Trống</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Nội dung 3 câu hỏi , mỗi câu hỏi gồm 4 phương  án kèm chọn ô chọn 39c (p3) 30c (p4)</w:t>
                  </w:r>
                </w:p>
              </w:tc>
            </w:tr>
          </w:tbl>
          <w:p>
            <w:pPr>
              <w:spacing w:after="20" w:line="360" w:lineRule="auto"/>
              <w:rPr>
                <w:rFonts w:hint="default" w:ascii="Times New Roman" w:hAnsi="Times New Roman" w:cs="Times New Roman"/>
                <w:b w:val="0"/>
                <w:bCs/>
                <w:color w:val="auto"/>
                <w:sz w:val="26"/>
                <w:szCs w:val="26"/>
                <w:lang w:val="vi-VN"/>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rPr>
            </w:pPr>
            <w:r>
              <w:rPr>
                <w:rFonts w:hint="default" w:ascii="Times New Roman" w:hAnsi="Times New Roman" w:eastAsia="Calibri" w:cs="Times New Roman"/>
                <w:color w:val="auto"/>
                <w:sz w:val="26"/>
                <w:szCs w:val="26"/>
                <w:rtl w:val="0"/>
              </w:rPr>
              <w:t>2.</w:t>
            </w:r>
          </w:p>
        </w:tc>
        <w:tc>
          <w:tcPr>
            <w:tcW w:w="8714" w:type="dxa"/>
            <w:gridSpan w:val="2"/>
            <w:vAlign w:val="center"/>
          </w:tcPr>
          <w:p>
            <w:pPr>
              <w:spacing w:after="20" w:line="360" w:lineRule="auto"/>
              <w:rPr>
                <w:rFonts w:hint="default" w:ascii="Times New Roman" w:hAnsi="Times New Roman" w:cs="Times New Roman"/>
                <w:b w:val="0"/>
                <w:bCs w:val="0"/>
                <w:color w:val="auto"/>
                <w:sz w:val="26"/>
                <w:szCs w:val="26"/>
                <w:lang w:val="vi-VN"/>
              </w:rPr>
            </w:pPr>
            <w:r>
              <w:rPr>
                <w:rFonts w:hint="default" w:ascii="Times New Roman" w:hAnsi="Times New Roman" w:cs="Times New Roman"/>
                <w:b w:val="0"/>
                <w:bCs w:val="0"/>
                <w:color w:val="auto"/>
                <w:sz w:val="26"/>
                <w:szCs w:val="26"/>
                <w:lang w:val="vi-VN"/>
              </w:rPr>
              <w:t>Đối với phần reading : thông tin bài đọc nằm bên trái màn hình, nội dung câu hỏi và đáp án để chọn nằm bên phải màn hình (có nút chọn tại các đáp án); riêng part 5 câu hỏi và đáp án nằm bên phải</w:t>
            </w:r>
          </w:p>
          <w:p>
            <w:pPr>
              <w:spacing w:after="20" w:line="360" w:lineRule="auto"/>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lang w:val="vi-VN"/>
              </w:rPr>
              <w:t xml:space="preserve">     </w:t>
            </w:r>
          </w:p>
          <w:tbl>
            <w:tblPr>
              <w:tblStyle w:val="8"/>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2"/>
              <w:gridCol w:w="2833"/>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trái màn hình</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Bên Phải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5</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Trống</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1 câu với từ để trống. Bên dưới là ô chọn đáp án (4 phương án) 30c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6</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Thông tin 1 đoạn văn bị để trống từ hoặc 1 câu</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Ô  chọn đáp án (4 phương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2"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Part 7</w:t>
                  </w:r>
                </w:p>
              </w:tc>
              <w:tc>
                <w:tcPr>
                  <w:tcW w:w="2833" w:type="dxa"/>
                  <w:vAlign w:val="top"/>
                </w:tcPr>
                <w:p>
                  <w:pPr>
                    <w:widowControl w:val="0"/>
                    <w:spacing w:after="20" w:line="360" w:lineRule="auto"/>
                    <w:jc w:val="both"/>
                    <w:rPr>
                      <w:rFonts w:hint="default" w:ascii="Times New Roman" w:hAnsi="Times New Roman" w:cs="Times New Roman" w:eastAsiaTheme="minorEastAsia"/>
                      <w:b w:val="0"/>
                      <w:bCs w:val="0"/>
                      <w:color w:val="auto"/>
                      <w:sz w:val="26"/>
                      <w:szCs w:val="26"/>
                      <w:vertAlign w:val="baseline"/>
                      <w:lang w:val="vi-VN" w:eastAsia="zh-CN" w:bidi="ar-SA"/>
                    </w:rPr>
                  </w:pPr>
                  <w:r>
                    <w:rPr>
                      <w:rFonts w:hint="default" w:ascii="Times New Roman" w:hAnsi="Times New Roman" w:cs="Times New Roman"/>
                      <w:b w:val="0"/>
                      <w:bCs w:val="0"/>
                      <w:color w:val="auto"/>
                      <w:sz w:val="26"/>
                      <w:szCs w:val="26"/>
                      <w:vertAlign w:val="baseline"/>
                      <w:lang w:val="vi-VN"/>
                    </w:rPr>
                    <w:t>Thông tin 1 đoạn văn hoàn chỉnh</w:t>
                  </w:r>
                </w:p>
              </w:tc>
              <w:tc>
                <w:tcPr>
                  <w:tcW w:w="2833" w:type="dxa"/>
                </w:tcPr>
                <w:p>
                  <w:pPr>
                    <w:widowControl w:val="0"/>
                    <w:spacing w:after="20" w:line="360" w:lineRule="auto"/>
                    <w:jc w:val="both"/>
                    <w:rPr>
                      <w:rFonts w:hint="default" w:ascii="Times New Roman" w:hAnsi="Times New Roman" w:cs="Times New Roman"/>
                      <w:b w:val="0"/>
                      <w:bCs w:val="0"/>
                      <w:color w:val="auto"/>
                      <w:sz w:val="26"/>
                      <w:szCs w:val="26"/>
                      <w:vertAlign w:val="baseline"/>
                      <w:lang w:val="vi-VN"/>
                    </w:rPr>
                  </w:pPr>
                  <w:r>
                    <w:rPr>
                      <w:rFonts w:hint="default" w:ascii="Times New Roman" w:hAnsi="Times New Roman" w:cs="Times New Roman"/>
                      <w:b w:val="0"/>
                      <w:bCs w:val="0"/>
                      <w:color w:val="auto"/>
                      <w:sz w:val="26"/>
                      <w:szCs w:val="26"/>
                      <w:vertAlign w:val="baseline"/>
                      <w:lang w:val="vi-VN"/>
                    </w:rPr>
                    <w:t>Nội dung các câu hỏi , mỗi câu hỏi gồm 4 phương  án kèm chọn ô chọn</w:t>
                  </w:r>
                </w:p>
              </w:tc>
            </w:tr>
          </w:tbl>
          <w:p>
            <w:pPr>
              <w:spacing w:after="20" w:line="360" w:lineRule="auto"/>
              <w:rPr>
                <w:rFonts w:hint="default" w:ascii="Times New Roman" w:hAnsi="Times New Roman" w:cs="Times New Roman"/>
                <w:b w:val="0"/>
                <w:bCs w:val="0"/>
                <w:color w:val="auto"/>
                <w:sz w:val="26"/>
                <w:szCs w:val="26"/>
                <w:lang w:val="vi-VN"/>
              </w:rPr>
            </w:pPr>
          </w:p>
        </w:tc>
      </w:tr>
      <w:tr>
        <w:tblPrEx>
          <w:tblBorders>
            <w:top w:val="single" w:color="000000" w:sz="18" w:space="0"/>
            <w:left w:val="single" w:color="4BACC6" w:sz="8" w:space="0"/>
            <w:bottom w:val="single" w:color="000000" w:sz="1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394" w:hRule="atLeast"/>
        </w:trPr>
        <w:tc>
          <w:tcPr>
            <w:vAlign w:val="center"/>
          </w:tcPr>
          <w:p>
            <w:pPr>
              <w:spacing w:after="20" w:line="360" w:lineRule="auto"/>
              <w:rPr>
                <w:rFonts w:hint="default" w:ascii="Times New Roman" w:hAnsi="Times New Roman" w:eastAsia="Calibri" w:cs="Times New Roman"/>
                <w:color w:val="auto"/>
                <w:sz w:val="26"/>
                <w:szCs w:val="26"/>
                <w:lang w:val="vi-VN"/>
              </w:rPr>
            </w:pPr>
            <w:r>
              <w:rPr>
                <w:rFonts w:hint="default" w:ascii="Times New Roman" w:hAnsi="Times New Roman" w:eastAsia="Calibri" w:cs="Times New Roman"/>
                <w:color w:val="auto"/>
                <w:sz w:val="26"/>
                <w:szCs w:val="26"/>
                <w:lang w:val="vi-VN"/>
              </w:rPr>
              <w:t>3.</w:t>
            </w:r>
          </w:p>
        </w:tc>
        <w:tc>
          <w:tcPr>
            <w:tcW w:w="8714" w:type="dxa"/>
            <w:gridSpan w:val="2"/>
            <w:vAlign w:val="center"/>
          </w:tcPr>
          <w:p>
            <w:pPr>
              <w:spacing w:after="20" w:line="360" w:lineRule="auto"/>
              <w:rPr>
                <w:rFonts w:hint="default" w:ascii="Times New Roman" w:hAnsi="Times New Roman" w:cs="Times New Roman"/>
                <w:color w:val="auto"/>
                <w:sz w:val="26"/>
                <w:szCs w:val="26"/>
                <w:rtl w:val="0"/>
                <w:lang w:val="vi-VN"/>
              </w:rPr>
            </w:pPr>
            <w:r>
              <w:rPr>
                <w:rFonts w:hint="default" w:ascii="Times New Roman" w:hAnsi="Times New Roman" w:cs="Times New Roman"/>
                <w:color w:val="auto"/>
                <w:sz w:val="26"/>
                <w:szCs w:val="26"/>
                <w:rtl w:val="0"/>
                <w:lang w:val="vi-VN"/>
              </w:rPr>
              <w:t>Chia thành 2 trang nhỏ (bên trái và phải) có cả thanh cuộn để cuộn trang khi nội dung dài</w:t>
            </w:r>
          </w:p>
          <w:p>
            <w:pPr>
              <w:spacing w:after="20" w:line="360" w:lineRule="auto"/>
              <w:rPr>
                <w:rFonts w:hint="default" w:ascii="Times New Roman" w:hAnsi="Times New Roman" w:cs="Times New Roman"/>
                <w:color w:val="auto"/>
                <w:sz w:val="26"/>
                <w:szCs w:val="26"/>
                <w:rtl w:val="0"/>
                <w:lang w:val="vi-VN"/>
              </w:rPr>
            </w:pPr>
            <w:r>
              <w:rPr>
                <w:rFonts w:hint="default" w:ascii="Times New Roman" w:hAnsi="Times New Roman" w:cs="Times New Roman"/>
                <w:color w:val="auto"/>
                <w:sz w:val="26"/>
                <w:szCs w:val="26"/>
                <w:rtl w:val="0"/>
                <w:lang w:val="vi-VN"/>
              </w:rPr>
              <w:t>Thêm file âm thanh vào phần listening</w:t>
            </w:r>
            <w:bookmarkStart w:id="1" w:name="_GoBack"/>
            <w:bookmarkEnd w:id="1"/>
          </w:p>
          <w:p>
            <w:pPr>
              <w:spacing w:after="20" w:line="360" w:lineRule="auto"/>
              <w:rPr>
                <w:rFonts w:hint="default" w:ascii="Times New Roman" w:hAnsi="Times New Roman" w:cs="Times New Roman" w:eastAsiaTheme="minorEastAsia"/>
                <w:b w:val="0"/>
                <w:bCs w:val="0"/>
                <w:color w:val="auto"/>
                <w:sz w:val="26"/>
                <w:szCs w:val="26"/>
                <w:lang w:val="vi-VN" w:eastAsia="zh-CN" w:bidi="ar-SA"/>
              </w:rPr>
            </w:pPr>
          </w:p>
        </w:tc>
      </w:tr>
    </w:tbl>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lang w:val="vi-VN"/>
        </w:rPr>
      </w:pPr>
    </w:p>
    <w:p>
      <w:pPr>
        <w:spacing w:line="360" w:lineRule="auto"/>
        <w:rPr>
          <w:rFonts w:hint="default" w:ascii="Times New Roman" w:hAnsi="Times New Roman" w:cs="Times New Roman"/>
          <w:color w:val="auto"/>
          <w:sz w:val="26"/>
          <w:szCs w:val="26"/>
        </w:rPr>
      </w:pPr>
    </w:p>
    <w:p>
      <w:pPr>
        <w:spacing w:line="360" w:lineRule="auto"/>
        <w:rPr>
          <w:rFonts w:hint="default" w:ascii="Times New Roman" w:hAnsi="Times New Roman" w:cs="Times New Roman"/>
          <w:color w:val="auto"/>
          <w:sz w:val="26"/>
          <w:szCs w:val="26"/>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355BE1"/>
    <w:multiLevelType w:val="singleLevel"/>
    <w:tmpl w:val="55355BE1"/>
    <w:lvl w:ilvl="0" w:tentative="0">
      <w:start w:val="1"/>
      <w:numFmt w:val="decimal"/>
      <w:suff w:val="space"/>
      <w:lvlText w:val="%1."/>
      <w:lvlJc w:val="left"/>
    </w:lvl>
  </w:abstractNum>
  <w:abstractNum w:abstractNumId="1">
    <w:nsid w:val="752E691C"/>
    <w:multiLevelType w:val="singleLevel"/>
    <w:tmpl w:val="752E691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95021"/>
    <w:rsid w:val="381512B1"/>
    <w:rsid w:val="3D895021"/>
    <w:rsid w:val="4B232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_Style 84"/>
    <w:basedOn w:val="10"/>
    <w:uiPriority w:val="0"/>
    <w:pPr>
      <w:spacing w:after="0" w:line="240" w:lineRule="auto"/>
    </w:pPr>
    <w:tblPr>
      <w:tblCellMar>
        <w:top w:w="0" w:type="dxa"/>
        <w:left w:w="108" w:type="dxa"/>
        <w:bottom w:w="0" w:type="dxa"/>
        <w:right w:w="108" w:type="dxa"/>
      </w:tblCellMar>
    </w:tblPr>
  </w:style>
  <w:style w:type="table" w:customStyle="1" w:styleId="10">
    <w:name w:val="Table Normal1"/>
    <w:qFormat/>
    <w:uiPriority w:val="0"/>
  </w:style>
  <w:style w:type="table" w:customStyle="1" w:styleId="11">
    <w:name w:val="_Style 85"/>
    <w:basedOn w:val="10"/>
    <w:uiPriority w:val="0"/>
    <w:pPr>
      <w:spacing w:after="0" w:line="240" w:lineRule="auto"/>
    </w:pPr>
    <w:tblPr>
      <w:tblCellMar>
        <w:top w:w="0" w:type="dxa"/>
        <w:left w:w="108" w:type="dxa"/>
        <w:bottom w:w="0" w:type="dxa"/>
        <w:right w:w="108" w:type="dxa"/>
      </w:tblCellMar>
    </w:tblPr>
    <w:tblStylePr w:type="firstRow">
      <w:pPr>
        <w:spacing w:before="0" w:after="0" w:line="240" w:lineRule="auto"/>
      </w:pPr>
      <w:rPr>
        <w:rFonts w:ascii="Cambria" w:hAnsi="Cambria" w:eastAsia="Cambria" w:cs="Cambria"/>
        <w:b/>
      </w:rPr>
      <w:tcPr>
        <w:tcBorders>
          <w:top w:val="single" w:color="4BACC6" w:sz="8" w:space="0"/>
          <w:left w:val="single" w:color="4BACC6" w:sz="8" w:space="0"/>
          <w:bottom w:val="single" w:color="4BACC6" w:sz="18" w:space="0"/>
          <w:right w:val="single" w:color="4BACC6" w:sz="8" w:space="0"/>
          <w:insideH w:val="nil"/>
          <w:insideV w:val="single" w:sz="8" w:space="0"/>
        </w:tcBorders>
      </w:tcPr>
    </w:tblStylePr>
    <w:tblStylePr w:type="lastRow">
      <w:pPr>
        <w:spacing w:before="0" w:after="0" w:line="240" w:lineRule="auto"/>
      </w:pPr>
      <w:rPr>
        <w:rFonts w:ascii="Cambria" w:hAnsi="Cambria" w:eastAsia="Cambria" w:cs="Cambria"/>
        <w:b/>
      </w:rPr>
      <w:tcPr>
        <w:tcBorders>
          <w:top w:val="sing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ascii="Cambria" w:hAnsi="Cambria" w:eastAsia="Cambria" w:cs="Cambria"/>
        <w:b/>
      </w:rPr>
    </w:tblStylePr>
    <w:tblStylePr w:type="lastCol">
      <w:rPr>
        <w:rFonts w:ascii="Cambria" w:hAnsi="Cambria" w:eastAsia="Cambria" w:cs="Cambria"/>
        <w:b/>
      </w:rPr>
      <w:tcPr>
        <w:tcBorders>
          <w:top w:val="single" w:color="4BACC6" w:sz="8" w:space="0"/>
          <w:left w:val="single" w:color="4BACC6" w:sz="8" w:space="0"/>
          <w:bottom w:val="single" w:color="4BACC6" w:sz="8" w:space="0"/>
          <w:right w:val="single" w:color="4BACC6" w:sz="8" w:space="0"/>
        </w:tcBorders>
      </w:tcPr>
    </w:tblStylePr>
    <w:tblStylePr w:type="band1Vert">
      <w:tcPr>
        <w:tcBorders>
          <w:top w:val="single" w:color="4BACC6" w:sz="8" w:space="0"/>
          <w:left w:val="single" w:color="4BACC6" w:sz="8" w:space="0"/>
          <w:bottom w:val="single" w:color="4BACC6" w:sz="8" w:space="0"/>
          <w:right w:val="single" w:color="4BACC6" w:sz="8" w:space="0"/>
        </w:tcBorders>
        <w:shd w:val="clear" w:color="auto" w:fill="D2EAF0"/>
      </w:tcPr>
    </w:tblStylePr>
    <w:tblStylePr w:type="band1Horz">
      <w:tcPr>
        <w:tcBorders>
          <w:top w:val="single" w:color="4BACC6" w:sz="8" w:space="0"/>
          <w:left w:val="single" w:color="4BACC6" w:sz="8" w:space="0"/>
          <w:bottom w:val="single" w:color="4BACC6" w:sz="8" w:space="0"/>
          <w:right w:val="single" w:color="4BACC6" w:sz="8" w:space="0"/>
          <w:insideV w:val="single" w:sz="8" w:space="0"/>
        </w:tcBorders>
        <w:shd w:val="clear" w:color="auto" w:fill="D2EAF0"/>
      </w:tcPr>
    </w:tblStylePr>
    <w:tblStylePr w:type="band2Horz">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customStyle="1" w:styleId="12">
    <w:name w:val="_Style 86"/>
    <w:basedOn w:val="10"/>
    <w:uiPriority w:val="0"/>
    <w:pPr>
      <w:spacing w:after="0" w:line="240" w:lineRule="auto"/>
    </w:pPr>
    <w:tblPr>
      <w:tblCellMar>
        <w:top w:w="0" w:type="dxa"/>
        <w:left w:w="108" w:type="dxa"/>
        <w:bottom w:w="0" w:type="dxa"/>
        <w:right w:w="108" w:type="dxa"/>
      </w:tblCellMar>
    </w:tblPr>
    <w:tblStylePr w:type="firstRow">
      <w:pPr>
        <w:spacing w:before="0" w:after="0" w:line="240" w:lineRule="auto"/>
      </w:pPr>
      <w:rPr>
        <w:rFonts w:ascii="Cambria" w:hAnsi="Cambria" w:eastAsia="Cambria" w:cs="Cambria"/>
        <w:b/>
      </w:rPr>
      <w:tcPr>
        <w:tcBorders>
          <w:top w:val="single" w:color="4BACC6" w:sz="8" w:space="0"/>
          <w:left w:val="single" w:color="4BACC6" w:sz="8" w:space="0"/>
          <w:bottom w:val="single" w:color="4BACC6" w:sz="18" w:space="0"/>
          <w:right w:val="single" w:color="4BACC6" w:sz="8" w:space="0"/>
          <w:insideH w:val="nil"/>
          <w:insideV w:val="single" w:sz="8" w:space="0"/>
        </w:tcBorders>
      </w:tcPr>
    </w:tblStylePr>
    <w:tblStylePr w:type="lastRow">
      <w:pPr>
        <w:spacing w:before="0" w:after="0" w:line="240" w:lineRule="auto"/>
      </w:pPr>
      <w:rPr>
        <w:rFonts w:ascii="Cambria" w:hAnsi="Cambria" w:eastAsia="Cambria" w:cs="Cambria"/>
        <w:b/>
      </w:rPr>
      <w:tcPr>
        <w:tcBorders>
          <w:top w:val="sing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ascii="Cambria" w:hAnsi="Cambria" w:eastAsia="Cambria" w:cs="Cambria"/>
        <w:b/>
      </w:rPr>
    </w:tblStylePr>
    <w:tblStylePr w:type="lastCol">
      <w:rPr>
        <w:rFonts w:ascii="Cambria" w:hAnsi="Cambria" w:eastAsia="Cambria" w:cs="Cambria"/>
        <w:b/>
      </w:rPr>
      <w:tcPr>
        <w:tcBorders>
          <w:top w:val="single" w:color="4BACC6" w:sz="8" w:space="0"/>
          <w:left w:val="single" w:color="4BACC6" w:sz="8" w:space="0"/>
          <w:bottom w:val="single" w:color="4BACC6" w:sz="8" w:space="0"/>
          <w:right w:val="single" w:color="4BACC6" w:sz="8" w:space="0"/>
        </w:tcBorders>
      </w:tcPr>
    </w:tblStylePr>
    <w:tblStylePr w:type="band1Vert">
      <w:tcPr>
        <w:tcBorders>
          <w:top w:val="single" w:color="4BACC6" w:sz="8" w:space="0"/>
          <w:left w:val="single" w:color="4BACC6" w:sz="8" w:space="0"/>
          <w:bottom w:val="single" w:color="4BACC6" w:sz="8" w:space="0"/>
          <w:right w:val="single" w:color="4BACC6" w:sz="8" w:space="0"/>
        </w:tcBorders>
        <w:shd w:val="clear" w:color="auto" w:fill="D2EAF0"/>
      </w:tcPr>
    </w:tblStylePr>
    <w:tblStylePr w:type="band1Horz">
      <w:tcPr>
        <w:tcBorders>
          <w:top w:val="single" w:color="4BACC6" w:sz="8" w:space="0"/>
          <w:left w:val="single" w:color="4BACC6" w:sz="8" w:space="0"/>
          <w:bottom w:val="single" w:color="4BACC6" w:sz="8" w:space="0"/>
          <w:right w:val="single" w:color="4BACC6" w:sz="8" w:space="0"/>
          <w:insideV w:val="single" w:sz="8" w:space="0"/>
        </w:tcBorders>
        <w:shd w:val="clear" w:color="auto" w:fill="D2EAF0"/>
      </w:tcPr>
    </w:tblStylePr>
    <w:tblStylePr w:type="band2Horz">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customStyle="1" w:styleId="13">
    <w:name w:val="_Style 91"/>
    <w:basedOn w:val="10"/>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2024-09-20T16:01:00Z</dcterms:created>
  <dc:creator>Hậu Tô Thành</dc:creator>
  <cp:lastModifiedBy>Hậu Tô Thành</cp:lastModifiedBy>
  <dcterms:modified xsi:type="dcterms:W3CDTF">2024-09-22T05:32:55Z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0D536651784245F5AFDBFD742405EB01_11</vt:lpwstr>
  </property>
</Properties>
</file>