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5712E" w14:textId="0C0633BB" w:rsidR="00F80D19" w:rsidRPr="0057223D" w:rsidRDefault="00157CA7" w:rsidP="002C2D07">
      <w:pPr>
        <w:pStyle w:val="Heading2"/>
        <w:rPr>
          <w:rFonts w:cstheme="majorHAnsi"/>
        </w:rPr>
      </w:pPr>
      <w:r w:rsidRPr="0057223D">
        <w:rPr>
          <w:rFonts w:cstheme="majorHAnsi"/>
        </w:rPr>
        <w:drawing>
          <wp:anchor distT="0" distB="0" distL="114300" distR="114300" simplePos="0" relativeHeight="251658240" behindDoc="0" locked="0" layoutInCell="1" allowOverlap="1" wp14:anchorId="55C3ACB7" wp14:editId="2F5B836C">
            <wp:simplePos x="0" y="0"/>
            <wp:positionH relativeFrom="column">
              <wp:posOffset>1160780</wp:posOffset>
            </wp:positionH>
            <wp:positionV relativeFrom="paragraph">
              <wp:posOffset>579755</wp:posOffset>
            </wp:positionV>
            <wp:extent cx="3000375" cy="885825"/>
            <wp:effectExtent l="0" t="0" r="0" b="9525"/>
            <wp:wrapTopAndBottom/>
            <wp:docPr id="1093948488"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8488" name="Picture 1" descr="A close up of a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00375" cy="885825"/>
                    </a:xfrm>
                    <a:prstGeom prst="rect">
                      <a:avLst/>
                    </a:prstGeom>
                  </pic:spPr>
                </pic:pic>
              </a:graphicData>
            </a:graphic>
          </wp:anchor>
        </w:drawing>
      </w:r>
      <w:r w:rsidR="00F80D19" w:rsidRPr="0057223D">
        <w:rPr>
          <w:rFonts w:cstheme="majorHAnsi"/>
          <w:b/>
          <w:bCs/>
        </w:rPr>
        <w:t>Câu 1:</w:t>
      </w:r>
      <w:r w:rsidR="00F80D19" w:rsidRPr="0057223D">
        <w:rPr>
          <w:rFonts w:cstheme="majorHAnsi"/>
        </w:rPr>
        <w:t xml:space="preserve"> Tại sao Hồ Chí Minh lại đặt giải phải phóng dân tộc lên hàng đầu trong quá trình </w:t>
      </w:r>
      <w:r w:rsidR="005349FD" w:rsidRPr="0057223D">
        <w:rPr>
          <w:rFonts w:cstheme="majorHAnsi"/>
        </w:rPr>
        <w:t>xây dựng con người ?</w:t>
      </w:r>
    </w:p>
    <w:p w14:paraId="25D779DF" w14:textId="3B782A94" w:rsidR="001C27EE" w:rsidRPr="0057223D" w:rsidRDefault="001C27EE" w:rsidP="001C27EE">
      <w:pPr>
        <w:rPr>
          <w:rFonts w:asciiTheme="majorHAnsi" w:hAnsiTheme="majorHAnsi" w:cstheme="majorHAnsi"/>
          <w:sz w:val="26"/>
          <w:szCs w:val="26"/>
        </w:rPr>
      </w:pPr>
    </w:p>
    <w:p w14:paraId="297342A7" w14:textId="2AC4AE7E" w:rsidR="002C2D07" w:rsidRPr="0057223D" w:rsidRDefault="00794605">
      <w:pPr>
        <w:rPr>
          <w:rFonts w:asciiTheme="majorHAnsi" w:hAnsiTheme="majorHAnsi" w:cstheme="majorHAnsi"/>
          <w:b/>
          <w:bCs/>
          <w:sz w:val="26"/>
          <w:szCs w:val="26"/>
          <w:lang w:val="en-US"/>
        </w:rPr>
      </w:pPr>
      <w:r w:rsidRPr="0057223D">
        <w:rPr>
          <w:rFonts w:asciiTheme="majorHAnsi" w:hAnsiTheme="majorHAnsi" w:cstheme="majorHAnsi"/>
          <w:b/>
          <w:bCs/>
          <w:sz w:val="26"/>
          <w:szCs w:val="26"/>
        </w:rPr>
        <w:t>Giải phóng dân tộc, xây dựng chủ nghĩa xã hội vì con người, do con người</w:t>
      </w:r>
      <w:r w:rsidRPr="0057223D">
        <w:rPr>
          <w:rFonts w:asciiTheme="majorHAnsi" w:hAnsiTheme="majorHAnsi" w:cstheme="majorHAnsi"/>
          <w:b/>
          <w:bCs/>
          <w:sz w:val="26"/>
          <w:szCs w:val="26"/>
          <w:lang w:val="en-US"/>
        </w:rPr>
        <w:t>.</w:t>
      </w:r>
    </w:p>
    <w:p w14:paraId="4527D307" w14:textId="3C788E00" w:rsidR="00794605" w:rsidRPr="0057223D" w:rsidRDefault="00A95D67">
      <w:pPr>
        <w:rPr>
          <w:rFonts w:asciiTheme="majorHAnsi" w:hAnsiTheme="majorHAnsi" w:cstheme="majorHAnsi"/>
          <w:sz w:val="26"/>
          <w:szCs w:val="26"/>
        </w:rPr>
      </w:pPr>
      <w:r w:rsidRPr="0057223D">
        <w:rPr>
          <w:rFonts w:asciiTheme="majorHAnsi" w:hAnsiTheme="majorHAnsi" w:cstheme="majorHAnsi"/>
          <w:sz w:val="26"/>
          <w:szCs w:val="26"/>
        </w:rPr>
        <w:t xml:space="preserve">Theo quan điểm của Bác Hồ, sự nghiệp giải phóng dân tộc, giải phóng giai cấp, giải phóng con người không có bức tường ngăn cách mà là </w:t>
      </w:r>
      <w:r w:rsidRPr="0057223D">
        <w:rPr>
          <w:rFonts w:asciiTheme="majorHAnsi" w:hAnsiTheme="majorHAnsi" w:cstheme="majorHAnsi"/>
          <w:b/>
          <w:bCs/>
          <w:color w:val="FF0000"/>
          <w:sz w:val="26"/>
          <w:szCs w:val="26"/>
        </w:rPr>
        <w:t>cách mạng không ngừng</w:t>
      </w:r>
      <w:r w:rsidRPr="0057223D">
        <w:rPr>
          <w:rFonts w:asciiTheme="majorHAnsi" w:hAnsiTheme="majorHAnsi" w:cstheme="majorHAnsi"/>
          <w:sz w:val="26"/>
          <w:szCs w:val="26"/>
        </w:rPr>
        <w:t xml:space="preserve">. Giải phóng dân tộc </w:t>
      </w:r>
      <w:r w:rsidRPr="0057223D">
        <w:rPr>
          <w:rFonts w:asciiTheme="majorHAnsi" w:hAnsiTheme="majorHAnsi" w:cstheme="majorHAnsi"/>
          <w:b/>
          <w:bCs/>
          <w:color w:val="FF0000"/>
          <w:sz w:val="26"/>
          <w:szCs w:val="26"/>
        </w:rPr>
        <w:t>là tiền đề, điều kiện</w:t>
      </w:r>
      <w:r w:rsidRPr="0057223D">
        <w:rPr>
          <w:rFonts w:asciiTheme="majorHAnsi" w:hAnsiTheme="majorHAnsi" w:cstheme="majorHAnsi"/>
          <w:sz w:val="26"/>
          <w:szCs w:val="26"/>
        </w:rPr>
        <w:t xml:space="preserve"> để giải phóng giai cấp, giải phóng con người. </w:t>
      </w:r>
      <w:proofErr w:type="spellStart"/>
      <w:r w:rsidRPr="0057223D">
        <w:rPr>
          <w:rFonts w:asciiTheme="majorHAnsi" w:hAnsiTheme="majorHAnsi" w:cstheme="majorHAnsi"/>
          <w:sz w:val="26"/>
          <w:szCs w:val="26"/>
        </w:rPr>
        <w:t>Ðộc</w:t>
      </w:r>
      <w:proofErr w:type="spellEnd"/>
      <w:r w:rsidRPr="0057223D">
        <w:rPr>
          <w:rFonts w:asciiTheme="majorHAnsi" w:hAnsiTheme="majorHAnsi" w:cstheme="majorHAnsi"/>
          <w:sz w:val="26"/>
          <w:szCs w:val="26"/>
        </w:rPr>
        <w:t xml:space="preserve"> lập dân tộc gắn liền với chủ nghĩa xã hội, mới bảo đảm mọi quyền và đem lại hạnh phúc cho con người. Người khẳng định: </w:t>
      </w:r>
      <w:r w:rsidRPr="0057223D">
        <w:rPr>
          <w:rFonts w:asciiTheme="majorHAnsi" w:hAnsiTheme="majorHAnsi" w:cstheme="majorHAnsi"/>
          <w:b/>
          <w:bCs/>
          <w:color w:val="FF0000"/>
          <w:sz w:val="26"/>
          <w:szCs w:val="26"/>
        </w:rPr>
        <w:t>Chỉ có chủ nghĩa xã hội, chủ nghĩa cộng sản mới giải phóng được các dân tộc bị áp bức và những người lao động trên thế giới khỏi ách nô lệ</w:t>
      </w:r>
      <w:r w:rsidRPr="0057223D">
        <w:rPr>
          <w:rFonts w:asciiTheme="majorHAnsi" w:hAnsiTheme="majorHAnsi" w:cstheme="majorHAnsi"/>
          <w:sz w:val="26"/>
          <w:szCs w:val="26"/>
        </w:rPr>
        <w:t xml:space="preserve">. Chỉ có chủ nghĩa cộng sản mới cứu nhân loại, đem lại cho mọi người không phân biệt chủng tộc, nguồn gốc, sự tự do bình đẳng, bác ái, đoàn kết, ấm no trên quả đất, việc làm cho mọi người. Ngay từ năm 1930, trong Chánh cương vắn tắt của </w:t>
      </w:r>
      <w:proofErr w:type="spellStart"/>
      <w:r w:rsidRPr="0057223D">
        <w:rPr>
          <w:rFonts w:asciiTheme="majorHAnsi" w:hAnsiTheme="majorHAnsi" w:cstheme="majorHAnsi"/>
          <w:sz w:val="26"/>
          <w:szCs w:val="26"/>
        </w:rPr>
        <w:t>Ðảng</w:t>
      </w:r>
      <w:proofErr w:type="spellEnd"/>
      <w:r w:rsidRPr="0057223D">
        <w:rPr>
          <w:rFonts w:asciiTheme="majorHAnsi" w:hAnsiTheme="majorHAnsi" w:cstheme="majorHAnsi"/>
          <w:sz w:val="26"/>
          <w:szCs w:val="26"/>
        </w:rPr>
        <w:t xml:space="preserve">, Nguyễn Ái Quốc đã xác định con đường của cách mạng Việt Nam là "làm cách mạng tư sản dân quyền" và "thổ địa cách mạng" để đi tới xã hội cộng sản. Chủ tịch Hồ Chí Minh từng chỉ ra rằng: Khi đã giành được độc lập thì gắng sức làm cho ai nấy đều có phần hạnh phúc. Bởi lẽ, độc lập mà dân không hưởng hạnh phúc tự do, thì độc lập cũng chẳng có nghĩa lý gì (Hồ Chí Minh, Toàn tập, t4, tr.56). </w:t>
      </w:r>
      <w:r w:rsidRPr="0057223D">
        <w:rPr>
          <w:rFonts w:asciiTheme="majorHAnsi" w:hAnsiTheme="majorHAnsi" w:cstheme="majorHAnsi"/>
          <w:b/>
          <w:bCs/>
          <w:color w:val="FF0000"/>
          <w:sz w:val="26"/>
          <w:szCs w:val="26"/>
        </w:rPr>
        <w:t>Giải phóng nhân dân lao động khỏi áp bức, bóc lột, bất công, xây dựng xã hội mới, xã hội xã hội chủ nghĩa, làm cho mọi người, "ai cũng có cơm ăn áo mặc, ai cũng được học hành", được hưởng tự do, hạnh phúc là ham muốn tột bậc của Người.</w:t>
      </w:r>
    </w:p>
    <w:p w14:paraId="1B77E6D1" w14:textId="31633596" w:rsidR="00F61E19" w:rsidRPr="0057223D" w:rsidRDefault="00B6192F" w:rsidP="00F61E19">
      <w:pPr>
        <w:pStyle w:val="ListParagraph"/>
        <w:numPr>
          <w:ilvl w:val="0"/>
          <w:numId w:val="2"/>
        </w:numPr>
        <w:rPr>
          <w:rFonts w:asciiTheme="majorHAnsi" w:hAnsiTheme="majorHAnsi" w:cstheme="majorHAnsi"/>
          <w:sz w:val="26"/>
          <w:szCs w:val="26"/>
          <w:lang w:val="en-US"/>
        </w:rPr>
      </w:pPr>
      <w:r w:rsidRPr="0057223D">
        <w:rPr>
          <w:rFonts w:asciiTheme="majorHAnsi" w:hAnsiTheme="majorHAnsi" w:cstheme="majorHAnsi"/>
          <w:sz w:val="26"/>
          <w:szCs w:val="26"/>
          <w:lang w:val="en-US"/>
        </w:rPr>
        <w:t>Các “</w:t>
      </w:r>
      <w:proofErr w:type="spellStart"/>
      <w:r w:rsidRPr="0057223D">
        <w:rPr>
          <w:rFonts w:asciiTheme="majorHAnsi" w:hAnsiTheme="majorHAnsi" w:cstheme="majorHAnsi"/>
          <w:sz w:val="26"/>
          <w:szCs w:val="26"/>
          <w:lang w:val="en-US"/>
        </w:rPr>
        <w:t>giải</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phóng</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đó</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kết</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hợp</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chặt</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chẽ</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với</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nhau</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giải</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phóng</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dân</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tộc</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đã</w:t>
      </w:r>
      <w:proofErr w:type="spellEnd"/>
      <w:r w:rsidRPr="0057223D">
        <w:rPr>
          <w:rFonts w:asciiTheme="majorHAnsi" w:hAnsiTheme="majorHAnsi" w:cstheme="majorHAnsi"/>
          <w:sz w:val="26"/>
          <w:szCs w:val="26"/>
          <w:lang w:val="en-US"/>
        </w:rPr>
        <w:t xml:space="preserve"> </w:t>
      </w:r>
      <w:proofErr w:type="spellStart"/>
      <w:r w:rsidRPr="0057223D">
        <w:rPr>
          <w:rFonts w:asciiTheme="majorHAnsi" w:hAnsiTheme="majorHAnsi" w:cstheme="majorHAnsi"/>
          <w:sz w:val="26"/>
          <w:szCs w:val="26"/>
          <w:lang w:val="en-US"/>
        </w:rPr>
        <w:t>có</w:t>
      </w:r>
      <w:proofErr w:type="spellEnd"/>
      <w:r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một</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phần</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giải</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phóng</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xã</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hội</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và</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giải</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phóng</w:t>
      </w:r>
      <w:proofErr w:type="spellEnd"/>
      <w:r w:rsidR="0019090E" w:rsidRPr="0057223D">
        <w:rPr>
          <w:rFonts w:asciiTheme="majorHAnsi" w:hAnsiTheme="majorHAnsi" w:cstheme="majorHAnsi"/>
          <w:sz w:val="26"/>
          <w:szCs w:val="26"/>
          <w:lang w:val="en-US"/>
        </w:rPr>
        <w:t xml:space="preserve"> con </w:t>
      </w:r>
      <w:proofErr w:type="spellStart"/>
      <w:r w:rsidR="0019090E" w:rsidRPr="0057223D">
        <w:rPr>
          <w:rFonts w:asciiTheme="majorHAnsi" w:hAnsiTheme="majorHAnsi" w:cstheme="majorHAnsi"/>
          <w:sz w:val="26"/>
          <w:szCs w:val="26"/>
          <w:lang w:val="en-US"/>
        </w:rPr>
        <w:t>người</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đồng</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thời</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nối</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tiếp</w:t>
      </w:r>
      <w:proofErr w:type="spellEnd"/>
      <w:r w:rsidR="0019090E" w:rsidRPr="0057223D">
        <w:rPr>
          <w:rFonts w:asciiTheme="majorHAnsi" w:hAnsiTheme="majorHAnsi" w:cstheme="majorHAnsi"/>
          <w:sz w:val="26"/>
          <w:szCs w:val="26"/>
          <w:lang w:val="en-US"/>
        </w:rPr>
        <w:t xml:space="preserve"> </w:t>
      </w:r>
      <w:proofErr w:type="spellStart"/>
      <w:r w:rsidR="0019090E" w:rsidRPr="0057223D">
        <w:rPr>
          <w:rFonts w:asciiTheme="majorHAnsi" w:hAnsiTheme="majorHAnsi" w:cstheme="majorHAnsi"/>
          <w:sz w:val="26"/>
          <w:szCs w:val="26"/>
          <w:lang w:val="en-US"/>
        </w:rPr>
        <w:t>nhau</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giải</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phóng</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dân</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tộc</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b/>
          <w:bCs/>
          <w:color w:val="FF0000"/>
          <w:sz w:val="26"/>
          <w:szCs w:val="26"/>
          <w:lang w:val="en-US"/>
        </w:rPr>
        <w:t>mở</w:t>
      </w:r>
      <w:proofErr w:type="spellEnd"/>
      <w:r w:rsidR="009172B1" w:rsidRPr="0057223D">
        <w:rPr>
          <w:rFonts w:asciiTheme="majorHAnsi" w:hAnsiTheme="majorHAnsi" w:cstheme="majorHAnsi"/>
          <w:b/>
          <w:bCs/>
          <w:color w:val="FF0000"/>
          <w:sz w:val="26"/>
          <w:szCs w:val="26"/>
          <w:lang w:val="en-US"/>
        </w:rPr>
        <w:t xml:space="preserve"> </w:t>
      </w:r>
      <w:proofErr w:type="spellStart"/>
      <w:r w:rsidR="009172B1" w:rsidRPr="0057223D">
        <w:rPr>
          <w:rFonts w:asciiTheme="majorHAnsi" w:hAnsiTheme="majorHAnsi" w:cstheme="majorHAnsi"/>
          <w:b/>
          <w:bCs/>
          <w:color w:val="FF0000"/>
          <w:sz w:val="26"/>
          <w:szCs w:val="26"/>
          <w:lang w:val="en-US"/>
        </w:rPr>
        <w:t>đưởng</w:t>
      </w:r>
      <w:proofErr w:type="spellEnd"/>
      <w:r w:rsidR="009172B1" w:rsidRPr="0057223D">
        <w:rPr>
          <w:rFonts w:asciiTheme="majorHAnsi" w:hAnsiTheme="majorHAnsi" w:cstheme="majorHAnsi"/>
          <w:color w:val="FF0000"/>
          <w:sz w:val="26"/>
          <w:szCs w:val="26"/>
          <w:lang w:val="en-US"/>
        </w:rPr>
        <w:t xml:space="preserve"> </w:t>
      </w:r>
      <w:proofErr w:type="spellStart"/>
      <w:r w:rsidR="009172B1" w:rsidRPr="0057223D">
        <w:rPr>
          <w:rFonts w:asciiTheme="majorHAnsi" w:hAnsiTheme="majorHAnsi" w:cstheme="majorHAnsi"/>
          <w:sz w:val="26"/>
          <w:szCs w:val="26"/>
          <w:lang w:val="en-US"/>
        </w:rPr>
        <w:t>cho</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giải</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phóng</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xã</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hội</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giải</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phóng</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giai</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cấp</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giải</w:t>
      </w:r>
      <w:proofErr w:type="spellEnd"/>
      <w:r w:rsidR="009172B1" w:rsidRPr="0057223D">
        <w:rPr>
          <w:rFonts w:asciiTheme="majorHAnsi" w:hAnsiTheme="majorHAnsi" w:cstheme="majorHAnsi"/>
          <w:sz w:val="26"/>
          <w:szCs w:val="26"/>
          <w:lang w:val="en-US"/>
        </w:rPr>
        <w:t xml:space="preserve"> </w:t>
      </w:r>
      <w:proofErr w:type="spellStart"/>
      <w:r w:rsidR="009172B1" w:rsidRPr="0057223D">
        <w:rPr>
          <w:rFonts w:asciiTheme="majorHAnsi" w:hAnsiTheme="majorHAnsi" w:cstheme="majorHAnsi"/>
          <w:sz w:val="26"/>
          <w:szCs w:val="26"/>
          <w:lang w:val="en-US"/>
        </w:rPr>
        <w:t>phóng</w:t>
      </w:r>
      <w:proofErr w:type="spellEnd"/>
      <w:r w:rsidR="009172B1" w:rsidRPr="0057223D">
        <w:rPr>
          <w:rFonts w:asciiTheme="majorHAnsi" w:hAnsiTheme="majorHAnsi" w:cstheme="majorHAnsi"/>
          <w:sz w:val="26"/>
          <w:szCs w:val="26"/>
          <w:lang w:val="en-US"/>
        </w:rPr>
        <w:t xml:space="preserve"> con </w:t>
      </w:r>
      <w:proofErr w:type="spellStart"/>
      <w:r w:rsidR="009172B1" w:rsidRPr="0057223D">
        <w:rPr>
          <w:rFonts w:asciiTheme="majorHAnsi" w:hAnsiTheme="majorHAnsi" w:cstheme="majorHAnsi"/>
          <w:sz w:val="26"/>
          <w:szCs w:val="26"/>
          <w:lang w:val="en-US"/>
        </w:rPr>
        <w:t>người</w:t>
      </w:r>
      <w:proofErr w:type="spellEnd"/>
      <w:r w:rsidR="009172B1" w:rsidRPr="0057223D">
        <w:rPr>
          <w:rFonts w:asciiTheme="majorHAnsi" w:hAnsiTheme="majorHAnsi" w:cstheme="majorHAnsi"/>
          <w:sz w:val="26"/>
          <w:szCs w:val="26"/>
          <w:lang w:val="en-US"/>
        </w:rPr>
        <w:t>.</w:t>
      </w:r>
    </w:p>
    <w:p w14:paraId="07CB3E80" w14:textId="54E4EE5A" w:rsidR="00F80D19" w:rsidRPr="0057223D" w:rsidRDefault="00F80D19" w:rsidP="00A95D67">
      <w:pPr>
        <w:pStyle w:val="Heading2"/>
        <w:rPr>
          <w:rFonts w:cstheme="majorHAnsi"/>
        </w:rPr>
      </w:pPr>
      <w:r w:rsidRPr="0057223D">
        <w:rPr>
          <w:rFonts w:cstheme="majorHAnsi"/>
          <w:b/>
          <w:bCs/>
        </w:rPr>
        <w:t>Câu 2:</w:t>
      </w:r>
      <w:r w:rsidRPr="0057223D">
        <w:rPr>
          <w:rFonts w:cstheme="majorHAnsi"/>
        </w:rPr>
        <w:t xml:space="preserve"> Vì sao </w:t>
      </w:r>
      <w:bookmarkStart w:id="0" w:name="_Hlk153438059"/>
      <w:r w:rsidRPr="0057223D">
        <w:rPr>
          <w:rFonts w:cstheme="majorHAnsi"/>
        </w:rPr>
        <w:t xml:space="preserve">Hồ Chí Minh nói con người chính là gốc là động lực của cách mạng </w:t>
      </w:r>
      <w:bookmarkEnd w:id="0"/>
      <w:r w:rsidRPr="0057223D">
        <w:rPr>
          <w:rFonts w:cstheme="majorHAnsi"/>
        </w:rPr>
        <w:t xml:space="preserve">và vì sao việc xây dựng con người là yêu cầu khách quan của cách mạng vừa cấp bách vừa lâu dài và có ý nghĩa chiến </w:t>
      </w:r>
      <w:r w:rsidR="005349FD" w:rsidRPr="0057223D">
        <w:rPr>
          <w:rFonts w:cstheme="majorHAnsi"/>
        </w:rPr>
        <w:t>lược ?</w:t>
      </w:r>
    </w:p>
    <w:p w14:paraId="70284335" w14:textId="78325D67" w:rsidR="00A95D67" w:rsidRPr="0057223D" w:rsidRDefault="002A11B2" w:rsidP="002A11B2">
      <w:pPr>
        <w:pStyle w:val="ListParagraph"/>
        <w:numPr>
          <w:ilvl w:val="0"/>
          <w:numId w:val="1"/>
        </w:numPr>
        <w:rPr>
          <w:rFonts w:asciiTheme="majorHAnsi" w:hAnsiTheme="majorHAnsi" w:cstheme="majorHAnsi"/>
          <w:b/>
          <w:bCs/>
          <w:sz w:val="26"/>
          <w:szCs w:val="26"/>
        </w:rPr>
      </w:pPr>
      <w:r w:rsidRPr="0057223D">
        <w:rPr>
          <w:rFonts w:asciiTheme="majorHAnsi" w:hAnsiTheme="majorHAnsi" w:cstheme="majorHAnsi"/>
          <w:b/>
          <w:bCs/>
          <w:sz w:val="26"/>
          <w:szCs w:val="26"/>
        </w:rPr>
        <w:t>Hồ Chí Minh nói con người chính là gốc là động lực của cách mạng</w:t>
      </w:r>
      <w:r w:rsidRPr="0057223D">
        <w:rPr>
          <w:rFonts w:asciiTheme="majorHAnsi" w:hAnsiTheme="majorHAnsi" w:cstheme="majorHAnsi"/>
          <w:b/>
          <w:bCs/>
          <w:sz w:val="26"/>
          <w:szCs w:val="26"/>
          <w:lang w:val="en-US"/>
        </w:rPr>
        <w:t>:</w:t>
      </w:r>
    </w:p>
    <w:p w14:paraId="1A8F26E5" w14:textId="018514FC" w:rsidR="002A11B2" w:rsidRPr="0057223D" w:rsidRDefault="000E4E5E" w:rsidP="002A11B2">
      <w:pPr>
        <w:pStyle w:val="ListParagraph"/>
        <w:rPr>
          <w:rFonts w:asciiTheme="majorHAnsi" w:hAnsiTheme="majorHAnsi" w:cstheme="majorHAnsi"/>
          <w:sz w:val="26"/>
          <w:szCs w:val="26"/>
        </w:rPr>
      </w:pPr>
      <w:r w:rsidRPr="0057223D">
        <w:rPr>
          <w:rFonts w:asciiTheme="majorHAnsi" w:hAnsiTheme="majorHAnsi" w:cstheme="majorHAnsi"/>
          <w:sz w:val="26"/>
          <w:szCs w:val="26"/>
        </w:rPr>
        <w:t xml:space="preserve">Theo Hồ Chí Minh, con người là vốn quý nhất, động lực, nhân tố quyết định thành công của sự nghiệp cách mạng. Người nhấn mạnh “mọi việc đều do người làm ra”; “trong bầu trời không gì quý bằng nhân dân, trong thế giới không gì mạnh bằng sức mạnh đoàn kết của nhân dân”. “Ý dân là ý trời”. “Dễ trăm lần không dân cũng chịu, khó vạn lần dân liệu cũng xong”. Cách mạng là sự nghiệp của quần chúng. Nhân dân là những người sáng tạo chân chính ra </w:t>
      </w:r>
      <w:r w:rsidRPr="0057223D">
        <w:rPr>
          <w:rFonts w:asciiTheme="majorHAnsi" w:hAnsiTheme="majorHAnsi" w:cstheme="majorHAnsi"/>
          <w:sz w:val="26"/>
          <w:szCs w:val="26"/>
        </w:rPr>
        <w:lastRenderedPageBreak/>
        <w:t>lịch sử thông qua các hoạt động thực tiễn cơ bản nhất như lao động sản xuất, đấu tranh chính trị - xã hội, sáng tạo ra các giá trị văn hóa.</w:t>
      </w:r>
      <w:r w:rsidRPr="0057223D">
        <w:rPr>
          <w:rFonts w:asciiTheme="majorHAnsi" w:hAnsiTheme="majorHAnsi" w:cstheme="majorHAnsi"/>
          <w:b/>
          <w:bCs/>
          <w:color w:val="FF0000"/>
          <w:sz w:val="26"/>
          <w:szCs w:val="26"/>
        </w:rPr>
        <w:t xml:space="preserve"> Nói đến nhân dân là nói đến lực lượng, trí tuệ, quyền hành, lòng tốt, niềm tin, đó chính là gốc, động lực cách mạng.</w:t>
      </w:r>
      <w:r w:rsidRPr="0057223D">
        <w:rPr>
          <w:rFonts w:asciiTheme="majorHAnsi" w:hAnsiTheme="majorHAnsi" w:cstheme="majorHAnsi"/>
          <w:color w:val="FF0000"/>
          <w:sz w:val="26"/>
          <w:szCs w:val="26"/>
        </w:rPr>
        <w:t xml:space="preserve"> </w:t>
      </w:r>
    </w:p>
    <w:p w14:paraId="4166E316" w14:textId="008D1364" w:rsidR="000E4E5E" w:rsidRPr="0057223D" w:rsidRDefault="000E4E5E" w:rsidP="000E4E5E">
      <w:pPr>
        <w:pStyle w:val="ListParagraph"/>
        <w:numPr>
          <w:ilvl w:val="0"/>
          <w:numId w:val="1"/>
        </w:numPr>
        <w:rPr>
          <w:rFonts w:asciiTheme="majorHAnsi" w:hAnsiTheme="majorHAnsi" w:cstheme="majorHAnsi"/>
          <w:b/>
          <w:bCs/>
          <w:sz w:val="26"/>
          <w:szCs w:val="26"/>
        </w:rPr>
      </w:pPr>
      <w:r w:rsidRPr="0057223D">
        <w:rPr>
          <w:rFonts w:asciiTheme="majorHAnsi" w:hAnsiTheme="majorHAnsi" w:cstheme="majorHAnsi"/>
          <w:b/>
          <w:bCs/>
          <w:sz w:val="26"/>
          <w:szCs w:val="26"/>
          <w:lang w:val="en-US"/>
        </w:rPr>
        <w:t>V</w:t>
      </w:r>
      <w:r w:rsidRPr="0057223D">
        <w:rPr>
          <w:rFonts w:asciiTheme="majorHAnsi" w:hAnsiTheme="majorHAnsi" w:cstheme="majorHAnsi"/>
          <w:b/>
          <w:bCs/>
          <w:sz w:val="26"/>
          <w:szCs w:val="26"/>
        </w:rPr>
        <w:t>ì sao việc xây dựng con người là yêu cầu khách quan của cách mạng vừa cấp bách vừa lâu dài và có ý nghĩa chiến lược</w:t>
      </w:r>
    </w:p>
    <w:p w14:paraId="52DF8FEE" w14:textId="77777777" w:rsidR="000E4E5E" w:rsidRPr="0057223D" w:rsidRDefault="000E4E5E" w:rsidP="000E4E5E">
      <w:pPr>
        <w:pStyle w:val="ListParagraph"/>
        <w:rPr>
          <w:rFonts w:asciiTheme="majorHAnsi" w:hAnsiTheme="majorHAnsi" w:cstheme="majorHAnsi"/>
          <w:b/>
          <w:bCs/>
          <w:sz w:val="26"/>
          <w:szCs w:val="26"/>
        </w:rPr>
      </w:pPr>
    </w:p>
    <w:p w14:paraId="6775F87B" w14:textId="0131E9E6" w:rsidR="00A23961" w:rsidRPr="0057223D" w:rsidRDefault="005349FD" w:rsidP="00D50820">
      <w:pPr>
        <w:pStyle w:val="Heading2"/>
        <w:rPr>
          <w:rFonts w:cstheme="majorHAnsi"/>
        </w:rPr>
      </w:pPr>
      <w:r w:rsidRPr="0057223D">
        <w:rPr>
          <w:rFonts w:cstheme="majorHAnsi"/>
          <w:b/>
          <w:bCs/>
        </w:rPr>
        <w:t>Câu 3:</w:t>
      </w:r>
      <w:r w:rsidRPr="0057223D">
        <w:rPr>
          <w:rFonts w:cstheme="majorHAnsi"/>
        </w:rPr>
        <w:t xml:space="preserve"> “Muốn xây dựng chủ nghĩa xã hội, trước hết cần phải có những con người xã hội chủ nghĩa”  vậy vai trò của con người và tầm quan trong của việc xây dựng con người trong quá trình xây dựng xã hội chủ nghĩa là gì ?</w:t>
      </w:r>
    </w:p>
    <w:p w14:paraId="683A0D3A" w14:textId="77777777" w:rsidR="00DA742A" w:rsidRPr="0057223D" w:rsidRDefault="00DA742A" w:rsidP="00DA742A">
      <w:pPr>
        <w:rPr>
          <w:rFonts w:asciiTheme="majorHAnsi" w:hAnsiTheme="majorHAnsi" w:cstheme="majorHAnsi"/>
          <w:sz w:val="26"/>
          <w:szCs w:val="26"/>
        </w:rPr>
      </w:pPr>
    </w:p>
    <w:p w14:paraId="5CD0563B" w14:textId="199D2FAD" w:rsidR="005349FD" w:rsidRPr="0057223D" w:rsidRDefault="005349FD" w:rsidP="00B56CC0">
      <w:pPr>
        <w:pStyle w:val="Heading2"/>
        <w:rPr>
          <w:rFonts w:cstheme="majorHAnsi"/>
        </w:rPr>
      </w:pPr>
      <w:r w:rsidRPr="0057223D">
        <w:rPr>
          <w:rFonts w:cstheme="majorHAnsi"/>
          <w:b/>
          <w:bCs/>
        </w:rPr>
        <w:t>Câu 4:</w:t>
      </w:r>
      <w:r w:rsidRPr="0057223D">
        <w:rPr>
          <w:rFonts w:cstheme="majorHAnsi"/>
        </w:rPr>
        <w:t xml:space="preserve"> Có tư tưởng </w:t>
      </w:r>
      <w:proofErr w:type="spellStart"/>
      <w:r w:rsidRPr="0057223D">
        <w:rPr>
          <w:rFonts w:cstheme="majorHAnsi"/>
        </w:rPr>
        <w:t>nói:“Mình</w:t>
      </w:r>
      <w:proofErr w:type="spellEnd"/>
      <w:r w:rsidRPr="0057223D">
        <w:rPr>
          <w:rFonts w:cstheme="majorHAnsi"/>
        </w:rPr>
        <w:t xml:space="preserve"> vì mọi người, mọi người vì mình”. Giải thích rõ và cho biết </w:t>
      </w:r>
      <w:r w:rsidR="004900AC" w:rsidRPr="0057223D">
        <w:rPr>
          <w:rFonts w:cstheme="majorHAnsi"/>
        </w:rPr>
        <w:t>ví dụ thực tiễn của tư tưởng trên được áp dụng vào đời sống ?</w:t>
      </w:r>
    </w:p>
    <w:p w14:paraId="50C4C337" w14:textId="6976DE96" w:rsidR="009A2BB4" w:rsidRPr="0057223D" w:rsidRDefault="009A2BB4" w:rsidP="009A2BB4">
      <w:pPr>
        <w:pStyle w:val="Heading2"/>
        <w:rPr>
          <w:rFonts w:cstheme="majorHAnsi"/>
          <w:lang w:val="ve-ZA"/>
        </w:rPr>
      </w:pPr>
      <w:r w:rsidRPr="0057223D">
        <w:rPr>
          <w:rFonts w:cstheme="majorHAnsi"/>
          <w:b/>
          <w:bCs/>
          <w:lang w:val="ve-ZA"/>
        </w:rPr>
        <w:t>Câu 5:</w:t>
      </w:r>
      <w:r w:rsidRPr="0057223D">
        <w:rPr>
          <w:rFonts w:cstheme="majorHAnsi"/>
          <w:lang w:val="ve-ZA"/>
        </w:rPr>
        <w:t xml:space="preserve"> </w:t>
      </w:r>
      <w:r w:rsidRPr="0057223D">
        <w:rPr>
          <w:rFonts w:cstheme="majorHAnsi"/>
          <w:lang w:val="ve-ZA"/>
        </w:rPr>
        <w:t>Tại sao có thể khẳng định: điểm nổi bật trong tư tưởng nhân văn Hồ Chí Minh là sự khoan dung rộng lớn.</w:t>
      </w:r>
    </w:p>
    <w:p w14:paraId="0FC66B8A" w14:textId="77777777" w:rsidR="0099651F" w:rsidRPr="0057223D" w:rsidRDefault="009A2BB4" w:rsidP="0099651F">
      <w:pPr>
        <w:pStyle w:val="Heading2"/>
        <w:rPr>
          <w:rFonts w:cstheme="majorHAnsi"/>
          <w:lang w:val="ve-ZA"/>
        </w:rPr>
      </w:pPr>
      <w:proofErr w:type="spellStart"/>
      <w:r w:rsidRPr="0057223D">
        <w:rPr>
          <w:rFonts w:cstheme="majorHAnsi"/>
          <w:b/>
          <w:bCs/>
          <w:lang w:val="en-US"/>
        </w:rPr>
        <w:t>Câu</w:t>
      </w:r>
      <w:proofErr w:type="spellEnd"/>
      <w:r w:rsidRPr="0057223D">
        <w:rPr>
          <w:rFonts w:cstheme="majorHAnsi"/>
          <w:b/>
          <w:bCs/>
          <w:lang w:val="en-US"/>
        </w:rPr>
        <w:t xml:space="preserve"> 6:</w:t>
      </w:r>
      <w:r w:rsidRPr="0057223D">
        <w:rPr>
          <w:rFonts w:cstheme="majorHAnsi"/>
          <w:lang w:val="en-US"/>
        </w:rPr>
        <w:t xml:space="preserve"> </w:t>
      </w:r>
      <w:r w:rsidR="0099651F" w:rsidRPr="0057223D">
        <w:rPr>
          <w:rFonts w:cstheme="majorHAnsi"/>
          <w:lang w:val="ve-ZA"/>
        </w:rPr>
        <w:t>Những sáng tạo trong lý luận về con người của Hồ Chí Minh được thể hiện như thế nào?</w:t>
      </w:r>
    </w:p>
    <w:p w14:paraId="7C6B1125" w14:textId="77777777" w:rsidR="00AC0A68" w:rsidRPr="0057223D" w:rsidRDefault="00AC0A68" w:rsidP="00AC0A68">
      <w:pPr>
        <w:pStyle w:val="Heading2"/>
        <w:rPr>
          <w:rFonts w:cstheme="majorHAnsi"/>
          <w:lang w:val="ve-ZA"/>
        </w:rPr>
      </w:pPr>
      <w:proofErr w:type="spellStart"/>
      <w:r w:rsidRPr="0057223D">
        <w:rPr>
          <w:rFonts w:cstheme="majorHAnsi"/>
          <w:b/>
          <w:bCs/>
          <w:lang w:val="en-US"/>
        </w:rPr>
        <w:t>Câu</w:t>
      </w:r>
      <w:proofErr w:type="spellEnd"/>
      <w:r w:rsidRPr="0057223D">
        <w:rPr>
          <w:rFonts w:cstheme="majorHAnsi"/>
          <w:b/>
          <w:bCs/>
          <w:lang w:val="en-US"/>
        </w:rPr>
        <w:t xml:space="preserve"> 7:</w:t>
      </w:r>
      <w:r w:rsidRPr="0057223D">
        <w:rPr>
          <w:rFonts w:cstheme="majorHAnsi"/>
          <w:lang w:val="en-US"/>
        </w:rPr>
        <w:t xml:space="preserve"> </w:t>
      </w:r>
      <w:r w:rsidRPr="0057223D">
        <w:rPr>
          <w:rFonts w:cstheme="majorHAnsi"/>
          <w:lang w:val="ve-ZA"/>
        </w:rPr>
        <w:t>Tại sao Hồ Chí Minh lại đặc biệt quan tâm đến việc bồi dưỡng thế hệ trẻ? Theo các bạn, để trở thành một công dân toàn cầu thì sinh viên hiện này nên làm gì?</w:t>
      </w:r>
    </w:p>
    <w:p w14:paraId="6B1DE607" w14:textId="77F05122" w:rsidR="0004354F" w:rsidRPr="006F7B41" w:rsidRDefault="0004354F" w:rsidP="0004354F">
      <w:pPr>
        <w:pStyle w:val="ListParagraph"/>
        <w:numPr>
          <w:ilvl w:val="0"/>
          <w:numId w:val="1"/>
        </w:numPr>
        <w:rPr>
          <w:rFonts w:asciiTheme="majorHAnsi" w:hAnsiTheme="majorHAnsi" w:cstheme="majorHAnsi"/>
          <w:b/>
          <w:bCs/>
          <w:color w:val="FF0000"/>
          <w:sz w:val="26"/>
          <w:szCs w:val="26"/>
          <w:lang w:val="ve-ZA"/>
        </w:rPr>
      </w:pPr>
      <w:r w:rsidRPr="006F7B41">
        <w:rPr>
          <w:rFonts w:asciiTheme="majorHAnsi" w:hAnsiTheme="majorHAnsi" w:cstheme="majorHAnsi"/>
          <w:b/>
          <w:bCs/>
          <w:color w:val="FF0000"/>
          <w:sz w:val="26"/>
          <w:szCs w:val="26"/>
          <w:lang w:val="ve-ZA"/>
        </w:rPr>
        <w:t>Ý 1:</w:t>
      </w:r>
    </w:p>
    <w:p w14:paraId="5F6D0115" w14:textId="25767CB4" w:rsidR="0004354F" w:rsidRPr="0057223D" w:rsidRDefault="0057223D" w:rsidP="0004354F">
      <w:pPr>
        <w:pStyle w:val="ListParagraph"/>
        <w:rPr>
          <w:rFonts w:asciiTheme="majorHAnsi" w:hAnsiTheme="majorHAnsi" w:cstheme="majorHAnsi"/>
          <w:sz w:val="26"/>
          <w:szCs w:val="26"/>
          <w:lang w:val="ve-ZA"/>
        </w:rPr>
      </w:pPr>
      <w:r w:rsidRPr="0057223D">
        <w:rPr>
          <w:rFonts w:asciiTheme="majorHAnsi" w:hAnsiTheme="majorHAnsi" w:cstheme="majorHAnsi"/>
          <w:sz w:val="26"/>
          <w:szCs w:val="26"/>
          <w:lang w:val="ve-ZA"/>
        </w:rPr>
        <w:t xml:space="preserve">Theo Hồ Chí Minh, vận mệnh của dân tộc, tương lai của đất nước tùy  thuộc vào phẩm chất và bản lĩnh của thế hệ trẻ. Chúng ta thấy rõ quan  điểm này trong thư của Hồ Chí Minh gửi thanh niên, học sinh nhân ngày  khai trường năm đầu tiên của nước Việt Nam độc lập (9 – 1945). Người  viết: </w:t>
      </w:r>
      <w:r>
        <w:rPr>
          <w:rFonts w:asciiTheme="majorHAnsi" w:hAnsiTheme="majorHAnsi" w:cstheme="majorHAnsi"/>
          <w:sz w:val="26"/>
          <w:szCs w:val="26"/>
          <w:lang w:val="ve-ZA"/>
        </w:rPr>
        <w:t>“</w:t>
      </w:r>
      <w:r w:rsidRPr="0057223D">
        <w:rPr>
          <w:rFonts w:asciiTheme="majorHAnsi" w:hAnsiTheme="majorHAnsi" w:cstheme="majorHAnsi"/>
          <w:sz w:val="26"/>
          <w:szCs w:val="26"/>
          <w:lang w:val="ve-ZA"/>
        </w:rPr>
        <w:t>Non song Việt Nam có trở nên tươi đẹp hay không, dân tộc Việt  Nam có bước tới đài vinh quang để sánh vai với các cường cuốc năm  châu được hay không, chính là nhờ một phần lớn ở công học tập của  các em</w:t>
      </w:r>
      <w:r>
        <w:rPr>
          <w:rFonts w:asciiTheme="majorHAnsi" w:hAnsiTheme="majorHAnsi" w:cstheme="majorHAnsi"/>
          <w:sz w:val="26"/>
          <w:szCs w:val="26"/>
          <w:lang w:val="ve-ZA"/>
        </w:rPr>
        <w:t>”</w:t>
      </w:r>
      <w:r w:rsidRPr="0057223D">
        <w:rPr>
          <w:rFonts w:asciiTheme="majorHAnsi" w:hAnsiTheme="majorHAnsi" w:cstheme="majorHAnsi"/>
          <w:sz w:val="26"/>
          <w:szCs w:val="26"/>
          <w:lang w:val="ve-ZA"/>
        </w:rPr>
        <w:t xml:space="preserve">.  </w:t>
      </w:r>
      <w:r w:rsidRPr="006F7B41">
        <w:rPr>
          <w:rFonts w:asciiTheme="majorHAnsi" w:hAnsiTheme="majorHAnsi" w:cstheme="majorHAnsi"/>
          <w:b/>
          <w:bCs/>
          <w:color w:val="FF0000"/>
          <w:sz w:val="26"/>
          <w:szCs w:val="26"/>
          <w:lang w:val="ve-ZA"/>
        </w:rPr>
        <w:t>T</w:t>
      </w:r>
      <w:r w:rsidRPr="006F7B41">
        <w:rPr>
          <w:rFonts w:asciiTheme="majorHAnsi" w:hAnsiTheme="majorHAnsi" w:cstheme="majorHAnsi"/>
          <w:b/>
          <w:bCs/>
          <w:color w:val="FF0000"/>
          <w:sz w:val="26"/>
          <w:szCs w:val="26"/>
          <w:lang w:val="ve-ZA"/>
        </w:rPr>
        <w:t>hế hệ trẻ, đặc biệt là lớp thanh niên, ở mỗi thời kỳ lịch sử, luôn là một bộ  phận quan trọng của xã hội, của một quốc gia – dân tộc, hơn thế nữa,  họ còn là người chủ tương lai của đất nước.</w:t>
      </w:r>
      <w:r w:rsidRPr="0057223D">
        <w:rPr>
          <w:rFonts w:asciiTheme="majorHAnsi" w:hAnsiTheme="majorHAnsi" w:cstheme="majorHAnsi"/>
          <w:sz w:val="26"/>
          <w:szCs w:val="26"/>
          <w:lang w:val="ve-ZA"/>
        </w:rPr>
        <w:t xml:space="preserve"> Nhưng tương lai của dân  tộc, tiền đồ của đất nước, sự phát triển của cách mạng đều phụ thuộc  vào lớp thanh niên. </w:t>
      </w:r>
      <w:r w:rsidRPr="006F7B41">
        <w:rPr>
          <w:rFonts w:asciiTheme="majorHAnsi" w:hAnsiTheme="majorHAnsi" w:cstheme="majorHAnsi"/>
          <w:b/>
          <w:bCs/>
          <w:color w:val="FF0000"/>
          <w:sz w:val="26"/>
          <w:szCs w:val="26"/>
          <w:lang w:val="ve-ZA"/>
        </w:rPr>
        <w:t>Hồ Chí Minh chỉ ra rằng, nếu thanh niên không có  nhận thức về vai trò của mình thì sự nghiệp cách mạng không thể đi tới  thành công.</w:t>
      </w:r>
      <w:r w:rsidRPr="006F7B41">
        <w:rPr>
          <w:rFonts w:asciiTheme="majorHAnsi" w:hAnsiTheme="majorHAnsi" w:cstheme="majorHAnsi"/>
          <w:color w:val="FF0000"/>
          <w:sz w:val="26"/>
          <w:szCs w:val="26"/>
          <w:lang w:val="ve-ZA"/>
        </w:rPr>
        <w:t xml:space="preserve"> </w:t>
      </w:r>
      <w:r w:rsidRPr="0057223D">
        <w:rPr>
          <w:rFonts w:asciiTheme="majorHAnsi" w:hAnsiTheme="majorHAnsi" w:cstheme="majorHAnsi"/>
          <w:sz w:val="26"/>
          <w:szCs w:val="26"/>
          <w:lang w:val="ve-ZA"/>
        </w:rPr>
        <w:t xml:space="preserve">Theo Hồ Chí Minh, trong sự nghiệp xây dựng và bảo vệ Tổ  quốc, thanh </w:t>
      </w:r>
      <w:r w:rsidRPr="006F7B41">
        <w:rPr>
          <w:rFonts w:asciiTheme="majorHAnsi" w:hAnsiTheme="majorHAnsi" w:cstheme="majorHAnsi"/>
          <w:b/>
          <w:bCs/>
          <w:color w:val="FF0000"/>
          <w:sz w:val="26"/>
          <w:szCs w:val="26"/>
          <w:lang w:val="ve-ZA"/>
        </w:rPr>
        <w:t>niên là lực lượng to lớn, là đội quân xung phong, là cánh tay  đắc lực</w:t>
      </w:r>
      <w:r w:rsidRPr="006F7B41">
        <w:rPr>
          <w:rFonts w:asciiTheme="majorHAnsi" w:hAnsiTheme="majorHAnsi" w:cstheme="majorHAnsi"/>
          <w:color w:val="FF0000"/>
          <w:sz w:val="26"/>
          <w:szCs w:val="26"/>
          <w:lang w:val="ve-ZA"/>
        </w:rPr>
        <w:t xml:space="preserve"> </w:t>
      </w:r>
      <w:r w:rsidRPr="0057223D">
        <w:rPr>
          <w:rFonts w:asciiTheme="majorHAnsi" w:hAnsiTheme="majorHAnsi" w:cstheme="majorHAnsi"/>
          <w:sz w:val="26"/>
          <w:szCs w:val="26"/>
          <w:lang w:val="ve-ZA"/>
        </w:rPr>
        <w:t xml:space="preserve">và đội hậu bị của Đảng.  </w:t>
      </w:r>
    </w:p>
    <w:p w14:paraId="25659A0F" w14:textId="043BB8AC" w:rsidR="0004354F" w:rsidRPr="006F7B41" w:rsidRDefault="0004354F" w:rsidP="0004354F">
      <w:pPr>
        <w:pStyle w:val="ListParagraph"/>
        <w:numPr>
          <w:ilvl w:val="0"/>
          <w:numId w:val="1"/>
        </w:numPr>
        <w:rPr>
          <w:rFonts w:asciiTheme="majorHAnsi" w:hAnsiTheme="majorHAnsi" w:cstheme="majorHAnsi"/>
          <w:b/>
          <w:bCs/>
          <w:color w:val="FF0000"/>
          <w:sz w:val="26"/>
          <w:szCs w:val="26"/>
          <w:lang w:val="ve-ZA"/>
        </w:rPr>
      </w:pPr>
      <w:r w:rsidRPr="006F7B41">
        <w:rPr>
          <w:rFonts w:asciiTheme="majorHAnsi" w:hAnsiTheme="majorHAnsi" w:cstheme="majorHAnsi"/>
          <w:b/>
          <w:bCs/>
          <w:color w:val="FF0000"/>
          <w:sz w:val="26"/>
          <w:szCs w:val="26"/>
          <w:lang w:val="ve-ZA"/>
        </w:rPr>
        <w:t>Ý 2:</w:t>
      </w:r>
    </w:p>
    <w:p w14:paraId="1F1162E3" w14:textId="1EC3254B" w:rsidR="000B1F74" w:rsidRDefault="000B1F74" w:rsidP="000B1F74">
      <w:pPr>
        <w:pStyle w:val="ListParagraph"/>
        <w:rPr>
          <w:rFonts w:asciiTheme="majorHAnsi" w:hAnsiTheme="majorHAnsi" w:cstheme="majorHAnsi"/>
          <w:sz w:val="26"/>
          <w:szCs w:val="26"/>
          <w:lang w:val="ve-ZA"/>
        </w:rPr>
      </w:pPr>
      <w:r w:rsidRPr="000B1F74">
        <w:rPr>
          <w:rFonts w:asciiTheme="majorHAnsi" w:hAnsiTheme="majorHAnsi" w:cstheme="majorHAnsi"/>
          <w:sz w:val="26"/>
          <w:szCs w:val="26"/>
          <w:lang w:val="ve-ZA"/>
        </w:rPr>
        <w:t xml:space="preserve">Đầu tiên chúng ta phải hiểu </w:t>
      </w:r>
      <w:r>
        <w:rPr>
          <w:rFonts w:asciiTheme="majorHAnsi" w:hAnsiTheme="majorHAnsi" w:cstheme="majorHAnsi"/>
          <w:sz w:val="26"/>
          <w:szCs w:val="26"/>
          <w:lang w:val="ve-ZA"/>
        </w:rPr>
        <w:t>“C</w:t>
      </w:r>
      <w:r w:rsidRPr="000B1F74">
        <w:rPr>
          <w:rFonts w:asciiTheme="majorHAnsi" w:hAnsiTheme="majorHAnsi" w:cstheme="majorHAnsi"/>
          <w:sz w:val="26"/>
          <w:szCs w:val="26"/>
          <w:lang w:val="ve-ZA"/>
        </w:rPr>
        <w:t>ông dân toàn cầu</w:t>
      </w:r>
      <w:r>
        <w:rPr>
          <w:rFonts w:asciiTheme="majorHAnsi" w:hAnsiTheme="majorHAnsi" w:cstheme="majorHAnsi"/>
          <w:sz w:val="26"/>
          <w:szCs w:val="26"/>
          <w:lang w:val="ve-ZA"/>
        </w:rPr>
        <w:t xml:space="preserve"> </w:t>
      </w:r>
      <w:r w:rsidRPr="000B1F74">
        <w:rPr>
          <w:rFonts w:asciiTheme="majorHAnsi" w:hAnsiTheme="majorHAnsi" w:cstheme="majorHAnsi"/>
          <w:sz w:val="26"/>
          <w:szCs w:val="26"/>
          <w:lang w:val="ve-ZA"/>
        </w:rPr>
        <w:t>là gì?</w:t>
      </w:r>
      <w:r>
        <w:rPr>
          <w:rFonts w:asciiTheme="majorHAnsi" w:hAnsiTheme="majorHAnsi" w:cstheme="majorHAnsi"/>
          <w:sz w:val="26"/>
          <w:szCs w:val="26"/>
          <w:lang w:val="ve-ZA"/>
        </w:rPr>
        <w:t>”</w:t>
      </w:r>
      <w:r w:rsidRPr="000B1F74">
        <w:rPr>
          <w:rFonts w:asciiTheme="majorHAnsi" w:hAnsiTheme="majorHAnsi" w:cstheme="majorHAnsi"/>
          <w:sz w:val="26"/>
          <w:szCs w:val="26"/>
          <w:lang w:val="ve-ZA"/>
        </w:rPr>
        <w:t xml:space="preserve">  Công dân toàn cầu là từ khá phổ biến dùng để chỉ những người có thể  làm việc ở bất cứ đâu trên thế giới, vượt qua sự khác biệt ngôn ngữ,  văn hóa, khoảng cách địa lý,...để đóng góp giá trị cho xã hội.  Xu hướng toàn cầu hóa thì việc dạy dỗ con trẻ những phẩm chất công  dân toàn cầu là điều đáng quan tâm.</w:t>
      </w:r>
    </w:p>
    <w:p w14:paraId="3C026720" w14:textId="778FDBB3" w:rsidR="006F7B41" w:rsidRPr="006F7B41" w:rsidRDefault="006F7B41" w:rsidP="006F7B41">
      <w:pPr>
        <w:pStyle w:val="ListParagraph"/>
        <w:rPr>
          <w:rFonts w:asciiTheme="majorHAnsi" w:hAnsiTheme="majorHAnsi" w:cstheme="majorHAnsi"/>
          <w:sz w:val="26"/>
          <w:szCs w:val="26"/>
          <w:lang w:val="ve-ZA"/>
        </w:rPr>
      </w:pPr>
      <w:r w:rsidRPr="006F7B41">
        <w:rPr>
          <w:rFonts w:asciiTheme="majorHAnsi" w:hAnsiTheme="majorHAnsi" w:cstheme="majorHAnsi"/>
          <w:sz w:val="26"/>
          <w:szCs w:val="26"/>
          <w:lang w:val="ve-ZA"/>
        </w:rPr>
        <w:lastRenderedPageBreak/>
        <w:t xml:space="preserve">Theo em, để trở thành một </w:t>
      </w:r>
      <w:r>
        <w:rPr>
          <w:rFonts w:asciiTheme="majorHAnsi" w:hAnsiTheme="majorHAnsi" w:cstheme="majorHAnsi"/>
          <w:sz w:val="26"/>
          <w:szCs w:val="26"/>
          <w:lang w:val="ve-ZA"/>
        </w:rPr>
        <w:t>“C</w:t>
      </w:r>
      <w:r w:rsidRPr="006F7B41">
        <w:rPr>
          <w:rFonts w:asciiTheme="majorHAnsi" w:hAnsiTheme="majorHAnsi" w:cstheme="majorHAnsi"/>
          <w:sz w:val="26"/>
          <w:szCs w:val="26"/>
          <w:lang w:val="ve-ZA"/>
        </w:rPr>
        <w:t>ông dân toàn cầu</w:t>
      </w:r>
      <w:r>
        <w:rPr>
          <w:rFonts w:asciiTheme="majorHAnsi" w:hAnsiTheme="majorHAnsi" w:cstheme="majorHAnsi"/>
          <w:sz w:val="26"/>
          <w:szCs w:val="26"/>
          <w:lang w:val="ve-ZA"/>
        </w:rPr>
        <w:t>”</w:t>
      </w:r>
      <w:r w:rsidRPr="006F7B41">
        <w:rPr>
          <w:rFonts w:asciiTheme="majorHAnsi" w:hAnsiTheme="majorHAnsi" w:cstheme="majorHAnsi"/>
          <w:sz w:val="26"/>
          <w:szCs w:val="26"/>
          <w:lang w:val="ve-ZA"/>
        </w:rPr>
        <w:t xml:space="preserve"> thì sinh viên cần:  </w:t>
      </w:r>
    </w:p>
    <w:p w14:paraId="433B1C4E" w14:textId="10ED1CFA" w:rsidR="006F7B41" w:rsidRPr="006F7B41" w:rsidRDefault="006F7B41" w:rsidP="006F7B41">
      <w:pPr>
        <w:pStyle w:val="ListParagraph"/>
        <w:rPr>
          <w:rFonts w:asciiTheme="majorHAnsi" w:hAnsiTheme="majorHAnsi" w:cstheme="majorHAnsi"/>
          <w:sz w:val="26"/>
          <w:szCs w:val="26"/>
          <w:lang w:val="ve-ZA"/>
        </w:rPr>
      </w:pPr>
      <w:r w:rsidRPr="006F7B41">
        <w:rPr>
          <w:rFonts w:asciiTheme="majorHAnsi" w:hAnsiTheme="majorHAnsi" w:cstheme="majorHAnsi"/>
          <w:sz w:val="26"/>
          <w:szCs w:val="26"/>
          <w:lang w:val="ve-ZA"/>
        </w:rPr>
        <w:t xml:space="preserve">-   Đầu tiên, là </w:t>
      </w:r>
      <w:r w:rsidRPr="006F7B41">
        <w:rPr>
          <w:rFonts w:asciiTheme="majorHAnsi" w:hAnsiTheme="majorHAnsi" w:cstheme="majorHAnsi"/>
          <w:b/>
          <w:bCs/>
          <w:color w:val="FF0000"/>
          <w:sz w:val="26"/>
          <w:szCs w:val="26"/>
          <w:lang w:val="ve-ZA"/>
        </w:rPr>
        <w:t>phải rèn luyện về phẩm chất đạo đức</w:t>
      </w:r>
      <w:r w:rsidRPr="006F7B41">
        <w:rPr>
          <w:rFonts w:asciiTheme="majorHAnsi" w:hAnsiTheme="majorHAnsi" w:cstheme="majorHAnsi"/>
          <w:sz w:val="26"/>
          <w:szCs w:val="26"/>
          <w:lang w:val="ve-ZA"/>
        </w:rPr>
        <w:t>:  Trước muốn trở  thành một ai đó thì việc đầu tiên là phải rèn luyện về nhân cách,  bởi vì Bác Hồ đã nói:</w:t>
      </w:r>
      <w:r>
        <w:rPr>
          <w:rFonts w:asciiTheme="majorHAnsi" w:hAnsiTheme="majorHAnsi" w:cstheme="majorHAnsi"/>
          <w:sz w:val="26"/>
          <w:szCs w:val="26"/>
          <w:lang w:val="ve-ZA"/>
        </w:rPr>
        <w:t xml:space="preserve"> “</w:t>
      </w:r>
      <w:r w:rsidRPr="006F7B41">
        <w:rPr>
          <w:rFonts w:asciiTheme="majorHAnsi" w:hAnsiTheme="majorHAnsi" w:cstheme="majorHAnsi"/>
          <w:sz w:val="26"/>
          <w:szCs w:val="26"/>
          <w:lang w:val="ve-ZA"/>
        </w:rPr>
        <w:t>Có tài mà không có đức là người vô dụng,  có đức mà không có tài thì làm việc gì cũng khó .</w:t>
      </w:r>
      <w:r>
        <w:rPr>
          <w:rFonts w:asciiTheme="majorHAnsi" w:hAnsiTheme="majorHAnsi" w:cstheme="majorHAnsi"/>
          <w:sz w:val="26"/>
          <w:szCs w:val="26"/>
          <w:lang w:val="ve-ZA"/>
        </w:rPr>
        <w:t>”</w:t>
      </w:r>
      <w:r w:rsidRPr="006F7B41">
        <w:rPr>
          <w:rFonts w:asciiTheme="majorHAnsi" w:hAnsiTheme="majorHAnsi" w:cstheme="majorHAnsi"/>
          <w:sz w:val="26"/>
          <w:szCs w:val="26"/>
          <w:lang w:val="ve-ZA"/>
        </w:rPr>
        <w:t xml:space="preserve"> </w:t>
      </w:r>
    </w:p>
    <w:p w14:paraId="4DB9A278" w14:textId="77777777" w:rsidR="006F7B41" w:rsidRPr="006F7B41" w:rsidRDefault="006F7B41" w:rsidP="006F7B41">
      <w:pPr>
        <w:pStyle w:val="ListParagraph"/>
        <w:rPr>
          <w:rFonts w:asciiTheme="majorHAnsi" w:hAnsiTheme="majorHAnsi" w:cstheme="majorHAnsi"/>
          <w:sz w:val="26"/>
          <w:szCs w:val="26"/>
          <w:lang w:val="ve-ZA"/>
        </w:rPr>
      </w:pPr>
      <w:r w:rsidRPr="006F7B41">
        <w:rPr>
          <w:rFonts w:asciiTheme="majorHAnsi" w:hAnsiTheme="majorHAnsi" w:cstheme="majorHAnsi"/>
          <w:sz w:val="26"/>
          <w:szCs w:val="26"/>
          <w:lang w:val="ve-ZA"/>
        </w:rPr>
        <w:t xml:space="preserve"> -   Cần nhận thức </w:t>
      </w:r>
      <w:r w:rsidRPr="006F7B41">
        <w:rPr>
          <w:rFonts w:asciiTheme="majorHAnsi" w:hAnsiTheme="majorHAnsi" w:cstheme="majorHAnsi"/>
          <w:b/>
          <w:bCs/>
          <w:color w:val="FF0000"/>
          <w:sz w:val="26"/>
          <w:szCs w:val="26"/>
          <w:lang w:val="ve-ZA"/>
        </w:rPr>
        <w:t>về trách nhiệm công dân</w:t>
      </w:r>
      <w:r w:rsidRPr="006F7B41">
        <w:rPr>
          <w:rFonts w:asciiTheme="majorHAnsi" w:hAnsiTheme="majorHAnsi" w:cstheme="majorHAnsi"/>
          <w:sz w:val="26"/>
          <w:szCs w:val="26"/>
          <w:lang w:val="ve-ZA"/>
        </w:rPr>
        <w:t xml:space="preserve">, trách nhiệm của mình với  đất nước, với xã hội:  Chúng ta cần phải nhận thức  được về trách  nhiệm của công dân phải làm gì để không đánh mất bản sắc dân  tộc. Nếu không có hệ thống giá trị riêng thì sẽ dễ bị đánh mất  chính mình và mất đi khả năng tự định vị bản thân.  </w:t>
      </w:r>
    </w:p>
    <w:p w14:paraId="659AB008" w14:textId="77777777" w:rsidR="006F7B41" w:rsidRPr="006F7B41" w:rsidRDefault="006F7B41" w:rsidP="006F7B41">
      <w:pPr>
        <w:pStyle w:val="ListParagraph"/>
        <w:rPr>
          <w:rFonts w:asciiTheme="majorHAnsi" w:hAnsiTheme="majorHAnsi" w:cstheme="majorHAnsi"/>
          <w:sz w:val="26"/>
          <w:szCs w:val="26"/>
          <w:lang w:val="ve-ZA"/>
        </w:rPr>
      </w:pPr>
      <w:r w:rsidRPr="006F7B41">
        <w:rPr>
          <w:rFonts w:asciiTheme="majorHAnsi" w:hAnsiTheme="majorHAnsi" w:cstheme="majorHAnsi"/>
          <w:b/>
          <w:bCs/>
          <w:color w:val="FF0000"/>
          <w:sz w:val="26"/>
          <w:szCs w:val="26"/>
          <w:lang w:val="ve-ZA"/>
        </w:rPr>
        <w:t>-   Rèn luyện sức mạnh ý chí, tinh thần</w:t>
      </w:r>
      <w:r w:rsidRPr="006F7B41">
        <w:rPr>
          <w:rFonts w:asciiTheme="majorHAnsi" w:hAnsiTheme="majorHAnsi" w:cstheme="majorHAnsi"/>
          <w:sz w:val="26"/>
          <w:szCs w:val="26"/>
          <w:lang w:val="ve-ZA"/>
        </w:rPr>
        <w:t>:  tính tự lập,  kỉ luật, chăm chỉ,  cần cù, kiên trì, không nản chí trước khó khăn cũng là điều một  công dân toàn cầu rất cần.</w:t>
      </w:r>
    </w:p>
    <w:p w14:paraId="7A6005F5" w14:textId="77777777" w:rsidR="006F7B41" w:rsidRPr="006F7B41" w:rsidRDefault="006F7B41" w:rsidP="006F7B41">
      <w:pPr>
        <w:pStyle w:val="ListParagraph"/>
        <w:rPr>
          <w:rFonts w:asciiTheme="majorHAnsi" w:hAnsiTheme="majorHAnsi" w:cstheme="majorHAnsi"/>
          <w:sz w:val="26"/>
          <w:szCs w:val="26"/>
          <w:lang w:val="ve-ZA"/>
        </w:rPr>
      </w:pPr>
      <w:r w:rsidRPr="006F7B41">
        <w:rPr>
          <w:rFonts w:asciiTheme="majorHAnsi" w:hAnsiTheme="majorHAnsi" w:cstheme="majorHAnsi"/>
          <w:sz w:val="26"/>
          <w:szCs w:val="26"/>
          <w:lang w:val="ve-ZA"/>
        </w:rPr>
        <w:t xml:space="preserve">  -   Một điều không thể thiếu là </w:t>
      </w:r>
      <w:r w:rsidRPr="006F7B41">
        <w:rPr>
          <w:rFonts w:asciiTheme="majorHAnsi" w:hAnsiTheme="majorHAnsi" w:cstheme="majorHAnsi"/>
          <w:b/>
          <w:bCs/>
          <w:color w:val="FF0000"/>
          <w:sz w:val="26"/>
          <w:szCs w:val="26"/>
          <w:lang w:val="ve-ZA"/>
        </w:rPr>
        <w:t>trang bị kỹ năng ngoại ngữ</w:t>
      </w:r>
      <w:r w:rsidRPr="006F7B41">
        <w:rPr>
          <w:rFonts w:asciiTheme="majorHAnsi" w:hAnsiTheme="majorHAnsi" w:cstheme="majorHAnsi"/>
          <w:sz w:val="26"/>
          <w:szCs w:val="26"/>
          <w:lang w:val="ve-ZA"/>
        </w:rPr>
        <w:t xml:space="preserve">:  đây là điều  kiện tiên quyết, bởi vì ta sẽ chẳng thể nào làm việc ở nước khác  nếu chỉ biết mỗi tiếng mẹ đẻ.  </w:t>
      </w:r>
    </w:p>
    <w:p w14:paraId="50D18D27" w14:textId="77777777" w:rsidR="006F7B41" w:rsidRPr="006F7B41" w:rsidRDefault="006F7B41" w:rsidP="006F7B41">
      <w:pPr>
        <w:pStyle w:val="ListParagraph"/>
        <w:rPr>
          <w:rFonts w:asciiTheme="majorHAnsi" w:hAnsiTheme="majorHAnsi" w:cstheme="majorHAnsi"/>
          <w:sz w:val="26"/>
          <w:szCs w:val="26"/>
          <w:lang w:val="ve-ZA"/>
        </w:rPr>
      </w:pPr>
      <w:r w:rsidRPr="006F7B41">
        <w:rPr>
          <w:rFonts w:asciiTheme="majorHAnsi" w:hAnsiTheme="majorHAnsi" w:cstheme="majorHAnsi"/>
          <w:sz w:val="26"/>
          <w:szCs w:val="26"/>
          <w:lang w:val="ve-ZA"/>
        </w:rPr>
        <w:t xml:space="preserve">-   Trang bị kỹ năng về </w:t>
      </w:r>
      <w:r w:rsidRPr="006F7B41">
        <w:rPr>
          <w:rFonts w:asciiTheme="majorHAnsi" w:hAnsiTheme="majorHAnsi" w:cstheme="majorHAnsi"/>
          <w:b/>
          <w:bCs/>
          <w:color w:val="FF0000"/>
          <w:sz w:val="26"/>
          <w:szCs w:val="26"/>
          <w:lang w:val="ve-ZA"/>
        </w:rPr>
        <w:t>công nghệ máy tính</w:t>
      </w:r>
      <w:r w:rsidRPr="006F7B41">
        <w:rPr>
          <w:rFonts w:asciiTheme="majorHAnsi" w:hAnsiTheme="majorHAnsi" w:cstheme="majorHAnsi"/>
          <w:color w:val="FF0000"/>
          <w:sz w:val="26"/>
          <w:szCs w:val="26"/>
          <w:lang w:val="ve-ZA"/>
        </w:rPr>
        <w:t xml:space="preserve"> </w:t>
      </w:r>
      <w:r w:rsidRPr="006F7B41">
        <w:rPr>
          <w:rFonts w:asciiTheme="majorHAnsi" w:hAnsiTheme="majorHAnsi" w:cstheme="majorHAnsi"/>
          <w:sz w:val="26"/>
          <w:szCs w:val="26"/>
          <w:lang w:val="ve-ZA"/>
        </w:rPr>
        <w:t xml:space="preserve">trong thời đại 4.0:  Thế  giới đang bước vào thời đại công nghệ 4.0 nên chúng ta cần phải  đi tắt đón đầu để mở ra nhiều cơ hội sau này, cần phải có kỹ năng  về máy tính. </w:t>
      </w:r>
    </w:p>
    <w:p w14:paraId="05AF7B74" w14:textId="1220E278" w:rsidR="006F7B41" w:rsidRPr="0057223D" w:rsidRDefault="006F7B41" w:rsidP="006F7B41">
      <w:pPr>
        <w:pStyle w:val="ListParagraph"/>
        <w:rPr>
          <w:rFonts w:asciiTheme="majorHAnsi" w:hAnsiTheme="majorHAnsi" w:cstheme="majorHAnsi"/>
          <w:sz w:val="26"/>
          <w:szCs w:val="26"/>
          <w:lang w:val="ve-ZA"/>
        </w:rPr>
      </w:pPr>
      <w:r w:rsidRPr="006F7B41">
        <w:rPr>
          <w:rFonts w:asciiTheme="majorHAnsi" w:hAnsiTheme="majorHAnsi" w:cstheme="majorHAnsi"/>
          <w:sz w:val="26"/>
          <w:szCs w:val="26"/>
          <w:lang w:val="ve-ZA"/>
        </w:rPr>
        <w:t xml:space="preserve"> -   Đặc biệt, với mỗi sinh viên cần nắm chắc, hiểu sâu về kiến thức  chuyên ngành mà mình theo học</w:t>
      </w:r>
    </w:p>
    <w:p w14:paraId="78F8EEED" w14:textId="77777777" w:rsidR="00702547" w:rsidRPr="0057223D" w:rsidRDefault="00702547" w:rsidP="00702547">
      <w:pPr>
        <w:pStyle w:val="Heading2"/>
        <w:rPr>
          <w:rFonts w:cstheme="majorHAnsi"/>
          <w:lang w:val="ve-ZA"/>
        </w:rPr>
      </w:pPr>
      <w:proofErr w:type="spellStart"/>
      <w:r w:rsidRPr="0057223D">
        <w:rPr>
          <w:rFonts w:cstheme="majorHAnsi"/>
          <w:b/>
          <w:bCs/>
          <w:lang w:val="en-US"/>
        </w:rPr>
        <w:t>Câu</w:t>
      </w:r>
      <w:proofErr w:type="spellEnd"/>
      <w:r w:rsidRPr="0057223D">
        <w:rPr>
          <w:rFonts w:cstheme="majorHAnsi"/>
          <w:b/>
          <w:bCs/>
          <w:lang w:val="en-US"/>
        </w:rPr>
        <w:t xml:space="preserve"> 8:</w:t>
      </w:r>
      <w:r w:rsidRPr="0057223D">
        <w:rPr>
          <w:rFonts w:cstheme="majorHAnsi"/>
          <w:lang w:val="en-US"/>
        </w:rPr>
        <w:t xml:space="preserve"> </w:t>
      </w:r>
      <w:r w:rsidRPr="0057223D">
        <w:rPr>
          <w:rFonts w:cstheme="majorHAnsi"/>
          <w:lang w:val="ve-ZA"/>
        </w:rPr>
        <w:t>Vì sao trong thời kỳ đổi mới, công nghiệp hóa, hiện đại hóa đất nước, sinh viên không chỉ học tập chủ nghĩa Mác-Lênin, mà còn học tập, nghiên cứu, vận dụng tư tưởng Hồ Chí Minh?</w:t>
      </w:r>
    </w:p>
    <w:p w14:paraId="6FDE27B7" w14:textId="00F2E014" w:rsidR="004900AC" w:rsidRPr="0057223D" w:rsidRDefault="004900AC" w:rsidP="007E4B33">
      <w:pPr>
        <w:pStyle w:val="Heading2"/>
        <w:rPr>
          <w:rFonts w:cstheme="majorHAnsi"/>
          <w:lang w:val="en-US"/>
        </w:rPr>
      </w:pPr>
    </w:p>
    <w:sectPr w:rsidR="004900AC" w:rsidRPr="00572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F5CC"/>
      </v:shape>
    </w:pict>
  </w:numPicBullet>
  <w:abstractNum w:abstractNumId="0" w15:restartNumberingAfterBreak="0">
    <w:nsid w:val="039C38D9"/>
    <w:multiLevelType w:val="hybridMultilevel"/>
    <w:tmpl w:val="5C9682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74020"/>
    <w:multiLevelType w:val="hybridMultilevel"/>
    <w:tmpl w:val="71625742"/>
    <w:lvl w:ilvl="0" w:tplc="C4E87B8E">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616149">
    <w:abstractNumId w:val="0"/>
  </w:num>
  <w:num w:numId="2" w16cid:durableId="2142263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2A0"/>
    <w:rsid w:val="0004354F"/>
    <w:rsid w:val="000B1F74"/>
    <w:rsid w:val="000E4E5E"/>
    <w:rsid w:val="001228BD"/>
    <w:rsid w:val="00157CA7"/>
    <w:rsid w:val="0019090E"/>
    <w:rsid w:val="001C27EE"/>
    <w:rsid w:val="002228E8"/>
    <w:rsid w:val="002A11B2"/>
    <w:rsid w:val="002C2D07"/>
    <w:rsid w:val="002D6B52"/>
    <w:rsid w:val="004900AC"/>
    <w:rsid w:val="005349FD"/>
    <w:rsid w:val="0057223D"/>
    <w:rsid w:val="006F7B41"/>
    <w:rsid w:val="00702547"/>
    <w:rsid w:val="00794605"/>
    <w:rsid w:val="007C2336"/>
    <w:rsid w:val="007E4B33"/>
    <w:rsid w:val="009172B1"/>
    <w:rsid w:val="00984374"/>
    <w:rsid w:val="0099651F"/>
    <w:rsid w:val="009A2BB4"/>
    <w:rsid w:val="00A23961"/>
    <w:rsid w:val="00A95D67"/>
    <w:rsid w:val="00AC0A68"/>
    <w:rsid w:val="00B56CC0"/>
    <w:rsid w:val="00B6192F"/>
    <w:rsid w:val="00BD12A0"/>
    <w:rsid w:val="00BE004E"/>
    <w:rsid w:val="00D50820"/>
    <w:rsid w:val="00DA742A"/>
    <w:rsid w:val="00F61E19"/>
    <w:rsid w:val="00F80D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1835"/>
  <w15:chartTrackingRefBased/>
  <w15:docId w15:val="{50119C0D-1545-43C1-AC27-89A89624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2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D0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1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981</Words>
  <Characters>5596</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Nguyễn Thị Trinh</cp:lastModifiedBy>
  <cp:revision>30</cp:revision>
  <dcterms:created xsi:type="dcterms:W3CDTF">2023-12-08T23:48:00Z</dcterms:created>
  <dcterms:modified xsi:type="dcterms:W3CDTF">2023-12-18T02:02:00Z</dcterms:modified>
</cp:coreProperties>
</file>