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2D74" w:rsidRDefault="00D12D74" w:rsidP="00513E66">
      <w:pPr>
        <w:pStyle w:val="Heading3"/>
        <w:numPr>
          <w:ilvl w:val="0"/>
          <w:numId w:val="3"/>
        </w:numPr>
        <w:shd w:val="clear" w:color="auto" w:fill="FFFFFF"/>
        <w:spacing w:before="240" w:after="120"/>
        <w:ind w:left="0"/>
        <w:jc w:val="both"/>
        <w:rPr>
          <w:rFonts w:ascii="Arial" w:hAnsi="Arial" w:cs="Arial"/>
          <w:color w:val="252525"/>
          <w:sz w:val="36"/>
          <w:szCs w:val="36"/>
        </w:rPr>
      </w:pPr>
      <w:r>
        <w:rPr>
          <w:rFonts w:ascii="Arial" w:hAnsi="Arial" w:cs="Arial"/>
          <w:b/>
          <w:bCs/>
          <w:color w:val="252525"/>
          <w:sz w:val="36"/>
          <w:szCs w:val="36"/>
        </w:rPr>
        <w:t>Specifying Subprogram Parameter Modes</w:t>
      </w:r>
    </w:p>
    <w:p w:rsidR="00D12D74" w:rsidRDefault="00D12D74" w:rsidP="00206D14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You use parameter modes to define the behavior of formal parameters. The three parameter modes are </w:t>
      </w:r>
      <w:r>
        <w:rPr>
          <w:rStyle w:val="HTMLCode"/>
          <w:rFonts w:eastAsiaTheme="minorHAnsi"/>
          <w:color w:val="000000"/>
          <w:shd w:val="clear" w:color="auto" w:fill="EEEEEE"/>
        </w:rPr>
        <w:t>IN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(the default), </w:t>
      </w:r>
      <w:r>
        <w:rPr>
          <w:rStyle w:val="HTMLCode"/>
          <w:rFonts w:eastAsiaTheme="minorHAnsi"/>
          <w:color w:val="000000"/>
          <w:shd w:val="clear" w:color="auto" w:fill="EEEEEE"/>
        </w:rPr>
        <w:t>OUT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and </w:t>
      </w:r>
      <w:r>
        <w:rPr>
          <w:rStyle w:val="HTMLCode"/>
          <w:rFonts w:eastAsiaTheme="minorHAnsi"/>
          <w:color w:val="000000"/>
          <w:shd w:val="clear" w:color="auto" w:fill="EEEEEE"/>
        </w:rPr>
        <w:t>IN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hd w:val="clear" w:color="auto" w:fill="EEEEEE"/>
        </w:rPr>
        <w:t>OUT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D12D74" w:rsidRDefault="00D12D74" w:rsidP="00206D14">
      <w:pPr>
        <w:jc w:val="both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Any parameter mode can be used with any subprogram. Avoid using the </w:t>
      </w:r>
      <w:r>
        <w:rPr>
          <w:rStyle w:val="HTMLCode"/>
          <w:rFonts w:eastAsiaTheme="minorHAnsi"/>
          <w:color w:val="000000"/>
          <w:shd w:val="clear" w:color="auto" w:fill="EEEEEE"/>
        </w:rPr>
        <w:t>OUT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 </w:t>
      </w:r>
      <w:r>
        <w:rPr>
          <w:rStyle w:val="HTMLCode"/>
          <w:rFonts w:eastAsiaTheme="minorHAnsi"/>
          <w:color w:val="000000"/>
          <w:shd w:val="clear" w:color="auto" w:fill="EEEEEE"/>
        </w:rPr>
        <w:t>IN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hd w:val="clear" w:color="auto" w:fill="EEEEEE"/>
        </w:rPr>
        <w:t>OUT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modes with functions.</w:t>
      </w:r>
    </w:p>
    <w:p w:rsidR="00D12D74" w:rsidRDefault="00D12D74" w:rsidP="00206D14">
      <w:pPr>
        <w:pStyle w:val="Heading4"/>
        <w:shd w:val="clear" w:color="auto" w:fill="FFFFFF"/>
        <w:spacing w:before="240" w:after="90"/>
        <w:jc w:val="both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b/>
          <w:bCs/>
          <w:color w:val="252525"/>
          <w:sz w:val="27"/>
          <w:szCs w:val="27"/>
        </w:rPr>
        <w:t>Using the IN Mode</w:t>
      </w:r>
    </w:p>
    <w:p w:rsidR="00D12D74" w:rsidRDefault="00D12D74" w:rsidP="00206D14">
      <w:pPr>
        <w:pStyle w:val="NormalWeb"/>
        <w:shd w:val="clear" w:color="auto" w:fill="FFFFFF"/>
        <w:jc w:val="both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An </w:t>
      </w:r>
      <w:r>
        <w:rPr>
          <w:rStyle w:val="HTMLCode"/>
          <w:color w:val="000000"/>
          <w:shd w:val="clear" w:color="auto" w:fill="EEEEEE"/>
        </w:rPr>
        <w:t>IN</w:t>
      </w:r>
      <w:r>
        <w:rPr>
          <w:rFonts w:ascii="inherit" w:hAnsi="inherit" w:cs="Arial"/>
          <w:color w:val="222222"/>
          <w:sz w:val="21"/>
          <w:szCs w:val="21"/>
        </w:rPr>
        <w:t> parameter lets you pass values to the subprogram being called. Inside the subprogram, an </w:t>
      </w:r>
      <w:r>
        <w:rPr>
          <w:rStyle w:val="HTMLCode"/>
          <w:color w:val="000000"/>
          <w:shd w:val="clear" w:color="auto" w:fill="EEEEEE"/>
        </w:rPr>
        <w:t>IN</w:t>
      </w:r>
      <w:r>
        <w:rPr>
          <w:rFonts w:ascii="inherit" w:hAnsi="inherit" w:cs="Arial"/>
          <w:color w:val="222222"/>
          <w:sz w:val="21"/>
          <w:szCs w:val="21"/>
        </w:rPr>
        <w:t> parameter acts like a constant. It cannot be assigned a value.</w:t>
      </w:r>
    </w:p>
    <w:p w:rsidR="00D12D74" w:rsidRDefault="00D12D74" w:rsidP="00206D14">
      <w:pPr>
        <w:pStyle w:val="NormalWeb"/>
        <w:shd w:val="clear" w:color="auto" w:fill="FFFFFF"/>
        <w:jc w:val="both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You can pass a constant, literal, initialized variable, or expression as an IN parameter.</w:t>
      </w:r>
    </w:p>
    <w:p w:rsidR="00D12D74" w:rsidRDefault="00D12D74" w:rsidP="00206D14">
      <w:pPr>
        <w:pStyle w:val="NormalWeb"/>
        <w:shd w:val="clear" w:color="auto" w:fill="FFFFFF"/>
        <w:jc w:val="both"/>
        <w:rPr>
          <w:rFonts w:ascii="inherit" w:hAnsi="inherit" w:cs="Arial"/>
          <w:color w:val="222222"/>
          <w:sz w:val="21"/>
          <w:szCs w:val="21"/>
        </w:rPr>
      </w:pPr>
      <w:r>
        <w:rPr>
          <w:rStyle w:val="HTMLCode"/>
          <w:color w:val="000000"/>
          <w:shd w:val="clear" w:color="auto" w:fill="EEEEEE"/>
        </w:rPr>
        <w:t>IN</w:t>
      </w:r>
      <w:r>
        <w:rPr>
          <w:rFonts w:ascii="inherit" w:hAnsi="inherit" w:cs="Arial"/>
          <w:color w:val="222222"/>
          <w:sz w:val="21"/>
          <w:szCs w:val="21"/>
        </w:rPr>
        <w:t xml:space="preserve"> parameters can be initialized to default values, which are used if those parameters are omitted from the subprogram call. </w:t>
      </w:r>
    </w:p>
    <w:p w:rsidR="00D12D74" w:rsidRDefault="00D12D74" w:rsidP="00206D14">
      <w:pPr>
        <w:pStyle w:val="Heading4"/>
        <w:shd w:val="clear" w:color="auto" w:fill="FFFFFF"/>
        <w:spacing w:before="240" w:after="90"/>
        <w:jc w:val="both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b/>
          <w:bCs/>
          <w:color w:val="252525"/>
          <w:sz w:val="27"/>
          <w:szCs w:val="27"/>
        </w:rPr>
        <w:t>Using the OUT Mode</w:t>
      </w:r>
    </w:p>
    <w:p w:rsidR="00D12D74" w:rsidRDefault="00D12D74" w:rsidP="00206D14">
      <w:pPr>
        <w:pStyle w:val="NormalWeb"/>
        <w:shd w:val="clear" w:color="auto" w:fill="FFFFFF"/>
        <w:jc w:val="both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An </w:t>
      </w:r>
      <w:r>
        <w:rPr>
          <w:rStyle w:val="HTMLCode"/>
          <w:color w:val="000000"/>
          <w:shd w:val="clear" w:color="auto" w:fill="EEEEEE"/>
        </w:rPr>
        <w:t>OUT</w:t>
      </w:r>
      <w:r>
        <w:rPr>
          <w:rFonts w:ascii="inherit" w:hAnsi="inherit" w:cs="Arial"/>
          <w:color w:val="222222"/>
          <w:sz w:val="21"/>
          <w:szCs w:val="21"/>
        </w:rPr>
        <w:t> parameter returns a value to the caller of a subprogram. Inside the subprogram, an </w:t>
      </w:r>
      <w:r>
        <w:rPr>
          <w:rStyle w:val="HTMLCode"/>
          <w:color w:val="000000"/>
          <w:shd w:val="clear" w:color="auto" w:fill="EEEEEE"/>
        </w:rPr>
        <w:t>OUT</w:t>
      </w:r>
      <w:r>
        <w:rPr>
          <w:rFonts w:ascii="inherit" w:hAnsi="inherit" w:cs="Arial"/>
          <w:color w:val="222222"/>
          <w:sz w:val="21"/>
          <w:szCs w:val="21"/>
        </w:rPr>
        <w:t> parameter acts like a variable. You can change its value, and reference the value after assigning it:</w:t>
      </w:r>
    </w:p>
    <w:p w:rsidR="00D12D74" w:rsidRPr="009555C3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25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-27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</w:p>
    <w:p w:rsidR="00D12D74" w:rsidRPr="009555C3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25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-27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proofErr w:type="gramStart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>emp_num</w:t>
      </w:r>
      <w:proofErr w:type="spellEnd"/>
      <w:proofErr w:type="gramEnd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NUMBER(6) := 120;</w:t>
      </w:r>
    </w:p>
    <w:p w:rsidR="00D12D74" w:rsidRPr="009555C3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25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-27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>bonus</w:t>
      </w:r>
      <w:proofErr w:type="gramEnd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NUMBER(6) := 50;</w:t>
      </w:r>
    </w:p>
    <w:p w:rsidR="00D12D74" w:rsidRPr="009555C3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25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-27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>emp_last_name</w:t>
      </w:r>
      <w:proofErr w:type="spellEnd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>VARCHAR2(</w:t>
      </w:r>
      <w:proofErr w:type="gramEnd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>25);</w:t>
      </w:r>
    </w:p>
    <w:p w:rsidR="00D12D74" w:rsidRPr="009555C3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25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-27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PROCEDURE </w:t>
      </w:r>
      <w:proofErr w:type="spellStart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>raise_salary</w:t>
      </w:r>
      <w:proofErr w:type="spellEnd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>emp_id</w:t>
      </w:r>
      <w:proofErr w:type="spellEnd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08DA">
        <w:rPr>
          <w:rFonts w:ascii="Courier New" w:eastAsia="Times New Roman" w:hAnsi="Courier New" w:cs="Courier New"/>
          <w:b/>
          <w:color w:val="000000"/>
          <w:sz w:val="20"/>
          <w:szCs w:val="20"/>
        </w:rPr>
        <w:t>IN</w:t>
      </w:r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NUMBER, amount </w:t>
      </w:r>
      <w:r w:rsidRPr="00EA08DA">
        <w:rPr>
          <w:rFonts w:ascii="Courier New" w:eastAsia="Times New Roman" w:hAnsi="Courier New" w:cs="Courier New"/>
          <w:b/>
          <w:color w:val="000000"/>
          <w:sz w:val="20"/>
          <w:szCs w:val="20"/>
        </w:rPr>
        <w:t>IN</w:t>
      </w:r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NUMBER, </w:t>
      </w:r>
    </w:p>
    <w:p w:rsidR="00D12D74" w:rsidRPr="009555C3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25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-27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proofErr w:type="spellStart"/>
      <w:proofErr w:type="gramStart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>emp_name</w:t>
      </w:r>
      <w:proofErr w:type="spellEnd"/>
      <w:proofErr w:type="gramEnd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A08DA">
        <w:rPr>
          <w:rFonts w:ascii="Courier New" w:eastAsia="Times New Roman" w:hAnsi="Courier New" w:cs="Courier New"/>
          <w:b/>
          <w:color w:val="000000"/>
          <w:sz w:val="20"/>
          <w:szCs w:val="20"/>
        </w:rPr>
        <w:t>OUT</w:t>
      </w:r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VARCHAR2) IS</w:t>
      </w:r>
    </w:p>
    <w:p w:rsidR="00D12D74" w:rsidRPr="009555C3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25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-27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BEGIN</w:t>
      </w:r>
    </w:p>
    <w:p w:rsidR="00D12D74" w:rsidRPr="009555C3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25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-27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UPDATE employees SET salary = salary + amount WHERE </w:t>
      </w:r>
      <w:proofErr w:type="spellStart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  <w:proofErr w:type="spellEnd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>emp_id</w:t>
      </w:r>
      <w:proofErr w:type="spellEnd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12D74" w:rsidRPr="009555C3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25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-27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SELECT </w:t>
      </w:r>
      <w:proofErr w:type="spellStart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</w:t>
      </w:r>
      <w:proofErr w:type="spellStart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>emp_name</w:t>
      </w:r>
      <w:proofErr w:type="spellEnd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employees WHERE </w:t>
      </w:r>
      <w:proofErr w:type="spellStart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>employee_id</w:t>
      </w:r>
      <w:proofErr w:type="spellEnd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>emp_id</w:t>
      </w:r>
      <w:proofErr w:type="spellEnd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12D74" w:rsidRPr="009555C3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25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-27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END </w:t>
      </w:r>
      <w:proofErr w:type="spellStart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>raise_salary</w:t>
      </w:r>
      <w:proofErr w:type="spellEnd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12D74" w:rsidRPr="009555C3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25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-27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D12D74" w:rsidRPr="009555C3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25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-27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>raise_</w:t>
      </w:r>
      <w:proofErr w:type="gramStart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proofErr w:type="spellEnd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>emp_num</w:t>
      </w:r>
      <w:proofErr w:type="spellEnd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bonus, </w:t>
      </w:r>
      <w:proofErr w:type="spellStart"/>
      <w:r w:rsidRPr="00696C23">
        <w:rPr>
          <w:rFonts w:ascii="Courier New" w:eastAsia="Times New Roman" w:hAnsi="Courier New" w:cs="Courier New"/>
          <w:b/>
          <w:color w:val="000000"/>
          <w:sz w:val="20"/>
          <w:szCs w:val="20"/>
        </w:rPr>
        <w:t>emp_last_name</w:t>
      </w:r>
      <w:proofErr w:type="spellEnd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D12D74" w:rsidRPr="009555C3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25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-27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DBMS_OUTPUT.PUT_</w:t>
      </w:r>
      <w:proofErr w:type="gramStart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>LINE(</w:t>
      </w:r>
      <w:proofErr w:type="gramEnd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'Salary has been updated for: ' || </w:t>
      </w:r>
      <w:proofErr w:type="spellStart"/>
      <w:r w:rsidRPr="00D37126">
        <w:rPr>
          <w:rFonts w:ascii="Courier New" w:eastAsia="Times New Roman" w:hAnsi="Courier New" w:cs="Courier New"/>
          <w:b/>
          <w:color w:val="000000"/>
          <w:sz w:val="20"/>
          <w:szCs w:val="20"/>
        </w:rPr>
        <w:t>emp_last_name</w:t>
      </w:r>
      <w:proofErr w:type="spellEnd"/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12D74" w:rsidRPr="009555C3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25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-270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555C3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D12D74" w:rsidRDefault="00D12D74" w:rsidP="00206D14">
      <w:pPr>
        <w:pStyle w:val="Heading4"/>
        <w:shd w:val="clear" w:color="auto" w:fill="FFFFFF"/>
        <w:spacing w:before="240" w:after="90"/>
        <w:jc w:val="both"/>
        <w:rPr>
          <w:rFonts w:ascii="Arial" w:hAnsi="Arial" w:cs="Arial"/>
          <w:color w:val="252525"/>
          <w:sz w:val="27"/>
          <w:szCs w:val="27"/>
        </w:rPr>
      </w:pPr>
      <w:r>
        <w:rPr>
          <w:rFonts w:ascii="Arial" w:hAnsi="Arial" w:cs="Arial"/>
          <w:b/>
          <w:bCs/>
          <w:color w:val="252525"/>
          <w:sz w:val="27"/>
          <w:szCs w:val="27"/>
        </w:rPr>
        <w:t>Using the IN OUT Mode</w:t>
      </w:r>
    </w:p>
    <w:p w:rsidR="00D12D74" w:rsidRDefault="00D12D74" w:rsidP="00206D14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An </w:t>
      </w:r>
      <w:r>
        <w:rPr>
          <w:rStyle w:val="HTMLCode"/>
          <w:color w:val="000000"/>
          <w:shd w:val="clear" w:color="auto" w:fill="EEEEEE"/>
        </w:rPr>
        <w:t>IN</w:t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HTMLCode"/>
          <w:color w:val="000000"/>
          <w:shd w:val="clear" w:color="auto" w:fill="EEEEEE"/>
        </w:rPr>
        <w:t>OUT</w:t>
      </w:r>
      <w:r>
        <w:rPr>
          <w:rFonts w:ascii="Arial" w:hAnsi="Arial" w:cs="Arial"/>
          <w:color w:val="222222"/>
          <w:sz w:val="21"/>
          <w:szCs w:val="21"/>
        </w:rPr>
        <w:t> parameter passes initial values to a subprogram and returns updated values to the caller. It can be assigned a value and its value can be read. Typically, an </w:t>
      </w:r>
      <w:r>
        <w:rPr>
          <w:rStyle w:val="HTMLCode"/>
          <w:color w:val="000000"/>
          <w:shd w:val="clear" w:color="auto" w:fill="EEEEEE"/>
        </w:rPr>
        <w:t>IN OUT</w:t>
      </w:r>
      <w:r>
        <w:rPr>
          <w:rFonts w:ascii="Arial" w:hAnsi="Arial" w:cs="Arial"/>
          <w:color w:val="222222"/>
          <w:sz w:val="21"/>
          <w:szCs w:val="21"/>
        </w:rPr>
        <w:t> parameter is a string buffer or numeric accumulator, that is read inside the subprogram and then updated.</w:t>
      </w:r>
    </w:p>
    <w:p w:rsidR="00D12D74" w:rsidRDefault="00D12D74" w:rsidP="00206D14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lastRenderedPageBreak/>
        <w:t>The actual parameter that corresponds to an </w:t>
      </w:r>
      <w:r>
        <w:rPr>
          <w:rStyle w:val="HTMLCode"/>
          <w:color w:val="000000"/>
          <w:shd w:val="clear" w:color="auto" w:fill="EEEEEE"/>
        </w:rPr>
        <w:t>IN</w:t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HTMLCode"/>
          <w:color w:val="000000"/>
          <w:shd w:val="clear" w:color="auto" w:fill="EEEEEE"/>
        </w:rPr>
        <w:t>OUT</w:t>
      </w:r>
      <w:r>
        <w:rPr>
          <w:rFonts w:ascii="Arial" w:hAnsi="Arial" w:cs="Arial"/>
          <w:color w:val="222222"/>
          <w:sz w:val="21"/>
          <w:szCs w:val="21"/>
        </w:rPr>
        <w:t> formal parameter must be a variable; it cannot be a constant or an expression.</w:t>
      </w:r>
    </w:p>
    <w:p w:rsidR="00D12D74" w:rsidRDefault="00D12D74" w:rsidP="00206D14">
      <w:pPr>
        <w:pStyle w:val="NormalWeb"/>
        <w:shd w:val="clear" w:color="auto" w:fill="FFFFFF"/>
        <w:jc w:val="both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If you exit a subprogram successfully, PL/SQL assigns values to the actual parameters. If you exit with an unhandled exception, PL/SQL does not assign values to the actual parameters.</w:t>
      </w:r>
    </w:p>
    <w:p w:rsidR="00D12D74" w:rsidRDefault="00D12D74" w:rsidP="00206D14">
      <w:pPr>
        <w:jc w:val="both"/>
      </w:pPr>
    </w:p>
    <w:tbl>
      <w:tblPr>
        <w:tblW w:w="10440" w:type="dxa"/>
        <w:tblInd w:w="-450" w:type="dxa"/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  <w:tblCaption w:val="Parameter Modes"/>
        <w:tblDescription w:val="This table is described in the preceding text"/>
      </w:tblPr>
      <w:tblGrid>
        <w:gridCol w:w="3780"/>
        <w:gridCol w:w="3240"/>
        <w:gridCol w:w="3420"/>
      </w:tblGrid>
      <w:tr w:rsidR="00D12D74" w:rsidRPr="004A7BC0" w:rsidTr="007D2DE2">
        <w:trPr>
          <w:tblHeader/>
        </w:trPr>
        <w:tc>
          <w:tcPr>
            <w:tcW w:w="3780" w:type="dxa"/>
            <w:shd w:val="clear" w:color="auto" w:fill="3B3838" w:themeFill="background2" w:themeFillShade="40"/>
            <w:hideMark/>
          </w:tcPr>
          <w:p w:rsidR="00D12D74" w:rsidRPr="007D2DE2" w:rsidRDefault="007D2DE2" w:rsidP="00206D1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 w:themeColor="background1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sz w:val="21"/>
                <w:szCs w:val="21"/>
              </w:rPr>
              <w:t>I</w:t>
            </w:r>
            <w:r w:rsidR="00D12D74" w:rsidRPr="007D2DE2">
              <w:rPr>
                <w:rFonts w:ascii="Arial" w:eastAsia="Times New Roman" w:hAnsi="Arial" w:cs="Arial"/>
                <w:b/>
                <w:bCs/>
                <w:color w:val="FFFFFF" w:themeColor="background1"/>
                <w:sz w:val="21"/>
                <w:szCs w:val="21"/>
              </w:rPr>
              <w:t>N</w:t>
            </w:r>
          </w:p>
        </w:tc>
        <w:tc>
          <w:tcPr>
            <w:tcW w:w="3240" w:type="dxa"/>
            <w:shd w:val="clear" w:color="auto" w:fill="3B3838" w:themeFill="background2" w:themeFillShade="40"/>
            <w:hideMark/>
          </w:tcPr>
          <w:p w:rsidR="00D12D74" w:rsidRPr="007D2DE2" w:rsidRDefault="00D12D74" w:rsidP="00206D1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 w:themeColor="background1"/>
                <w:sz w:val="21"/>
                <w:szCs w:val="21"/>
              </w:rPr>
            </w:pPr>
            <w:r w:rsidRPr="007D2DE2">
              <w:rPr>
                <w:rFonts w:ascii="Arial" w:eastAsia="Times New Roman" w:hAnsi="Arial" w:cs="Arial"/>
                <w:b/>
                <w:bCs/>
                <w:color w:val="FFFFFF" w:themeColor="background1"/>
                <w:sz w:val="21"/>
                <w:szCs w:val="21"/>
              </w:rPr>
              <w:t>OUT</w:t>
            </w:r>
          </w:p>
        </w:tc>
        <w:tc>
          <w:tcPr>
            <w:tcW w:w="3420" w:type="dxa"/>
            <w:shd w:val="clear" w:color="auto" w:fill="3B3838" w:themeFill="background2" w:themeFillShade="40"/>
            <w:hideMark/>
          </w:tcPr>
          <w:p w:rsidR="00D12D74" w:rsidRPr="007D2DE2" w:rsidRDefault="00D12D74" w:rsidP="00206D14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FFFFFF" w:themeColor="background1"/>
                <w:sz w:val="21"/>
                <w:szCs w:val="21"/>
              </w:rPr>
            </w:pPr>
            <w:r w:rsidRPr="007D2DE2">
              <w:rPr>
                <w:rFonts w:ascii="Arial" w:eastAsia="Times New Roman" w:hAnsi="Arial" w:cs="Arial"/>
                <w:b/>
                <w:bCs/>
                <w:color w:val="FFFFFF" w:themeColor="background1"/>
                <w:sz w:val="21"/>
                <w:szCs w:val="21"/>
              </w:rPr>
              <w:t>IN OUT</w:t>
            </w:r>
          </w:p>
        </w:tc>
      </w:tr>
      <w:tr w:rsidR="00D12D74" w:rsidRPr="004A7BC0" w:rsidTr="00E45530">
        <w:tc>
          <w:tcPr>
            <w:tcW w:w="378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D12D74" w:rsidRPr="004A7BC0" w:rsidRDefault="00D12D74" w:rsidP="00206D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A7BC0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The default</w:t>
            </w:r>
          </w:p>
        </w:tc>
        <w:tc>
          <w:tcPr>
            <w:tcW w:w="324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D12D74" w:rsidRPr="004A7BC0" w:rsidRDefault="00D12D74" w:rsidP="00206D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A7BC0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Must be specified</w:t>
            </w:r>
          </w:p>
        </w:tc>
        <w:tc>
          <w:tcPr>
            <w:tcW w:w="342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D12D74" w:rsidRPr="004A7BC0" w:rsidRDefault="00D12D74" w:rsidP="00206D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A7BC0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Must be specified</w:t>
            </w:r>
          </w:p>
        </w:tc>
      </w:tr>
      <w:tr w:rsidR="00D12D74" w:rsidRPr="004A7BC0" w:rsidTr="00E45530">
        <w:tc>
          <w:tcPr>
            <w:tcW w:w="378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D12D74" w:rsidRPr="004A7BC0" w:rsidRDefault="00D12D74" w:rsidP="00206D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A7BC0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Passes values to a subprogram</w:t>
            </w:r>
          </w:p>
        </w:tc>
        <w:tc>
          <w:tcPr>
            <w:tcW w:w="324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D12D74" w:rsidRPr="004A7BC0" w:rsidRDefault="00D12D74" w:rsidP="00206D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A7BC0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Returns values to the caller</w:t>
            </w:r>
          </w:p>
        </w:tc>
        <w:tc>
          <w:tcPr>
            <w:tcW w:w="342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D12D74" w:rsidRPr="004A7BC0" w:rsidRDefault="00D12D74" w:rsidP="00206D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A7BC0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Passes initial values to a subprogram and returns updated values to the caller</w:t>
            </w:r>
          </w:p>
        </w:tc>
      </w:tr>
      <w:tr w:rsidR="00D12D74" w:rsidRPr="004A7BC0" w:rsidTr="00E45530">
        <w:tc>
          <w:tcPr>
            <w:tcW w:w="378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D12D74" w:rsidRPr="004A7BC0" w:rsidRDefault="00D12D74" w:rsidP="00206D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A7BC0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Formal parameter acts like a constant</w:t>
            </w:r>
          </w:p>
        </w:tc>
        <w:tc>
          <w:tcPr>
            <w:tcW w:w="324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D12D74" w:rsidRPr="004A7BC0" w:rsidRDefault="00D12D74" w:rsidP="00206D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A7BC0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Formal parameter acts like an uninitialized variable</w:t>
            </w:r>
          </w:p>
        </w:tc>
        <w:tc>
          <w:tcPr>
            <w:tcW w:w="342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D12D74" w:rsidRPr="004A7BC0" w:rsidRDefault="00D12D74" w:rsidP="00206D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A7BC0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Formal parameter acts like an initialized variable</w:t>
            </w:r>
          </w:p>
        </w:tc>
      </w:tr>
      <w:tr w:rsidR="00D12D74" w:rsidRPr="004A7BC0" w:rsidTr="00E45530">
        <w:tc>
          <w:tcPr>
            <w:tcW w:w="378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D12D74" w:rsidRPr="004A7BC0" w:rsidRDefault="00D12D74" w:rsidP="00206D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A7BC0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Formal parameter cannot be assigned a value</w:t>
            </w:r>
          </w:p>
        </w:tc>
        <w:tc>
          <w:tcPr>
            <w:tcW w:w="324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D12D74" w:rsidRPr="004A7BC0" w:rsidRDefault="00D12D74" w:rsidP="00206D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A7BC0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Formal parameter must be assigned a value</w:t>
            </w:r>
          </w:p>
        </w:tc>
        <w:tc>
          <w:tcPr>
            <w:tcW w:w="342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D12D74" w:rsidRPr="004A7BC0" w:rsidRDefault="00D12D74" w:rsidP="00206D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A7BC0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Formal parameter should be assigned a value</w:t>
            </w:r>
          </w:p>
        </w:tc>
      </w:tr>
      <w:tr w:rsidR="00D12D74" w:rsidRPr="004A7BC0" w:rsidTr="00E45530">
        <w:tc>
          <w:tcPr>
            <w:tcW w:w="378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D12D74" w:rsidRPr="004A7BC0" w:rsidRDefault="00D12D74" w:rsidP="00206D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A7BC0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Actual parameter can be a constant, initialized variable, literal, or expression</w:t>
            </w:r>
          </w:p>
        </w:tc>
        <w:tc>
          <w:tcPr>
            <w:tcW w:w="324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D12D74" w:rsidRPr="004A7BC0" w:rsidRDefault="00D12D74" w:rsidP="00206D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A7BC0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Actual parameter must be a variable</w:t>
            </w:r>
          </w:p>
        </w:tc>
        <w:tc>
          <w:tcPr>
            <w:tcW w:w="3420" w:type="dxa"/>
            <w:shd w:val="clear" w:color="auto" w:fill="FFFFFF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D12D74" w:rsidRPr="004A7BC0" w:rsidRDefault="00D12D74" w:rsidP="00206D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A7BC0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Actual parameter must be a variable</w:t>
            </w:r>
          </w:p>
        </w:tc>
      </w:tr>
      <w:tr w:rsidR="00D12D74" w:rsidRPr="004A7BC0" w:rsidTr="00E45530">
        <w:tc>
          <w:tcPr>
            <w:tcW w:w="378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D12D74" w:rsidRPr="004A7BC0" w:rsidRDefault="00D12D74" w:rsidP="00206D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A7BC0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Actual parameter is passed by reference (a pointer to the value is passed in)</w:t>
            </w:r>
          </w:p>
        </w:tc>
        <w:tc>
          <w:tcPr>
            <w:tcW w:w="324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D12D74" w:rsidRPr="004A7BC0" w:rsidRDefault="00D12D74" w:rsidP="00206D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A7BC0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Actual parameter is passed by value (a copy of the value is passed out) unless </w:t>
            </w:r>
            <w:r w:rsidRPr="004A7B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NOCOPY</w:t>
            </w:r>
            <w:r w:rsidRPr="004A7BC0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is specified</w:t>
            </w:r>
          </w:p>
        </w:tc>
        <w:tc>
          <w:tcPr>
            <w:tcW w:w="3420" w:type="dxa"/>
            <w:shd w:val="clear" w:color="auto" w:fill="F9F9F9"/>
            <w:tcMar>
              <w:top w:w="120" w:type="dxa"/>
              <w:left w:w="90" w:type="dxa"/>
              <w:bottom w:w="120" w:type="dxa"/>
              <w:right w:w="90" w:type="dxa"/>
            </w:tcMar>
            <w:hideMark/>
          </w:tcPr>
          <w:p w:rsidR="00D12D74" w:rsidRPr="004A7BC0" w:rsidRDefault="00D12D74" w:rsidP="00206D1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4A7BC0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Actual parameter is passed by value (a copy of the value is passed in and out) unless </w:t>
            </w:r>
            <w:r w:rsidRPr="004A7BC0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EEEEEE"/>
              </w:rPr>
              <w:t>NOCOPY</w:t>
            </w:r>
            <w:r w:rsidRPr="004A7BC0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 is specified</w:t>
            </w:r>
          </w:p>
        </w:tc>
      </w:tr>
    </w:tbl>
    <w:p w:rsidR="00D12D74" w:rsidRDefault="00D12D74" w:rsidP="00206D14">
      <w:pPr>
        <w:jc w:val="both"/>
      </w:pPr>
    </w:p>
    <w:p w:rsidR="00D12D74" w:rsidRDefault="00D12D74" w:rsidP="00AD06B8">
      <w:pPr>
        <w:pStyle w:val="Heading3"/>
        <w:numPr>
          <w:ilvl w:val="0"/>
          <w:numId w:val="3"/>
        </w:numPr>
        <w:shd w:val="clear" w:color="auto" w:fill="FFFFFF"/>
        <w:spacing w:before="240" w:after="120"/>
        <w:ind w:left="0"/>
        <w:jc w:val="both"/>
        <w:rPr>
          <w:rFonts w:ascii="Arial" w:hAnsi="Arial" w:cs="Arial"/>
          <w:color w:val="252525"/>
          <w:sz w:val="36"/>
          <w:szCs w:val="36"/>
        </w:rPr>
      </w:pPr>
      <w:r>
        <w:rPr>
          <w:rFonts w:ascii="Arial" w:hAnsi="Arial" w:cs="Arial"/>
          <w:b/>
          <w:bCs/>
          <w:color w:val="252525"/>
          <w:sz w:val="36"/>
          <w:szCs w:val="36"/>
        </w:rPr>
        <w:t>Using Default Values for Subprogram Parameters</w:t>
      </w:r>
    </w:p>
    <w:p w:rsidR="00D12D74" w:rsidRDefault="00D12D74" w:rsidP="00206D14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jc w:val="both"/>
        <w:rPr>
          <w:color w:val="000000"/>
        </w:rPr>
      </w:pPr>
      <w:r>
        <w:rPr>
          <w:color w:val="000000"/>
        </w:rPr>
        <w:t>DECLARE</w:t>
      </w:r>
    </w:p>
    <w:p w:rsidR="00D12D74" w:rsidRDefault="00D12D74" w:rsidP="00206D14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spellStart"/>
      <w:proofErr w:type="gramStart"/>
      <w:r>
        <w:rPr>
          <w:color w:val="000000"/>
        </w:rPr>
        <w:t>emp_num</w:t>
      </w:r>
      <w:proofErr w:type="spellEnd"/>
      <w:proofErr w:type="gramEnd"/>
      <w:r>
        <w:rPr>
          <w:color w:val="000000"/>
        </w:rPr>
        <w:t xml:space="preserve"> NUMBER(6) := 120;</w:t>
      </w:r>
    </w:p>
    <w:p w:rsidR="00D12D74" w:rsidRDefault="00D12D74" w:rsidP="00206D14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bonus</w:t>
      </w:r>
      <w:proofErr w:type="gramEnd"/>
      <w:r>
        <w:rPr>
          <w:color w:val="000000"/>
        </w:rPr>
        <w:t xml:space="preserve">   NUMBER(6);</w:t>
      </w:r>
    </w:p>
    <w:p w:rsidR="00D12D74" w:rsidRDefault="00D12D74" w:rsidP="00206D14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merit</w:t>
      </w:r>
      <w:proofErr w:type="gramEnd"/>
      <w:r>
        <w:rPr>
          <w:color w:val="000000"/>
        </w:rPr>
        <w:t xml:space="preserve">   NUMBER(4);</w:t>
      </w:r>
    </w:p>
    <w:p w:rsidR="00D12D74" w:rsidRDefault="00D12D74" w:rsidP="00206D14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jc w:val="both"/>
        <w:rPr>
          <w:color w:val="000000"/>
        </w:rPr>
      </w:pPr>
      <w:r>
        <w:rPr>
          <w:color w:val="000000"/>
        </w:rPr>
        <w:t xml:space="preserve">  PROCEDURE </w:t>
      </w:r>
      <w:proofErr w:type="spellStart"/>
      <w:r>
        <w:rPr>
          <w:color w:val="000000"/>
        </w:rPr>
        <w:t>raise_salary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emp_id</w:t>
      </w:r>
      <w:proofErr w:type="spellEnd"/>
      <w:r>
        <w:rPr>
          <w:color w:val="000000"/>
        </w:rPr>
        <w:t xml:space="preserve"> IN NUMBER, amount IN NUMBER DEFAULT 100, </w:t>
      </w:r>
    </w:p>
    <w:p w:rsidR="00D12D74" w:rsidRDefault="00D12D74" w:rsidP="00206D14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jc w:val="both"/>
        <w:rPr>
          <w:color w:val="000000"/>
        </w:rPr>
      </w:pPr>
      <w:r>
        <w:rPr>
          <w:color w:val="000000"/>
        </w:rPr>
        <w:t xml:space="preserve">                          </w:t>
      </w:r>
      <w:proofErr w:type="gramStart"/>
      <w:r>
        <w:rPr>
          <w:color w:val="000000"/>
        </w:rPr>
        <w:t>extra</w:t>
      </w:r>
      <w:proofErr w:type="gramEnd"/>
      <w:r>
        <w:rPr>
          <w:color w:val="000000"/>
        </w:rPr>
        <w:t xml:space="preserve"> IN NUMBER DEFAULT 50) IS</w:t>
      </w:r>
    </w:p>
    <w:p w:rsidR="00D12D74" w:rsidRDefault="00D12D74" w:rsidP="00206D14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jc w:val="both"/>
        <w:rPr>
          <w:color w:val="000000"/>
        </w:rPr>
      </w:pPr>
      <w:r>
        <w:rPr>
          <w:color w:val="000000"/>
        </w:rPr>
        <w:t xml:space="preserve">    BEGIN</w:t>
      </w:r>
    </w:p>
    <w:p w:rsidR="00D12D74" w:rsidRDefault="00D12D74" w:rsidP="00206D14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jc w:val="both"/>
        <w:rPr>
          <w:color w:val="000000"/>
        </w:rPr>
      </w:pPr>
      <w:r>
        <w:rPr>
          <w:color w:val="000000"/>
        </w:rPr>
        <w:t xml:space="preserve">      UPDATE employees SET salary = salary + amount + extra </w:t>
      </w:r>
    </w:p>
    <w:p w:rsidR="00D12D74" w:rsidRDefault="00D12D74" w:rsidP="00206D14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jc w:val="both"/>
        <w:rPr>
          <w:color w:val="000000"/>
        </w:rPr>
      </w:pPr>
      <w:r>
        <w:rPr>
          <w:color w:val="000000"/>
        </w:rPr>
        <w:t xml:space="preserve">        WHERE </w:t>
      </w:r>
      <w:proofErr w:type="spellStart"/>
      <w:r>
        <w:rPr>
          <w:color w:val="000000"/>
        </w:rPr>
        <w:t>employee_id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emp_id</w:t>
      </w:r>
      <w:proofErr w:type="spellEnd"/>
      <w:r>
        <w:rPr>
          <w:color w:val="000000"/>
        </w:rPr>
        <w:t>;</w:t>
      </w:r>
    </w:p>
    <w:p w:rsidR="00D12D74" w:rsidRDefault="00D12D74" w:rsidP="00206D14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jc w:val="both"/>
        <w:rPr>
          <w:color w:val="000000"/>
        </w:rPr>
      </w:pPr>
      <w:r>
        <w:rPr>
          <w:color w:val="000000"/>
        </w:rPr>
        <w:t xml:space="preserve">  END </w:t>
      </w:r>
      <w:proofErr w:type="spellStart"/>
      <w:r>
        <w:rPr>
          <w:color w:val="000000"/>
        </w:rPr>
        <w:t>raise_salary</w:t>
      </w:r>
      <w:proofErr w:type="spellEnd"/>
      <w:r>
        <w:rPr>
          <w:color w:val="000000"/>
        </w:rPr>
        <w:t>;</w:t>
      </w:r>
    </w:p>
    <w:p w:rsidR="00D12D74" w:rsidRDefault="00D12D74" w:rsidP="00206D14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jc w:val="both"/>
        <w:rPr>
          <w:color w:val="000000"/>
        </w:rPr>
      </w:pPr>
      <w:r>
        <w:rPr>
          <w:color w:val="000000"/>
        </w:rPr>
        <w:t>BEGIN</w:t>
      </w:r>
    </w:p>
    <w:p w:rsidR="00D12D74" w:rsidRDefault="00D12D74" w:rsidP="00206D14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raise_</w:t>
      </w:r>
      <w:proofErr w:type="gramStart"/>
      <w:r>
        <w:rPr>
          <w:color w:val="000000"/>
        </w:rPr>
        <w:t>salary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120); -- same as </w:t>
      </w:r>
      <w:proofErr w:type="spellStart"/>
      <w:r>
        <w:rPr>
          <w:color w:val="000000"/>
        </w:rPr>
        <w:t>raise_salary</w:t>
      </w:r>
      <w:proofErr w:type="spellEnd"/>
      <w:r>
        <w:rPr>
          <w:color w:val="000000"/>
        </w:rPr>
        <w:t>(120, 100, 50)</w:t>
      </w:r>
    </w:p>
    <w:p w:rsidR="00D12D74" w:rsidRDefault="00D12D74" w:rsidP="00206D14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jc w:val="both"/>
        <w:rPr>
          <w:color w:val="000000"/>
        </w:rPr>
      </w:pPr>
      <w:r>
        <w:rPr>
          <w:color w:val="000000"/>
        </w:rPr>
        <w:t xml:space="preserve">  </w:t>
      </w:r>
      <w:proofErr w:type="spellStart"/>
      <w:r>
        <w:rPr>
          <w:color w:val="000000"/>
        </w:rPr>
        <w:t>raise_</w:t>
      </w:r>
      <w:proofErr w:type="gramStart"/>
      <w:r>
        <w:rPr>
          <w:color w:val="000000"/>
        </w:rPr>
        <w:t>salary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emp_num</w:t>
      </w:r>
      <w:proofErr w:type="spellEnd"/>
      <w:r>
        <w:rPr>
          <w:color w:val="000000"/>
        </w:rPr>
        <w:t xml:space="preserve">, extra =&gt; 25); -- same as </w:t>
      </w:r>
      <w:proofErr w:type="spellStart"/>
      <w:r>
        <w:rPr>
          <w:color w:val="000000"/>
        </w:rPr>
        <w:t>raise_salary</w:t>
      </w:r>
      <w:proofErr w:type="spellEnd"/>
      <w:r>
        <w:rPr>
          <w:color w:val="000000"/>
        </w:rPr>
        <w:t>(120, 100, 25)</w:t>
      </w:r>
    </w:p>
    <w:p w:rsidR="00D12D74" w:rsidRDefault="00D12D74" w:rsidP="00206D14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120"/>
        <w:jc w:val="both"/>
        <w:rPr>
          <w:color w:val="000000"/>
        </w:rPr>
      </w:pPr>
      <w:r>
        <w:rPr>
          <w:color w:val="000000"/>
        </w:rPr>
        <w:lastRenderedPageBreak/>
        <w:t>END;</w:t>
      </w:r>
    </w:p>
    <w:p w:rsidR="00D12D74" w:rsidRDefault="00D12D74" w:rsidP="00206D14">
      <w:pPr>
        <w:jc w:val="both"/>
      </w:pPr>
      <w:r>
        <w:t>---</w:t>
      </w:r>
    </w:p>
    <w:p w:rsidR="00D12D74" w:rsidRPr="00776F08" w:rsidRDefault="00D12D74" w:rsidP="00776F08">
      <w:pPr>
        <w:pStyle w:val="Heading3"/>
        <w:numPr>
          <w:ilvl w:val="0"/>
          <w:numId w:val="3"/>
        </w:numPr>
        <w:shd w:val="clear" w:color="auto" w:fill="FFFFFF"/>
        <w:spacing w:before="240" w:after="120"/>
        <w:ind w:left="0"/>
        <w:jc w:val="both"/>
        <w:rPr>
          <w:rFonts w:ascii="Arial" w:hAnsi="Arial" w:cs="Arial"/>
          <w:b/>
          <w:bCs/>
          <w:color w:val="4F4F4F"/>
          <w:sz w:val="36"/>
          <w:szCs w:val="36"/>
        </w:rPr>
      </w:pPr>
      <w:r w:rsidRPr="00776F08">
        <w:rPr>
          <w:rFonts w:ascii="Arial" w:hAnsi="Arial" w:cs="Arial"/>
          <w:b/>
          <w:color w:val="4F4F4F"/>
          <w:sz w:val="36"/>
          <w:szCs w:val="36"/>
        </w:rPr>
        <w:t>Cursor FOR LOOP</w:t>
      </w:r>
    </w:p>
    <w:p w:rsidR="00D12D74" w:rsidRPr="00F13ADF" w:rsidRDefault="00D12D74" w:rsidP="00206D14">
      <w:pPr>
        <w:jc w:val="both"/>
        <w:rPr>
          <w:rFonts w:ascii="Arial" w:eastAsia="Times New Roman" w:hAnsi="Arial" w:cs="Arial"/>
          <w:color w:val="4F4F4F"/>
          <w:kern w:val="36"/>
          <w:sz w:val="28"/>
          <w:szCs w:val="28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 cursor </w:t>
      </w:r>
      <w:r>
        <w:rPr>
          <w:rStyle w:val="HTMLCode"/>
          <w:rFonts w:eastAsiaTheme="minorHAnsi"/>
          <w:color w:val="000000"/>
          <w:shd w:val="clear" w:color="auto" w:fill="EEEEEE"/>
        </w:rPr>
        <w:t>FOR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hd w:val="clear" w:color="auto" w:fill="EEEEEE"/>
        </w:rPr>
        <w:t>LOOP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statement implicitly declares its loop index as a record variable of the row type that a specified cursor returns, and then opens a cursor. </w:t>
      </w:r>
    </w:p>
    <w:p w:rsidR="00D12D74" w:rsidRPr="00F13ADF" w:rsidRDefault="00D12D74" w:rsidP="00206D14">
      <w:pPr>
        <w:numPr>
          <w:ilvl w:val="0"/>
          <w:numId w:val="1"/>
        </w:numPr>
        <w:jc w:val="both"/>
        <w:rPr>
          <w:rFonts w:ascii="Arial" w:eastAsia="Times New Roman" w:hAnsi="Arial" w:cs="Arial"/>
          <w:color w:val="4F4F4F"/>
          <w:kern w:val="36"/>
          <w:sz w:val="28"/>
          <w:szCs w:val="28"/>
        </w:rPr>
      </w:pPr>
      <w:r w:rsidRPr="00F13ADF">
        <w:rPr>
          <w:rFonts w:ascii="Arial" w:eastAsia="Times New Roman" w:hAnsi="Arial" w:cs="Arial"/>
          <w:color w:val="4F4F4F"/>
          <w:kern w:val="36"/>
          <w:sz w:val="28"/>
          <w:szCs w:val="28"/>
        </w:rPr>
        <w:t>SQL Cursor FOR LOOP</w:t>
      </w:r>
    </w:p>
    <w:p w:rsidR="00D12D74" w:rsidRPr="00F13ADF" w:rsidRDefault="00D12D74" w:rsidP="00206D14">
      <w:pPr>
        <w:numPr>
          <w:ilvl w:val="0"/>
          <w:numId w:val="1"/>
        </w:numPr>
        <w:jc w:val="both"/>
        <w:rPr>
          <w:rFonts w:ascii="Arial" w:eastAsia="Times New Roman" w:hAnsi="Arial" w:cs="Arial"/>
          <w:color w:val="4F4F4F"/>
          <w:kern w:val="36"/>
          <w:sz w:val="28"/>
          <w:szCs w:val="28"/>
        </w:rPr>
      </w:pPr>
      <w:r w:rsidRPr="00F13ADF">
        <w:rPr>
          <w:rFonts w:ascii="Arial" w:eastAsia="Times New Roman" w:hAnsi="Arial" w:cs="Arial"/>
          <w:color w:val="4F4F4F"/>
          <w:kern w:val="36"/>
          <w:sz w:val="28"/>
          <w:szCs w:val="28"/>
        </w:rPr>
        <w:t>Explicit Cursor FOR LOOP</w:t>
      </w:r>
    </w:p>
    <w:p w:rsidR="00D12D74" w:rsidRPr="008F2624" w:rsidRDefault="00D12D74" w:rsidP="008F2624">
      <w:pPr>
        <w:pStyle w:val="ListParagraph"/>
        <w:numPr>
          <w:ilvl w:val="0"/>
          <w:numId w:val="4"/>
        </w:numPr>
        <w:ind w:left="360"/>
        <w:jc w:val="both"/>
        <w:rPr>
          <w:rFonts w:ascii="Arial" w:eastAsia="Times New Roman" w:hAnsi="Arial" w:cs="Arial"/>
          <w:color w:val="4F4F4F"/>
          <w:kern w:val="36"/>
          <w:sz w:val="28"/>
          <w:szCs w:val="28"/>
        </w:rPr>
      </w:pPr>
      <w:r w:rsidRPr="008F2624">
        <w:rPr>
          <w:rFonts w:ascii="Arial" w:eastAsia="Times New Roman" w:hAnsi="Arial" w:cs="Arial"/>
          <w:color w:val="4F4F4F"/>
          <w:kern w:val="36"/>
          <w:sz w:val="28"/>
          <w:szCs w:val="28"/>
        </w:rPr>
        <w:t>SQL Cursor FOR LOOP</w:t>
      </w:r>
    </w:p>
    <w:p w:rsidR="00D12D74" w:rsidRPr="003300FD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D12D74" w:rsidRPr="003300FD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</w:t>
      </w:r>
      <w:r w:rsidRPr="00612F8C">
        <w:rPr>
          <w:rFonts w:ascii="Courier New" w:eastAsia="Times New Roman" w:hAnsi="Courier New" w:cs="Courier New"/>
          <w:b/>
          <w:color w:val="000000"/>
          <w:sz w:val="20"/>
          <w:szCs w:val="20"/>
        </w:rPr>
        <w:t>item</w:t>
      </w: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</w:t>
      </w:r>
    </w:p>
    <w:p w:rsidR="00D12D74" w:rsidRPr="003300FD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(</w:t>
      </w: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job_id</w:t>
      </w:r>
      <w:proofErr w:type="spellEnd"/>
      <w:r w:rsidR="003164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FROM employees</w:t>
      </w:r>
      <w:r w:rsidR="003164C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job_id</w:t>
      </w:r>
      <w:proofErr w:type="spellEnd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'%</w:t>
      </w:r>
      <w:proofErr w:type="gramStart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CLERK%</w:t>
      </w:r>
      <w:proofErr w:type="gramEnd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')</w:t>
      </w:r>
    </w:p>
    <w:p w:rsidR="00D12D74" w:rsidRPr="003300FD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LOOP</w:t>
      </w:r>
    </w:p>
    <w:p w:rsidR="00D12D74" w:rsidRPr="003300FD" w:rsidRDefault="003164C5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D12D74" w:rsidRPr="003300FD">
        <w:rPr>
          <w:rFonts w:ascii="Courier New" w:eastAsia="Times New Roman" w:hAnsi="Courier New" w:cs="Courier New"/>
          <w:color w:val="000000"/>
          <w:sz w:val="20"/>
          <w:szCs w:val="20"/>
        </w:rPr>
        <w:t>DBMS_OUTPUT.PUT_LINE</w:t>
      </w:r>
    </w:p>
    <w:p w:rsidR="00D12D74" w:rsidRPr="003300FD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3164C5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('Name = ' || </w:t>
      </w:r>
      <w:proofErr w:type="spellStart"/>
      <w:r w:rsidRPr="00612F8C">
        <w:rPr>
          <w:rFonts w:ascii="Courier New" w:eastAsia="Times New Roman" w:hAnsi="Courier New" w:cs="Courier New"/>
          <w:b/>
          <w:color w:val="000000"/>
          <w:sz w:val="20"/>
          <w:szCs w:val="20"/>
        </w:rPr>
        <w:t>item</w:t>
      </w: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.last_name</w:t>
      </w:r>
      <w:proofErr w:type="spellEnd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|| ', Job = ' || </w:t>
      </w:r>
      <w:proofErr w:type="spellStart"/>
      <w:r w:rsidRPr="00612F8C">
        <w:rPr>
          <w:rFonts w:ascii="Courier New" w:eastAsia="Times New Roman" w:hAnsi="Courier New" w:cs="Courier New"/>
          <w:b/>
          <w:color w:val="000000"/>
          <w:sz w:val="20"/>
          <w:szCs w:val="20"/>
        </w:rPr>
        <w:t>item</w:t>
      </w: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.job_id</w:t>
      </w:r>
      <w:proofErr w:type="spellEnd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12D74" w:rsidRPr="003300FD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END LOOP;</w:t>
      </w:r>
    </w:p>
    <w:p w:rsidR="00D12D74" w:rsidRPr="003300FD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D12D74" w:rsidRPr="00046E06" w:rsidRDefault="00D12D74" w:rsidP="008F2624">
      <w:pPr>
        <w:pStyle w:val="ListParagraph"/>
        <w:numPr>
          <w:ilvl w:val="0"/>
          <w:numId w:val="4"/>
        </w:numPr>
        <w:ind w:left="360"/>
        <w:jc w:val="both"/>
        <w:rPr>
          <w:rFonts w:ascii="Arial" w:eastAsia="Times New Roman" w:hAnsi="Arial" w:cs="Arial"/>
          <w:color w:val="4F4F4F"/>
          <w:kern w:val="36"/>
          <w:sz w:val="28"/>
          <w:szCs w:val="28"/>
        </w:rPr>
      </w:pPr>
      <w:r w:rsidRPr="00046E06">
        <w:rPr>
          <w:rFonts w:ascii="Arial" w:eastAsia="Times New Roman" w:hAnsi="Arial" w:cs="Arial"/>
          <w:color w:val="4F4F4F"/>
          <w:kern w:val="36"/>
          <w:sz w:val="28"/>
          <w:szCs w:val="28"/>
        </w:rPr>
        <w:t>Explicit Cursor FOR LOOP</w:t>
      </w:r>
    </w:p>
    <w:p w:rsidR="00D12D74" w:rsidRPr="003300FD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</w:p>
    <w:p w:rsidR="00D12D74" w:rsidRPr="003300FD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CURSOR c1 IS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spellStart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last_name</w:t>
      </w:r>
      <w:proofErr w:type="spellEnd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job_id</w:t>
      </w:r>
      <w:proofErr w:type="spellEnd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employees</w:t>
      </w:r>
    </w:p>
    <w:p w:rsidR="00D12D74" w:rsidRPr="003300FD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 </w:t>
      </w:r>
      <w:proofErr w:type="spellStart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job_id</w:t>
      </w:r>
      <w:proofErr w:type="spellEnd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'%CLERK%' AND </w:t>
      </w:r>
      <w:proofErr w:type="spellStart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manager_id</w:t>
      </w:r>
      <w:proofErr w:type="spellEnd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 120;</w:t>
      </w:r>
    </w:p>
    <w:p w:rsidR="00D12D74" w:rsidRPr="003300FD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D12D74" w:rsidRPr="003300FD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</w:t>
      </w:r>
      <w:r w:rsidRPr="00011DF5">
        <w:rPr>
          <w:rFonts w:ascii="Courier New" w:eastAsia="Times New Roman" w:hAnsi="Courier New" w:cs="Courier New"/>
          <w:b/>
          <w:color w:val="000000"/>
          <w:sz w:val="20"/>
          <w:szCs w:val="20"/>
        </w:rPr>
        <w:t>item</w:t>
      </w: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c1</w:t>
      </w:r>
    </w:p>
    <w:p w:rsidR="00D12D74" w:rsidRPr="003300FD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LOOP</w:t>
      </w:r>
    </w:p>
    <w:p w:rsidR="00D12D74" w:rsidRPr="003300FD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DBMS_OUTPUT.PUT_LINE</w:t>
      </w:r>
    </w:p>
    <w:p w:rsidR="00D12D74" w:rsidRPr="003300FD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('Name = ' || </w:t>
      </w:r>
      <w:proofErr w:type="spellStart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item.last_name</w:t>
      </w:r>
      <w:proofErr w:type="spellEnd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|| ', Job = ' || </w:t>
      </w:r>
      <w:proofErr w:type="spellStart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item.job_id</w:t>
      </w:r>
      <w:proofErr w:type="spellEnd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12D74" w:rsidRPr="003300FD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END LOOP;</w:t>
      </w:r>
    </w:p>
    <w:p w:rsidR="00D12D74" w:rsidRPr="003300FD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D12D74" w:rsidRDefault="00D12D74" w:rsidP="00206D14">
      <w:pPr>
        <w:pStyle w:val="Heading2"/>
        <w:shd w:val="clear" w:color="auto" w:fill="FFFFFF"/>
        <w:spacing w:before="0" w:after="240"/>
        <w:jc w:val="both"/>
        <w:rPr>
          <w:rFonts w:ascii="Arial" w:eastAsia="Times New Roman" w:hAnsi="Arial" w:cs="Arial"/>
          <w:color w:val="4F4F4F"/>
          <w:kern w:val="36"/>
          <w:sz w:val="54"/>
          <w:szCs w:val="54"/>
        </w:rPr>
      </w:pPr>
      <w:r>
        <w:rPr>
          <w:rFonts w:ascii="Arial" w:hAnsi="Arial" w:cs="Arial"/>
          <w:b/>
          <w:bCs/>
          <w:color w:val="000000"/>
        </w:rPr>
        <w:lastRenderedPageBreak/>
        <w:t>PL/SQL cursor with parameters </w:t>
      </w:r>
    </w:p>
    <w:p w:rsidR="00D12D74" w:rsidRPr="003300FD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</w:p>
    <w:p w:rsidR="00D12D74" w:rsidRPr="003300FD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CURSOR c1 (job VARCHAR2, </w:t>
      </w:r>
      <w:proofErr w:type="spellStart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max_wage</w:t>
      </w:r>
      <w:proofErr w:type="spellEnd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NUMBER) IS</w:t>
      </w:r>
    </w:p>
    <w:p w:rsidR="00D12D74" w:rsidRPr="003300FD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SELECT * FROM employees WHERE </w:t>
      </w:r>
      <w:proofErr w:type="spellStart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job_id</w:t>
      </w:r>
      <w:proofErr w:type="spellEnd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job AND salary &gt; </w:t>
      </w:r>
      <w:proofErr w:type="spellStart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max_wage</w:t>
      </w:r>
      <w:proofErr w:type="spellEnd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12D74" w:rsidRPr="003300FD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D12D74" w:rsidRPr="003300FD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person IN </w:t>
      </w:r>
      <w:proofErr w:type="gramStart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c1(</w:t>
      </w:r>
      <w:proofErr w:type="gramEnd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'CLERK', 3000)</w:t>
      </w:r>
    </w:p>
    <w:p w:rsidR="00D12D74" w:rsidRPr="003300FD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LOOP</w:t>
      </w:r>
    </w:p>
    <w:p w:rsidR="00D12D74" w:rsidRPr="003300FD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-- </w:t>
      </w:r>
      <w:proofErr w:type="gramStart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data record</w:t>
      </w:r>
    </w:p>
    <w:p w:rsidR="00D12D74" w:rsidRPr="003300FD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DBMS_OUTPUT.PUT_</w:t>
      </w:r>
      <w:proofErr w:type="gramStart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LINE(</w:t>
      </w:r>
      <w:proofErr w:type="gramEnd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'Name = ' || </w:t>
      </w:r>
      <w:proofErr w:type="spellStart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person.last_name</w:t>
      </w:r>
      <w:proofErr w:type="spellEnd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|| ', salary = ' ||</w:t>
      </w:r>
    </w:p>
    <w:p w:rsidR="00D12D74" w:rsidRPr="003300FD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</w:t>
      </w:r>
      <w:proofErr w:type="spellStart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person.salary</w:t>
      </w:r>
      <w:proofErr w:type="spellEnd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|| ', Job Id = ' || </w:t>
      </w:r>
      <w:proofErr w:type="spellStart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person.job_</w:t>
      </w:r>
      <w:proofErr w:type="gramStart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</w:t>
      </w:r>
      <w:proofErr w:type="gramEnd"/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12D74" w:rsidRPr="003300FD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END LOOP;</w:t>
      </w:r>
    </w:p>
    <w:p w:rsidR="00D12D74" w:rsidRPr="003300FD" w:rsidRDefault="00D12D74" w:rsidP="00206D14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24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00FD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D12D74" w:rsidRPr="00F02192" w:rsidRDefault="00D12D74" w:rsidP="00F02192">
      <w:pPr>
        <w:pStyle w:val="Heading3"/>
        <w:numPr>
          <w:ilvl w:val="0"/>
          <w:numId w:val="3"/>
        </w:numPr>
        <w:shd w:val="clear" w:color="auto" w:fill="FFFFFF"/>
        <w:spacing w:before="240" w:after="120"/>
        <w:ind w:left="0"/>
        <w:jc w:val="both"/>
        <w:rPr>
          <w:rFonts w:ascii="Arial" w:hAnsi="Arial" w:cs="Arial"/>
          <w:color w:val="auto"/>
          <w:sz w:val="36"/>
          <w:szCs w:val="36"/>
        </w:rPr>
      </w:pPr>
      <w:r w:rsidRPr="00F02192">
        <w:rPr>
          <w:rFonts w:ascii="Arial" w:hAnsi="Arial" w:cs="Arial"/>
          <w:b/>
          <w:bCs/>
          <w:color w:val="auto"/>
          <w:sz w:val="36"/>
          <w:szCs w:val="36"/>
        </w:rPr>
        <w:t>Introduction to REF CURSORs</w:t>
      </w:r>
    </w:p>
    <w:p w:rsidR="00D12D74" w:rsidRDefault="00D12D74" w:rsidP="00206D14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Using </w:t>
      </w:r>
      <w:r>
        <w:rPr>
          <w:rStyle w:val="HTMLCode"/>
          <w:rFonts w:eastAsiaTheme="minorHAnsi"/>
          <w:color w:val="000000"/>
          <w:shd w:val="clear" w:color="auto" w:fill="EEEEEE"/>
        </w:rPr>
        <w:t>REF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hd w:val="clear" w:color="auto" w:fill="EEEEEE"/>
        </w:rPr>
        <w:t>CURSOR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 is one of the most powerful, flexible, and scalable ways to return query results from an Oracle Database to a client application.</w:t>
      </w:r>
    </w:p>
    <w:p w:rsidR="00D12D74" w:rsidRDefault="00D12D74" w:rsidP="00206D14">
      <w:pPr>
        <w:jc w:val="both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>
        <w:rPr>
          <w:rStyle w:val="HTMLCode"/>
          <w:rFonts w:eastAsiaTheme="minorHAnsi"/>
          <w:color w:val="000000"/>
          <w:shd w:val="clear" w:color="auto" w:fill="EEEEEE"/>
        </w:rPr>
        <w:t>REF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hd w:val="clear" w:color="auto" w:fill="EEEEEE"/>
        </w:rPr>
        <w:t>CURSOR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 PL/SQL data type whose value is the memory address of a query work area on the database. In essence, a </w:t>
      </w:r>
      <w:r>
        <w:rPr>
          <w:rStyle w:val="HTMLCode"/>
          <w:rFonts w:eastAsiaTheme="minorHAnsi"/>
          <w:color w:val="000000"/>
          <w:shd w:val="clear" w:color="auto" w:fill="EEEEEE"/>
        </w:rPr>
        <w:t>REF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hd w:val="clear" w:color="auto" w:fill="EEEEEE"/>
        </w:rPr>
        <w:t>CURSOR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 pointer or a handle to a result set on the database. </w:t>
      </w:r>
      <w:r>
        <w:rPr>
          <w:rStyle w:val="HTMLCode"/>
          <w:rFonts w:eastAsiaTheme="minorHAnsi"/>
          <w:color w:val="000000"/>
          <w:shd w:val="clear" w:color="auto" w:fill="EEEEEE"/>
        </w:rPr>
        <w:t>REF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hd w:val="clear" w:color="auto" w:fill="EEEEEE"/>
        </w:rPr>
        <w:t>CURSOR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 are represented through the </w:t>
      </w:r>
      <w:proofErr w:type="spellStart"/>
      <w:r>
        <w:rPr>
          <w:rStyle w:val="HTMLCode"/>
          <w:rFonts w:eastAsiaTheme="minorHAnsi"/>
          <w:color w:val="000000"/>
          <w:shd w:val="clear" w:color="auto" w:fill="EEEEEE"/>
        </w:rPr>
        <w:t>OracleRefCursor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ODP.NET class.</w:t>
      </w:r>
    </w:p>
    <w:p w:rsidR="00D12D74" w:rsidRPr="001D44EC" w:rsidRDefault="00D12D74" w:rsidP="00206D1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D44EC">
        <w:rPr>
          <w:rFonts w:ascii="Arial" w:eastAsia="Times New Roman" w:hAnsi="Arial" w:cs="Arial"/>
          <w:color w:val="242729"/>
          <w:sz w:val="23"/>
          <w:szCs w:val="23"/>
        </w:rPr>
        <w:t>A </w:t>
      </w:r>
      <w:r w:rsidRPr="001D44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ref cursor</w:t>
      </w:r>
      <w:r w:rsidRPr="001D44EC">
        <w:rPr>
          <w:rFonts w:ascii="Arial" w:eastAsia="Times New Roman" w:hAnsi="Arial" w:cs="Arial"/>
          <w:color w:val="242729"/>
          <w:sz w:val="23"/>
          <w:szCs w:val="23"/>
        </w:rPr>
        <w:t> being a pointer to an </w:t>
      </w:r>
      <w:r w:rsidRPr="001D44EC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</w:rPr>
        <w:t>open cursor</w:t>
      </w:r>
      <w:r w:rsidRPr="001D44EC">
        <w:rPr>
          <w:rFonts w:ascii="Arial" w:eastAsia="Times New Roman" w:hAnsi="Arial" w:cs="Arial"/>
          <w:color w:val="242729"/>
          <w:sz w:val="23"/>
          <w:szCs w:val="23"/>
        </w:rPr>
        <w:t> used to send an open cursor as an out argument to the client app to loop through the record.</w:t>
      </w:r>
      <w:r w:rsidR="00F02192">
        <w:rPr>
          <w:rFonts w:ascii="Arial" w:eastAsia="Times New Roman" w:hAnsi="Arial" w:cs="Arial"/>
          <w:color w:val="242729"/>
          <w:sz w:val="23"/>
          <w:szCs w:val="23"/>
        </w:rPr>
        <w:t xml:space="preserve"> </w:t>
      </w:r>
      <w:r w:rsidRPr="001D44EC">
        <w:rPr>
          <w:rFonts w:ascii="Arial" w:eastAsia="Times New Roman" w:hAnsi="Arial" w:cs="Arial"/>
          <w:color w:val="242729"/>
          <w:sz w:val="23"/>
          <w:szCs w:val="23"/>
        </w:rPr>
        <w:t>If you want to loop through then,</w:t>
      </w:r>
    </w:p>
    <w:p w:rsidR="00D12D74" w:rsidRPr="001D44EC" w:rsidRDefault="00D12D74" w:rsidP="00F0219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12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  <w:proofErr w:type="gramEnd"/>
    </w:p>
    <w:p w:rsidR="00D12D74" w:rsidRPr="001D44EC" w:rsidRDefault="00D12D74" w:rsidP="00F0219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12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>ref_cur</w:t>
      </w:r>
      <w:proofErr w:type="spellEnd"/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>sys_refcursor</w:t>
      </w:r>
      <w:proofErr w:type="spellEnd"/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12D74" w:rsidRPr="001D44EC" w:rsidRDefault="00D12D74" w:rsidP="00F0219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12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>v_name</w:t>
      </w:r>
      <w:proofErr w:type="spellEnd"/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>all_tables.table_name%TYPE</w:t>
      </w:r>
      <w:proofErr w:type="spellEnd"/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12D74" w:rsidRPr="001D44EC" w:rsidRDefault="00D12D74" w:rsidP="00F0219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12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D12D74" w:rsidRPr="001D44EC" w:rsidRDefault="00D12D74" w:rsidP="00F0219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12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OPEN </w:t>
      </w:r>
      <w:proofErr w:type="spellStart"/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>ref_cur</w:t>
      </w:r>
      <w:proofErr w:type="spellEnd"/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SELECT </w:t>
      </w:r>
      <w:proofErr w:type="spellStart"/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>table_name</w:t>
      </w:r>
      <w:proofErr w:type="spellEnd"/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>all_tables</w:t>
      </w:r>
      <w:proofErr w:type="spellEnd"/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ROWNUM &lt; 5;</w:t>
      </w:r>
    </w:p>
    <w:p w:rsidR="00D12D74" w:rsidRPr="001D44EC" w:rsidRDefault="00D12D74" w:rsidP="00F0219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12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LOOP</w:t>
      </w:r>
    </w:p>
    <w:p w:rsidR="00D12D74" w:rsidRPr="001D44EC" w:rsidRDefault="00D12D74" w:rsidP="00F0219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12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FETCH  </w:t>
      </w:r>
      <w:proofErr w:type="spellStart"/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>ref</w:t>
      </w:r>
      <w:proofErr w:type="gramEnd"/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>_cur</w:t>
      </w:r>
      <w:proofErr w:type="spellEnd"/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 </w:t>
      </w:r>
      <w:proofErr w:type="spellStart"/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>v_name</w:t>
      </w:r>
      <w:proofErr w:type="spellEnd"/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12D74" w:rsidRPr="001D44EC" w:rsidRDefault="00D12D74" w:rsidP="00F0219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12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gramEnd"/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</w:t>
      </w:r>
      <w:proofErr w:type="spellStart"/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>ref_cur%notfound</w:t>
      </w:r>
      <w:proofErr w:type="spellEnd"/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12D74" w:rsidRPr="001D44EC" w:rsidRDefault="00D12D74" w:rsidP="00F0219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12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>dbms_output.put_</w:t>
      </w:r>
      <w:proofErr w:type="gramStart"/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spellEnd"/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>v_name</w:t>
      </w:r>
      <w:proofErr w:type="spellEnd"/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D12D74" w:rsidRDefault="00D12D74" w:rsidP="00F0219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12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1A05A5" w:rsidRPr="001D44EC">
        <w:rPr>
          <w:rFonts w:ascii="Courier New" w:eastAsia="Times New Roman" w:hAnsi="Courier New" w:cs="Courier New"/>
          <w:color w:val="000000"/>
          <w:sz w:val="20"/>
          <w:szCs w:val="20"/>
        </w:rPr>
        <w:t>END LOOP</w:t>
      </w:r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 </w:t>
      </w:r>
    </w:p>
    <w:p w:rsidR="00D12D74" w:rsidRPr="001D44EC" w:rsidRDefault="00D12D74" w:rsidP="00F0219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12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CLOSE </w:t>
      </w:r>
      <w:proofErr w:type="spellStart"/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>ref_cur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12D74" w:rsidRPr="001D44EC" w:rsidRDefault="00D12D74" w:rsidP="00F0219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12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D44EC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D12D74" w:rsidRDefault="00D12D74" w:rsidP="00206D14">
      <w:pPr>
        <w:jc w:val="both"/>
        <w:rPr>
          <w:color w:val="FF0000"/>
          <w:sz w:val="36"/>
          <w:szCs w:val="36"/>
        </w:rPr>
      </w:pPr>
    </w:p>
    <w:p w:rsidR="00F02192" w:rsidRDefault="00F02192" w:rsidP="00F021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 w:rsidRPr="00F02192">
        <w:rPr>
          <w:rFonts w:ascii="Arial" w:hAnsi="Arial" w:cs="Arial"/>
          <w:noProof/>
          <w:color w:val="C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174625</wp:posOffset>
                </wp:positionV>
                <wp:extent cx="6088380" cy="2004060"/>
                <wp:effectExtent l="0" t="0" r="2667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88380" cy="200406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7C6C3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2pt,13.75pt" to="472.2pt,1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" strokecolor="#c00000" strokeweight="1.5pt">
                <v:stroke joinstyle="miter"/>
              </v:line>
            </w:pict>
          </mc:Fallback>
        </mc:AlternateContent>
      </w:r>
      <w:r w:rsidRPr="00F02192">
        <w:rPr>
          <w:rFonts w:ascii="Arial" w:hAnsi="Arial" w:cs="Arial"/>
          <w:noProof/>
          <w:color w:val="C0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</wp:posOffset>
                </wp:positionH>
                <wp:positionV relativeFrom="paragraph">
                  <wp:posOffset>182245</wp:posOffset>
                </wp:positionV>
                <wp:extent cx="6088380" cy="1973580"/>
                <wp:effectExtent l="0" t="0" r="26670" b="2667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8380" cy="197358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A9CD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8pt,14.35pt" to="474.6pt,1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" strokecolor="#c00000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color w:val="242729"/>
          <w:sz w:val="23"/>
          <w:szCs w:val="23"/>
        </w:rPr>
        <w:t xml:space="preserve">You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can not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use 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for</w:t>
      </w:r>
      <w:r>
        <w:rPr>
          <w:rFonts w:ascii="Arial" w:hAnsi="Arial" w:cs="Arial"/>
          <w:color w:val="242729"/>
          <w:sz w:val="23"/>
          <w:szCs w:val="23"/>
        </w:rPr>
        <w:t> loop just as you do against an </w:t>
      </w:r>
      <w:r>
        <w:rPr>
          <w:rStyle w:val="HTMLCode"/>
          <w:rFonts w:ascii="Consolas" w:eastAsiaTheme="majorEastAsia" w:hAnsi="Consolas"/>
          <w:color w:val="242729"/>
          <w:bdr w:val="none" w:sz="0" w:space="0" w:color="auto" w:frame="1"/>
        </w:rPr>
        <w:t>implicit/explicit cursors</w:t>
      </w:r>
    </w:p>
    <w:p w:rsidR="00F02192" w:rsidRPr="00F02192" w:rsidRDefault="00F02192" w:rsidP="00F0219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12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02192">
        <w:rPr>
          <w:rFonts w:ascii="Courier New" w:eastAsia="Times New Roman" w:hAnsi="Courier New" w:cs="Courier New"/>
          <w:color w:val="000000"/>
          <w:sz w:val="20"/>
          <w:szCs w:val="20"/>
        </w:rPr>
        <w:t>declare</w:t>
      </w:r>
      <w:proofErr w:type="gramEnd"/>
    </w:p>
    <w:p w:rsidR="00F02192" w:rsidRPr="00F02192" w:rsidRDefault="00F02192" w:rsidP="00F0219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12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1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F02192">
        <w:rPr>
          <w:rFonts w:ascii="Courier New" w:eastAsia="Times New Roman" w:hAnsi="Courier New" w:cs="Courier New"/>
          <w:color w:val="000000"/>
          <w:sz w:val="20"/>
          <w:szCs w:val="20"/>
        </w:rPr>
        <w:t>ref_cur</w:t>
      </w:r>
      <w:proofErr w:type="spellEnd"/>
      <w:r w:rsidRPr="00F021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02192">
        <w:rPr>
          <w:rFonts w:ascii="Courier New" w:eastAsia="Times New Roman" w:hAnsi="Courier New" w:cs="Courier New"/>
          <w:color w:val="000000"/>
          <w:sz w:val="20"/>
          <w:szCs w:val="20"/>
        </w:rPr>
        <w:t>sys_refcursor</w:t>
      </w:r>
      <w:proofErr w:type="spellEnd"/>
      <w:r w:rsidRPr="00F02192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02192" w:rsidRPr="00F02192" w:rsidRDefault="00F02192" w:rsidP="00F0219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12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192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F02192" w:rsidRPr="00F02192" w:rsidRDefault="00F02192" w:rsidP="00F0219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12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1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OPEN </w:t>
      </w:r>
      <w:proofErr w:type="spellStart"/>
      <w:r w:rsidRPr="00F02192">
        <w:rPr>
          <w:rFonts w:ascii="Courier New" w:eastAsia="Times New Roman" w:hAnsi="Courier New" w:cs="Courier New"/>
          <w:color w:val="000000"/>
          <w:sz w:val="20"/>
          <w:szCs w:val="20"/>
        </w:rPr>
        <w:t>ref_cur</w:t>
      </w:r>
      <w:proofErr w:type="spellEnd"/>
      <w:r w:rsidRPr="00F021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SELECT </w:t>
      </w:r>
      <w:proofErr w:type="spellStart"/>
      <w:r w:rsidRPr="00F02192">
        <w:rPr>
          <w:rFonts w:ascii="Courier New" w:eastAsia="Times New Roman" w:hAnsi="Courier New" w:cs="Courier New"/>
          <w:color w:val="000000"/>
          <w:sz w:val="20"/>
          <w:szCs w:val="20"/>
        </w:rPr>
        <w:t>table_name</w:t>
      </w:r>
      <w:proofErr w:type="spellEnd"/>
      <w:r w:rsidRPr="00F021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</w:t>
      </w:r>
      <w:proofErr w:type="spellStart"/>
      <w:r w:rsidRPr="00F02192">
        <w:rPr>
          <w:rFonts w:ascii="Courier New" w:eastAsia="Times New Roman" w:hAnsi="Courier New" w:cs="Courier New"/>
          <w:color w:val="000000"/>
          <w:sz w:val="20"/>
          <w:szCs w:val="20"/>
        </w:rPr>
        <w:t>all_tables</w:t>
      </w:r>
      <w:proofErr w:type="spellEnd"/>
      <w:r w:rsidRPr="00F021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ROWNUM &lt; 5;</w:t>
      </w:r>
    </w:p>
    <w:p w:rsidR="00F02192" w:rsidRPr="00F02192" w:rsidRDefault="00F02192" w:rsidP="00F0219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12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1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21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021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02192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F021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</w:t>
      </w:r>
      <w:proofErr w:type="spellStart"/>
      <w:r w:rsidRPr="00F02192">
        <w:rPr>
          <w:rFonts w:ascii="Courier New" w:eastAsia="Times New Roman" w:hAnsi="Courier New" w:cs="Courier New"/>
          <w:color w:val="000000"/>
          <w:sz w:val="20"/>
          <w:szCs w:val="20"/>
        </w:rPr>
        <w:t>ref_cur</w:t>
      </w:r>
      <w:proofErr w:type="spellEnd"/>
      <w:r w:rsidRPr="00F021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loop</w:t>
      </w:r>
    </w:p>
    <w:p w:rsidR="00F02192" w:rsidRPr="00F02192" w:rsidRDefault="00F02192" w:rsidP="00F0219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12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1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F02192">
        <w:rPr>
          <w:rFonts w:ascii="Courier New" w:eastAsia="Times New Roman" w:hAnsi="Courier New" w:cs="Courier New"/>
          <w:color w:val="000000"/>
          <w:sz w:val="20"/>
          <w:szCs w:val="20"/>
        </w:rPr>
        <w:t>dbms_output.put_</w:t>
      </w:r>
      <w:proofErr w:type="gramStart"/>
      <w:r w:rsidRPr="00F02192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spellEnd"/>
      <w:r w:rsidRPr="00F02192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02192">
        <w:rPr>
          <w:rFonts w:ascii="Courier New" w:eastAsia="Times New Roman" w:hAnsi="Courier New" w:cs="Courier New"/>
          <w:color w:val="000000"/>
          <w:sz w:val="20"/>
          <w:szCs w:val="20"/>
        </w:rPr>
        <w:t>i.table_name</w:t>
      </w:r>
      <w:proofErr w:type="spellEnd"/>
      <w:r w:rsidRPr="00F021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</w:p>
    <w:p w:rsidR="00F02192" w:rsidRPr="00F02192" w:rsidRDefault="00F02192" w:rsidP="00F0219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12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1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F02192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F021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loop;  </w:t>
      </w:r>
    </w:p>
    <w:p w:rsidR="00F02192" w:rsidRPr="00F02192" w:rsidRDefault="00F02192" w:rsidP="00F0219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12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192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F02192" w:rsidRPr="00F02192" w:rsidRDefault="00F02192" w:rsidP="00F02192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12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02192">
        <w:rPr>
          <w:rFonts w:ascii="Courier New" w:eastAsia="Times New Roman" w:hAnsi="Courier New" w:cs="Courier New"/>
          <w:color w:val="000000"/>
          <w:sz w:val="20"/>
          <w:szCs w:val="20"/>
        </w:rPr>
        <w:t>/</w:t>
      </w:r>
    </w:p>
    <w:p w:rsidR="00D12D74" w:rsidRDefault="00D12D74" w:rsidP="00206D14">
      <w:pPr>
        <w:jc w:val="both"/>
        <w:rPr>
          <w:color w:val="FF0000"/>
          <w:sz w:val="36"/>
          <w:szCs w:val="36"/>
        </w:rPr>
      </w:pPr>
    </w:p>
    <w:p w:rsidR="00597475" w:rsidRPr="00597475" w:rsidRDefault="00597475" w:rsidP="00206D1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Return </w:t>
      </w:r>
      <w:proofErr w:type="spellStart"/>
      <w:r>
        <w:rPr>
          <w:sz w:val="36"/>
          <w:szCs w:val="36"/>
        </w:rPr>
        <w:t>refcursor</w:t>
      </w:r>
      <w:proofErr w:type="spellEnd"/>
      <w:r>
        <w:rPr>
          <w:sz w:val="36"/>
          <w:szCs w:val="36"/>
        </w:rPr>
        <w:t xml:space="preserve"> from a function:</w:t>
      </w:r>
    </w:p>
    <w:p w:rsidR="00D12D74" w:rsidRPr="00312A0C" w:rsidRDefault="00D12D74" w:rsidP="0059747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replace function </w:t>
      </w:r>
      <w:proofErr w:type="spellStart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emp_list</w:t>
      </w:r>
      <w:proofErr w:type="spellEnd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return </w:t>
      </w:r>
      <w:proofErr w:type="spellStart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sys_refcursor</w:t>
      </w:r>
      <w:proofErr w:type="spellEnd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</w:t>
      </w:r>
    </w:p>
    <w:p w:rsidR="00D12D74" w:rsidRPr="00312A0C" w:rsidRDefault="00312A0C" w:rsidP="0059747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rc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="00D12D74" w:rsidRPr="00312A0C">
        <w:rPr>
          <w:rFonts w:ascii="Courier New" w:eastAsia="Times New Roman" w:hAnsi="Courier New" w:cs="Courier New"/>
          <w:color w:val="000000"/>
          <w:sz w:val="20"/>
          <w:szCs w:val="20"/>
        </w:rPr>
        <w:t>sys_refcursor</w:t>
      </w:r>
      <w:proofErr w:type="spellEnd"/>
      <w:r w:rsidR="00D12D74" w:rsidRPr="00312A0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12D74" w:rsidRPr="00312A0C" w:rsidRDefault="00D12D74" w:rsidP="0059747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gramEnd"/>
    </w:p>
    <w:p w:rsidR="00D12D74" w:rsidRPr="00312A0C" w:rsidRDefault="00D12D74" w:rsidP="0059747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312A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open</w:t>
      </w:r>
      <w:proofErr w:type="gramEnd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rc</w:t>
      </w:r>
      <w:proofErr w:type="spellEnd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select * from </w:t>
      </w:r>
      <w:proofErr w:type="spellStart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emp</w:t>
      </w:r>
      <w:proofErr w:type="spellEnd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12D74" w:rsidRPr="00312A0C" w:rsidRDefault="00D12D74" w:rsidP="0059747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312A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return</w:t>
      </w:r>
      <w:proofErr w:type="gramEnd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4442C">
        <w:rPr>
          <w:rFonts w:ascii="Courier New" w:eastAsia="Times New Roman" w:hAnsi="Courier New" w:cs="Courier New"/>
          <w:b/>
          <w:color w:val="C00000"/>
          <w:sz w:val="20"/>
          <w:szCs w:val="20"/>
        </w:rPr>
        <w:t>rc</w:t>
      </w:r>
      <w:proofErr w:type="spellEnd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12D74" w:rsidRPr="00312A0C" w:rsidRDefault="00D12D74" w:rsidP="0059747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12D74" w:rsidRPr="00312A0C" w:rsidRDefault="00312A0C" w:rsidP="0059747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--</w:t>
      </w:r>
    </w:p>
    <w:p w:rsidR="00D12D74" w:rsidRPr="00312A0C" w:rsidRDefault="00D12D74" w:rsidP="0059747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create</w:t>
      </w:r>
      <w:proofErr w:type="gramEnd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replace procedure </w:t>
      </w:r>
      <w:proofErr w:type="spellStart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list_emps</w:t>
      </w:r>
      <w:proofErr w:type="spellEnd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</w:t>
      </w:r>
    </w:p>
    <w:p w:rsidR="00D12D74" w:rsidRPr="00312A0C" w:rsidRDefault="00D12D74" w:rsidP="0059747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312A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gramEnd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sys_refcursor</w:t>
      </w:r>
      <w:proofErr w:type="spellEnd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12D74" w:rsidRPr="00312A0C" w:rsidRDefault="00D12D74" w:rsidP="0059747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312A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proofErr w:type="gramEnd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emp%rowtype</w:t>
      </w:r>
      <w:proofErr w:type="spellEnd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12D74" w:rsidRPr="00312A0C" w:rsidRDefault="00D12D74" w:rsidP="0059747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  <w:proofErr w:type="gramEnd"/>
    </w:p>
    <w:p w:rsidR="00D12D74" w:rsidRPr="00312A0C" w:rsidRDefault="00D12D74" w:rsidP="0059747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312A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proofErr w:type="gramEnd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:= </w:t>
      </w:r>
      <w:proofErr w:type="spellStart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emp_list</w:t>
      </w:r>
      <w:proofErr w:type="spellEnd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12D74" w:rsidRPr="00312A0C" w:rsidRDefault="00D12D74" w:rsidP="0059747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="00312A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loop</w:t>
      </w:r>
      <w:proofErr w:type="gramEnd"/>
    </w:p>
    <w:p w:rsidR="00D12D74" w:rsidRPr="00312A0C" w:rsidRDefault="00D12D74" w:rsidP="0059747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312A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fetch</w:t>
      </w:r>
      <w:proofErr w:type="gramEnd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 into r;</w:t>
      </w:r>
    </w:p>
    <w:p w:rsidR="00D12D74" w:rsidRPr="00312A0C" w:rsidRDefault="00D12D74" w:rsidP="0059747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="00312A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312A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gramEnd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</w:t>
      </w:r>
      <w:proofErr w:type="spellStart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e%notfound</w:t>
      </w:r>
      <w:proofErr w:type="spellEnd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12D74" w:rsidRPr="00312A0C" w:rsidRDefault="00D12D74" w:rsidP="0059747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="00312A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dbms_output.put_</w:t>
      </w:r>
      <w:proofErr w:type="gramStart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line</w:t>
      </w:r>
      <w:proofErr w:type="spellEnd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r.empno</w:t>
      </w:r>
      <w:proofErr w:type="spellEnd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||','||</w:t>
      </w:r>
      <w:proofErr w:type="spellStart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r.hiredate</w:t>
      </w:r>
      <w:proofErr w:type="spellEnd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D12D74" w:rsidRPr="00312A0C" w:rsidRDefault="00D12D74" w:rsidP="0059747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312A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loop;</w:t>
      </w:r>
    </w:p>
    <w:p w:rsidR="00D12D74" w:rsidRPr="00312A0C" w:rsidRDefault="00D12D74" w:rsidP="0059747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="00312A0C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gramEnd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e;</w:t>
      </w:r>
    </w:p>
    <w:p w:rsidR="00D12D74" w:rsidRPr="00312A0C" w:rsidRDefault="00D12D74" w:rsidP="0059747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D12D74" w:rsidRPr="00312A0C" w:rsidRDefault="00D12D74" w:rsidP="00597475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A0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D12D74" w:rsidRPr="001E64C1" w:rsidRDefault="00D12D74" w:rsidP="00206D14">
      <w:pPr>
        <w:jc w:val="both"/>
      </w:pPr>
    </w:p>
    <w:p w:rsidR="00965AA0" w:rsidRDefault="00965AA0" w:rsidP="00965AA0">
      <w:pPr>
        <w:pStyle w:val="Heading3"/>
        <w:numPr>
          <w:ilvl w:val="0"/>
          <w:numId w:val="3"/>
        </w:numPr>
        <w:shd w:val="clear" w:color="auto" w:fill="FFFFFF"/>
        <w:spacing w:before="240" w:after="120"/>
        <w:ind w:left="0"/>
        <w:jc w:val="both"/>
        <w:rPr>
          <w:rFonts w:ascii="Arial" w:hAnsi="Arial" w:cs="Arial"/>
          <w:b/>
          <w:bCs/>
          <w:color w:val="auto"/>
          <w:sz w:val="36"/>
          <w:szCs w:val="36"/>
        </w:rPr>
      </w:pPr>
      <w:r w:rsidRPr="00965AA0">
        <w:rPr>
          <w:rFonts w:ascii="Arial" w:hAnsi="Arial" w:cs="Arial"/>
          <w:b/>
          <w:bCs/>
          <w:color w:val="auto"/>
          <w:sz w:val="36"/>
          <w:szCs w:val="36"/>
        </w:rPr>
        <w:t>Database Triggers</w:t>
      </w:r>
    </w:p>
    <w:p w:rsidR="00DE6E48" w:rsidRDefault="00DE6E48" w:rsidP="00DE6E4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>
        <w:rPr>
          <w:rStyle w:val="bold"/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trigger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 PL/SQL unit that is stored in the database and (if it is in the enabled state) automatically executes ("fires") in response to a specified event.</w:t>
      </w:r>
    </w:p>
    <w:p w:rsidR="00F64197" w:rsidRPr="00F64197" w:rsidRDefault="00F64197" w:rsidP="00F641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F64197">
        <w:rPr>
          <w:rFonts w:ascii="Arial" w:eastAsia="Times New Roman" w:hAnsi="Arial" w:cs="Arial"/>
          <w:color w:val="222222"/>
          <w:sz w:val="21"/>
          <w:szCs w:val="21"/>
        </w:rPr>
        <w:t>A trigger has this structure:</w:t>
      </w:r>
    </w:p>
    <w:p w:rsidR="00F64197" w:rsidRPr="00F64197" w:rsidRDefault="00F64197" w:rsidP="00F64197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4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TRIGGER </w:t>
      </w:r>
      <w:proofErr w:type="spellStart"/>
      <w:r w:rsidRPr="00F641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trigger_name</w:t>
      </w:r>
      <w:proofErr w:type="spellEnd"/>
    </w:p>
    <w:p w:rsidR="00F64197" w:rsidRPr="00F64197" w:rsidRDefault="00F64197" w:rsidP="00F64197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419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proofErr w:type="spellStart"/>
      <w:r w:rsidRPr="00F641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triggering_event</w:t>
      </w:r>
      <w:proofErr w:type="spellEnd"/>
    </w:p>
    <w:p w:rsidR="00F64197" w:rsidRPr="00F64197" w:rsidRDefault="00F64197" w:rsidP="00F64197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4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F64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 </w:t>
      </w:r>
      <w:proofErr w:type="spellStart"/>
      <w:r w:rsidRPr="00F641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trigger</w:t>
      </w:r>
      <w:proofErr w:type="gramEnd"/>
      <w:r w:rsidRPr="00F641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_restriction</w:t>
      </w:r>
      <w:proofErr w:type="spellEnd"/>
      <w:r w:rsidRPr="00F64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]</w:t>
      </w:r>
    </w:p>
    <w:p w:rsidR="00F64197" w:rsidRPr="00F64197" w:rsidRDefault="00F64197" w:rsidP="00F64197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4197">
        <w:rPr>
          <w:rFonts w:ascii="Courier New" w:eastAsia="Times New Roman" w:hAnsi="Courier New" w:cs="Courier New"/>
          <w:color w:val="000000"/>
          <w:sz w:val="20"/>
          <w:szCs w:val="20"/>
        </w:rPr>
        <w:t>BEGIN</w:t>
      </w:r>
    </w:p>
    <w:p w:rsidR="00F64197" w:rsidRPr="00F64197" w:rsidRDefault="00F64197" w:rsidP="00F64197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4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F64197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triggered_action</w:t>
      </w:r>
      <w:proofErr w:type="spellEnd"/>
      <w:r w:rsidRPr="00F64197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F64197" w:rsidRPr="00F64197" w:rsidRDefault="00F64197" w:rsidP="00F64197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64197">
        <w:rPr>
          <w:rFonts w:ascii="Courier New" w:eastAsia="Times New Roman" w:hAnsi="Courier New" w:cs="Courier New"/>
          <w:color w:val="000000"/>
          <w:sz w:val="20"/>
          <w:szCs w:val="20"/>
        </w:rPr>
        <w:t>END;</w:t>
      </w:r>
    </w:p>
    <w:p w:rsidR="00F64197" w:rsidRDefault="002E2F17" w:rsidP="00DE6E4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 </w:t>
      </w:r>
      <w:proofErr w:type="spellStart"/>
      <w:r>
        <w:rPr>
          <w:rStyle w:val="codeinlineitalic"/>
          <w:rFonts w:ascii="Courier New" w:hAnsi="Courier New" w:cs="Courier New"/>
          <w:i/>
          <w:iCs/>
          <w:color w:val="000000"/>
          <w:sz w:val="20"/>
          <w:szCs w:val="20"/>
          <w:shd w:val="clear" w:color="auto" w:fill="EEEEEE"/>
        </w:rPr>
        <w:t>trigger_name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must be unique for triggers in the schema. A trigger can have the same name as another kind of object in the schema (for example, a table); however, Oracle recommends using a naming convention that avoids confusion.</w:t>
      </w:r>
    </w:p>
    <w:p w:rsidR="00670164" w:rsidRPr="00670164" w:rsidRDefault="00670164" w:rsidP="0067016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1"/>
          <w:szCs w:val="21"/>
        </w:rPr>
      </w:pPr>
      <w:r w:rsidRPr="00670164">
        <w:rPr>
          <w:rFonts w:ascii="Arial" w:eastAsia="Times New Roman" w:hAnsi="Arial" w:cs="Arial"/>
          <w:color w:val="222222"/>
          <w:sz w:val="21"/>
          <w:szCs w:val="21"/>
        </w:rPr>
        <w:t>If the trigger is in the </w:t>
      </w:r>
      <w:r w:rsidRPr="00670164">
        <w:rPr>
          <w:rFonts w:ascii="Arial" w:eastAsia="Times New Roman" w:hAnsi="Arial" w:cs="Arial"/>
          <w:b/>
          <w:bCs/>
          <w:color w:val="222222"/>
          <w:sz w:val="21"/>
          <w:szCs w:val="21"/>
        </w:rPr>
        <w:t>enabled</w:t>
      </w:r>
      <w:r w:rsidRPr="00670164">
        <w:rPr>
          <w:rFonts w:ascii="Arial" w:eastAsia="Times New Roman" w:hAnsi="Arial" w:cs="Arial"/>
          <w:color w:val="222222"/>
          <w:sz w:val="21"/>
          <w:szCs w:val="21"/>
        </w:rPr>
        <w:t> state, the </w:t>
      </w:r>
      <w:proofErr w:type="spellStart"/>
      <w:r w:rsidRPr="00670164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</w:rPr>
        <w:t>triggering_event</w:t>
      </w:r>
      <w:proofErr w:type="spellEnd"/>
      <w:r w:rsidRPr="00670164">
        <w:rPr>
          <w:rFonts w:ascii="Arial" w:eastAsia="Times New Roman" w:hAnsi="Arial" w:cs="Arial"/>
          <w:color w:val="222222"/>
          <w:sz w:val="21"/>
          <w:szCs w:val="21"/>
        </w:rPr>
        <w:t> causes the database to execute the </w:t>
      </w:r>
      <w:proofErr w:type="spellStart"/>
      <w:r w:rsidRPr="00670164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</w:rPr>
        <w:t>triggered_action</w:t>
      </w:r>
      <w:proofErr w:type="spellEnd"/>
      <w:r w:rsidRPr="00670164">
        <w:rPr>
          <w:rFonts w:ascii="Arial" w:eastAsia="Times New Roman" w:hAnsi="Arial" w:cs="Arial"/>
          <w:color w:val="222222"/>
          <w:sz w:val="21"/>
          <w:szCs w:val="21"/>
        </w:rPr>
        <w:t> if the </w:t>
      </w:r>
      <w:proofErr w:type="spellStart"/>
      <w:r w:rsidRPr="00670164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</w:rPr>
        <w:t>trigger_restriction</w:t>
      </w:r>
      <w:proofErr w:type="spellEnd"/>
      <w:r w:rsidRPr="00670164">
        <w:rPr>
          <w:rFonts w:ascii="Arial" w:eastAsia="Times New Roman" w:hAnsi="Arial" w:cs="Arial"/>
          <w:color w:val="222222"/>
          <w:sz w:val="21"/>
          <w:szCs w:val="21"/>
        </w:rPr>
        <w:t> is either </w:t>
      </w:r>
      <w:r w:rsidRPr="0067016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TRUE</w:t>
      </w:r>
      <w:r w:rsidRPr="00670164">
        <w:rPr>
          <w:rFonts w:ascii="Arial" w:eastAsia="Times New Roman" w:hAnsi="Arial" w:cs="Arial"/>
          <w:color w:val="222222"/>
          <w:sz w:val="21"/>
          <w:szCs w:val="21"/>
        </w:rPr>
        <w:t> or omitted. The </w:t>
      </w:r>
      <w:proofErr w:type="spellStart"/>
      <w:r w:rsidRPr="00670164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EEEEEE"/>
        </w:rPr>
        <w:t>triggering_event</w:t>
      </w:r>
      <w:proofErr w:type="spellEnd"/>
      <w:r w:rsidRPr="00670164">
        <w:rPr>
          <w:rFonts w:ascii="Arial" w:eastAsia="Times New Roman" w:hAnsi="Arial" w:cs="Arial"/>
          <w:color w:val="222222"/>
          <w:sz w:val="21"/>
          <w:szCs w:val="21"/>
        </w:rPr>
        <w:t> is associated with either a table, a view, a schema, or the database, and it is one of these:</w:t>
      </w:r>
    </w:p>
    <w:p w:rsidR="00B57716" w:rsidRDefault="00B57716" w:rsidP="00B5771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DML statement (described in </w:t>
      </w:r>
      <w:hyperlink r:id="rId5" w:anchor="BCGBGBIE" w:history="1">
        <w:r>
          <w:rPr>
            <w:rStyle w:val="Hyperlink"/>
            <w:rFonts w:ascii="inherit" w:eastAsiaTheme="majorEastAsia" w:hAnsi="inherit" w:cs="Arial"/>
            <w:color w:val="145C93"/>
            <w:sz w:val="21"/>
            <w:szCs w:val="21"/>
          </w:rPr>
          <w:t>"About Data Manipulation Language (DML) Statements"</w:t>
        </w:r>
      </w:hyperlink>
      <w:r>
        <w:rPr>
          <w:rFonts w:ascii="inherit" w:hAnsi="inherit" w:cs="Arial"/>
          <w:color w:val="222222"/>
          <w:sz w:val="21"/>
          <w:szCs w:val="21"/>
        </w:rPr>
        <w:t>)</w:t>
      </w:r>
    </w:p>
    <w:p w:rsidR="00B57716" w:rsidRDefault="00B57716" w:rsidP="00B5771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DDL statement (described in </w:t>
      </w:r>
      <w:hyperlink r:id="rId6" w:anchor="CIHGAJDJ" w:history="1">
        <w:r>
          <w:rPr>
            <w:rStyle w:val="Hyperlink"/>
            <w:rFonts w:ascii="inherit" w:eastAsiaTheme="majorEastAsia" w:hAnsi="inherit" w:cs="Arial"/>
            <w:color w:val="145C93"/>
            <w:sz w:val="21"/>
            <w:szCs w:val="21"/>
          </w:rPr>
          <w:t>"About Data Definition Language (DDL) Statements"</w:t>
        </w:r>
      </w:hyperlink>
      <w:r>
        <w:rPr>
          <w:rFonts w:ascii="inherit" w:hAnsi="inherit" w:cs="Arial"/>
          <w:color w:val="222222"/>
          <w:sz w:val="21"/>
          <w:szCs w:val="21"/>
        </w:rPr>
        <w:t>)</w:t>
      </w:r>
    </w:p>
    <w:p w:rsidR="00B57716" w:rsidRDefault="00B57716" w:rsidP="00B57716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Database operation (</w:t>
      </w:r>
      <w:r>
        <w:rPr>
          <w:rStyle w:val="HTMLCode"/>
          <w:rFonts w:eastAsiaTheme="majorEastAsia"/>
          <w:color w:val="000000"/>
          <w:shd w:val="clear" w:color="auto" w:fill="EEEEEE"/>
        </w:rPr>
        <w:t>SERVERERROR</w:t>
      </w:r>
      <w:r>
        <w:rPr>
          <w:rFonts w:ascii="inherit" w:hAnsi="inherit" w:cs="Arial"/>
          <w:color w:val="222222"/>
          <w:sz w:val="21"/>
          <w:szCs w:val="21"/>
        </w:rPr>
        <w:t>, </w:t>
      </w:r>
      <w:r>
        <w:rPr>
          <w:rStyle w:val="HTMLCode"/>
          <w:rFonts w:eastAsiaTheme="majorEastAsia"/>
          <w:color w:val="000000"/>
          <w:shd w:val="clear" w:color="auto" w:fill="EEEEEE"/>
        </w:rPr>
        <w:t>LOGON</w:t>
      </w:r>
      <w:r>
        <w:rPr>
          <w:rFonts w:ascii="inherit" w:hAnsi="inherit" w:cs="Arial"/>
          <w:color w:val="222222"/>
          <w:sz w:val="21"/>
          <w:szCs w:val="21"/>
        </w:rPr>
        <w:t>, </w:t>
      </w:r>
      <w:r>
        <w:rPr>
          <w:rStyle w:val="HTMLCode"/>
          <w:rFonts w:eastAsiaTheme="majorEastAsia"/>
          <w:color w:val="000000"/>
          <w:shd w:val="clear" w:color="auto" w:fill="EEEEEE"/>
        </w:rPr>
        <w:t>LOGOFF</w:t>
      </w:r>
      <w:r>
        <w:rPr>
          <w:rFonts w:ascii="inherit" w:hAnsi="inherit" w:cs="Arial"/>
          <w:color w:val="222222"/>
          <w:sz w:val="21"/>
          <w:szCs w:val="21"/>
        </w:rPr>
        <w:t>, </w:t>
      </w:r>
      <w:r>
        <w:rPr>
          <w:rStyle w:val="HTMLCode"/>
          <w:rFonts w:eastAsiaTheme="majorEastAsia"/>
          <w:color w:val="000000"/>
          <w:shd w:val="clear" w:color="auto" w:fill="EEEEEE"/>
        </w:rPr>
        <w:t>STARTUP</w:t>
      </w:r>
      <w:r>
        <w:rPr>
          <w:rFonts w:ascii="inherit" w:hAnsi="inherit" w:cs="Arial"/>
          <w:color w:val="222222"/>
          <w:sz w:val="21"/>
          <w:szCs w:val="21"/>
        </w:rPr>
        <w:t>, or </w:t>
      </w:r>
      <w:r>
        <w:rPr>
          <w:rStyle w:val="HTMLCode"/>
          <w:rFonts w:eastAsiaTheme="majorEastAsia"/>
          <w:color w:val="000000"/>
          <w:shd w:val="clear" w:color="auto" w:fill="EEEEEE"/>
        </w:rPr>
        <w:t>SHUTDOWN</w:t>
      </w:r>
      <w:r>
        <w:rPr>
          <w:rFonts w:ascii="inherit" w:hAnsi="inherit" w:cs="Arial"/>
          <w:color w:val="222222"/>
          <w:sz w:val="21"/>
          <w:szCs w:val="21"/>
        </w:rPr>
        <w:t>)</w:t>
      </w:r>
    </w:p>
    <w:p w:rsidR="00670164" w:rsidRDefault="003E6EA6" w:rsidP="00DE6E4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If the trigger is in the </w:t>
      </w:r>
      <w:r>
        <w:rPr>
          <w:rStyle w:val="bold"/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disabled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state, the </w:t>
      </w:r>
      <w:proofErr w:type="spellStart"/>
      <w:r>
        <w:rPr>
          <w:rStyle w:val="codeinlineitalic"/>
          <w:rFonts w:ascii="Courier New" w:hAnsi="Courier New" w:cs="Courier New"/>
          <w:i/>
          <w:iCs/>
          <w:color w:val="000000"/>
          <w:sz w:val="20"/>
          <w:szCs w:val="20"/>
          <w:shd w:val="clear" w:color="auto" w:fill="EEEEEE"/>
        </w:rPr>
        <w:t>triggering_event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does not cause the database to execute the </w:t>
      </w:r>
      <w:proofErr w:type="spellStart"/>
      <w:r>
        <w:rPr>
          <w:rStyle w:val="codeinlineitalic"/>
          <w:rFonts w:ascii="Courier New" w:hAnsi="Courier New" w:cs="Courier New"/>
          <w:i/>
          <w:iCs/>
          <w:color w:val="000000"/>
          <w:sz w:val="20"/>
          <w:szCs w:val="20"/>
          <w:shd w:val="clear" w:color="auto" w:fill="EEEEEE"/>
        </w:rPr>
        <w:t>triggered_action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even if the </w:t>
      </w:r>
      <w:proofErr w:type="spellStart"/>
      <w:r>
        <w:rPr>
          <w:rStyle w:val="codeinlineitalic"/>
          <w:rFonts w:ascii="Courier New" w:hAnsi="Courier New" w:cs="Courier New"/>
          <w:i/>
          <w:iCs/>
          <w:color w:val="000000"/>
          <w:sz w:val="20"/>
          <w:szCs w:val="20"/>
          <w:shd w:val="clear" w:color="auto" w:fill="EEEEEE"/>
        </w:rPr>
        <w:t>trigger_restriction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 </w:t>
      </w:r>
      <w:r>
        <w:rPr>
          <w:rStyle w:val="HTMLCode"/>
          <w:rFonts w:eastAsiaTheme="majorEastAsia"/>
          <w:color w:val="000000"/>
          <w:shd w:val="clear" w:color="auto" w:fill="EEEEEE"/>
        </w:rPr>
        <w:t>TRUE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 omitted.</w:t>
      </w:r>
    </w:p>
    <w:p w:rsidR="00EC332D" w:rsidRDefault="00EC332D" w:rsidP="00DE6E48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By default, a trigger is created in the enabled state. You can disable an enabled trigger, and enable a disabled trigger.</w:t>
      </w:r>
    </w:p>
    <w:p w:rsidR="00701399" w:rsidRDefault="00701399" w:rsidP="00701399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Unlike a subprogram, a trigger cannot be invoked directly. A trigger is invoked only by its triggering event, which can be caused by any user or application. You might be unaware that a trigger is executing unless it causes an error that is not handled properly.</w:t>
      </w:r>
    </w:p>
    <w:p w:rsidR="00701399" w:rsidRDefault="00701399" w:rsidP="00701399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 </w:t>
      </w:r>
      <w:r>
        <w:rPr>
          <w:rStyle w:val="bold"/>
          <w:rFonts w:ascii="Arial" w:eastAsiaTheme="majorEastAsia" w:hAnsi="Arial" w:cs="Arial"/>
          <w:b/>
          <w:bCs/>
          <w:color w:val="222222"/>
          <w:sz w:val="21"/>
          <w:szCs w:val="21"/>
        </w:rPr>
        <w:t>simple trigger</w:t>
      </w:r>
      <w:r>
        <w:rPr>
          <w:rFonts w:ascii="Arial" w:hAnsi="Arial" w:cs="Arial"/>
          <w:color w:val="222222"/>
          <w:sz w:val="21"/>
          <w:szCs w:val="21"/>
        </w:rPr>
        <w:t> can fire at exactly one of these </w:t>
      </w:r>
      <w:r>
        <w:rPr>
          <w:rStyle w:val="bold"/>
          <w:rFonts w:ascii="Arial" w:eastAsiaTheme="majorEastAsia" w:hAnsi="Arial" w:cs="Arial"/>
          <w:b/>
          <w:bCs/>
          <w:color w:val="222222"/>
          <w:sz w:val="21"/>
          <w:szCs w:val="21"/>
        </w:rPr>
        <w:t>timing points</w:t>
      </w:r>
      <w:r>
        <w:rPr>
          <w:rFonts w:ascii="Arial" w:hAnsi="Arial" w:cs="Arial"/>
          <w:color w:val="222222"/>
          <w:sz w:val="21"/>
          <w:szCs w:val="21"/>
        </w:rPr>
        <w:t>:</w:t>
      </w:r>
    </w:p>
    <w:p w:rsidR="00701399" w:rsidRDefault="00701399" w:rsidP="0070139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Before the triggering event executes (statement-level </w:t>
      </w:r>
      <w:r>
        <w:rPr>
          <w:rStyle w:val="HTMLCode"/>
          <w:rFonts w:eastAsiaTheme="majorEastAsia"/>
          <w:color w:val="000000"/>
          <w:shd w:val="clear" w:color="auto" w:fill="EEEEEE"/>
        </w:rPr>
        <w:t>BEFORE</w:t>
      </w:r>
      <w:r>
        <w:rPr>
          <w:rFonts w:ascii="inherit" w:hAnsi="inherit" w:cs="Arial"/>
          <w:color w:val="222222"/>
          <w:sz w:val="21"/>
          <w:szCs w:val="21"/>
        </w:rPr>
        <w:t> trigger)</w:t>
      </w:r>
    </w:p>
    <w:p w:rsidR="00701399" w:rsidRDefault="00701399" w:rsidP="0070139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After the triggering event executes (statement-level </w:t>
      </w:r>
      <w:r>
        <w:rPr>
          <w:rStyle w:val="HTMLCode"/>
          <w:rFonts w:eastAsiaTheme="majorEastAsia"/>
          <w:color w:val="000000"/>
          <w:shd w:val="clear" w:color="auto" w:fill="EEEEEE"/>
        </w:rPr>
        <w:t>AFTER</w:t>
      </w:r>
      <w:r>
        <w:rPr>
          <w:rFonts w:ascii="inherit" w:hAnsi="inherit" w:cs="Arial"/>
          <w:color w:val="222222"/>
          <w:sz w:val="21"/>
          <w:szCs w:val="21"/>
        </w:rPr>
        <w:t> trigger)</w:t>
      </w:r>
    </w:p>
    <w:p w:rsidR="00701399" w:rsidRDefault="00701399" w:rsidP="0070139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Before each row that the event affects (row-level </w:t>
      </w:r>
      <w:r>
        <w:rPr>
          <w:rStyle w:val="HTMLCode"/>
          <w:rFonts w:eastAsiaTheme="majorEastAsia"/>
          <w:color w:val="000000"/>
          <w:shd w:val="clear" w:color="auto" w:fill="EEEEEE"/>
        </w:rPr>
        <w:t>BEFORE</w:t>
      </w:r>
      <w:r>
        <w:rPr>
          <w:rFonts w:ascii="inherit" w:hAnsi="inherit" w:cs="Arial"/>
          <w:color w:val="222222"/>
          <w:sz w:val="21"/>
          <w:szCs w:val="21"/>
        </w:rPr>
        <w:t> trigger)</w:t>
      </w:r>
    </w:p>
    <w:p w:rsidR="00701399" w:rsidRDefault="00701399" w:rsidP="00701399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After each row that the event affects (row-level </w:t>
      </w:r>
      <w:r>
        <w:rPr>
          <w:rStyle w:val="HTMLCode"/>
          <w:rFonts w:eastAsiaTheme="majorEastAsia"/>
          <w:color w:val="000000"/>
          <w:shd w:val="clear" w:color="auto" w:fill="EEEEEE"/>
        </w:rPr>
        <w:t>AFTER</w:t>
      </w:r>
      <w:r>
        <w:rPr>
          <w:rFonts w:ascii="inherit" w:hAnsi="inherit" w:cs="Arial"/>
          <w:color w:val="222222"/>
          <w:sz w:val="21"/>
          <w:szCs w:val="21"/>
        </w:rPr>
        <w:t> trigger)</w:t>
      </w:r>
    </w:p>
    <w:p w:rsidR="00701399" w:rsidRPr="00DE6E48" w:rsidRDefault="00B80BD8" w:rsidP="00DE6E48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 </w:t>
      </w:r>
      <w:r>
        <w:rPr>
          <w:rStyle w:val="bold"/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compound trigger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can fire at multiple timing points. </w:t>
      </w:r>
    </w:p>
    <w:p w:rsidR="00B1211E" w:rsidRDefault="00B1211E" w:rsidP="00B1211E">
      <w:pPr>
        <w:pStyle w:val="Heading3"/>
        <w:shd w:val="clear" w:color="auto" w:fill="FFFFFF"/>
        <w:spacing w:before="240" w:after="120"/>
        <w:rPr>
          <w:rFonts w:ascii="Arial" w:hAnsi="Arial" w:cs="Arial"/>
          <w:color w:val="252525"/>
          <w:sz w:val="36"/>
          <w:szCs w:val="36"/>
        </w:rPr>
      </w:pPr>
      <w:r>
        <w:rPr>
          <w:rFonts w:ascii="Arial" w:hAnsi="Arial" w:cs="Arial"/>
          <w:b/>
          <w:bCs/>
          <w:color w:val="252525"/>
          <w:sz w:val="36"/>
          <w:szCs w:val="36"/>
        </w:rPr>
        <w:t>The Execution Model for Triggers and Integrity Constraint Checking</w:t>
      </w:r>
    </w:p>
    <w:p w:rsidR="00B1211E" w:rsidRDefault="00B1211E" w:rsidP="00B1211E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Oracle uses the following execution model to maintain the proper firing sequence of multiple triggers and constraint checking:</w:t>
      </w:r>
    </w:p>
    <w:p w:rsidR="00B1211E" w:rsidRDefault="00B1211E" w:rsidP="00B1211E">
      <w:pPr>
        <w:pStyle w:val="NormalWeb"/>
        <w:numPr>
          <w:ilvl w:val="0"/>
          <w:numId w:val="8"/>
        </w:numPr>
        <w:shd w:val="clear" w:color="auto" w:fill="FFFFFF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Run all </w:t>
      </w:r>
      <w:r>
        <w:rPr>
          <w:rStyle w:val="HTMLCode"/>
          <w:rFonts w:eastAsiaTheme="majorEastAsia"/>
          <w:color w:val="000000"/>
          <w:shd w:val="clear" w:color="auto" w:fill="EEEEEE"/>
        </w:rPr>
        <w:t>BEFORE</w:t>
      </w:r>
      <w:r>
        <w:rPr>
          <w:rFonts w:ascii="inherit" w:hAnsi="inherit" w:cs="Arial"/>
          <w:color w:val="222222"/>
          <w:sz w:val="21"/>
          <w:szCs w:val="21"/>
        </w:rPr>
        <w:t> </w:t>
      </w:r>
      <w:r>
        <w:rPr>
          <w:rStyle w:val="codeinlineitalic"/>
          <w:rFonts w:ascii="Courier New" w:eastAsiaTheme="majorEastAsia" w:hAnsi="Courier New" w:cs="Courier New"/>
          <w:i/>
          <w:iCs/>
          <w:color w:val="000000"/>
          <w:sz w:val="20"/>
          <w:szCs w:val="20"/>
          <w:shd w:val="clear" w:color="auto" w:fill="EEEEEE"/>
        </w:rPr>
        <w:t>statement</w:t>
      </w:r>
      <w:r>
        <w:rPr>
          <w:rFonts w:ascii="inherit" w:hAnsi="inherit" w:cs="Arial"/>
          <w:color w:val="222222"/>
          <w:sz w:val="21"/>
          <w:szCs w:val="21"/>
        </w:rPr>
        <w:t> triggers that apply to the statement.</w:t>
      </w:r>
    </w:p>
    <w:p w:rsidR="00B1211E" w:rsidRDefault="00B1211E" w:rsidP="00B1211E">
      <w:pPr>
        <w:pStyle w:val="NormalWeb"/>
        <w:numPr>
          <w:ilvl w:val="0"/>
          <w:numId w:val="8"/>
        </w:numPr>
        <w:shd w:val="clear" w:color="auto" w:fill="FFFFFF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Loop for each row affected by the SQL statement.</w:t>
      </w:r>
    </w:p>
    <w:p w:rsidR="00B1211E" w:rsidRDefault="00B1211E" w:rsidP="00B1211E">
      <w:pPr>
        <w:pStyle w:val="NormalWeb"/>
        <w:numPr>
          <w:ilvl w:val="1"/>
          <w:numId w:val="8"/>
        </w:numPr>
        <w:shd w:val="clear" w:color="auto" w:fill="FFFFFF"/>
        <w:ind w:left="1245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Run all </w:t>
      </w:r>
      <w:r>
        <w:rPr>
          <w:rStyle w:val="HTMLCode"/>
          <w:rFonts w:eastAsiaTheme="majorEastAsia"/>
          <w:color w:val="000000"/>
          <w:shd w:val="clear" w:color="auto" w:fill="EEEEEE"/>
        </w:rPr>
        <w:t>BEFORE</w:t>
      </w:r>
      <w:r>
        <w:rPr>
          <w:rFonts w:ascii="inherit" w:hAnsi="inherit" w:cs="Arial"/>
          <w:color w:val="222222"/>
          <w:sz w:val="21"/>
          <w:szCs w:val="21"/>
        </w:rPr>
        <w:t> </w:t>
      </w:r>
      <w:r>
        <w:rPr>
          <w:rStyle w:val="codeinlineitalic"/>
          <w:rFonts w:ascii="Courier New" w:eastAsiaTheme="majorEastAsia" w:hAnsi="Courier New" w:cs="Courier New"/>
          <w:i/>
          <w:iCs/>
          <w:color w:val="000000"/>
          <w:sz w:val="20"/>
          <w:szCs w:val="20"/>
          <w:shd w:val="clear" w:color="auto" w:fill="EEEEEE"/>
        </w:rPr>
        <w:t>row</w:t>
      </w:r>
      <w:r>
        <w:rPr>
          <w:rFonts w:ascii="inherit" w:hAnsi="inherit" w:cs="Arial"/>
          <w:color w:val="222222"/>
          <w:sz w:val="21"/>
          <w:szCs w:val="21"/>
        </w:rPr>
        <w:t> triggers that apply to the statement.</w:t>
      </w:r>
    </w:p>
    <w:p w:rsidR="00B1211E" w:rsidRDefault="00B1211E" w:rsidP="00B1211E">
      <w:pPr>
        <w:pStyle w:val="NormalWeb"/>
        <w:numPr>
          <w:ilvl w:val="1"/>
          <w:numId w:val="8"/>
        </w:numPr>
        <w:shd w:val="clear" w:color="auto" w:fill="FFFFFF"/>
        <w:ind w:left="1245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lastRenderedPageBreak/>
        <w:t>Lock and change row, and perform integrity constraint checking. (The lock is not released until the transaction is committed.)</w:t>
      </w:r>
    </w:p>
    <w:p w:rsidR="00B1211E" w:rsidRDefault="00B1211E" w:rsidP="00B1211E">
      <w:pPr>
        <w:pStyle w:val="NormalWeb"/>
        <w:numPr>
          <w:ilvl w:val="1"/>
          <w:numId w:val="8"/>
        </w:numPr>
        <w:shd w:val="clear" w:color="auto" w:fill="FFFFFF"/>
        <w:ind w:left="1245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Run all </w:t>
      </w:r>
      <w:r>
        <w:rPr>
          <w:rStyle w:val="HTMLCode"/>
          <w:rFonts w:eastAsiaTheme="majorEastAsia"/>
          <w:color w:val="000000"/>
          <w:shd w:val="clear" w:color="auto" w:fill="EEEEEE"/>
        </w:rPr>
        <w:t>AFTER</w:t>
      </w:r>
      <w:r>
        <w:rPr>
          <w:rFonts w:ascii="inherit" w:hAnsi="inherit" w:cs="Arial"/>
          <w:color w:val="222222"/>
          <w:sz w:val="21"/>
          <w:szCs w:val="21"/>
        </w:rPr>
        <w:t> </w:t>
      </w:r>
      <w:r>
        <w:rPr>
          <w:rStyle w:val="codeinlineitalic"/>
          <w:rFonts w:ascii="Courier New" w:eastAsiaTheme="majorEastAsia" w:hAnsi="Courier New" w:cs="Courier New"/>
          <w:i/>
          <w:iCs/>
          <w:color w:val="000000"/>
          <w:sz w:val="20"/>
          <w:szCs w:val="20"/>
          <w:shd w:val="clear" w:color="auto" w:fill="EEEEEE"/>
        </w:rPr>
        <w:t>row</w:t>
      </w:r>
      <w:r>
        <w:rPr>
          <w:rFonts w:ascii="inherit" w:hAnsi="inherit" w:cs="Arial"/>
          <w:color w:val="222222"/>
          <w:sz w:val="21"/>
          <w:szCs w:val="21"/>
        </w:rPr>
        <w:t> triggers that apply to the statement.</w:t>
      </w:r>
    </w:p>
    <w:p w:rsidR="00B1211E" w:rsidRDefault="00B1211E" w:rsidP="00B1211E">
      <w:pPr>
        <w:pStyle w:val="NormalWeb"/>
        <w:numPr>
          <w:ilvl w:val="0"/>
          <w:numId w:val="8"/>
        </w:numPr>
        <w:shd w:val="clear" w:color="auto" w:fill="FFFFFF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Complete deferred integrity constraint checking.</w:t>
      </w:r>
    </w:p>
    <w:p w:rsidR="00B1211E" w:rsidRDefault="00B1211E" w:rsidP="00B1211E">
      <w:pPr>
        <w:pStyle w:val="NormalWeb"/>
        <w:numPr>
          <w:ilvl w:val="0"/>
          <w:numId w:val="8"/>
        </w:numPr>
        <w:shd w:val="clear" w:color="auto" w:fill="FFFFFF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Run all </w:t>
      </w:r>
      <w:r>
        <w:rPr>
          <w:rStyle w:val="HTMLCode"/>
          <w:rFonts w:eastAsiaTheme="majorEastAsia"/>
          <w:color w:val="000000"/>
          <w:shd w:val="clear" w:color="auto" w:fill="EEEEEE"/>
        </w:rPr>
        <w:t>AFTER</w:t>
      </w:r>
      <w:r>
        <w:rPr>
          <w:rFonts w:ascii="inherit" w:hAnsi="inherit" w:cs="Arial"/>
          <w:color w:val="222222"/>
          <w:sz w:val="21"/>
          <w:szCs w:val="21"/>
        </w:rPr>
        <w:t> </w:t>
      </w:r>
      <w:r>
        <w:rPr>
          <w:rStyle w:val="codeinlineitalic"/>
          <w:rFonts w:ascii="Courier New" w:eastAsiaTheme="majorEastAsia" w:hAnsi="Courier New" w:cs="Courier New"/>
          <w:i/>
          <w:iCs/>
          <w:color w:val="000000"/>
          <w:sz w:val="20"/>
          <w:szCs w:val="20"/>
          <w:shd w:val="clear" w:color="auto" w:fill="EEEEEE"/>
        </w:rPr>
        <w:t>statement</w:t>
      </w:r>
      <w:r>
        <w:rPr>
          <w:rFonts w:ascii="inherit" w:hAnsi="inherit" w:cs="Arial"/>
          <w:color w:val="222222"/>
          <w:sz w:val="21"/>
          <w:szCs w:val="21"/>
        </w:rPr>
        <w:t> triggers that apply to the statement.</w:t>
      </w:r>
    </w:p>
    <w:p w:rsidR="00835D5B" w:rsidRPr="00B1211E" w:rsidRDefault="00835D5B" w:rsidP="00835D5B">
      <w:pPr>
        <w:pStyle w:val="Heading2"/>
        <w:shd w:val="clear" w:color="auto" w:fill="FFFFFF"/>
        <w:spacing w:before="240" w:after="150"/>
        <w:rPr>
          <w:rFonts w:ascii="Arial" w:hAnsi="Arial" w:cs="Arial"/>
          <w:b/>
          <w:bCs/>
          <w:color w:val="1D5AAB"/>
          <w:sz w:val="36"/>
          <w:szCs w:val="36"/>
        </w:rPr>
      </w:pPr>
      <w:bookmarkStart w:id="0" w:name="_GoBack"/>
      <w:r w:rsidRPr="00B1211E">
        <w:rPr>
          <w:rFonts w:ascii="Arial" w:hAnsi="Arial" w:cs="Arial"/>
          <w:b/>
          <w:bCs/>
          <w:color w:val="1D5AAB"/>
          <w:sz w:val="36"/>
          <w:szCs w:val="36"/>
        </w:rPr>
        <w:t>Creating Triggers</w:t>
      </w:r>
    </w:p>
    <w:bookmarkEnd w:id="0"/>
    <w:p w:rsidR="00965AA0" w:rsidRDefault="003023C4" w:rsidP="00206D14">
      <w:pPr>
        <w:jc w:val="both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To create triggers, use either the SQL Developer tool Create Trigger or the DDL statement </w:t>
      </w:r>
      <w:r>
        <w:rPr>
          <w:rStyle w:val="HTMLCode"/>
          <w:rFonts w:eastAsiaTheme="minorHAnsi"/>
          <w:color w:val="000000"/>
          <w:shd w:val="clear" w:color="auto" w:fill="EEEEEE"/>
        </w:rPr>
        <w:t>CREATE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>
        <w:rPr>
          <w:rStyle w:val="HTMLCode"/>
          <w:rFonts w:eastAsiaTheme="minorHAnsi"/>
          <w:color w:val="000000"/>
          <w:shd w:val="clear" w:color="auto" w:fill="EEEEEE"/>
        </w:rPr>
        <w:t>TRIGGER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This section shows how to use both of these ways to create triggers.</w:t>
      </w:r>
    </w:p>
    <w:p w:rsidR="00515342" w:rsidRPr="00B1211E" w:rsidRDefault="00515342" w:rsidP="00515342">
      <w:pPr>
        <w:pStyle w:val="Heading3"/>
        <w:shd w:val="clear" w:color="auto" w:fill="FFFFFF"/>
        <w:spacing w:before="240" w:after="120"/>
        <w:rPr>
          <w:rFonts w:ascii="Arial" w:hAnsi="Arial" w:cs="Arial"/>
          <w:color w:val="252525"/>
          <w:sz w:val="32"/>
          <w:szCs w:val="32"/>
        </w:rPr>
      </w:pPr>
      <w:r w:rsidRPr="00B1211E">
        <w:rPr>
          <w:rFonts w:ascii="Arial" w:hAnsi="Arial" w:cs="Arial"/>
          <w:b/>
          <w:bCs/>
          <w:color w:val="252525"/>
          <w:sz w:val="32"/>
          <w:szCs w:val="32"/>
        </w:rPr>
        <w:t xml:space="preserve">About OLD and NEW </w:t>
      </w:r>
      <w:proofErr w:type="spellStart"/>
      <w:r w:rsidRPr="00B1211E">
        <w:rPr>
          <w:rFonts w:ascii="Arial" w:hAnsi="Arial" w:cs="Arial"/>
          <w:b/>
          <w:bCs/>
          <w:color w:val="252525"/>
          <w:sz w:val="32"/>
          <w:szCs w:val="32"/>
        </w:rPr>
        <w:t>Pseudorecords</w:t>
      </w:r>
      <w:proofErr w:type="spellEnd"/>
    </w:p>
    <w:p w:rsidR="00515342" w:rsidRDefault="00515342" w:rsidP="00515342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When a row-level trigger fires, the PL/SQL runtime system creates and populates the two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pseudorecords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HTMLCode"/>
          <w:rFonts w:eastAsiaTheme="majorEastAsia"/>
          <w:color w:val="000000"/>
          <w:shd w:val="clear" w:color="auto" w:fill="EEEEEE"/>
        </w:rPr>
        <w:t>OLD</w:t>
      </w:r>
      <w:r>
        <w:rPr>
          <w:rFonts w:ascii="Arial" w:hAnsi="Arial" w:cs="Arial"/>
          <w:color w:val="222222"/>
          <w:sz w:val="21"/>
          <w:szCs w:val="21"/>
        </w:rPr>
        <w:t> and </w:t>
      </w:r>
      <w:r>
        <w:rPr>
          <w:rStyle w:val="HTMLCode"/>
          <w:rFonts w:eastAsiaTheme="majorEastAsia"/>
          <w:color w:val="000000"/>
          <w:shd w:val="clear" w:color="auto" w:fill="EEEEEE"/>
        </w:rPr>
        <w:t>NEW</w:t>
      </w:r>
      <w:r>
        <w:rPr>
          <w:rFonts w:ascii="Arial" w:hAnsi="Arial" w:cs="Arial"/>
          <w:color w:val="222222"/>
          <w:sz w:val="21"/>
          <w:szCs w:val="21"/>
        </w:rPr>
        <w:t xml:space="preserve">. </w:t>
      </w:r>
    </w:p>
    <w:p w:rsidR="00515342" w:rsidRDefault="00515342" w:rsidP="00515342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For the row that the trigger is processing:</w:t>
      </w:r>
    </w:p>
    <w:p w:rsidR="00515342" w:rsidRDefault="00515342" w:rsidP="00515342">
      <w:pPr>
        <w:pStyle w:val="NormalWeb"/>
        <w:numPr>
          <w:ilvl w:val="0"/>
          <w:numId w:val="7"/>
        </w:numPr>
        <w:shd w:val="clear" w:color="auto" w:fill="FFFFFF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For an </w:t>
      </w:r>
      <w:r>
        <w:rPr>
          <w:rStyle w:val="HTMLCode"/>
          <w:rFonts w:eastAsiaTheme="majorEastAsia"/>
          <w:color w:val="000000"/>
          <w:shd w:val="clear" w:color="auto" w:fill="EEEEEE"/>
        </w:rPr>
        <w:t>INSERT</w:t>
      </w:r>
      <w:r>
        <w:rPr>
          <w:rFonts w:ascii="inherit" w:hAnsi="inherit" w:cs="Arial"/>
          <w:color w:val="222222"/>
          <w:sz w:val="21"/>
          <w:szCs w:val="21"/>
        </w:rPr>
        <w:t> trigger, </w:t>
      </w:r>
      <w:r>
        <w:rPr>
          <w:rStyle w:val="HTMLCode"/>
          <w:rFonts w:eastAsiaTheme="majorEastAsia"/>
          <w:color w:val="000000"/>
          <w:shd w:val="clear" w:color="auto" w:fill="EEEEEE"/>
        </w:rPr>
        <w:t>OLD</w:t>
      </w:r>
      <w:r>
        <w:rPr>
          <w:rFonts w:ascii="inherit" w:hAnsi="inherit" w:cs="Arial"/>
          <w:color w:val="222222"/>
          <w:sz w:val="21"/>
          <w:szCs w:val="21"/>
        </w:rPr>
        <w:t> contains no values, and </w:t>
      </w:r>
      <w:r>
        <w:rPr>
          <w:rStyle w:val="HTMLCode"/>
          <w:rFonts w:eastAsiaTheme="majorEastAsia"/>
          <w:color w:val="000000"/>
          <w:shd w:val="clear" w:color="auto" w:fill="EEEEEE"/>
        </w:rPr>
        <w:t>NEW</w:t>
      </w:r>
      <w:r>
        <w:rPr>
          <w:rFonts w:ascii="inherit" w:hAnsi="inherit" w:cs="Arial"/>
          <w:color w:val="222222"/>
          <w:sz w:val="21"/>
          <w:szCs w:val="21"/>
        </w:rPr>
        <w:t> contains the new values.</w:t>
      </w:r>
    </w:p>
    <w:p w:rsidR="00515342" w:rsidRDefault="00515342" w:rsidP="00515342">
      <w:pPr>
        <w:pStyle w:val="NormalWeb"/>
        <w:numPr>
          <w:ilvl w:val="0"/>
          <w:numId w:val="7"/>
        </w:numPr>
        <w:shd w:val="clear" w:color="auto" w:fill="FFFFFF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For an </w:t>
      </w:r>
      <w:r>
        <w:rPr>
          <w:rStyle w:val="HTMLCode"/>
          <w:rFonts w:eastAsiaTheme="majorEastAsia"/>
          <w:color w:val="000000"/>
          <w:shd w:val="clear" w:color="auto" w:fill="EEEEEE"/>
        </w:rPr>
        <w:t>UPDATE</w:t>
      </w:r>
      <w:r>
        <w:rPr>
          <w:rFonts w:ascii="inherit" w:hAnsi="inherit" w:cs="Arial"/>
          <w:color w:val="222222"/>
          <w:sz w:val="21"/>
          <w:szCs w:val="21"/>
        </w:rPr>
        <w:t> trigger, </w:t>
      </w:r>
      <w:r>
        <w:rPr>
          <w:rStyle w:val="HTMLCode"/>
          <w:rFonts w:eastAsiaTheme="majorEastAsia"/>
          <w:color w:val="000000"/>
          <w:shd w:val="clear" w:color="auto" w:fill="EEEEEE"/>
        </w:rPr>
        <w:t>OLD</w:t>
      </w:r>
      <w:r>
        <w:rPr>
          <w:rFonts w:ascii="inherit" w:hAnsi="inherit" w:cs="Arial"/>
          <w:color w:val="222222"/>
          <w:sz w:val="21"/>
          <w:szCs w:val="21"/>
        </w:rPr>
        <w:t> contains the old values, and </w:t>
      </w:r>
      <w:r>
        <w:rPr>
          <w:rStyle w:val="HTMLCode"/>
          <w:rFonts w:eastAsiaTheme="majorEastAsia"/>
          <w:color w:val="000000"/>
          <w:shd w:val="clear" w:color="auto" w:fill="EEEEEE"/>
        </w:rPr>
        <w:t>NEW</w:t>
      </w:r>
      <w:r>
        <w:rPr>
          <w:rFonts w:ascii="inherit" w:hAnsi="inherit" w:cs="Arial"/>
          <w:color w:val="222222"/>
          <w:sz w:val="21"/>
          <w:szCs w:val="21"/>
        </w:rPr>
        <w:t> contains the new values.</w:t>
      </w:r>
    </w:p>
    <w:p w:rsidR="00515342" w:rsidRDefault="00515342" w:rsidP="00515342">
      <w:pPr>
        <w:pStyle w:val="NormalWeb"/>
        <w:numPr>
          <w:ilvl w:val="0"/>
          <w:numId w:val="7"/>
        </w:numPr>
        <w:shd w:val="clear" w:color="auto" w:fill="FFFFFF"/>
        <w:rPr>
          <w:rFonts w:ascii="inherit" w:hAnsi="inherit" w:cs="Arial"/>
          <w:color w:val="222222"/>
          <w:sz w:val="21"/>
          <w:szCs w:val="21"/>
        </w:rPr>
      </w:pPr>
      <w:r>
        <w:rPr>
          <w:rFonts w:ascii="inherit" w:hAnsi="inherit" w:cs="Arial"/>
          <w:color w:val="222222"/>
          <w:sz w:val="21"/>
          <w:szCs w:val="21"/>
        </w:rPr>
        <w:t>For a </w:t>
      </w:r>
      <w:r>
        <w:rPr>
          <w:rStyle w:val="HTMLCode"/>
          <w:rFonts w:eastAsiaTheme="majorEastAsia"/>
          <w:color w:val="000000"/>
          <w:shd w:val="clear" w:color="auto" w:fill="EEEEEE"/>
        </w:rPr>
        <w:t>DELETE</w:t>
      </w:r>
      <w:r>
        <w:rPr>
          <w:rFonts w:ascii="inherit" w:hAnsi="inherit" w:cs="Arial"/>
          <w:color w:val="222222"/>
          <w:sz w:val="21"/>
          <w:szCs w:val="21"/>
        </w:rPr>
        <w:t> trigger, </w:t>
      </w:r>
      <w:r>
        <w:rPr>
          <w:rStyle w:val="HTMLCode"/>
          <w:rFonts w:eastAsiaTheme="majorEastAsia"/>
          <w:color w:val="000000"/>
          <w:shd w:val="clear" w:color="auto" w:fill="EEEEEE"/>
        </w:rPr>
        <w:t>OLD</w:t>
      </w:r>
      <w:r>
        <w:rPr>
          <w:rFonts w:ascii="inherit" w:hAnsi="inherit" w:cs="Arial"/>
          <w:color w:val="222222"/>
          <w:sz w:val="21"/>
          <w:szCs w:val="21"/>
        </w:rPr>
        <w:t> contains the old values, and </w:t>
      </w:r>
      <w:r>
        <w:rPr>
          <w:rStyle w:val="HTMLCode"/>
          <w:rFonts w:eastAsiaTheme="majorEastAsia"/>
          <w:color w:val="000000"/>
          <w:shd w:val="clear" w:color="auto" w:fill="EEEEEE"/>
        </w:rPr>
        <w:t>NEW</w:t>
      </w:r>
      <w:r>
        <w:rPr>
          <w:rFonts w:ascii="inherit" w:hAnsi="inherit" w:cs="Arial"/>
          <w:color w:val="222222"/>
          <w:sz w:val="21"/>
          <w:szCs w:val="21"/>
        </w:rPr>
        <w:t> contains no values.</w:t>
      </w:r>
    </w:p>
    <w:p w:rsidR="00515342" w:rsidRDefault="00515342" w:rsidP="00515342">
      <w:pPr>
        <w:pStyle w:val="NormalWeb"/>
        <w:shd w:val="clear" w:color="auto" w:fill="FFFFFF"/>
        <w:rPr>
          <w:rStyle w:val="HTMLCode"/>
          <w:rFonts w:eastAsiaTheme="majorEastAsia"/>
          <w:color w:val="000000"/>
          <w:shd w:val="clear" w:color="auto" w:fill="EEEEEE"/>
        </w:rPr>
      </w:pPr>
      <w:r>
        <w:rPr>
          <w:rFonts w:ascii="Arial" w:hAnsi="Arial" w:cs="Arial"/>
          <w:color w:val="222222"/>
          <w:sz w:val="21"/>
          <w:szCs w:val="21"/>
        </w:rPr>
        <w:t xml:space="preserve">To reference a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pseudorecord</w:t>
      </w:r>
      <w:proofErr w:type="spellEnd"/>
      <w:r>
        <w:rPr>
          <w:rFonts w:ascii="Arial" w:hAnsi="Arial" w:cs="Arial"/>
          <w:color w:val="222222"/>
          <w:sz w:val="21"/>
          <w:szCs w:val="21"/>
        </w:rPr>
        <w:t>, put a colon before its name—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:</w:t>
      </w:r>
      <w:r>
        <w:rPr>
          <w:rStyle w:val="HTMLCode"/>
          <w:rFonts w:eastAsiaTheme="majorEastAsia"/>
          <w:color w:val="000000"/>
          <w:shd w:val="clear" w:color="auto" w:fill="EEEEEE"/>
        </w:rPr>
        <w:t>OLD</w:t>
      </w:r>
      <w:proofErr w:type="gramEnd"/>
      <w:r>
        <w:rPr>
          <w:rFonts w:ascii="Arial" w:hAnsi="Arial" w:cs="Arial"/>
          <w:color w:val="222222"/>
          <w:sz w:val="21"/>
          <w:szCs w:val="21"/>
        </w:rPr>
        <w:t> or :</w:t>
      </w:r>
      <w:r>
        <w:rPr>
          <w:rStyle w:val="HTMLCode"/>
          <w:rFonts w:eastAsiaTheme="majorEastAsia"/>
          <w:color w:val="000000"/>
          <w:shd w:val="clear" w:color="auto" w:fill="EEEEEE"/>
        </w:rPr>
        <w:t>NEW</w:t>
      </w:r>
    </w:p>
    <w:p w:rsidR="008851A2" w:rsidRPr="008851A2" w:rsidRDefault="008851A2" w:rsidP="008851A2">
      <w:pPr>
        <w:shd w:val="clear" w:color="auto" w:fill="FCFBFA"/>
        <w:spacing w:before="210" w:after="210" w:line="240" w:lineRule="auto"/>
        <w:rPr>
          <w:rFonts w:ascii="Segoe UI" w:eastAsia="Times New Roman" w:hAnsi="Segoe UI" w:cs="Segoe UI"/>
          <w:color w:val="1A1816"/>
          <w:sz w:val="24"/>
          <w:szCs w:val="24"/>
        </w:rPr>
      </w:pPr>
      <w:r w:rsidRPr="008851A2">
        <w:rPr>
          <w:rFonts w:ascii="Segoe UI" w:eastAsia="Times New Roman" w:hAnsi="Segoe UI" w:cs="Segoe UI"/>
          <w:color w:val="1A1816"/>
          <w:sz w:val="24"/>
          <w:szCs w:val="24"/>
        </w:rPr>
        <w:t>Conditional Predicates</w:t>
      </w:r>
    </w:p>
    <w:tbl>
      <w:tblPr>
        <w:tblW w:w="5000" w:type="pct"/>
        <w:tblBorders>
          <w:top w:val="single" w:sz="12" w:space="0" w:color="ECEAE5"/>
          <w:left w:val="single" w:sz="12" w:space="0" w:color="ECEAE5"/>
          <w:bottom w:val="single" w:sz="12" w:space="0" w:color="ECEAE5"/>
          <w:right w:val="single" w:sz="12" w:space="0" w:color="ECEAE5"/>
        </w:tblBorders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  <w:tblCaption w:val="Conditional Predicates"/>
        <w:tblDescription w:val="This table has two columns. The left column lists the conditional predicates. The right column gives the condition under which each conditional predicate is true."/>
      </w:tblPr>
      <w:tblGrid>
        <w:gridCol w:w="3359"/>
        <w:gridCol w:w="5971"/>
      </w:tblGrid>
      <w:tr w:rsidR="008851A2" w:rsidRPr="008851A2" w:rsidTr="008851A2">
        <w:trPr>
          <w:trHeight w:val="570"/>
          <w:tblHeader/>
        </w:trPr>
        <w:tc>
          <w:tcPr>
            <w:tcW w:w="18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851A2" w:rsidRPr="008851A2" w:rsidRDefault="008851A2" w:rsidP="008851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A1816"/>
                <w:sz w:val="21"/>
                <w:szCs w:val="21"/>
              </w:rPr>
            </w:pPr>
            <w:r w:rsidRPr="008851A2">
              <w:rPr>
                <w:rFonts w:ascii="Times New Roman" w:eastAsia="Times New Roman" w:hAnsi="Times New Roman" w:cs="Times New Roman"/>
                <w:b/>
                <w:bCs/>
                <w:color w:val="1A1816"/>
                <w:sz w:val="21"/>
                <w:szCs w:val="21"/>
              </w:rPr>
              <w:t>Conditional Predicate</w:t>
            </w:r>
          </w:p>
        </w:tc>
        <w:tc>
          <w:tcPr>
            <w:tcW w:w="32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8F7F4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8851A2" w:rsidRPr="008851A2" w:rsidRDefault="008851A2" w:rsidP="008851A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A1816"/>
                <w:sz w:val="21"/>
                <w:szCs w:val="21"/>
              </w:rPr>
            </w:pPr>
            <w:r w:rsidRPr="008851A2">
              <w:rPr>
                <w:rFonts w:ascii="Times New Roman" w:eastAsia="Times New Roman" w:hAnsi="Times New Roman" w:cs="Times New Roman"/>
                <w:b/>
                <w:bCs/>
                <w:color w:val="1A1816"/>
                <w:sz w:val="21"/>
                <w:szCs w:val="21"/>
              </w:rPr>
              <w:t>TRUE if and only if:</w:t>
            </w:r>
          </w:p>
        </w:tc>
      </w:tr>
      <w:tr w:rsidR="008851A2" w:rsidRPr="008851A2" w:rsidTr="008851A2">
        <w:tc>
          <w:tcPr>
            <w:tcW w:w="18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851A2" w:rsidRPr="008851A2" w:rsidRDefault="008851A2" w:rsidP="00885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</w:rPr>
            </w:pPr>
            <w:r w:rsidRPr="008851A2">
              <w:rPr>
                <w:rFonts w:ascii="Courier New" w:eastAsia="Times New Roman" w:hAnsi="Courier New" w:cs="Courier New"/>
                <w:color w:val="1A1816"/>
                <w:sz w:val="20"/>
                <w:szCs w:val="20"/>
              </w:rPr>
              <w:t>INSERTING</w:t>
            </w:r>
          </w:p>
        </w:tc>
        <w:tc>
          <w:tcPr>
            <w:tcW w:w="32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851A2" w:rsidRPr="008851A2" w:rsidRDefault="008851A2" w:rsidP="00885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</w:rPr>
            </w:pPr>
            <w:r w:rsidRPr="008851A2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</w:rPr>
              <w:t>An </w:t>
            </w:r>
            <w:r w:rsidRPr="008851A2">
              <w:rPr>
                <w:rFonts w:ascii="Courier New" w:eastAsia="Times New Roman" w:hAnsi="Courier New" w:cs="Courier New"/>
                <w:color w:val="1A1816"/>
                <w:sz w:val="20"/>
                <w:szCs w:val="20"/>
              </w:rPr>
              <w:t>INSERT</w:t>
            </w:r>
            <w:r w:rsidRPr="008851A2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</w:rPr>
              <w:t> statement fired the trigger.</w:t>
            </w:r>
          </w:p>
        </w:tc>
      </w:tr>
      <w:tr w:rsidR="008851A2" w:rsidRPr="008851A2" w:rsidTr="008851A2">
        <w:tc>
          <w:tcPr>
            <w:tcW w:w="18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851A2" w:rsidRPr="008851A2" w:rsidRDefault="008851A2" w:rsidP="00885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</w:rPr>
            </w:pPr>
            <w:r w:rsidRPr="008851A2">
              <w:rPr>
                <w:rFonts w:ascii="Courier New" w:eastAsia="Times New Roman" w:hAnsi="Courier New" w:cs="Courier New"/>
                <w:color w:val="1A1816"/>
                <w:sz w:val="20"/>
                <w:szCs w:val="20"/>
              </w:rPr>
              <w:t>UPDATING</w:t>
            </w:r>
          </w:p>
        </w:tc>
        <w:tc>
          <w:tcPr>
            <w:tcW w:w="32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851A2" w:rsidRPr="008851A2" w:rsidRDefault="008851A2" w:rsidP="00885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</w:rPr>
            </w:pPr>
            <w:r w:rsidRPr="008851A2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</w:rPr>
              <w:t>An </w:t>
            </w:r>
            <w:r w:rsidRPr="008851A2">
              <w:rPr>
                <w:rFonts w:ascii="Courier New" w:eastAsia="Times New Roman" w:hAnsi="Courier New" w:cs="Courier New"/>
                <w:color w:val="1A1816"/>
                <w:sz w:val="20"/>
                <w:szCs w:val="20"/>
              </w:rPr>
              <w:t>UPDATE</w:t>
            </w:r>
            <w:r w:rsidRPr="008851A2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</w:rPr>
              <w:t> statement fired the trigger.</w:t>
            </w:r>
          </w:p>
        </w:tc>
      </w:tr>
      <w:tr w:rsidR="008851A2" w:rsidRPr="008851A2" w:rsidTr="008851A2">
        <w:tc>
          <w:tcPr>
            <w:tcW w:w="18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851A2" w:rsidRPr="008851A2" w:rsidRDefault="008851A2" w:rsidP="00885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</w:rPr>
            </w:pPr>
            <w:r w:rsidRPr="008851A2">
              <w:rPr>
                <w:rFonts w:ascii="Courier New" w:eastAsia="Times New Roman" w:hAnsi="Courier New" w:cs="Courier New"/>
                <w:color w:val="1A1816"/>
                <w:sz w:val="20"/>
                <w:szCs w:val="20"/>
              </w:rPr>
              <w:t>UPDATING ('</w:t>
            </w:r>
            <w:r w:rsidRPr="008851A2">
              <w:rPr>
                <w:rFonts w:ascii="Courier New" w:eastAsia="Times New Roman" w:hAnsi="Courier New" w:cs="Courier New"/>
                <w:i/>
                <w:iCs/>
                <w:color w:val="1A1816"/>
                <w:sz w:val="20"/>
                <w:szCs w:val="20"/>
              </w:rPr>
              <w:t>column</w:t>
            </w:r>
            <w:r w:rsidRPr="008851A2">
              <w:rPr>
                <w:rFonts w:ascii="Courier New" w:eastAsia="Times New Roman" w:hAnsi="Courier New" w:cs="Courier New"/>
                <w:color w:val="1A1816"/>
                <w:sz w:val="20"/>
                <w:szCs w:val="20"/>
              </w:rPr>
              <w:t>')</w:t>
            </w:r>
          </w:p>
        </w:tc>
        <w:tc>
          <w:tcPr>
            <w:tcW w:w="32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851A2" w:rsidRPr="008851A2" w:rsidRDefault="008851A2" w:rsidP="00885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</w:rPr>
            </w:pPr>
            <w:r w:rsidRPr="008851A2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</w:rPr>
              <w:t>An </w:t>
            </w:r>
            <w:r w:rsidRPr="008851A2">
              <w:rPr>
                <w:rFonts w:ascii="Courier New" w:eastAsia="Times New Roman" w:hAnsi="Courier New" w:cs="Courier New"/>
                <w:color w:val="1A1816"/>
                <w:sz w:val="20"/>
                <w:szCs w:val="20"/>
              </w:rPr>
              <w:t>UPDATE</w:t>
            </w:r>
            <w:r w:rsidRPr="008851A2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</w:rPr>
              <w:t> statement that affected the specified column fired the trigger.</w:t>
            </w:r>
          </w:p>
        </w:tc>
      </w:tr>
      <w:tr w:rsidR="008851A2" w:rsidRPr="008851A2" w:rsidTr="008851A2">
        <w:tc>
          <w:tcPr>
            <w:tcW w:w="18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851A2" w:rsidRPr="008851A2" w:rsidRDefault="008851A2" w:rsidP="00885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</w:rPr>
            </w:pPr>
            <w:r w:rsidRPr="008851A2">
              <w:rPr>
                <w:rFonts w:ascii="Courier New" w:eastAsia="Times New Roman" w:hAnsi="Courier New" w:cs="Courier New"/>
                <w:color w:val="1A1816"/>
                <w:sz w:val="20"/>
                <w:szCs w:val="20"/>
              </w:rPr>
              <w:t>DELETING</w:t>
            </w:r>
          </w:p>
        </w:tc>
        <w:tc>
          <w:tcPr>
            <w:tcW w:w="3200" w:type="pct"/>
            <w:tcBorders>
              <w:top w:val="single" w:sz="12" w:space="0" w:color="ECEAE5"/>
              <w:left w:val="single" w:sz="12" w:space="0" w:color="ECEAE5"/>
              <w:bottom w:val="single" w:sz="12" w:space="0" w:color="ECEAE5"/>
              <w:right w:val="single" w:sz="12" w:space="0" w:color="ECEAE5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8851A2" w:rsidRPr="008851A2" w:rsidRDefault="008851A2" w:rsidP="008851A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</w:rPr>
            </w:pPr>
            <w:r w:rsidRPr="008851A2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</w:rPr>
              <w:t>A </w:t>
            </w:r>
            <w:r w:rsidRPr="008851A2">
              <w:rPr>
                <w:rFonts w:ascii="Courier New" w:eastAsia="Times New Roman" w:hAnsi="Courier New" w:cs="Courier New"/>
                <w:color w:val="1A1816"/>
                <w:sz w:val="20"/>
                <w:szCs w:val="20"/>
              </w:rPr>
              <w:t>DELETE</w:t>
            </w:r>
            <w:r w:rsidRPr="008851A2">
              <w:rPr>
                <w:rFonts w:ascii="Times New Roman" w:eastAsia="Times New Roman" w:hAnsi="Times New Roman" w:cs="Times New Roman"/>
                <w:color w:val="1A1816"/>
                <w:sz w:val="21"/>
                <w:szCs w:val="21"/>
              </w:rPr>
              <w:t> statement fired the trigger.</w:t>
            </w:r>
          </w:p>
        </w:tc>
      </w:tr>
    </w:tbl>
    <w:p w:rsidR="008851A2" w:rsidRDefault="008851A2" w:rsidP="008851A2">
      <w:pPr>
        <w:pStyle w:val="NormalWeb"/>
        <w:shd w:val="clear" w:color="auto" w:fill="FCFBFA"/>
        <w:spacing w:before="210" w:beforeAutospacing="0" w:after="210" w:afterAutospacing="0"/>
        <w:rPr>
          <w:rFonts w:ascii="Segoe UI" w:hAnsi="Segoe UI" w:cs="Segoe UI"/>
          <w:color w:val="1A1816"/>
        </w:rPr>
      </w:pPr>
      <w:r>
        <w:rPr>
          <w:rFonts w:ascii="Segoe UI" w:hAnsi="Segoe UI" w:cs="Segoe UI"/>
          <w:color w:val="1A1816"/>
        </w:rPr>
        <w:t>This example creates a DML trigger that uses conditional predicates to determine which of its four possible triggering statements fired it.</w:t>
      </w:r>
    </w:p>
    <w:p w:rsidR="008851A2" w:rsidRDefault="008851A2" w:rsidP="008851A2">
      <w:pPr>
        <w:pStyle w:val="HTMLPreformatted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240" w:after="240"/>
        <w:rPr>
          <w:color w:val="1A1816"/>
          <w:sz w:val="24"/>
          <w:szCs w:val="24"/>
        </w:rPr>
      </w:pPr>
      <w:r>
        <w:rPr>
          <w:color w:val="1A1816"/>
          <w:sz w:val="24"/>
          <w:szCs w:val="24"/>
        </w:rPr>
        <w:t>CREATE OR REPLACE TRIGGER t</w:t>
      </w:r>
    </w:p>
    <w:p w:rsidR="008851A2" w:rsidRDefault="008851A2" w:rsidP="008851A2">
      <w:pPr>
        <w:pStyle w:val="HTMLPreformatted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240" w:after="240"/>
        <w:rPr>
          <w:color w:val="1A1816"/>
          <w:sz w:val="24"/>
          <w:szCs w:val="24"/>
        </w:rPr>
      </w:pPr>
      <w:r>
        <w:rPr>
          <w:color w:val="1A1816"/>
          <w:sz w:val="24"/>
          <w:szCs w:val="24"/>
        </w:rPr>
        <w:lastRenderedPageBreak/>
        <w:t xml:space="preserve">  BEFORE</w:t>
      </w:r>
    </w:p>
    <w:p w:rsidR="008851A2" w:rsidRDefault="008851A2" w:rsidP="008851A2">
      <w:pPr>
        <w:pStyle w:val="HTMLPreformatted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240" w:after="240"/>
        <w:rPr>
          <w:color w:val="1A1816"/>
          <w:sz w:val="24"/>
          <w:szCs w:val="24"/>
        </w:rPr>
      </w:pPr>
      <w:r>
        <w:rPr>
          <w:color w:val="1A1816"/>
          <w:sz w:val="24"/>
          <w:szCs w:val="24"/>
        </w:rPr>
        <w:t xml:space="preserve">    </w:t>
      </w:r>
      <w:r>
        <w:rPr>
          <w:rStyle w:val="bold"/>
          <w:b/>
          <w:bCs/>
          <w:color w:val="1A1816"/>
          <w:sz w:val="24"/>
          <w:szCs w:val="24"/>
        </w:rPr>
        <w:t>INSERT OR</w:t>
      </w:r>
    </w:p>
    <w:p w:rsidR="008851A2" w:rsidRDefault="008851A2" w:rsidP="008851A2">
      <w:pPr>
        <w:pStyle w:val="HTMLPreformatted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240" w:after="240"/>
        <w:rPr>
          <w:color w:val="1A1816"/>
          <w:sz w:val="24"/>
          <w:szCs w:val="24"/>
        </w:rPr>
      </w:pPr>
      <w:r>
        <w:rPr>
          <w:color w:val="1A1816"/>
          <w:sz w:val="24"/>
          <w:szCs w:val="24"/>
        </w:rPr>
        <w:t xml:space="preserve">    </w:t>
      </w:r>
      <w:r>
        <w:rPr>
          <w:rStyle w:val="bold"/>
          <w:b/>
          <w:bCs/>
          <w:color w:val="1A1816"/>
          <w:sz w:val="24"/>
          <w:szCs w:val="24"/>
        </w:rPr>
        <w:t xml:space="preserve">UPDATE OF salary, </w:t>
      </w:r>
      <w:proofErr w:type="spellStart"/>
      <w:r>
        <w:rPr>
          <w:rStyle w:val="bold"/>
          <w:b/>
          <w:bCs/>
          <w:color w:val="1A1816"/>
          <w:sz w:val="24"/>
          <w:szCs w:val="24"/>
        </w:rPr>
        <w:t>department_id</w:t>
      </w:r>
      <w:proofErr w:type="spellEnd"/>
      <w:r>
        <w:rPr>
          <w:rStyle w:val="bold"/>
          <w:b/>
          <w:bCs/>
          <w:color w:val="1A1816"/>
          <w:sz w:val="24"/>
          <w:szCs w:val="24"/>
        </w:rPr>
        <w:t xml:space="preserve"> OR</w:t>
      </w:r>
    </w:p>
    <w:p w:rsidR="008851A2" w:rsidRDefault="008851A2" w:rsidP="008851A2">
      <w:pPr>
        <w:pStyle w:val="HTMLPreformatted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240" w:after="240"/>
        <w:rPr>
          <w:color w:val="1A1816"/>
          <w:sz w:val="24"/>
          <w:szCs w:val="24"/>
        </w:rPr>
      </w:pPr>
      <w:r>
        <w:rPr>
          <w:color w:val="1A1816"/>
          <w:sz w:val="24"/>
          <w:szCs w:val="24"/>
        </w:rPr>
        <w:t xml:space="preserve">    </w:t>
      </w:r>
      <w:r>
        <w:rPr>
          <w:rStyle w:val="bold"/>
          <w:b/>
          <w:bCs/>
          <w:color w:val="1A1816"/>
          <w:sz w:val="24"/>
          <w:szCs w:val="24"/>
        </w:rPr>
        <w:t>DELETE</w:t>
      </w:r>
    </w:p>
    <w:p w:rsidR="008851A2" w:rsidRDefault="008851A2" w:rsidP="008851A2">
      <w:pPr>
        <w:pStyle w:val="HTMLPreformatted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240" w:after="240"/>
        <w:rPr>
          <w:color w:val="1A1816"/>
          <w:sz w:val="24"/>
          <w:szCs w:val="24"/>
        </w:rPr>
      </w:pPr>
      <w:r>
        <w:rPr>
          <w:color w:val="1A1816"/>
          <w:sz w:val="24"/>
          <w:szCs w:val="24"/>
        </w:rPr>
        <w:t xml:space="preserve">  ON employees</w:t>
      </w:r>
    </w:p>
    <w:p w:rsidR="008851A2" w:rsidRDefault="008851A2" w:rsidP="008851A2">
      <w:pPr>
        <w:pStyle w:val="HTMLPreformatted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240" w:after="240"/>
        <w:rPr>
          <w:color w:val="1A1816"/>
          <w:sz w:val="24"/>
          <w:szCs w:val="24"/>
        </w:rPr>
      </w:pPr>
      <w:r>
        <w:rPr>
          <w:color w:val="1A1816"/>
          <w:sz w:val="24"/>
          <w:szCs w:val="24"/>
        </w:rPr>
        <w:t>BEGIN</w:t>
      </w:r>
    </w:p>
    <w:p w:rsidR="008851A2" w:rsidRDefault="008851A2" w:rsidP="008851A2">
      <w:pPr>
        <w:pStyle w:val="HTMLPreformatted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240" w:after="240"/>
        <w:rPr>
          <w:color w:val="1A1816"/>
          <w:sz w:val="24"/>
          <w:szCs w:val="24"/>
        </w:rPr>
      </w:pPr>
      <w:r>
        <w:rPr>
          <w:color w:val="1A1816"/>
          <w:sz w:val="24"/>
          <w:szCs w:val="24"/>
        </w:rPr>
        <w:t xml:space="preserve">  CASE</w:t>
      </w:r>
    </w:p>
    <w:p w:rsidR="008851A2" w:rsidRDefault="008851A2" w:rsidP="008851A2">
      <w:pPr>
        <w:pStyle w:val="HTMLPreformatted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240" w:after="240"/>
        <w:rPr>
          <w:color w:val="1A1816"/>
          <w:sz w:val="24"/>
          <w:szCs w:val="24"/>
        </w:rPr>
      </w:pPr>
      <w:r>
        <w:rPr>
          <w:color w:val="1A1816"/>
          <w:sz w:val="24"/>
          <w:szCs w:val="24"/>
        </w:rPr>
        <w:t xml:space="preserve">    WHEN </w:t>
      </w:r>
      <w:r>
        <w:rPr>
          <w:rStyle w:val="bold"/>
          <w:b/>
          <w:bCs/>
          <w:color w:val="1A1816"/>
          <w:sz w:val="24"/>
          <w:szCs w:val="24"/>
        </w:rPr>
        <w:t>INSERTING</w:t>
      </w:r>
      <w:r>
        <w:rPr>
          <w:color w:val="1A1816"/>
          <w:sz w:val="24"/>
          <w:szCs w:val="24"/>
        </w:rPr>
        <w:t xml:space="preserve"> THEN</w:t>
      </w:r>
    </w:p>
    <w:p w:rsidR="008851A2" w:rsidRDefault="008851A2" w:rsidP="008851A2">
      <w:pPr>
        <w:pStyle w:val="HTMLPreformatted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240" w:after="240"/>
        <w:rPr>
          <w:color w:val="1A1816"/>
          <w:sz w:val="24"/>
          <w:szCs w:val="24"/>
        </w:rPr>
      </w:pPr>
      <w:r>
        <w:rPr>
          <w:color w:val="1A1816"/>
          <w:sz w:val="24"/>
          <w:szCs w:val="24"/>
        </w:rPr>
        <w:t xml:space="preserve">      DBMS_OUTPUT.PUT_</w:t>
      </w:r>
      <w:proofErr w:type="gramStart"/>
      <w:r>
        <w:rPr>
          <w:color w:val="1A1816"/>
          <w:sz w:val="24"/>
          <w:szCs w:val="24"/>
        </w:rPr>
        <w:t>LINE(</w:t>
      </w:r>
      <w:proofErr w:type="gramEnd"/>
      <w:r>
        <w:rPr>
          <w:color w:val="1A1816"/>
          <w:sz w:val="24"/>
          <w:szCs w:val="24"/>
        </w:rPr>
        <w:t>'Inserting');</w:t>
      </w:r>
    </w:p>
    <w:p w:rsidR="008851A2" w:rsidRDefault="008851A2" w:rsidP="008851A2">
      <w:pPr>
        <w:pStyle w:val="HTMLPreformatted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240" w:after="240"/>
        <w:rPr>
          <w:color w:val="1A1816"/>
          <w:sz w:val="24"/>
          <w:szCs w:val="24"/>
        </w:rPr>
      </w:pPr>
      <w:r>
        <w:rPr>
          <w:color w:val="1A1816"/>
          <w:sz w:val="24"/>
          <w:szCs w:val="24"/>
        </w:rPr>
        <w:t xml:space="preserve">    WHEN </w:t>
      </w:r>
      <w:proofErr w:type="gramStart"/>
      <w:r>
        <w:rPr>
          <w:rStyle w:val="bold"/>
          <w:b/>
          <w:bCs/>
          <w:color w:val="1A1816"/>
          <w:sz w:val="24"/>
          <w:szCs w:val="24"/>
        </w:rPr>
        <w:t>UPDATING(</w:t>
      </w:r>
      <w:proofErr w:type="gramEnd"/>
      <w:r>
        <w:rPr>
          <w:rStyle w:val="bold"/>
          <w:b/>
          <w:bCs/>
          <w:color w:val="1A1816"/>
          <w:sz w:val="24"/>
          <w:szCs w:val="24"/>
        </w:rPr>
        <w:t>'salary')</w:t>
      </w:r>
      <w:r>
        <w:rPr>
          <w:color w:val="1A1816"/>
          <w:sz w:val="24"/>
          <w:szCs w:val="24"/>
        </w:rPr>
        <w:t xml:space="preserve"> THEN</w:t>
      </w:r>
    </w:p>
    <w:p w:rsidR="008851A2" w:rsidRDefault="008851A2" w:rsidP="008851A2">
      <w:pPr>
        <w:pStyle w:val="HTMLPreformatted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240" w:after="240"/>
        <w:rPr>
          <w:color w:val="1A1816"/>
          <w:sz w:val="24"/>
          <w:szCs w:val="24"/>
        </w:rPr>
      </w:pPr>
      <w:r>
        <w:rPr>
          <w:color w:val="1A1816"/>
          <w:sz w:val="24"/>
          <w:szCs w:val="24"/>
        </w:rPr>
        <w:t xml:space="preserve">      DBMS_OUTPUT.PUT_</w:t>
      </w:r>
      <w:proofErr w:type="gramStart"/>
      <w:r>
        <w:rPr>
          <w:color w:val="1A1816"/>
          <w:sz w:val="24"/>
          <w:szCs w:val="24"/>
        </w:rPr>
        <w:t>LINE(</w:t>
      </w:r>
      <w:proofErr w:type="gramEnd"/>
      <w:r>
        <w:rPr>
          <w:color w:val="1A1816"/>
          <w:sz w:val="24"/>
          <w:szCs w:val="24"/>
        </w:rPr>
        <w:t>'Updating salary');</w:t>
      </w:r>
    </w:p>
    <w:p w:rsidR="008851A2" w:rsidRDefault="008851A2" w:rsidP="008851A2">
      <w:pPr>
        <w:pStyle w:val="HTMLPreformatted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240" w:after="240"/>
        <w:rPr>
          <w:color w:val="1A1816"/>
          <w:sz w:val="24"/>
          <w:szCs w:val="24"/>
        </w:rPr>
      </w:pPr>
      <w:r>
        <w:rPr>
          <w:color w:val="1A1816"/>
          <w:sz w:val="24"/>
          <w:szCs w:val="24"/>
        </w:rPr>
        <w:t xml:space="preserve">    WHEN </w:t>
      </w:r>
      <w:proofErr w:type="gramStart"/>
      <w:r>
        <w:rPr>
          <w:rStyle w:val="bold"/>
          <w:b/>
          <w:bCs/>
          <w:color w:val="1A1816"/>
          <w:sz w:val="24"/>
          <w:szCs w:val="24"/>
        </w:rPr>
        <w:t>UPDATING(</w:t>
      </w:r>
      <w:proofErr w:type="gramEnd"/>
      <w:r>
        <w:rPr>
          <w:rStyle w:val="bold"/>
          <w:b/>
          <w:bCs/>
          <w:color w:val="1A1816"/>
          <w:sz w:val="24"/>
          <w:szCs w:val="24"/>
        </w:rPr>
        <w:t>'</w:t>
      </w:r>
      <w:proofErr w:type="spellStart"/>
      <w:r>
        <w:rPr>
          <w:rStyle w:val="bold"/>
          <w:b/>
          <w:bCs/>
          <w:color w:val="1A1816"/>
          <w:sz w:val="24"/>
          <w:szCs w:val="24"/>
        </w:rPr>
        <w:t>department_id</w:t>
      </w:r>
      <w:proofErr w:type="spellEnd"/>
      <w:r>
        <w:rPr>
          <w:rStyle w:val="bold"/>
          <w:b/>
          <w:bCs/>
          <w:color w:val="1A1816"/>
          <w:sz w:val="24"/>
          <w:szCs w:val="24"/>
        </w:rPr>
        <w:t>')</w:t>
      </w:r>
      <w:r>
        <w:rPr>
          <w:color w:val="1A1816"/>
          <w:sz w:val="24"/>
          <w:szCs w:val="24"/>
        </w:rPr>
        <w:t xml:space="preserve"> THEN</w:t>
      </w:r>
    </w:p>
    <w:p w:rsidR="008851A2" w:rsidRDefault="008851A2" w:rsidP="008851A2">
      <w:pPr>
        <w:pStyle w:val="HTMLPreformatted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240" w:after="240"/>
        <w:rPr>
          <w:color w:val="1A1816"/>
          <w:sz w:val="24"/>
          <w:szCs w:val="24"/>
        </w:rPr>
      </w:pPr>
      <w:r>
        <w:rPr>
          <w:color w:val="1A1816"/>
          <w:sz w:val="24"/>
          <w:szCs w:val="24"/>
        </w:rPr>
        <w:t xml:space="preserve">      DBMS_OUTPUT.PUT_</w:t>
      </w:r>
      <w:proofErr w:type="gramStart"/>
      <w:r>
        <w:rPr>
          <w:color w:val="1A1816"/>
          <w:sz w:val="24"/>
          <w:szCs w:val="24"/>
        </w:rPr>
        <w:t>LINE(</w:t>
      </w:r>
      <w:proofErr w:type="gramEnd"/>
      <w:r>
        <w:rPr>
          <w:color w:val="1A1816"/>
          <w:sz w:val="24"/>
          <w:szCs w:val="24"/>
        </w:rPr>
        <w:t>'Updating department ID');</w:t>
      </w:r>
    </w:p>
    <w:p w:rsidR="008851A2" w:rsidRDefault="008851A2" w:rsidP="008851A2">
      <w:pPr>
        <w:pStyle w:val="HTMLPreformatted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240" w:after="240"/>
        <w:rPr>
          <w:color w:val="1A1816"/>
          <w:sz w:val="24"/>
          <w:szCs w:val="24"/>
        </w:rPr>
      </w:pPr>
      <w:r>
        <w:rPr>
          <w:color w:val="1A1816"/>
          <w:sz w:val="24"/>
          <w:szCs w:val="24"/>
        </w:rPr>
        <w:t xml:space="preserve">    WHEN </w:t>
      </w:r>
      <w:r>
        <w:rPr>
          <w:rStyle w:val="bold"/>
          <w:b/>
          <w:bCs/>
          <w:color w:val="1A1816"/>
          <w:sz w:val="24"/>
          <w:szCs w:val="24"/>
        </w:rPr>
        <w:t>DELETING</w:t>
      </w:r>
      <w:r>
        <w:rPr>
          <w:color w:val="1A1816"/>
          <w:sz w:val="24"/>
          <w:szCs w:val="24"/>
        </w:rPr>
        <w:t xml:space="preserve"> THEN</w:t>
      </w:r>
    </w:p>
    <w:p w:rsidR="008851A2" w:rsidRDefault="008851A2" w:rsidP="008851A2">
      <w:pPr>
        <w:pStyle w:val="HTMLPreformatted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240" w:after="240"/>
        <w:rPr>
          <w:color w:val="1A1816"/>
          <w:sz w:val="24"/>
          <w:szCs w:val="24"/>
        </w:rPr>
      </w:pPr>
      <w:r>
        <w:rPr>
          <w:color w:val="1A1816"/>
          <w:sz w:val="24"/>
          <w:szCs w:val="24"/>
        </w:rPr>
        <w:t xml:space="preserve">      DBMS_OUTPUT.PUT_</w:t>
      </w:r>
      <w:proofErr w:type="gramStart"/>
      <w:r>
        <w:rPr>
          <w:color w:val="1A1816"/>
          <w:sz w:val="24"/>
          <w:szCs w:val="24"/>
        </w:rPr>
        <w:t>LINE(</w:t>
      </w:r>
      <w:proofErr w:type="gramEnd"/>
      <w:r>
        <w:rPr>
          <w:color w:val="1A1816"/>
          <w:sz w:val="24"/>
          <w:szCs w:val="24"/>
        </w:rPr>
        <w:t>'Deleting');</w:t>
      </w:r>
    </w:p>
    <w:p w:rsidR="008851A2" w:rsidRDefault="008851A2" w:rsidP="008851A2">
      <w:pPr>
        <w:pStyle w:val="HTMLPreformatted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240" w:after="240"/>
        <w:rPr>
          <w:color w:val="1A1816"/>
          <w:sz w:val="24"/>
          <w:szCs w:val="24"/>
        </w:rPr>
      </w:pPr>
      <w:r>
        <w:rPr>
          <w:color w:val="1A1816"/>
          <w:sz w:val="24"/>
          <w:szCs w:val="24"/>
        </w:rPr>
        <w:t xml:space="preserve">  END CASE;</w:t>
      </w:r>
    </w:p>
    <w:p w:rsidR="008851A2" w:rsidRDefault="008851A2" w:rsidP="008851A2">
      <w:pPr>
        <w:pStyle w:val="HTMLPreformatted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240" w:after="240"/>
        <w:rPr>
          <w:color w:val="1A1816"/>
          <w:sz w:val="24"/>
          <w:szCs w:val="24"/>
        </w:rPr>
      </w:pPr>
      <w:r>
        <w:rPr>
          <w:color w:val="1A1816"/>
          <w:sz w:val="24"/>
          <w:szCs w:val="24"/>
        </w:rPr>
        <w:t>END;</w:t>
      </w:r>
    </w:p>
    <w:p w:rsidR="008851A2" w:rsidRDefault="008851A2" w:rsidP="008851A2">
      <w:pPr>
        <w:pStyle w:val="HTMLPreformatted"/>
        <w:pBdr>
          <w:top w:val="single" w:sz="12" w:space="14" w:color="DEDAD6"/>
          <w:left w:val="single" w:sz="12" w:space="15" w:color="DEDAD6"/>
          <w:bottom w:val="single" w:sz="12" w:space="14" w:color="DEDAD6"/>
          <w:right w:val="single" w:sz="12" w:space="14" w:color="DEDAD6"/>
        </w:pBdr>
        <w:shd w:val="clear" w:color="auto" w:fill="FFFFFF"/>
        <w:spacing w:before="240" w:after="240"/>
        <w:rPr>
          <w:color w:val="1A1816"/>
          <w:sz w:val="24"/>
          <w:szCs w:val="24"/>
        </w:rPr>
      </w:pPr>
      <w:r>
        <w:rPr>
          <w:color w:val="1A1816"/>
          <w:sz w:val="24"/>
          <w:szCs w:val="24"/>
        </w:rPr>
        <w:t>/</w:t>
      </w:r>
    </w:p>
    <w:p w:rsidR="008851A2" w:rsidRDefault="008851A2" w:rsidP="00515342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</w:p>
    <w:p w:rsidR="00292F28" w:rsidRPr="00B1211E" w:rsidRDefault="00B1211E" w:rsidP="00292F28">
      <w:pPr>
        <w:pStyle w:val="Heading3"/>
        <w:shd w:val="clear" w:color="auto" w:fill="FFFFFF"/>
        <w:spacing w:before="240" w:after="120"/>
        <w:rPr>
          <w:rFonts w:ascii="Arial" w:hAnsi="Arial" w:cs="Arial"/>
          <w:color w:val="252525"/>
          <w:sz w:val="32"/>
          <w:szCs w:val="32"/>
        </w:rPr>
      </w:pPr>
      <w:r w:rsidRPr="00B1211E">
        <w:rPr>
          <w:rFonts w:ascii="Arial" w:hAnsi="Arial" w:cs="Arial"/>
          <w:b/>
          <w:bCs/>
          <w:color w:val="252525"/>
          <w:sz w:val="32"/>
          <w:szCs w:val="32"/>
        </w:rPr>
        <w:t>Example</w:t>
      </w:r>
      <w:r w:rsidR="00292F28" w:rsidRPr="00B1211E">
        <w:rPr>
          <w:rFonts w:ascii="Arial" w:hAnsi="Arial" w:cs="Arial"/>
          <w:b/>
          <w:bCs/>
          <w:color w:val="252525"/>
          <w:sz w:val="32"/>
          <w:szCs w:val="32"/>
        </w:rPr>
        <w:t>: Creating a Trigger that Generates a Primary Key for a Row Before It Is Inserted</w:t>
      </w:r>
    </w:p>
    <w:p w:rsidR="00292F28" w:rsidRPr="00292F28" w:rsidRDefault="00292F28" w:rsidP="00292F28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F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CREATE OR REPLACE</w:t>
      </w:r>
    </w:p>
    <w:p w:rsidR="00292F28" w:rsidRPr="00292F28" w:rsidRDefault="00292F28" w:rsidP="00292F28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F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TRIGGER</w:t>
      </w:r>
      <w:r w:rsidRPr="00292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NEW_EVALUATION_TRIGGER</w:t>
      </w:r>
    </w:p>
    <w:p w:rsidR="00292F28" w:rsidRPr="00292F28" w:rsidRDefault="00292F28" w:rsidP="00292F28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F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BEFORE INSERT ON</w:t>
      </w:r>
      <w:r w:rsidRPr="00292F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EVALUATIONS</w:t>
      </w:r>
    </w:p>
    <w:p w:rsidR="00292F28" w:rsidRPr="00292F28" w:rsidRDefault="00292F28" w:rsidP="00292F28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F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FOR EACH ROW</w:t>
      </w:r>
    </w:p>
    <w:p w:rsidR="00292F28" w:rsidRPr="00292F28" w:rsidRDefault="00292F28" w:rsidP="00292F28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F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BEGIN</w:t>
      </w:r>
    </w:p>
    <w:p w:rsidR="00292F28" w:rsidRPr="00292F28" w:rsidRDefault="00292F28" w:rsidP="00292F28">
      <w:pPr>
        <w:pStyle w:val="HTMLPreformatted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292F28">
        <w:rPr>
          <w:color w:val="000000"/>
        </w:rPr>
        <w:t xml:space="preserve">  </w:t>
      </w:r>
      <w:proofErr w:type="gramStart"/>
      <w:r w:rsidRPr="00292F28">
        <w:rPr>
          <w:color w:val="000000"/>
        </w:rPr>
        <w:t>:</w:t>
      </w:r>
      <w:proofErr w:type="spellStart"/>
      <w:r w:rsidRPr="00292F28">
        <w:rPr>
          <w:color w:val="000000"/>
        </w:rPr>
        <w:t>NEW.evaluation</w:t>
      </w:r>
      <w:proofErr w:type="gramEnd"/>
      <w:r w:rsidRPr="00292F28">
        <w:rPr>
          <w:color w:val="000000"/>
        </w:rPr>
        <w:t>_id</w:t>
      </w:r>
      <w:proofErr w:type="spellEnd"/>
      <w:r w:rsidRPr="00292F28">
        <w:rPr>
          <w:color w:val="000000"/>
        </w:rPr>
        <w:t xml:space="preserve"> := </w:t>
      </w:r>
      <w:proofErr w:type="spellStart"/>
      <w:r w:rsidRPr="00292F28">
        <w:rPr>
          <w:color w:val="000000"/>
        </w:rPr>
        <w:t>evaluations_sequence.NEXTVAL</w:t>
      </w:r>
      <w:proofErr w:type="spellEnd"/>
    </w:p>
    <w:p w:rsidR="00292F28" w:rsidRPr="00292F28" w:rsidRDefault="00292F28" w:rsidP="00292F28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92F28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END</w:t>
      </w:r>
      <w:r w:rsidRPr="00292F28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2031E1" w:rsidRPr="00B1211E" w:rsidRDefault="002031E1" w:rsidP="002031E1">
      <w:pPr>
        <w:pStyle w:val="Heading2"/>
        <w:shd w:val="clear" w:color="auto" w:fill="FFFFFF"/>
        <w:spacing w:before="240" w:after="150"/>
        <w:rPr>
          <w:rFonts w:ascii="Arial" w:hAnsi="Arial" w:cs="Arial"/>
          <w:color w:val="1D5AAB"/>
          <w:sz w:val="36"/>
          <w:szCs w:val="36"/>
        </w:rPr>
      </w:pPr>
      <w:r w:rsidRPr="00B1211E">
        <w:rPr>
          <w:rFonts w:ascii="Arial" w:hAnsi="Arial" w:cs="Arial"/>
          <w:b/>
          <w:bCs/>
          <w:color w:val="1D5AAB"/>
          <w:sz w:val="36"/>
          <w:szCs w:val="36"/>
        </w:rPr>
        <w:t>Dropping Triggers</w:t>
      </w:r>
    </w:p>
    <w:p w:rsidR="002031E1" w:rsidRPr="002031E1" w:rsidRDefault="002031E1" w:rsidP="002031E1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031E1">
        <w:rPr>
          <w:rFonts w:ascii="Courier New" w:eastAsia="Times New Roman" w:hAnsi="Courier New" w:cs="Courier New"/>
          <w:color w:val="000000"/>
          <w:sz w:val="20"/>
          <w:szCs w:val="20"/>
        </w:rPr>
        <w:t>DROP TRIGGER EVAL_CHANGE_TRIGGER;</w:t>
      </w:r>
    </w:p>
    <w:p w:rsidR="00292F28" w:rsidRDefault="00292F28" w:rsidP="00515342">
      <w:pPr>
        <w:pStyle w:val="NormalWeb"/>
        <w:shd w:val="clear" w:color="auto" w:fill="FFFFFF"/>
        <w:rPr>
          <w:rFonts w:ascii="Arial" w:hAnsi="Arial" w:cs="Arial"/>
          <w:color w:val="222222"/>
          <w:sz w:val="21"/>
          <w:szCs w:val="21"/>
        </w:rPr>
      </w:pPr>
    </w:p>
    <w:p w:rsidR="00965AA0" w:rsidRDefault="00965AA0" w:rsidP="00206D14">
      <w:pPr>
        <w:jc w:val="both"/>
      </w:pPr>
    </w:p>
    <w:p w:rsidR="00965AA0" w:rsidRDefault="00965AA0" w:rsidP="00206D14">
      <w:pPr>
        <w:jc w:val="both"/>
      </w:pPr>
    </w:p>
    <w:p w:rsidR="00965AA0" w:rsidRDefault="00965AA0" w:rsidP="00206D14">
      <w:pPr>
        <w:jc w:val="both"/>
      </w:pPr>
    </w:p>
    <w:sectPr w:rsidR="00965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A3E12"/>
    <w:multiLevelType w:val="hybridMultilevel"/>
    <w:tmpl w:val="13305D38"/>
    <w:lvl w:ilvl="0" w:tplc="8B84BB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C6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F401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6AC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528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325B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A01D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54F9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5698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6B363A8"/>
    <w:multiLevelType w:val="multilevel"/>
    <w:tmpl w:val="D4F2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53623"/>
    <w:multiLevelType w:val="multilevel"/>
    <w:tmpl w:val="13D4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65FE8"/>
    <w:multiLevelType w:val="hybridMultilevel"/>
    <w:tmpl w:val="EFC4CD66"/>
    <w:lvl w:ilvl="0" w:tplc="57EED7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F7FD2"/>
    <w:multiLevelType w:val="multilevel"/>
    <w:tmpl w:val="FE9C5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332E9D"/>
    <w:multiLevelType w:val="multilevel"/>
    <w:tmpl w:val="DD941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5F1C4F"/>
    <w:multiLevelType w:val="hybridMultilevel"/>
    <w:tmpl w:val="991441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D03F5E"/>
    <w:multiLevelType w:val="hybridMultilevel"/>
    <w:tmpl w:val="360E061E"/>
    <w:lvl w:ilvl="0" w:tplc="F6C0C5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74"/>
    <w:rsid w:val="000F4908"/>
    <w:rsid w:val="001A05A5"/>
    <w:rsid w:val="001D07E1"/>
    <w:rsid w:val="002031E1"/>
    <w:rsid w:val="00206D14"/>
    <w:rsid w:val="00292F28"/>
    <w:rsid w:val="002E2F17"/>
    <w:rsid w:val="003023C4"/>
    <w:rsid w:val="003047F7"/>
    <w:rsid w:val="00312A0C"/>
    <w:rsid w:val="003164C5"/>
    <w:rsid w:val="003B20D0"/>
    <w:rsid w:val="003E6EA6"/>
    <w:rsid w:val="00443F45"/>
    <w:rsid w:val="00513E66"/>
    <w:rsid w:val="00515342"/>
    <w:rsid w:val="00597475"/>
    <w:rsid w:val="00670164"/>
    <w:rsid w:val="00701399"/>
    <w:rsid w:val="00776F08"/>
    <w:rsid w:val="007D2DE2"/>
    <w:rsid w:val="00835D5B"/>
    <w:rsid w:val="0084442C"/>
    <w:rsid w:val="008851A2"/>
    <w:rsid w:val="008F2624"/>
    <w:rsid w:val="00965AA0"/>
    <w:rsid w:val="00AD06B8"/>
    <w:rsid w:val="00B1211E"/>
    <w:rsid w:val="00B57716"/>
    <w:rsid w:val="00B80A85"/>
    <w:rsid w:val="00B80BD8"/>
    <w:rsid w:val="00D12D74"/>
    <w:rsid w:val="00DE6E48"/>
    <w:rsid w:val="00EC332D"/>
    <w:rsid w:val="00F02192"/>
    <w:rsid w:val="00F6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2CF491-1F32-48FB-8893-F63AA1338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D74"/>
  </w:style>
  <w:style w:type="paragraph" w:styleId="Heading1">
    <w:name w:val="heading 1"/>
    <w:basedOn w:val="Normal"/>
    <w:link w:val="Heading1Char"/>
    <w:uiPriority w:val="9"/>
    <w:qFormat/>
    <w:rsid w:val="00D12D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2D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2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2D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2D7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12D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2D7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2D7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12D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2D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2D7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2D7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F2624"/>
    <w:pPr>
      <w:ind w:left="720"/>
      <w:contextualSpacing/>
    </w:pPr>
  </w:style>
  <w:style w:type="character" w:customStyle="1" w:styleId="kwd">
    <w:name w:val="kwd"/>
    <w:basedOn w:val="DefaultParagraphFont"/>
    <w:rsid w:val="00F02192"/>
  </w:style>
  <w:style w:type="character" w:customStyle="1" w:styleId="pln">
    <w:name w:val="pln"/>
    <w:basedOn w:val="DefaultParagraphFont"/>
    <w:rsid w:val="00F02192"/>
  </w:style>
  <w:style w:type="character" w:customStyle="1" w:styleId="pun">
    <w:name w:val="pun"/>
    <w:basedOn w:val="DefaultParagraphFont"/>
    <w:rsid w:val="00F02192"/>
  </w:style>
  <w:style w:type="character" w:customStyle="1" w:styleId="lit">
    <w:name w:val="lit"/>
    <w:basedOn w:val="DefaultParagraphFont"/>
    <w:rsid w:val="00F02192"/>
  </w:style>
  <w:style w:type="character" w:customStyle="1" w:styleId="bold">
    <w:name w:val="bold"/>
    <w:basedOn w:val="DefaultParagraphFont"/>
    <w:rsid w:val="00DE6E48"/>
  </w:style>
  <w:style w:type="character" w:customStyle="1" w:styleId="italic">
    <w:name w:val="italic"/>
    <w:basedOn w:val="DefaultParagraphFont"/>
    <w:rsid w:val="00F64197"/>
  </w:style>
  <w:style w:type="character" w:customStyle="1" w:styleId="codeinlineitalic">
    <w:name w:val="codeinlineitalic"/>
    <w:basedOn w:val="DefaultParagraphFont"/>
    <w:rsid w:val="002E2F17"/>
  </w:style>
  <w:style w:type="character" w:styleId="Hyperlink">
    <w:name w:val="Hyperlink"/>
    <w:basedOn w:val="DefaultParagraphFont"/>
    <w:uiPriority w:val="99"/>
    <w:semiHidden/>
    <w:unhideWhenUsed/>
    <w:rsid w:val="00B57716"/>
    <w:rPr>
      <w:color w:val="0000FF"/>
      <w:u w:val="single"/>
    </w:rPr>
  </w:style>
  <w:style w:type="paragraph" w:customStyle="1" w:styleId="titleintable">
    <w:name w:val="titleintable"/>
    <w:basedOn w:val="Normal"/>
    <w:rsid w:val="00885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py-btn-text">
    <w:name w:val="copy-btn-text"/>
    <w:basedOn w:val="DefaultParagraphFont"/>
    <w:rsid w:val="00885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1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database/121/TDDDG/tdddg_objects.htm" TargetMode="External"/><Relationship Id="rId5" Type="http://schemas.openxmlformats.org/officeDocument/2006/relationships/hyperlink" Target="https://docs.oracle.com/database/121/TDDDG/tdddg_dml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9</Pages>
  <Words>1641</Words>
  <Characters>9358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Thu Thủy</dc:creator>
  <cp:keywords/>
  <dc:description/>
  <cp:lastModifiedBy>Trương Thu Thủy</cp:lastModifiedBy>
  <cp:revision>37</cp:revision>
  <dcterms:created xsi:type="dcterms:W3CDTF">2020-05-18T02:19:00Z</dcterms:created>
  <dcterms:modified xsi:type="dcterms:W3CDTF">2020-05-28T02:03:00Z</dcterms:modified>
</cp:coreProperties>
</file>