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978" w:rsidRDefault="00F46978" w:rsidP="00F46978">
      <w:pPr>
        <w:pStyle w:val="Heading2"/>
        <w:numPr>
          <w:ilvl w:val="0"/>
          <w:numId w:val="5"/>
        </w:numPr>
        <w:shd w:val="clear" w:color="auto" w:fill="FFFFFF"/>
        <w:spacing w:before="240" w:after="150"/>
        <w:ind w:left="540" w:hanging="540"/>
        <w:rPr>
          <w:rFonts w:ascii="Arial" w:hAnsi="Arial" w:cs="Arial"/>
          <w:color w:val="1D5AAB"/>
          <w:sz w:val="45"/>
          <w:szCs w:val="45"/>
        </w:rPr>
      </w:pPr>
      <w:r>
        <w:rPr>
          <w:rFonts w:ascii="Arial" w:hAnsi="Arial" w:cs="Arial"/>
          <w:b/>
          <w:bCs/>
          <w:color w:val="1D5AAB"/>
          <w:sz w:val="45"/>
          <w:szCs w:val="45"/>
        </w:rPr>
        <w:t>Introduction to Transactions</w:t>
      </w:r>
    </w:p>
    <w:p w:rsidR="00F46978" w:rsidRPr="00E55F37" w:rsidRDefault="00F46978" w:rsidP="00F46978">
      <w:pPr>
        <w:shd w:val="clear" w:color="auto" w:fill="FFFFFF"/>
        <w:spacing w:before="240" w:after="225" w:line="240" w:lineRule="auto"/>
        <w:outlineLvl w:val="0"/>
        <w:rPr>
          <w:rFonts w:ascii="Times New Roman" w:hAnsi="Times New Roman" w:cs="Times New Roman"/>
          <w:color w:val="222222"/>
          <w:sz w:val="24"/>
          <w:szCs w:val="24"/>
          <w:shd w:val="clear" w:color="auto" w:fill="FFFFFF"/>
        </w:rPr>
      </w:pPr>
      <w:r w:rsidRPr="00E55F37">
        <w:rPr>
          <w:rFonts w:ascii="Times New Roman" w:hAnsi="Times New Roman" w:cs="Times New Roman"/>
          <w:color w:val="222222"/>
          <w:sz w:val="24"/>
          <w:szCs w:val="24"/>
          <w:shd w:val="clear" w:color="auto" w:fill="FFFFFF"/>
        </w:rPr>
        <w:t>A </w:t>
      </w:r>
      <w:r w:rsidRPr="00E55F37">
        <w:rPr>
          <w:rStyle w:val="bold"/>
          <w:rFonts w:ascii="Times New Roman" w:hAnsi="Times New Roman" w:cs="Times New Roman"/>
          <w:b/>
          <w:bCs/>
          <w:color w:val="222222"/>
          <w:sz w:val="24"/>
          <w:szCs w:val="24"/>
          <w:shd w:val="clear" w:color="auto" w:fill="FFFFFF"/>
        </w:rPr>
        <w:t>transaction</w:t>
      </w:r>
      <w:r w:rsidRPr="00E55F37">
        <w:rPr>
          <w:rFonts w:ascii="Times New Roman" w:hAnsi="Times New Roman" w:cs="Times New Roman"/>
          <w:color w:val="222222"/>
          <w:sz w:val="24"/>
          <w:szCs w:val="24"/>
          <w:shd w:val="clear" w:color="auto" w:fill="FFFFFF"/>
        </w:rPr>
        <w:t> is a logical unit of work that contains one or more SQL statements. A transaction is an atomic unit. The effects of all the SQL statements</w:t>
      </w:r>
      <w:r>
        <w:rPr>
          <w:rFonts w:ascii="Times New Roman" w:hAnsi="Times New Roman" w:cs="Times New Roman"/>
          <w:color w:val="222222"/>
          <w:sz w:val="24"/>
          <w:szCs w:val="24"/>
          <w:shd w:val="clear" w:color="auto" w:fill="FFFFFF"/>
        </w:rPr>
        <w:t xml:space="preserve"> in a transaction can be either </w:t>
      </w:r>
      <w:r w:rsidRPr="00E55F37">
        <w:rPr>
          <w:rFonts w:ascii="Times New Roman" w:hAnsi="Times New Roman" w:cs="Times New Roman"/>
          <w:color w:val="222222"/>
          <w:sz w:val="24"/>
          <w:szCs w:val="24"/>
          <w:shd w:val="clear" w:color="auto" w:fill="FFFFFF"/>
        </w:rPr>
        <w:t>all </w:t>
      </w:r>
      <w:r w:rsidRPr="00E55F37">
        <w:rPr>
          <w:rStyle w:val="bold"/>
          <w:rFonts w:ascii="Times New Roman" w:hAnsi="Times New Roman" w:cs="Times New Roman"/>
          <w:b/>
          <w:bCs/>
          <w:color w:val="222222"/>
          <w:sz w:val="24"/>
          <w:szCs w:val="24"/>
          <w:shd w:val="clear" w:color="auto" w:fill="FFFFFF"/>
        </w:rPr>
        <w:t>committed</w:t>
      </w:r>
      <w:r w:rsidRPr="00E55F37">
        <w:rPr>
          <w:rFonts w:ascii="Times New Roman" w:hAnsi="Times New Roman" w:cs="Times New Roman"/>
          <w:color w:val="222222"/>
          <w:sz w:val="24"/>
          <w:szCs w:val="24"/>
          <w:shd w:val="clear" w:color="auto" w:fill="FFFFFF"/>
        </w:rPr>
        <w:t> (applied to the database) or all </w:t>
      </w:r>
      <w:r w:rsidRPr="00E55F37">
        <w:rPr>
          <w:rStyle w:val="bold"/>
          <w:rFonts w:ascii="Times New Roman" w:hAnsi="Times New Roman" w:cs="Times New Roman"/>
          <w:b/>
          <w:bCs/>
          <w:color w:val="222222"/>
          <w:sz w:val="24"/>
          <w:szCs w:val="24"/>
          <w:shd w:val="clear" w:color="auto" w:fill="FFFFFF"/>
        </w:rPr>
        <w:t>rolled back</w:t>
      </w:r>
      <w:r w:rsidRPr="00E55F37">
        <w:rPr>
          <w:rFonts w:ascii="Times New Roman" w:hAnsi="Times New Roman" w:cs="Times New Roman"/>
          <w:color w:val="222222"/>
          <w:sz w:val="24"/>
          <w:szCs w:val="24"/>
          <w:shd w:val="clear" w:color="auto" w:fill="FFFFFF"/>
        </w:rPr>
        <w:t> (undone from the database).</w:t>
      </w:r>
    </w:p>
    <w:p w:rsidR="00F46978" w:rsidRDefault="00F46978" w:rsidP="00F46978">
      <w:pPr>
        <w:shd w:val="clear" w:color="auto" w:fill="FFFFFF"/>
        <w:spacing w:before="240" w:after="225" w:line="240" w:lineRule="auto"/>
        <w:outlineLvl w:val="0"/>
        <w:rPr>
          <w:rFonts w:ascii="Times New Roman" w:hAnsi="Times New Roman" w:cs="Times New Roman"/>
          <w:color w:val="222222"/>
          <w:sz w:val="24"/>
          <w:szCs w:val="24"/>
          <w:shd w:val="clear" w:color="auto" w:fill="FFFFFF"/>
        </w:rPr>
      </w:pPr>
      <w:r w:rsidRPr="00E55F37">
        <w:rPr>
          <w:rFonts w:ascii="Times New Roman" w:hAnsi="Times New Roman" w:cs="Times New Roman"/>
          <w:color w:val="222222"/>
          <w:sz w:val="24"/>
          <w:szCs w:val="24"/>
          <w:shd w:val="clear" w:color="auto" w:fill="FFFFFF"/>
        </w:rPr>
        <w:t>A transaction begins with the first executable SQL statement. A transaction ends when it is committed or rolled back, either explicitly with a </w:t>
      </w:r>
      <w:r w:rsidRPr="00E55F37">
        <w:rPr>
          <w:rStyle w:val="HTMLCode"/>
          <w:rFonts w:ascii="Times New Roman" w:eastAsiaTheme="minorHAnsi" w:hAnsi="Times New Roman" w:cs="Times New Roman"/>
          <w:sz w:val="24"/>
          <w:szCs w:val="24"/>
          <w:shd w:val="clear" w:color="auto" w:fill="EEEEEE"/>
        </w:rPr>
        <w:t>COMMIT</w:t>
      </w:r>
      <w:r w:rsidRPr="00E55F37">
        <w:rPr>
          <w:rFonts w:ascii="Times New Roman" w:hAnsi="Times New Roman" w:cs="Times New Roman"/>
          <w:color w:val="222222"/>
          <w:sz w:val="24"/>
          <w:szCs w:val="24"/>
          <w:shd w:val="clear" w:color="auto" w:fill="FFFFFF"/>
        </w:rPr>
        <w:t> or </w:t>
      </w:r>
      <w:r w:rsidRPr="00E55F37">
        <w:rPr>
          <w:rStyle w:val="HTMLCode"/>
          <w:rFonts w:ascii="Times New Roman" w:eastAsiaTheme="minorHAnsi" w:hAnsi="Times New Roman" w:cs="Times New Roman"/>
          <w:sz w:val="24"/>
          <w:szCs w:val="24"/>
          <w:shd w:val="clear" w:color="auto" w:fill="EEEEEE"/>
        </w:rPr>
        <w:t>ROLLBACK</w:t>
      </w:r>
      <w:r w:rsidRPr="00E55F37">
        <w:rPr>
          <w:rFonts w:ascii="Times New Roman" w:hAnsi="Times New Roman" w:cs="Times New Roman"/>
          <w:color w:val="222222"/>
          <w:sz w:val="24"/>
          <w:szCs w:val="24"/>
          <w:shd w:val="clear" w:color="auto" w:fill="FFFFFF"/>
        </w:rPr>
        <w:t> statement or implicitly when a DDL statement is issued.</w:t>
      </w:r>
    </w:p>
    <w:p w:rsidR="00F46978" w:rsidRDefault="00F46978" w:rsidP="00F46978">
      <w:pPr>
        <w:pStyle w:val="Heading3"/>
        <w:shd w:val="clear" w:color="auto" w:fill="FFFFFF"/>
        <w:spacing w:before="240" w:after="120"/>
        <w:rPr>
          <w:rFonts w:ascii="Arial" w:hAnsi="Arial" w:cs="Arial"/>
          <w:b/>
          <w:bCs/>
          <w:color w:val="252525"/>
          <w:sz w:val="36"/>
          <w:szCs w:val="36"/>
        </w:rPr>
      </w:pPr>
      <w:r>
        <w:rPr>
          <w:rFonts w:ascii="Arial" w:hAnsi="Arial" w:cs="Arial"/>
          <w:color w:val="252525"/>
          <w:sz w:val="36"/>
          <w:szCs w:val="36"/>
        </w:rPr>
        <w:t>Sample Transaction: Account Debit and Credit</w:t>
      </w:r>
    </w:p>
    <w:p w:rsidR="00F46978" w:rsidRPr="00574C44" w:rsidRDefault="00F46978" w:rsidP="00F46978">
      <w:pPr>
        <w:shd w:val="clear" w:color="auto" w:fill="FFFFFF"/>
        <w:spacing w:before="240" w:after="225" w:line="240" w:lineRule="auto"/>
        <w:outlineLvl w:val="0"/>
        <w:rPr>
          <w:rFonts w:ascii="Times New Roman" w:hAnsi="Times New Roman" w:cs="Times New Roman"/>
          <w:color w:val="222222"/>
          <w:sz w:val="24"/>
          <w:szCs w:val="24"/>
          <w:shd w:val="clear" w:color="auto" w:fill="FFFFFF"/>
        </w:rPr>
      </w:pPr>
      <w:r w:rsidRPr="00574C44">
        <w:rPr>
          <w:rFonts w:ascii="Times New Roman" w:hAnsi="Times New Roman" w:cs="Times New Roman"/>
          <w:color w:val="222222"/>
          <w:sz w:val="24"/>
          <w:szCs w:val="24"/>
          <w:shd w:val="clear" w:color="auto" w:fill="FFFFFF"/>
        </w:rPr>
        <w:t>Oracle Database must allow for two situations. If all three SQL statements maintain the accounts in proper balance, then the effects of the transaction can be applied to the database. However, if a problem such as insufficient funds, invalid account number, or a hardware failure prevents one or two of the statements in the transaction from completing, then the database must roll back the entire transaction so that the balance of all accounts is correct.</w:t>
      </w:r>
    </w:p>
    <w:p w:rsidR="00F46978" w:rsidRDefault="00F46978" w:rsidP="00F46978">
      <w:pPr>
        <w:shd w:val="clear" w:color="auto" w:fill="FFFFFF"/>
        <w:spacing w:before="240" w:after="225" w:line="240" w:lineRule="auto"/>
        <w:outlineLvl w:val="0"/>
        <w:rPr>
          <w:rFonts w:ascii="Times New Roman" w:hAnsi="Times New Roman" w:cs="Times New Roman"/>
          <w:color w:val="222222"/>
          <w:sz w:val="24"/>
          <w:szCs w:val="24"/>
          <w:shd w:val="clear" w:color="auto" w:fill="FFFFFF"/>
        </w:rPr>
      </w:pPr>
      <w:r w:rsidRPr="00574C44">
        <w:rPr>
          <w:rFonts w:ascii="Times New Roman" w:hAnsi="Times New Roman" w:cs="Times New Roman"/>
          <w:color w:val="222222"/>
          <w:sz w:val="24"/>
          <w:szCs w:val="24"/>
          <w:shd w:val="clear" w:color="auto" w:fill="FFFFFF"/>
        </w:rPr>
        <w:t>The following graphic illustrates a banking transaction. The first statement subtracts $500 from savings account 3209. The second statement adds $500 to checking account 3208. The third statement inserts a record of the transfer into the journal table. The final statement commits the transaction.</w:t>
      </w:r>
    </w:p>
    <w:p w:rsidR="00F46978" w:rsidRDefault="00F46978" w:rsidP="00F46978">
      <w:pPr>
        <w:shd w:val="clear" w:color="auto" w:fill="FFFFFF"/>
        <w:spacing w:before="240" w:after="225" w:line="240" w:lineRule="auto"/>
        <w:outlineLvl w:val="0"/>
        <w:rPr>
          <w:rFonts w:ascii="Arial" w:hAnsi="Arial" w:cs="Arial"/>
          <w:b/>
          <w:bCs/>
          <w:i/>
          <w:iCs/>
          <w:color w:val="222222"/>
          <w:sz w:val="21"/>
          <w:szCs w:val="21"/>
          <w:shd w:val="clear" w:color="auto" w:fill="FFFFFF"/>
        </w:rPr>
      </w:pPr>
      <w:r>
        <w:rPr>
          <w:rFonts w:ascii="Arial" w:hAnsi="Arial" w:cs="Arial"/>
          <w:b/>
          <w:bCs/>
          <w:i/>
          <w:iCs/>
          <w:color w:val="222222"/>
          <w:sz w:val="21"/>
          <w:szCs w:val="21"/>
          <w:shd w:val="clear" w:color="auto" w:fill="FFFFFF"/>
        </w:rPr>
        <w:t>Banking Transaction</w:t>
      </w:r>
    </w:p>
    <w:p w:rsidR="00F46978" w:rsidRDefault="00F46978" w:rsidP="00F46978">
      <w:pPr>
        <w:shd w:val="clear" w:color="auto" w:fill="FFFFFF"/>
        <w:spacing w:before="240" w:after="225" w:line="240" w:lineRule="auto"/>
        <w:outlineLvl w:val="0"/>
        <w:rPr>
          <w:rStyle w:val="fontstyle01"/>
          <w:rFonts w:ascii="Times New Roman" w:hAnsi="Times New Roman" w:cs="Times New Roman"/>
        </w:rPr>
      </w:pPr>
      <w:r>
        <w:rPr>
          <w:noProof/>
        </w:rPr>
        <w:drawing>
          <wp:inline distT="0" distB="0" distL="0" distR="0" wp14:anchorId="045A0DC1" wp14:editId="0DCE6362">
            <wp:extent cx="4457700" cy="4076700"/>
            <wp:effectExtent l="0" t="0" r="0" b="0"/>
            <wp:docPr id="1" name="Picture 1" descr="Description of Figure 4-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4-1 follow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4076700"/>
                    </a:xfrm>
                    <a:prstGeom prst="rect">
                      <a:avLst/>
                    </a:prstGeom>
                    <a:noFill/>
                    <a:ln>
                      <a:noFill/>
                    </a:ln>
                  </pic:spPr>
                </pic:pic>
              </a:graphicData>
            </a:graphic>
          </wp:inline>
        </w:drawing>
      </w:r>
    </w:p>
    <w:p w:rsidR="00F46978" w:rsidRDefault="00F46978" w:rsidP="00F46978">
      <w:pPr>
        <w:pStyle w:val="Heading3"/>
        <w:shd w:val="clear" w:color="auto" w:fill="FFFFFF"/>
        <w:spacing w:before="240" w:after="120"/>
        <w:rPr>
          <w:rFonts w:ascii="Arial" w:hAnsi="Arial" w:cs="Arial"/>
          <w:b/>
          <w:bCs/>
          <w:color w:val="252525"/>
          <w:sz w:val="36"/>
          <w:szCs w:val="36"/>
        </w:rPr>
      </w:pPr>
      <w:r>
        <w:rPr>
          <w:rFonts w:ascii="Arial" w:hAnsi="Arial" w:cs="Arial"/>
          <w:color w:val="252525"/>
          <w:sz w:val="36"/>
          <w:szCs w:val="36"/>
        </w:rPr>
        <w:t>Structure of a Transaction</w:t>
      </w:r>
    </w:p>
    <w:p w:rsidR="00F46978" w:rsidRDefault="00F46978" w:rsidP="00F46978">
      <w:pPr>
        <w:pStyle w:val="NormalWeb"/>
        <w:shd w:val="clear" w:color="auto" w:fill="FFFFFF"/>
        <w:rPr>
          <w:rFonts w:ascii="Arial" w:hAnsi="Arial" w:cs="Arial"/>
          <w:color w:val="222222"/>
          <w:sz w:val="21"/>
          <w:szCs w:val="21"/>
        </w:rPr>
      </w:pPr>
      <w:r>
        <w:rPr>
          <w:rFonts w:ascii="Arial" w:hAnsi="Arial" w:cs="Arial"/>
          <w:color w:val="222222"/>
          <w:sz w:val="21"/>
          <w:szCs w:val="21"/>
        </w:rPr>
        <w:t>A database transaction consists of one or more statements. Specifically, a transaction consists of one of the following:</w:t>
      </w:r>
    </w:p>
    <w:p w:rsidR="00F46978" w:rsidRDefault="00F46978" w:rsidP="00F46978">
      <w:pPr>
        <w:pStyle w:val="NormalWeb"/>
        <w:numPr>
          <w:ilvl w:val="0"/>
          <w:numId w:val="1"/>
        </w:numPr>
        <w:shd w:val="clear" w:color="auto" w:fill="FFFFFF"/>
        <w:rPr>
          <w:rFonts w:ascii="inherit" w:hAnsi="inherit" w:cs="Arial"/>
          <w:color w:val="222222"/>
          <w:sz w:val="21"/>
          <w:szCs w:val="21"/>
        </w:rPr>
      </w:pPr>
      <w:r>
        <w:rPr>
          <w:rFonts w:ascii="inherit" w:hAnsi="inherit" w:cs="Arial"/>
          <w:color w:val="222222"/>
          <w:sz w:val="21"/>
          <w:szCs w:val="21"/>
        </w:rPr>
        <w:t>One or more data manipulation language (DML) statements that together constitute an atomic change to the database.</w:t>
      </w:r>
    </w:p>
    <w:p w:rsidR="00F46978" w:rsidRDefault="00F46978" w:rsidP="00F46978">
      <w:pPr>
        <w:pStyle w:val="NormalWeb"/>
        <w:numPr>
          <w:ilvl w:val="0"/>
          <w:numId w:val="1"/>
        </w:numPr>
        <w:shd w:val="clear" w:color="auto" w:fill="FFFFFF"/>
        <w:rPr>
          <w:rFonts w:ascii="inherit" w:hAnsi="inherit" w:cs="Arial"/>
          <w:color w:val="222222"/>
          <w:sz w:val="21"/>
          <w:szCs w:val="21"/>
        </w:rPr>
      </w:pPr>
      <w:r>
        <w:rPr>
          <w:rFonts w:ascii="inherit" w:hAnsi="inherit" w:cs="Arial"/>
          <w:color w:val="222222"/>
          <w:sz w:val="21"/>
          <w:szCs w:val="21"/>
        </w:rPr>
        <w:t>One data definition language (DDL) statement.</w:t>
      </w:r>
    </w:p>
    <w:p w:rsidR="00F46978" w:rsidRDefault="00F46978" w:rsidP="00F46978">
      <w:pPr>
        <w:pStyle w:val="NormalWeb"/>
        <w:shd w:val="clear" w:color="auto" w:fill="FFFFFF"/>
        <w:rPr>
          <w:rFonts w:ascii="Arial" w:hAnsi="Arial" w:cs="Arial"/>
          <w:color w:val="222222"/>
          <w:sz w:val="21"/>
          <w:szCs w:val="21"/>
        </w:rPr>
      </w:pPr>
      <w:r>
        <w:rPr>
          <w:rFonts w:ascii="Arial" w:hAnsi="Arial" w:cs="Arial"/>
          <w:color w:val="222222"/>
          <w:sz w:val="21"/>
          <w:szCs w:val="21"/>
        </w:rPr>
        <w:t>A transaction has a beginning and an end.</w:t>
      </w:r>
    </w:p>
    <w:p w:rsidR="00F46978" w:rsidRDefault="00F46978" w:rsidP="00F46978">
      <w:pPr>
        <w:pStyle w:val="Heading4"/>
        <w:shd w:val="clear" w:color="auto" w:fill="FFFFFF"/>
        <w:spacing w:before="240" w:after="90"/>
        <w:rPr>
          <w:rFonts w:ascii="Arial" w:hAnsi="Arial" w:cs="Arial"/>
          <w:color w:val="252525"/>
          <w:sz w:val="27"/>
          <w:szCs w:val="27"/>
        </w:rPr>
      </w:pPr>
      <w:r>
        <w:rPr>
          <w:rFonts w:ascii="Arial" w:hAnsi="Arial" w:cs="Arial"/>
          <w:b/>
          <w:bCs/>
          <w:color w:val="252525"/>
          <w:sz w:val="27"/>
          <w:szCs w:val="27"/>
        </w:rPr>
        <w:t>Beginning of a Transaction</w:t>
      </w:r>
    </w:p>
    <w:p w:rsidR="00F46978" w:rsidRDefault="00F46978" w:rsidP="00F46978">
      <w:pPr>
        <w:pStyle w:val="NormalWeb"/>
        <w:shd w:val="clear" w:color="auto" w:fill="FFFFFF"/>
        <w:rPr>
          <w:rFonts w:ascii="inherit" w:hAnsi="inherit" w:cs="Arial"/>
          <w:color w:val="222222"/>
          <w:sz w:val="21"/>
          <w:szCs w:val="21"/>
        </w:rPr>
      </w:pPr>
      <w:r>
        <w:rPr>
          <w:rFonts w:ascii="inherit" w:hAnsi="inherit" w:cs="Arial"/>
          <w:color w:val="222222"/>
          <w:sz w:val="21"/>
          <w:szCs w:val="21"/>
        </w:rPr>
        <w:t>A transaction begins when the first executable SQL statement is encountered.</w:t>
      </w:r>
    </w:p>
    <w:p w:rsidR="00F46978" w:rsidRDefault="00F46978" w:rsidP="00F46978">
      <w:pPr>
        <w:pStyle w:val="NormalWeb"/>
        <w:shd w:val="clear" w:color="auto" w:fill="FFFFFF"/>
        <w:rPr>
          <w:rFonts w:ascii="inherit" w:hAnsi="inherit" w:cs="Arial"/>
          <w:color w:val="222222"/>
          <w:sz w:val="21"/>
          <w:szCs w:val="21"/>
        </w:rPr>
      </w:pPr>
      <w:r>
        <w:rPr>
          <w:rFonts w:ascii="inherit" w:hAnsi="inherit" w:cs="Arial"/>
          <w:color w:val="222222"/>
          <w:sz w:val="21"/>
          <w:szCs w:val="21"/>
        </w:rPr>
        <w:t>An </w:t>
      </w:r>
      <w:hyperlink r:id="rId6" w:anchor="GUID-2F2F02A4-2405-4A0A-ABAF-91DB48DD4B82" w:history="1">
        <w:r>
          <w:rPr>
            <w:rStyle w:val="xrefglossterm"/>
            <w:rFonts w:ascii="inherit" w:hAnsi="inherit" w:cs="Arial"/>
            <w:b/>
            <w:bCs/>
            <w:color w:val="145C93"/>
            <w:sz w:val="21"/>
            <w:szCs w:val="21"/>
          </w:rPr>
          <w:t>executable SQL statement</w:t>
        </w:r>
      </w:hyperlink>
      <w:r>
        <w:rPr>
          <w:rFonts w:ascii="inherit" w:hAnsi="inherit" w:cs="Arial"/>
          <w:color w:val="222222"/>
          <w:sz w:val="21"/>
          <w:szCs w:val="21"/>
        </w:rPr>
        <w:t> is a SQL statement that generates calls to a </w:t>
      </w:r>
      <w:hyperlink r:id="rId7" w:anchor="GUID-CFB1A30E-76B6-44EA-839E-9E63C8DA31AC" w:history="1">
        <w:r>
          <w:rPr>
            <w:rStyle w:val="xrefglossterm"/>
            <w:rFonts w:ascii="inherit" w:hAnsi="inherit" w:cs="Arial"/>
            <w:b/>
            <w:bCs/>
            <w:color w:val="145C93"/>
            <w:sz w:val="21"/>
            <w:szCs w:val="21"/>
          </w:rPr>
          <w:t>database instance</w:t>
        </w:r>
      </w:hyperlink>
      <w:r>
        <w:rPr>
          <w:rFonts w:ascii="inherit" w:hAnsi="inherit" w:cs="Arial"/>
          <w:color w:val="222222"/>
          <w:sz w:val="21"/>
          <w:szCs w:val="21"/>
        </w:rPr>
        <w:t>, including DML and DDL statements and the </w:t>
      </w:r>
      <w:r>
        <w:rPr>
          <w:rStyle w:val="HTMLCode"/>
          <w:color w:val="000000"/>
        </w:rPr>
        <w:t>SET TRANSACTION</w:t>
      </w:r>
      <w:r>
        <w:rPr>
          <w:rFonts w:ascii="inherit" w:hAnsi="inherit" w:cs="Arial"/>
          <w:color w:val="222222"/>
          <w:sz w:val="21"/>
          <w:szCs w:val="21"/>
        </w:rPr>
        <w:t> statement.</w:t>
      </w:r>
    </w:p>
    <w:p w:rsidR="00F46978" w:rsidRDefault="00F46978" w:rsidP="00F46978">
      <w:pPr>
        <w:pStyle w:val="NormalWeb"/>
        <w:shd w:val="clear" w:color="auto" w:fill="FFFFFF"/>
        <w:rPr>
          <w:rFonts w:ascii="inherit" w:hAnsi="inherit" w:cs="Arial"/>
          <w:color w:val="222222"/>
          <w:sz w:val="21"/>
          <w:szCs w:val="21"/>
        </w:rPr>
      </w:pPr>
      <w:r>
        <w:rPr>
          <w:rFonts w:ascii="inherit" w:hAnsi="inherit" w:cs="Arial"/>
          <w:color w:val="222222"/>
          <w:sz w:val="21"/>
          <w:szCs w:val="21"/>
        </w:rPr>
        <w:t>When a transaction begins, Oracle Database assigns the transaction to an available </w:t>
      </w:r>
      <w:hyperlink r:id="rId8" w:anchor="GUID-297B963A-989C-4720-B061-A2352FF72892" w:history="1">
        <w:r>
          <w:rPr>
            <w:rStyle w:val="xrefglossterm"/>
            <w:rFonts w:ascii="inherit" w:hAnsi="inherit" w:cs="Arial"/>
            <w:b/>
            <w:bCs/>
            <w:color w:val="145C93"/>
            <w:sz w:val="21"/>
            <w:szCs w:val="21"/>
          </w:rPr>
          <w:t>undo data</w:t>
        </w:r>
      </w:hyperlink>
      <w:r>
        <w:rPr>
          <w:rFonts w:ascii="inherit" w:hAnsi="inherit" w:cs="Arial"/>
          <w:color w:val="222222"/>
          <w:sz w:val="21"/>
          <w:szCs w:val="21"/>
        </w:rPr>
        <w:t> segment to record the undo entries for the new transaction. A transaction ID is not allocated until an undo segment and </w:t>
      </w:r>
      <w:hyperlink r:id="rId9" w:anchor="GUID-BFF71130-2760-4C64-8829-7772C803FBE7" w:history="1">
        <w:r>
          <w:rPr>
            <w:rStyle w:val="xrefglossterm"/>
            <w:rFonts w:ascii="inherit" w:hAnsi="inherit" w:cs="Arial"/>
            <w:b/>
            <w:bCs/>
            <w:color w:val="145C93"/>
            <w:sz w:val="21"/>
            <w:szCs w:val="21"/>
          </w:rPr>
          <w:t>transaction table</w:t>
        </w:r>
      </w:hyperlink>
      <w:r>
        <w:rPr>
          <w:rFonts w:ascii="inherit" w:hAnsi="inherit" w:cs="Arial"/>
          <w:color w:val="222222"/>
          <w:sz w:val="21"/>
          <w:szCs w:val="21"/>
        </w:rPr>
        <w:t> slot are allocated, which occurs during the first DML statement. A transaction ID is unique to a transaction and represents the undo segment number, slot, and sequence number.</w:t>
      </w:r>
    </w:p>
    <w:p w:rsidR="00F46978" w:rsidRDefault="00F46978" w:rsidP="00F46978">
      <w:pPr>
        <w:pStyle w:val="NormalWeb"/>
        <w:shd w:val="clear" w:color="auto" w:fill="FFFFFF"/>
        <w:rPr>
          <w:rFonts w:ascii="inherit" w:hAnsi="inherit" w:cs="Arial"/>
          <w:color w:val="222222"/>
          <w:sz w:val="21"/>
          <w:szCs w:val="21"/>
        </w:rPr>
      </w:pPr>
      <w:r>
        <w:rPr>
          <w:rFonts w:ascii="inherit" w:hAnsi="inherit" w:cs="Arial"/>
          <w:color w:val="222222"/>
          <w:sz w:val="21"/>
          <w:szCs w:val="21"/>
        </w:rPr>
        <w:t>The following example execute an </w:t>
      </w:r>
      <w:r>
        <w:rPr>
          <w:rStyle w:val="HTMLCode"/>
          <w:color w:val="000000"/>
        </w:rPr>
        <w:t>UPDATE</w:t>
      </w:r>
      <w:r>
        <w:rPr>
          <w:rFonts w:ascii="inherit" w:hAnsi="inherit" w:cs="Arial"/>
          <w:color w:val="222222"/>
          <w:sz w:val="21"/>
          <w:szCs w:val="21"/>
        </w:rPr>
        <w:t> statement to begin a transaction and queries </w:t>
      </w:r>
      <w:r>
        <w:rPr>
          <w:rStyle w:val="HTMLCode"/>
          <w:color w:val="000000"/>
        </w:rPr>
        <w:t>V$TRANSACTION</w:t>
      </w:r>
      <w:r>
        <w:rPr>
          <w:rFonts w:ascii="inherit" w:hAnsi="inherit" w:cs="Arial"/>
          <w:color w:val="222222"/>
          <w:sz w:val="21"/>
          <w:szCs w:val="21"/>
        </w:rPr>
        <w:t> for details about the transaction:</w:t>
      </w:r>
    </w:p>
    <w:p w:rsidR="00F46978" w:rsidRPr="00FA17F6" w:rsidRDefault="00F46978" w:rsidP="00F46978">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rPr>
      </w:pPr>
      <w:proofErr w:type="gramStart"/>
      <w:r w:rsidRPr="00FA17F6">
        <w:rPr>
          <w:rFonts w:ascii="Courier New" w:eastAsia="Times New Roman" w:hAnsi="Courier New" w:cs="Courier New"/>
          <w:color w:val="000000"/>
          <w:sz w:val="20"/>
          <w:szCs w:val="20"/>
        </w:rPr>
        <w:t>create</w:t>
      </w:r>
      <w:proofErr w:type="gramEnd"/>
      <w:r w:rsidRPr="00FA17F6">
        <w:rPr>
          <w:rFonts w:ascii="Courier New" w:eastAsia="Times New Roman" w:hAnsi="Courier New" w:cs="Courier New"/>
          <w:color w:val="000000"/>
          <w:sz w:val="20"/>
          <w:szCs w:val="20"/>
        </w:rPr>
        <w:t xml:space="preserve"> table Project (id number primary key,</w:t>
      </w:r>
    </w:p>
    <w:p w:rsidR="00F46978" w:rsidRPr="00FA17F6" w:rsidRDefault="00F46978" w:rsidP="00F46978">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rPr>
      </w:pPr>
      <w:r w:rsidRPr="00FA17F6">
        <w:rPr>
          <w:rFonts w:ascii="Courier New" w:eastAsia="Times New Roman" w:hAnsi="Courier New" w:cs="Courier New"/>
          <w:color w:val="000000"/>
          <w:sz w:val="20"/>
          <w:szCs w:val="20"/>
        </w:rPr>
        <w:t xml:space="preserve">                        </w:t>
      </w:r>
      <w:proofErr w:type="spellStart"/>
      <w:proofErr w:type="gramStart"/>
      <w:r w:rsidRPr="00FA17F6">
        <w:rPr>
          <w:rFonts w:ascii="Courier New" w:eastAsia="Times New Roman" w:hAnsi="Courier New" w:cs="Courier New"/>
          <w:color w:val="000000"/>
          <w:sz w:val="20"/>
          <w:szCs w:val="20"/>
        </w:rPr>
        <w:t>projectName</w:t>
      </w:r>
      <w:proofErr w:type="spellEnd"/>
      <w:proofErr w:type="gramEnd"/>
      <w:r w:rsidRPr="00FA17F6">
        <w:rPr>
          <w:rFonts w:ascii="Courier New" w:eastAsia="Times New Roman" w:hAnsi="Courier New" w:cs="Courier New"/>
          <w:color w:val="000000"/>
          <w:sz w:val="20"/>
          <w:szCs w:val="20"/>
        </w:rPr>
        <w:t xml:space="preserve"> varchar2(50),</w:t>
      </w:r>
    </w:p>
    <w:p w:rsidR="00F46978" w:rsidRDefault="00F46978" w:rsidP="00F46978">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rPr>
      </w:pPr>
      <w:r w:rsidRPr="00FA17F6">
        <w:rPr>
          <w:rFonts w:ascii="Courier New" w:eastAsia="Times New Roman" w:hAnsi="Courier New" w:cs="Courier New"/>
          <w:color w:val="000000"/>
          <w:sz w:val="20"/>
          <w:szCs w:val="20"/>
        </w:rPr>
        <w:t xml:space="preserve">                        </w:t>
      </w:r>
      <w:proofErr w:type="gramStart"/>
      <w:r w:rsidRPr="00FA17F6">
        <w:rPr>
          <w:rFonts w:ascii="Courier New" w:eastAsia="Times New Roman" w:hAnsi="Courier New" w:cs="Courier New"/>
          <w:color w:val="000000"/>
          <w:sz w:val="20"/>
          <w:szCs w:val="20"/>
        </w:rPr>
        <w:t>cost</w:t>
      </w:r>
      <w:proofErr w:type="gramEnd"/>
      <w:r w:rsidRPr="00FA17F6">
        <w:rPr>
          <w:rFonts w:ascii="Courier New" w:eastAsia="Times New Roman" w:hAnsi="Courier New" w:cs="Courier New"/>
          <w:color w:val="000000"/>
          <w:sz w:val="20"/>
          <w:szCs w:val="20"/>
        </w:rPr>
        <w:t xml:space="preserve">    number);</w:t>
      </w:r>
    </w:p>
    <w:p w:rsidR="00F46978" w:rsidRPr="00FA17F6" w:rsidRDefault="00F46978" w:rsidP="00F46978">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rPr>
      </w:pPr>
      <w:proofErr w:type="gramStart"/>
      <w:r w:rsidRPr="00FA17F6">
        <w:rPr>
          <w:rFonts w:ascii="Courier New" w:eastAsia="Times New Roman" w:hAnsi="Courier New" w:cs="Courier New"/>
          <w:color w:val="000000"/>
          <w:sz w:val="20"/>
          <w:szCs w:val="20"/>
        </w:rPr>
        <w:t>insert</w:t>
      </w:r>
      <w:proofErr w:type="gramEnd"/>
      <w:r w:rsidRPr="00FA17F6">
        <w:rPr>
          <w:rFonts w:ascii="Courier New" w:eastAsia="Times New Roman" w:hAnsi="Courier New" w:cs="Courier New"/>
          <w:color w:val="000000"/>
          <w:sz w:val="20"/>
          <w:szCs w:val="20"/>
        </w:rPr>
        <w:t xml:space="preserve"> into project values (1, 'JUPITER', 2000);</w:t>
      </w:r>
    </w:p>
    <w:p w:rsidR="00F46978" w:rsidRPr="00FA17F6" w:rsidRDefault="00F46978" w:rsidP="00F46978">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rPr>
      </w:pPr>
      <w:proofErr w:type="gramStart"/>
      <w:r w:rsidRPr="00FA17F6">
        <w:rPr>
          <w:rFonts w:ascii="Courier New" w:eastAsia="Times New Roman" w:hAnsi="Courier New" w:cs="Courier New"/>
          <w:color w:val="000000"/>
          <w:sz w:val="20"/>
          <w:szCs w:val="20"/>
        </w:rPr>
        <w:t>insert</w:t>
      </w:r>
      <w:proofErr w:type="gramEnd"/>
      <w:r w:rsidRPr="00FA17F6">
        <w:rPr>
          <w:rFonts w:ascii="Courier New" w:eastAsia="Times New Roman" w:hAnsi="Courier New" w:cs="Courier New"/>
          <w:color w:val="000000"/>
          <w:sz w:val="20"/>
          <w:szCs w:val="20"/>
        </w:rPr>
        <w:t xml:space="preserve"> into project values (2, 'Saturn', 1000);</w:t>
      </w:r>
    </w:p>
    <w:p w:rsidR="00F46978" w:rsidRDefault="00F46978" w:rsidP="00F46978">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rPr>
      </w:pPr>
      <w:proofErr w:type="gramStart"/>
      <w:r w:rsidRPr="00FA17F6">
        <w:rPr>
          <w:rFonts w:ascii="Courier New" w:eastAsia="Times New Roman" w:hAnsi="Courier New" w:cs="Courier New"/>
          <w:color w:val="000000"/>
          <w:sz w:val="20"/>
          <w:szCs w:val="20"/>
        </w:rPr>
        <w:t>insert</w:t>
      </w:r>
      <w:proofErr w:type="gramEnd"/>
      <w:r w:rsidRPr="00FA17F6">
        <w:rPr>
          <w:rFonts w:ascii="Courier New" w:eastAsia="Times New Roman" w:hAnsi="Courier New" w:cs="Courier New"/>
          <w:color w:val="000000"/>
          <w:sz w:val="20"/>
          <w:szCs w:val="20"/>
        </w:rPr>
        <w:t xml:space="preserve"> into project values (3, 'Mercury', 15000);</w:t>
      </w:r>
    </w:p>
    <w:p w:rsidR="00F46978" w:rsidRDefault="00F46978" w:rsidP="00F46978">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rPr>
      </w:pPr>
    </w:p>
    <w:p w:rsidR="00F46978" w:rsidRPr="0025485E" w:rsidRDefault="00F46978" w:rsidP="00F46978">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rPr>
      </w:pPr>
      <w:r w:rsidRPr="0025485E">
        <w:rPr>
          <w:rFonts w:ascii="Courier New" w:eastAsia="Times New Roman" w:hAnsi="Courier New" w:cs="Courier New"/>
          <w:color w:val="000000"/>
          <w:sz w:val="20"/>
          <w:szCs w:val="20"/>
        </w:rPr>
        <w:t xml:space="preserve">SQL&gt; UPDATE </w:t>
      </w:r>
      <w:r w:rsidRPr="00FA17F6">
        <w:rPr>
          <w:rFonts w:ascii="Courier New" w:eastAsia="Times New Roman" w:hAnsi="Courier New" w:cs="Courier New"/>
          <w:color w:val="000000"/>
          <w:sz w:val="20"/>
          <w:szCs w:val="20"/>
        </w:rPr>
        <w:t xml:space="preserve">project </w:t>
      </w:r>
      <w:r w:rsidRPr="0025485E">
        <w:rPr>
          <w:rFonts w:ascii="Courier New" w:eastAsia="Times New Roman" w:hAnsi="Courier New" w:cs="Courier New"/>
          <w:color w:val="000000"/>
          <w:sz w:val="20"/>
          <w:szCs w:val="20"/>
        </w:rPr>
        <w:t xml:space="preserve">SET </w:t>
      </w:r>
      <w:r>
        <w:rPr>
          <w:rFonts w:ascii="Courier New" w:eastAsia="Times New Roman" w:hAnsi="Courier New" w:cs="Courier New"/>
          <w:color w:val="000000"/>
          <w:sz w:val="20"/>
          <w:szCs w:val="20"/>
        </w:rPr>
        <w:t>cost</w:t>
      </w:r>
      <w:r w:rsidRPr="0025485E">
        <w:rPr>
          <w:rFonts w:ascii="Courier New" w:eastAsia="Times New Roman" w:hAnsi="Courier New" w:cs="Courier New"/>
          <w:color w:val="000000"/>
          <w:sz w:val="20"/>
          <w:szCs w:val="20"/>
        </w:rPr>
        <w:t>=</w:t>
      </w:r>
      <w:r w:rsidRPr="003508E6">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cost</w:t>
      </w:r>
      <w:r w:rsidRPr="0025485E">
        <w:rPr>
          <w:rFonts w:ascii="Courier New" w:eastAsia="Times New Roman" w:hAnsi="Courier New" w:cs="Courier New"/>
          <w:color w:val="000000"/>
          <w:sz w:val="20"/>
          <w:szCs w:val="20"/>
        </w:rPr>
        <w:t xml:space="preserve">; </w:t>
      </w:r>
    </w:p>
    <w:p w:rsidR="00F46978" w:rsidRPr="0025485E" w:rsidRDefault="00F46978" w:rsidP="00F46978">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r w:rsidRPr="0025485E">
        <w:rPr>
          <w:rFonts w:ascii="Courier New" w:eastAsia="Times New Roman" w:hAnsi="Courier New" w:cs="Courier New"/>
          <w:color w:val="000000"/>
          <w:sz w:val="20"/>
          <w:szCs w:val="20"/>
        </w:rPr>
        <w:t xml:space="preserve"> </w:t>
      </w:r>
      <w:proofErr w:type="gramStart"/>
      <w:r w:rsidRPr="0025485E">
        <w:rPr>
          <w:rFonts w:ascii="Courier New" w:eastAsia="Times New Roman" w:hAnsi="Courier New" w:cs="Courier New"/>
          <w:color w:val="000000"/>
          <w:sz w:val="20"/>
          <w:szCs w:val="20"/>
        </w:rPr>
        <w:t>rows</w:t>
      </w:r>
      <w:proofErr w:type="gramEnd"/>
      <w:r w:rsidRPr="0025485E">
        <w:rPr>
          <w:rFonts w:ascii="Courier New" w:eastAsia="Times New Roman" w:hAnsi="Courier New" w:cs="Courier New"/>
          <w:color w:val="000000"/>
          <w:sz w:val="20"/>
          <w:szCs w:val="20"/>
        </w:rPr>
        <w:t xml:space="preserve"> updated.</w:t>
      </w:r>
    </w:p>
    <w:p w:rsidR="00F46978" w:rsidRPr="0025485E" w:rsidRDefault="00F46978" w:rsidP="00F46978">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rPr>
      </w:pPr>
      <w:r w:rsidRPr="0025485E">
        <w:rPr>
          <w:rFonts w:ascii="Courier New" w:eastAsia="Times New Roman" w:hAnsi="Courier New" w:cs="Courier New"/>
          <w:color w:val="000000"/>
          <w:sz w:val="20"/>
          <w:szCs w:val="20"/>
        </w:rPr>
        <w:t xml:space="preserve"> </w:t>
      </w:r>
    </w:p>
    <w:p w:rsidR="00F46978" w:rsidRPr="0025485E" w:rsidRDefault="00F46978" w:rsidP="00F46978">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rPr>
      </w:pPr>
      <w:r w:rsidRPr="0025485E">
        <w:rPr>
          <w:rFonts w:ascii="Courier New" w:eastAsia="Times New Roman" w:hAnsi="Courier New" w:cs="Courier New"/>
          <w:color w:val="000000"/>
          <w:sz w:val="20"/>
          <w:szCs w:val="20"/>
        </w:rPr>
        <w:t xml:space="preserve">SQL&gt; </w:t>
      </w:r>
      <w:r w:rsidRPr="00DA141E">
        <w:rPr>
          <w:rFonts w:ascii="Courier New" w:eastAsia="Times New Roman" w:hAnsi="Courier New" w:cs="Courier New"/>
          <w:color w:val="000000"/>
          <w:sz w:val="20"/>
          <w:szCs w:val="20"/>
        </w:rPr>
        <w:t xml:space="preserve">SELECT XID, </w:t>
      </w:r>
      <w:r>
        <w:rPr>
          <w:rFonts w:ascii="Courier New" w:eastAsia="Times New Roman" w:hAnsi="Courier New" w:cs="Courier New"/>
          <w:color w:val="000000"/>
          <w:sz w:val="20"/>
          <w:szCs w:val="20"/>
        </w:rPr>
        <w:t>NAME</w:t>
      </w:r>
      <w:r w:rsidRPr="00DA141E">
        <w:rPr>
          <w:rFonts w:ascii="Courier New" w:eastAsia="Times New Roman" w:hAnsi="Courier New" w:cs="Courier New"/>
          <w:color w:val="000000"/>
          <w:sz w:val="20"/>
          <w:szCs w:val="20"/>
        </w:rPr>
        <w:t>, STATUS FROM V$TRANSACTION;</w:t>
      </w:r>
    </w:p>
    <w:p w:rsidR="00F46978" w:rsidRPr="0025485E" w:rsidRDefault="00F46978" w:rsidP="00F46978">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rPr>
      </w:pPr>
      <w:r w:rsidRPr="0025485E">
        <w:rPr>
          <w:rFonts w:ascii="Courier New" w:eastAsia="Times New Roman" w:hAnsi="Courier New" w:cs="Courier New"/>
          <w:color w:val="000000"/>
          <w:sz w:val="20"/>
          <w:szCs w:val="20"/>
        </w:rPr>
        <w:t xml:space="preserve"> </w:t>
      </w:r>
    </w:p>
    <w:p w:rsidR="00F46978" w:rsidRPr="0025485E" w:rsidRDefault="00F46978" w:rsidP="00F46978">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rPr>
      </w:pPr>
      <w:r w:rsidRPr="0025485E">
        <w:rPr>
          <w:rFonts w:ascii="Courier New" w:eastAsia="Times New Roman" w:hAnsi="Courier New" w:cs="Courier New"/>
          <w:color w:val="000000"/>
          <w:sz w:val="20"/>
          <w:szCs w:val="20"/>
        </w:rPr>
        <w:t xml:space="preserve">XID             </w:t>
      </w:r>
      <w:r>
        <w:rPr>
          <w:rFonts w:ascii="Courier New" w:eastAsia="Times New Roman" w:hAnsi="Courier New" w:cs="Courier New"/>
          <w:color w:val="000000"/>
          <w:sz w:val="20"/>
          <w:szCs w:val="20"/>
        </w:rPr>
        <w:t xml:space="preserve">    NAME </w:t>
      </w:r>
      <w:r>
        <w:rPr>
          <w:rFonts w:ascii="Courier New" w:eastAsia="Times New Roman" w:hAnsi="Courier New" w:cs="Courier New"/>
          <w:color w:val="000000"/>
          <w:sz w:val="20"/>
          <w:szCs w:val="20"/>
        </w:rPr>
        <w:tab/>
        <w:t xml:space="preserve"> </w:t>
      </w:r>
      <w:r w:rsidRPr="0025485E">
        <w:rPr>
          <w:rFonts w:ascii="Courier New" w:eastAsia="Times New Roman" w:hAnsi="Courier New" w:cs="Courier New"/>
          <w:color w:val="000000"/>
          <w:sz w:val="20"/>
          <w:szCs w:val="20"/>
        </w:rPr>
        <w:t>STATUS</w:t>
      </w:r>
    </w:p>
    <w:p w:rsidR="00F46978" w:rsidRDefault="00F46978" w:rsidP="00F46978">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rPr>
      </w:pPr>
      <w:r w:rsidRPr="0025485E">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r w:rsidRPr="0025485E">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sidRPr="0025485E">
        <w:rPr>
          <w:rFonts w:ascii="Courier New" w:eastAsia="Times New Roman" w:hAnsi="Courier New" w:cs="Courier New"/>
          <w:color w:val="000000"/>
          <w:sz w:val="20"/>
          <w:szCs w:val="20"/>
        </w:rPr>
        <w:t>----------------</w:t>
      </w:r>
    </w:p>
    <w:p w:rsidR="00F46978" w:rsidRPr="0025485E" w:rsidRDefault="00F46978" w:rsidP="00F46978">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rPr>
      </w:pPr>
      <w:r w:rsidRPr="00DA141E">
        <w:rPr>
          <w:rFonts w:ascii="Courier New" w:eastAsia="Times New Roman" w:hAnsi="Courier New" w:cs="Courier New"/>
          <w:color w:val="000000"/>
          <w:sz w:val="20"/>
          <w:szCs w:val="20"/>
        </w:rPr>
        <w:t>09000700D5020000</w:t>
      </w:r>
      <w:r>
        <w:rPr>
          <w:rFonts w:ascii="Courier New" w:eastAsia="Times New Roman" w:hAnsi="Courier New" w:cs="Courier New"/>
          <w:color w:val="000000"/>
          <w:sz w:val="20"/>
          <w:szCs w:val="20"/>
        </w:rPr>
        <w:tab/>
        <w:t>(null)</w:t>
      </w:r>
      <w:r>
        <w:rPr>
          <w:rFonts w:ascii="Courier New" w:eastAsia="Times New Roman" w:hAnsi="Courier New" w:cs="Courier New"/>
          <w:color w:val="000000"/>
          <w:sz w:val="20"/>
          <w:szCs w:val="20"/>
        </w:rPr>
        <w:tab/>
      </w:r>
      <w:r w:rsidRPr="00DA141E">
        <w:rPr>
          <w:rFonts w:ascii="Courier New" w:eastAsia="Times New Roman" w:hAnsi="Courier New" w:cs="Courier New"/>
          <w:color w:val="000000"/>
          <w:sz w:val="20"/>
          <w:szCs w:val="20"/>
        </w:rPr>
        <w:t>ACTIVE</w:t>
      </w:r>
    </w:p>
    <w:p w:rsidR="00F46978" w:rsidRDefault="00F46978" w:rsidP="00F46978">
      <w:pPr>
        <w:pStyle w:val="Heading4"/>
        <w:shd w:val="clear" w:color="auto" w:fill="FFFFFF"/>
        <w:spacing w:before="240" w:after="90"/>
        <w:rPr>
          <w:rFonts w:ascii="Arial" w:hAnsi="Arial" w:cs="Arial"/>
          <w:color w:val="252525"/>
          <w:sz w:val="27"/>
          <w:szCs w:val="27"/>
        </w:rPr>
      </w:pPr>
      <w:r>
        <w:rPr>
          <w:rFonts w:ascii="Arial" w:hAnsi="Arial" w:cs="Arial"/>
          <w:b/>
          <w:bCs/>
          <w:color w:val="252525"/>
          <w:sz w:val="27"/>
          <w:szCs w:val="27"/>
        </w:rPr>
        <w:t>End of a Transaction</w:t>
      </w:r>
    </w:p>
    <w:p w:rsidR="00F46978" w:rsidRDefault="00F46978" w:rsidP="00F46978">
      <w:pPr>
        <w:pStyle w:val="NormalWeb"/>
        <w:shd w:val="clear" w:color="auto" w:fill="FFFFFF"/>
        <w:rPr>
          <w:rFonts w:ascii="inherit" w:hAnsi="inherit" w:cs="Arial"/>
          <w:color w:val="222222"/>
          <w:sz w:val="21"/>
          <w:szCs w:val="21"/>
        </w:rPr>
      </w:pPr>
      <w:r>
        <w:rPr>
          <w:rFonts w:ascii="inherit" w:hAnsi="inherit" w:cs="Arial"/>
          <w:color w:val="222222"/>
          <w:sz w:val="21"/>
          <w:szCs w:val="21"/>
        </w:rPr>
        <w:t>A transaction can end under different circumstances.</w:t>
      </w:r>
    </w:p>
    <w:p w:rsidR="00F46978" w:rsidRDefault="00F46978" w:rsidP="00F46978">
      <w:pPr>
        <w:pStyle w:val="NormalWeb"/>
        <w:shd w:val="clear" w:color="auto" w:fill="FFFFFF"/>
        <w:rPr>
          <w:rFonts w:ascii="inherit" w:hAnsi="inherit" w:cs="Arial"/>
          <w:color w:val="222222"/>
          <w:sz w:val="21"/>
          <w:szCs w:val="21"/>
        </w:rPr>
      </w:pPr>
      <w:r>
        <w:rPr>
          <w:rFonts w:ascii="inherit" w:hAnsi="inherit" w:cs="Arial"/>
          <w:color w:val="222222"/>
          <w:sz w:val="21"/>
          <w:szCs w:val="21"/>
        </w:rPr>
        <w:t>A transaction ends when any of the following actions occurs:</w:t>
      </w:r>
    </w:p>
    <w:p w:rsidR="00F46978" w:rsidRDefault="00F46978" w:rsidP="00F46978">
      <w:pPr>
        <w:pStyle w:val="NormalWeb"/>
        <w:numPr>
          <w:ilvl w:val="0"/>
          <w:numId w:val="3"/>
        </w:numPr>
        <w:shd w:val="clear" w:color="auto" w:fill="FFFFFF"/>
        <w:rPr>
          <w:rFonts w:ascii="inherit" w:hAnsi="inherit" w:cs="Arial"/>
          <w:color w:val="222222"/>
          <w:sz w:val="21"/>
          <w:szCs w:val="21"/>
        </w:rPr>
      </w:pPr>
      <w:r>
        <w:rPr>
          <w:rFonts w:ascii="inherit" w:hAnsi="inherit" w:cs="Arial"/>
          <w:color w:val="222222"/>
          <w:sz w:val="21"/>
          <w:szCs w:val="21"/>
        </w:rPr>
        <w:t>A user issues a </w:t>
      </w:r>
      <w:r>
        <w:rPr>
          <w:rStyle w:val="HTMLCode"/>
          <w:color w:val="000000"/>
        </w:rPr>
        <w:t>COMMIT</w:t>
      </w:r>
      <w:r>
        <w:rPr>
          <w:rFonts w:ascii="inherit" w:hAnsi="inherit" w:cs="Arial"/>
          <w:color w:val="222222"/>
          <w:sz w:val="21"/>
          <w:szCs w:val="21"/>
        </w:rPr>
        <w:t> or </w:t>
      </w:r>
      <w:r>
        <w:rPr>
          <w:rStyle w:val="HTMLCode"/>
          <w:color w:val="000000"/>
        </w:rPr>
        <w:t>ROLLBACK</w:t>
      </w:r>
      <w:r>
        <w:rPr>
          <w:rFonts w:ascii="inherit" w:hAnsi="inherit" w:cs="Arial"/>
          <w:color w:val="222222"/>
          <w:sz w:val="21"/>
          <w:szCs w:val="21"/>
        </w:rPr>
        <w:t> statement </w:t>
      </w:r>
      <w:r>
        <w:rPr>
          <w:rStyle w:val="italic"/>
          <w:rFonts w:ascii="inherit" w:hAnsi="inherit" w:cs="Arial"/>
          <w:i/>
          <w:iCs/>
          <w:color w:val="222222"/>
          <w:sz w:val="21"/>
          <w:szCs w:val="21"/>
        </w:rPr>
        <w:t>without</w:t>
      </w:r>
      <w:r>
        <w:rPr>
          <w:rFonts w:ascii="inherit" w:hAnsi="inherit" w:cs="Arial"/>
          <w:color w:val="222222"/>
          <w:sz w:val="21"/>
          <w:szCs w:val="21"/>
        </w:rPr>
        <w:t> a </w:t>
      </w:r>
      <w:r>
        <w:rPr>
          <w:rStyle w:val="HTMLCode"/>
          <w:color w:val="000000"/>
        </w:rPr>
        <w:t>SAVEPOINT</w:t>
      </w:r>
      <w:r>
        <w:rPr>
          <w:rFonts w:ascii="inherit" w:hAnsi="inherit" w:cs="Arial"/>
          <w:color w:val="222222"/>
          <w:sz w:val="21"/>
          <w:szCs w:val="21"/>
        </w:rPr>
        <w:t> clause.</w:t>
      </w:r>
    </w:p>
    <w:p w:rsidR="00F46978" w:rsidRDefault="00F46978" w:rsidP="00F46978">
      <w:pPr>
        <w:pStyle w:val="NormalWeb"/>
        <w:shd w:val="clear" w:color="auto" w:fill="FFFFFF"/>
        <w:ind w:left="720"/>
        <w:rPr>
          <w:rFonts w:ascii="inherit" w:hAnsi="inherit" w:cs="Arial"/>
          <w:color w:val="222222"/>
          <w:sz w:val="21"/>
          <w:szCs w:val="21"/>
        </w:rPr>
      </w:pPr>
      <w:r>
        <w:rPr>
          <w:rFonts w:ascii="inherit" w:hAnsi="inherit" w:cs="Arial"/>
          <w:color w:val="222222"/>
          <w:sz w:val="21"/>
          <w:szCs w:val="21"/>
        </w:rPr>
        <w:t>In a </w:t>
      </w:r>
      <w:hyperlink r:id="rId10" w:anchor="GUID-0680EB2C-ADF4-431A-A259-FB2227E5AA93" w:history="1">
        <w:r>
          <w:rPr>
            <w:rStyle w:val="xrefglossterm"/>
            <w:rFonts w:ascii="inherit" w:hAnsi="inherit" w:cs="Arial"/>
            <w:b/>
            <w:bCs/>
            <w:color w:val="145C93"/>
            <w:sz w:val="21"/>
            <w:szCs w:val="21"/>
          </w:rPr>
          <w:t>commit</w:t>
        </w:r>
      </w:hyperlink>
      <w:r>
        <w:rPr>
          <w:rFonts w:ascii="inherit" w:hAnsi="inherit" w:cs="Arial"/>
          <w:color w:val="222222"/>
          <w:sz w:val="21"/>
          <w:szCs w:val="21"/>
        </w:rPr>
        <w:t>, a user explicitly or implicitly requested that the changes in the transaction be made permanent. Changes made by the transaction are permanent and visible to other users only after a transaction commits. The transaction shown in </w:t>
      </w:r>
      <w:r>
        <w:rPr>
          <w:rStyle w:val="q"/>
          <w:rFonts w:ascii="inherit" w:hAnsi="inherit" w:cs="Arial"/>
          <w:color w:val="222222"/>
          <w:sz w:val="21"/>
          <w:szCs w:val="21"/>
        </w:rPr>
        <w:t>"</w:t>
      </w:r>
      <w:hyperlink r:id="rId11" w:anchor="GUID-A049FE81-8B67-4386-B599-9CDD7E6B6C59" w:tooltip="To illustrate the concept of a transaction, consider a banking database." w:history="1">
        <w:r>
          <w:rPr>
            <w:rStyle w:val="Hyperlink"/>
            <w:rFonts w:ascii="inherit" w:hAnsi="inherit" w:cs="Arial"/>
            <w:color w:val="145C93"/>
            <w:sz w:val="21"/>
            <w:szCs w:val="21"/>
          </w:rPr>
          <w:t>Sample Transaction: Account Debit and Credit</w:t>
        </w:r>
      </w:hyperlink>
      <w:r>
        <w:rPr>
          <w:rStyle w:val="q"/>
          <w:rFonts w:ascii="inherit" w:hAnsi="inherit" w:cs="Arial"/>
          <w:color w:val="222222"/>
          <w:sz w:val="21"/>
          <w:szCs w:val="21"/>
        </w:rPr>
        <w:t>"</w:t>
      </w:r>
      <w:r>
        <w:rPr>
          <w:rFonts w:ascii="inherit" w:hAnsi="inherit" w:cs="Arial"/>
          <w:color w:val="222222"/>
          <w:sz w:val="21"/>
          <w:szCs w:val="21"/>
        </w:rPr>
        <w:t> ends with a commit.</w:t>
      </w:r>
    </w:p>
    <w:p w:rsidR="00F46978" w:rsidRDefault="00F46978" w:rsidP="00F46978">
      <w:pPr>
        <w:pStyle w:val="NormalWeb"/>
        <w:numPr>
          <w:ilvl w:val="0"/>
          <w:numId w:val="3"/>
        </w:numPr>
        <w:shd w:val="clear" w:color="auto" w:fill="FFFFFF"/>
        <w:rPr>
          <w:rFonts w:ascii="inherit" w:hAnsi="inherit" w:cs="Arial"/>
          <w:color w:val="222222"/>
          <w:sz w:val="21"/>
          <w:szCs w:val="21"/>
        </w:rPr>
      </w:pPr>
      <w:r>
        <w:rPr>
          <w:rFonts w:ascii="inherit" w:hAnsi="inherit" w:cs="Arial"/>
          <w:color w:val="222222"/>
          <w:sz w:val="21"/>
          <w:szCs w:val="21"/>
        </w:rPr>
        <w:t>A user runs a DDL command such as </w:t>
      </w:r>
      <w:r>
        <w:rPr>
          <w:rStyle w:val="HTMLCode"/>
          <w:color w:val="000000"/>
        </w:rPr>
        <w:t>CREATE</w:t>
      </w:r>
      <w:r>
        <w:rPr>
          <w:rFonts w:ascii="inherit" w:hAnsi="inherit" w:cs="Arial"/>
          <w:color w:val="222222"/>
          <w:sz w:val="21"/>
          <w:szCs w:val="21"/>
        </w:rPr>
        <w:t>, </w:t>
      </w:r>
      <w:r>
        <w:rPr>
          <w:rStyle w:val="HTMLCode"/>
          <w:color w:val="000000"/>
        </w:rPr>
        <w:t>DROP</w:t>
      </w:r>
      <w:r>
        <w:rPr>
          <w:rFonts w:ascii="inherit" w:hAnsi="inherit" w:cs="Arial"/>
          <w:color w:val="222222"/>
          <w:sz w:val="21"/>
          <w:szCs w:val="21"/>
        </w:rPr>
        <w:t>, </w:t>
      </w:r>
      <w:r>
        <w:rPr>
          <w:rStyle w:val="HTMLCode"/>
          <w:color w:val="000000"/>
        </w:rPr>
        <w:t>RENAME</w:t>
      </w:r>
      <w:r>
        <w:rPr>
          <w:rFonts w:ascii="inherit" w:hAnsi="inherit" w:cs="Arial"/>
          <w:color w:val="222222"/>
          <w:sz w:val="21"/>
          <w:szCs w:val="21"/>
        </w:rPr>
        <w:t>, or </w:t>
      </w:r>
      <w:r>
        <w:rPr>
          <w:rStyle w:val="HTMLCode"/>
          <w:color w:val="000000"/>
        </w:rPr>
        <w:t>ALTER</w:t>
      </w:r>
      <w:r>
        <w:rPr>
          <w:rFonts w:ascii="inherit" w:hAnsi="inherit" w:cs="Arial"/>
          <w:color w:val="222222"/>
          <w:sz w:val="21"/>
          <w:szCs w:val="21"/>
        </w:rPr>
        <w:t>.</w:t>
      </w:r>
    </w:p>
    <w:p w:rsidR="00F46978" w:rsidRDefault="00F46978" w:rsidP="00F46978">
      <w:pPr>
        <w:pStyle w:val="NormalWeb"/>
        <w:shd w:val="clear" w:color="auto" w:fill="FFFFFF"/>
        <w:ind w:left="720"/>
        <w:rPr>
          <w:rFonts w:ascii="inherit" w:hAnsi="inherit" w:cs="Arial"/>
          <w:color w:val="222222"/>
          <w:sz w:val="21"/>
          <w:szCs w:val="21"/>
        </w:rPr>
      </w:pPr>
      <w:r>
        <w:rPr>
          <w:rFonts w:ascii="inherit" w:hAnsi="inherit" w:cs="Arial"/>
          <w:color w:val="222222"/>
          <w:sz w:val="21"/>
          <w:szCs w:val="21"/>
        </w:rPr>
        <w:t>The database issues an implicit </w:t>
      </w:r>
      <w:r>
        <w:rPr>
          <w:rStyle w:val="HTMLCode"/>
          <w:color w:val="000000"/>
        </w:rPr>
        <w:t>COMMIT</w:t>
      </w:r>
      <w:r>
        <w:rPr>
          <w:rFonts w:ascii="inherit" w:hAnsi="inherit" w:cs="Arial"/>
          <w:color w:val="222222"/>
          <w:sz w:val="21"/>
          <w:szCs w:val="21"/>
        </w:rPr>
        <w:t> statement before and after every DDL statement. If the current transaction contains DML statements, then Oracle Database first commits the transaction and then runs and commits the DDL statement as a new, single-statement transaction.</w:t>
      </w:r>
    </w:p>
    <w:p w:rsidR="00F46978" w:rsidRDefault="00F46978" w:rsidP="00F46978">
      <w:pPr>
        <w:pStyle w:val="NormalWeb"/>
        <w:numPr>
          <w:ilvl w:val="0"/>
          <w:numId w:val="3"/>
        </w:numPr>
        <w:shd w:val="clear" w:color="auto" w:fill="FFFFFF"/>
        <w:rPr>
          <w:rFonts w:ascii="inherit" w:hAnsi="inherit" w:cs="Arial"/>
          <w:color w:val="222222"/>
          <w:sz w:val="21"/>
          <w:szCs w:val="21"/>
        </w:rPr>
      </w:pPr>
      <w:r>
        <w:rPr>
          <w:rFonts w:ascii="inherit" w:hAnsi="inherit" w:cs="Arial"/>
          <w:color w:val="222222"/>
          <w:sz w:val="21"/>
          <w:szCs w:val="21"/>
        </w:rPr>
        <w:t>A user exits normally from most Oracle Database utilities and tools, causing the current transaction to be implicitly committed. The commit behavior when a user disconnects is application-dependent and configurable.</w:t>
      </w:r>
    </w:p>
    <w:p w:rsidR="00F46978" w:rsidRDefault="00F46978" w:rsidP="00F46978">
      <w:pPr>
        <w:pStyle w:val="NormalWeb"/>
        <w:numPr>
          <w:ilvl w:val="0"/>
          <w:numId w:val="3"/>
        </w:numPr>
        <w:shd w:val="clear" w:color="auto" w:fill="FFFFFF"/>
        <w:rPr>
          <w:rFonts w:ascii="inherit" w:hAnsi="inherit" w:cs="Arial"/>
          <w:color w:val="222222"/>
          <w:sz w:val="21"/>
          <w:szCs w:val="21"/>
        </w:rPr>
      </w:pPr>
      <w:r>
        <w:rPr>
          <w:rFonts w:ascii="Arial" w:hAnsi="Arial" w:cs="Arial"/>
          <w:color w:val="222222"/>
          <w:sz w:val="21"/>
          <w:szCs w:val="21"/>
          <w:shd w:val="clear" w:color="auto" w:fill="FFFFFF"/>
        </w:rPr>
        <w:t>A client process terminates abnormally, causing the transaction to be implicitly rolled back using metadata stored in the transaction table and the undo segment.</w:t>
      </w:r>
    </w:p>
    <w:p w:rsidR="00F46978" w:rsidRDefault="00F46978" w:rsidP="00F46978">
      <w:pPr>
        <w:pStyle w:val="Heading3"/>
        <w:shd w:val="clear" w:color="auto" w:fill="FFFFFF"/>
        <w:spacing w:before="240" w:after="120"/>
        <w:rPr>
          <w:rFonts w:ascii="Arial" w:hAnsi="Arial" w:cs="Arial"/>
          <w:b/>
          <w:bCs/>
          <w:color w:val="252525"/>
          <w:sz w:val="36"/>
          <w:szCs w:val="36"/>
        </w:rPr>
      </w:pPr>
      <w:r>
        <w:rPr>
          <w:rFonts w:ascii="Arial" w:hAnsi="Arial" w:cs="Arial"/>
          <w:color w:val="252525"/>
          <w:sz w:val="36"/>
          <w:szCs w:val="36"/>
        </w:rPr>
        <w:t>Statement Execution and Transaction Control</w:t>
      </w:r>
    </w:p>
    <w:p w:rsidR="00F46978" w:rsidRPr="009F13ED" w:rsidRDefault="00F46978" w:rsidP="00F46978">
      <w:pPr>
        <w:pStyle w:val="NormalWeb"/>
        <w:shd w:val="clear" w:color="auto" w:fill="FFFFFF"/>
        <w:rPr>
          <w:color w:val="222222"/>
        </w:rPr>
      </w:pPr>
      <w:r w:rsidRPr="009F13ED">
        <w:rPr>
          <w:color w:val="222222"/>
        </w:rPr>
        <w:t>A SQL statement that runs successfully is different from a committed transaction. Executing successfully means that a single statement was:</w:t>
      </w:r>
    </w:p>
    <w:p w:rsidR="00F46978" w:rsidRPr="009F13ED" w:rsidRDefault="00F46978" w:rsidP="00F46978">
      <w:pPr>
        <w:pStyle w:val="NormalWeb"/>
        <w:numPr>
          <w:ilvl w:val="0"/>
          <w:numId w:val="2"/>
        </w:numPr>
        <w:shd w:val="clear" w:color="auto" w:fill="FFFFFF"/>
        <w:rPr>
          <w:color w:val="222222"/>
        </w:rPr>
      </w:pPr>
      <w:r w:rsidRPr="009F13ED">
        <w:rPr>
          <w:color w:val="222222"/>
        </w:rPr>
        <w:t>Parsed</w:t>
      </w:r>
    </w:p>
    <w:p w:rsidR="00F46978" w:rsidRPr="009F13ED" w:rsidRDefault="00F46978" w:rsidP="00F46978">
      <w:pPr>
        <w:pStyle w:val="NormalWeb"/>
        <w:numPr>
          <w:ilvl w:val="0"/>
          <w:numId w:val="2"/>
        </w:numPr>
        <w:shd w:val="clear" w:color="auto" w:fill="FFFFFF"/>
        <w:rPr>
          <w:color w:val="222222"/>
        </w:rPr>
      </w:pPr>
      <w:r w:rsidRPr="009F13ED">
        <w:rPr>
          <w:color w:val="222222"/>
        </w:rPr>
        <w:t>Found to be a valid SQL construction</w:t>
      </w:r>
    </w:p>
    <w:p w:rsidR="00F46978" w:rsidRDefault="00F46978" w:rsidP="00F46978">
      <w:pPr>
        <w:pStyle w:val="NormalWeb"/>
        <w:numPr>
          <w:ilvl w:val="0"/>
          <w:numId w:val="2"/>
        </w:numPr>
        <w:shd w:val="clear" w:color="auto" w:fill="FFFFFF"/>
        <w:rPr>
          <w:color w:val="222222"/>
        </w:rPr>
      </w:pPr>
      <w:r w:rsidRPr="009F13ED">
        <w:rPr>
          <w:color w:val="222222"/>
        </w:rPr>
        <w:t xml:space="preserve">Run without error as an atomic unit. For example, all rows of a </w:t>
      </w:r>
      <w:proofErr w:type="spellStart"/>
      <w:r w:rsidRPr="009F13ED">
        <w:rPr>
          <w:color w:val="222222"/>
        </w:rPr>
        <w:t>multirow</w:t>
      </w:r>
      <w:proofErr w:type="spellEnd"/>
      <w:r w:rsidRPr="009F13ED">
        <w:rPr>
          <w:color w:val="222222"/>
        </w:rPr>
        <w:t xml:space="preserve"> update are </w:t>
      </w:r>
      <w:proofErr w:type="spellStart"/>
      <w:r w:rsidRPr="009F13ED">
        <w:rPr>
          <w:color w:val="222222"/>
        </w:rPr>
        <w:t>changed.</w:t>
      </w:r>
      <w:r w:rsidRPr="00F46978">
        <w:rPr>
          <w:color w:val="222222"/>
          <w:shd w:val="clear" w:color="auto" w:fill="FFFFFF"/>
        </w:rPr>
        <w:t>However</w:t>
      </w:r>
      <w:proofErr w:type="spellEnd"/>
      <w:r w:rsidRPr="00F46978">
        <w:rPr>
          <w:color w:val="222222"/>
          <w:shd w:val="clear" w:color="auto" w:fill="FFFFFF"/>
        </w:rPr>
        <w:t>, until the transaction that contains the statement is committed, the transaction can be rolled back, and all of the changes of the statement can be undone. A statement, rather than a transaction, runs successfully.</w:t>
      </w:r>
    </w:p>
    <w:p w:rsidR="00F46978" w:rsidRPr="00F46978" w:rsidRDefault="00F46978" w:rsidP="00F46978">
      <w:pPr>
        <w:pStyle w:val="Heading3"/>
        <w:shd w:val="clear" w:color="auto" w:fill="FFFFFF"/>
        <w:spacing w:before="240" w:after="120"/>
        <w:rPr>
          <w:rFonts w:ascii="Times New Roman" w:hAnsi="Times New Roman" w:cs="Times New Roman"/>
          <w:b/>
          <w:color w:val="222222"/>
          <w:shd w:val="clear" w:color="auto" w:fill="FFFFFF"/>
        </w:rPr>
      </w:pPr>
      <w:r w:rsidRPr="00F46978">
        <w:rPr>
          <w:rFonts w:ascii="Times New Roman" w:hAnsi="Times New Roman" w:cs="Times New Roman"/>
          <w:color w:val="252525"/>
          <w:sz w:val="36"/>
          <w:szCs w:val="36"/>
        </w:rPr>
        <w:t>Commit Transactions</w:t>
      </w:r>
    </w:p>
    <w:p w:rsidR="00F46978" w:rsidRPr="00F46978" w:rsidRDefault="00F46978" w:rsidP="00F46978">
      <w:pPr>
        <w:pStyle w:val="Heading3"/>
        <w:shd w:val="clear" w:color="auto" w:fill="FFFFFF"/>
        <w:spacing w:before="240" w:after="120"/>
        <w:rPr>
          <w:rFonts w:ascii="Times New Roman" w:hAnsi="Times New Roman" w:cs="Times New Roman"/>
          <w:b/>
          <w:bCs/>
          <w:color w:val="252525"/>
        </w:rPr>
      </w:pPr>
      <w:r w:rsidRPr="00F46978">
        <w:rPr>
          <w:rStyle w:val="bold"/>
          <w:rFonts w:ascii="Times New Roman" w:hAnsi="Times New Roman" w:cs="Times New Roman"/>
          <w:color w:val="222222"/>
          <w:shd w:val="clear" w:color="auto" w:fill="FFFFFF"/>
        </w:rPr>
        <w:t>Committing</w:t>
      </w:r>
      <w:r w:rsidRPr="00F46978">
        <w:rPr>
          <w:rFonts w:ascii="Times New Roman" w:hAnsi="Times New Roman" w:cs="Times New Roman"/>
          <w:color w:val="222222"/>
          <w:shd w:val="clear" w:color="auto" w:fill="FFFFFF"/>
        </w:rPr>
        <w:t> means that a user has explicitly or implicitly requested that the changes in the transaction be made permanent. An explicit request occurs when the user issues a </w:t>
      </w:r>
      <w:r w:rsidRPr="00F46978">
        <w:rPr>
          <w:rStyle w:val="HTMLCode"/>
          <w:rFonts w:ascii="Times New Roman" w:eastAsiaTheme="majorEastAsia" w:hAnsi="Times New Roman" w:cs="Times New Roman"/>
          <w:shd w:val="clear" w:color="auto" w:fill="EEEEEE"/>
        </w:rPr>
        <w:t>COMMIT</w:t>
      </w:r>
      <w:r w:rsidRPr="00F46978">
        <w:rPr>
          <w:rFonts w:ascii="Times New Roman" w:hAnsi="Times New Roman" w:cs="Times New Roman"/>
          <w:color w:val="222222"/>
          <w:shd w:val="clear" w:color="auto" w:fill="FFFFFF"/>
        </w:rPr>
        <w:t> statement. An implicit request occurs after normal termination of an application or completion of a data definition language (DDL) operation. The changes made by the SQL statement(s) of a transaction become permanent and visible to other users only after that transaction commits. Queries that are issued after the transaction commits will see the committed changes.</w:t>
      </w:r>
    </w:p>
    <w:p w:rsidR="00F46978" w:rsidRPr="00F46978" w:rsidRDefault="00F46978" w:rsidP="00F46978">
      <w:pPr>
        <w:pStyle w:val="Heading3"/>
        <w:shd w:val="clear" w:color="auto" w:fill="FFFFFF"/>
        <w:spacing w:before="240" w:after="120"/>
        <w:rPr>
          <w:rFonts w:ascii="Times New Roman" w:hAnsi="Times New Roman" w:cs="Times New Roman"/>
          <w:b/>
          <w:bCs/>
          <w:color w:val="252525"/>
          <w:sz w:val="36"/>
          <w:szCs w:val="36"/>
        </w:rPr>
      </w:pPr>
      <w:r w:rsidRPr="00F46978">
        <w:rPr>
          <w:rFonts w:ascii="Times New Roman" w:hAnsi="Times New Roman" w:cs="Times New Roman"/>
          <w:color w:val="252525"/>
          <w:sz w:val="36"/>
          <w:szCs w:val="36"/>
        </w:rPr>
        <w:t>Rollback of Transactions</w:t>
      </w:r>
    </w:p>
    <w:p w:rsidR="00F46978" w:rsidRPr="00F46978" w:rsidRDefault="00F46978" w:rsidP="00F46978">
      <w:pPr>
        <w:pStyle w:val="Heading3"/>
        <w:shd w:val="clear" w:color="auto" w:fill="FFFFFF"/>
        <w:spacing w:before="240" w:after="120"/>
        <w:rPr>
          <w:rFonts w:ascii="Times New Roman" w:hAnsi="Times New Roman" w:cs="Times New Roman"/>
          <w:b/>
          <w:color w:val="222222"/>
          <w:shd w:val="clear" w:color="auto" w:fill="FFFFFF"/>
        </w:rPr>
      </w:pPr>
      <w:r w:rsidRPr="00F46978">
        <w:rPr>
          <w:rFonts w:ascii="Times New Roman" w:hAnsi="Times New Roman" w:cs="Times New Roman"/>
          <w:color w:val="222222"/>
          <w:shd w:val="clear" w:color="auto" w:fill="FFFFFF"/>
        </w:rPr>
        <w:t>Use the </w:t>
      </w:r>
      <w:r w:rsidRPr="00F46978">
        <w:rPr>
          <w:rStyle w:val="HTMLCode"/>
          <w:rFonts w:ascii="Times New Roman" w:eastAsiaTheme="majorEastAsia" w:hAnsi="Times New Roman" w:cs="Times New Roman"/>
          <w:shd w:val="clear" w:color="auto" w:fill="EEEEEE"/>
        </w:rPr>
        <w:t>ROLLBACK</w:t>
      </w:r>
      <w:r w:rsidRPr="00F46978">
        <w:rPr>
          <w:rFonts w:ascii="Times New Roman" w:hAnsi="Times New Roman" w:cs="Times New Roman"/>
          <w:color w:val="222222"/>
          <w:shd w:val="clear" w:color="auto" w:fill="FFFFFF"/>
        </w:rPr>
        <w:t> statement to undo work done in the current transaction or to manually undo the work done by an in-doubt distributed transaction.</w:t>
      </w:r>
    </w:p>
    <w:p w:rsidR="00F46978" w:rsidRPr="00F46978" w:rsidRDefault="00F46978" w:rsidP="00F46978">
      <w:pPr>
        <w:pStyle w:val="NormalWeb"/>
        <w:shd w:val="clear" w:color="auto" w:fill="FFFFFF"/>
        <w:rPr>
          <w:color w:val="222222"/>
        </w:rPr>
      </w:pPr>
      <w:r w:rsidRPr="00F46978">
        <w:rPr>
          <w:color w:val="222222"/>
        </w:rPr>
        <w:t>Using </w:t>
      </w:r>
      <w:r w:rsidRPr="00F46978">
        <w:rPr>
          <w:rStyle w:val="HTMLCode"/>
          <w:rFonts w:ascii="Times New Roman" w:hAnsi="Times New Roman" w:cs="Times New Roman"/>
          <w:color w:val="000000"/>
          <w:shd w:val="clear" w:color="auto" w:fill="EEEEEE"/>
        </w:rPr>
        <w:t>ROLLBACK</w:t>
      </w:r>
      <w:r w:rsidRPr="00F46978">
        <w:rPr>
          <w:color w:val="222222"/>
        </w:rPr>
        <w:t> without the </w:t>
      </w:r>
      <w:r w:rsidRPr="00F46978">
        <w:rPr>
          <w:rStyle w:val="HTMLCode"/>
          <w:rFonts w:ascii="Times New Roman" w:hAnsi="Times New Roman" w:cs="Times New Roman"/>
          <w:color w:val="000000"/>
          <w:shd w:val="clear" w:color="auto" w:fill="EEEEEE"/>
        </w:rPr>
        <w:t>TO</w:t>
      </w:r>
      <w:r w:rsidRPr="00F46978">
        <w:rPr>
          <w:color w:val="222222"/>
        </w:rPr>
        <w:t> </w:t>
      </w:r>
      <w:r w:rsidRPr="00F46978">
        <w:rPr>
          <w:rStyle w:val="HTMLCode"/>
          <w:rFonts w:ascii="Times New Roman" w:hAnsi="Times New Roman" w:cs="Times New Roman"/>
          <w:color w:val="000000"/>
          <w:shd w:val="clear" w:color="auto" w:fill="EEEEEE"/>
        </w:rPr>
        <w:t>SAVEPOINT</w:t>
      </w:r>
      <w:r w:rsidRPr="00F46978">
        <w:rPr>
          <w:color w:val="222222"/>
        </w:rPr>
        <w:t> clause performs the following operations:</w:t>
      </w:r>
    </w:p>
    <w:p w:rsidR="00F46978" w:rsidRPr="00F46978" w:rsidRDefault="00F46978" w:rsidP="00F46978">
      <w:pPr>
        <w:pStyle w:val="NormalWeb"/>
        <w:numPr>
          <w:ilvl w:val="0"/>
          <w:numId w:val="4"/>
        </w:numPr>
        <w:shd w:val="clear" w:color="auto" w:fill="FFFFFF"/>
        <w:spacing w:before="0" w:beforeAutospacing="0" w:after="0" w:afterAutospacing="0"/>
        <w:rPr>
          <w:color w:val="222222"/>
        </w:rPr>
      </w:pPr>
      <w:r w:rsidRPr="00F46978">
        <w:rPr>
          <w:color w:val="222222"/>
        </w:rPr>
        <w:t>Ends the transaction</w:t>
      </w:r>
    </w:p>
    <w:p w:rsidR="00F46978" w:rsidRPr="00F46978" w:rsidRDefault="00F46978" w:rsidP="00F46978">
      <w:pPr>
        <w:pStyle w:val="NormalWeb"/>
        <w:numPr>
          <w:ilvl w:val="0"/>
          <w:numId w:val="4"/>
        </w:numPr>
        <w:shd w:val="clear" w:color="auto" w:fill="FFFFFF"/>
        <w:spacing w:before="0" w:beforeAutospacing="0" w:after="0" w:afterAutospacing="0"/>
        <w:rPr>
          <w:color w:val="222222"/>
        </w:rPr>
      </w:pPr>
      <w:r w:rsidRPr="00F46978">
        <w:rPr>
          <w:color w:val="222222"/>
        </w:rPr>
        <w:t>Undoes all changes in the current transaction</w:t>
      </w:r>
    </w:p>
    <w:p w:rsidR="00F46978" w:rsidRPr="00F46978" w:rsidRDefault="00F46978" w:rsidP="00F46978">
      <w:pPr>
        <w:pStyle w:val="NormalWeb"/>
        <w:numPr>
          <w:ilvl w:val="0"/>
          <w:numId w:val="4"/>
        </w:numPr>
        <w:shd w:val="clear" w:color="auto" w:fill="FFFFFF"/>
        <w:spacing w:before="0" w:beforeAutospacing="0" w:after="0" w:afterAutospacing="0"/>
        <w:rPr>
          <w:color w:val="222222"/>
        </w:rPr>
      </w:pPr>
      <w:r w:rsidRPr="00F46978">
        <w:rPr>
          <w:color w:val="222222"/>
        </w:rPr>
        <w:t xml:space="preserve">Erases all </w:t>
      </w:r>
      <w:proofErr w:type="spellStart"/>
      <w:r w:rsidRPr="00F46978">
        <w:rPr>
          <w:color w:val="222222"/>
        </w:rPr>
        <w:t>savepoints</w:t>
      </w:r>
      <w:proofErr w:type="spellEnd"/>
      <w:r w:rsidRPr="00F46978">
        <w:rPr>
          <w:color w:val="222222"/>
        </w:rPr>
        <w:t xml:space="preserve"> in the transaction</w:t>
      </w:r>
    </w:p>
    <w:p w:rsidR="00F46978" w:rsidRPr="00F46978" w:rsidRDefault="00F46978" w:rsidP="00F46978">
      <w:pPr>
        <w:pStyle w:val="NormalWeb"/>
        <w:numPr>
          <w:ilvl w:val="0"/>
          <w:numId w:val="4"/>
        </w:numPr>
        <w:shd w:val="clear" w:color="auto" w:fill="FFFFFF"/>
        <w:spacing w:before="0" w:beforeAutospacing="0" w:after="0" w:afterAutospacing="0"/>
        <w:rPr>
          <w:color w:val="222222"/>
          <w:sz w:val="21"/>
          <w:szCs w:val="21"/>
        </w:rPr>
      </w:pPr>
      <w:r w:rsidRPr="00F46978">
        <w:rPr>
          <w:color w:val="222222"/>
        </w:rPr>
        <w:t>Releases any transaction locks</w:t>
      </w:r>
    </w:p>
    <w:p w:rsidR="00F46978" w:rsidRPr="00F46978" w:rsidRDefault="00F46978" w:rsidP="00F46978">
      <w:pPr>
        <w:pStyle w:val="Heading3"/>
        <w:shd w:val="clear" w:color="auto" w:fill="FFFFFF"/>
        <w:spacing w:before="240" w:after="120"/>
        <w:rPr>
          <w:rFonts w:ascii="Times New Roman" w:hAnsi="Times New Roman" w:cs="Times New Roman"/>
          <w:b/>
          <w:bCs/>
          <w:color w:val="252525"/>
          <w:sz w:val="36"/>
          <w:szCs w:val="36"/>
        </w:rPr>
      </w:pPr>
      <w:proofErr w:type="spellStart"/>
      <w:r w:rsidRPr="00F46978">
        <w:rPr>
          <w:rFonts w:ascii="Times New Roman" w:hAnsi="Times New Roman" w:cs="Times New Roman"/>
          <w:color w:val="252525"/>
          <w:sz w:val="36"/>
          <w:szCs w:val="36"/>
        </w:rPr>
        <w:t>Savepoint</w:t>
      </w:r>
      <w:proofErr w:type="spellEnd"/>
      <w:r w:rsidRPr="00F46978">
        <w:rPr>
          <w:rFonts w:ascii="Times New Roman" w:hAnsi="Times New Roman" w:cs="Times New Roman"/>
          <w:color w:val="252525"/>
          <w:sz w:val="36"/>
          <w:szCs w:val="36"/>
        </w:rPr>
        <w:t xml:space="preserve"> in Transactions</w:t>
      </w:r>
    </w:p>
    <w:p w:rsidR="00F46978" w:rsidRPr="00F46978" w:rsidRDefault="00F46978" w:rsidP="00F46978">
      <w:pPr>
        <w:pStyle w:val="Heading3"/>
        <w:shd w:val="clear" w:color="auto" w:fill="FFFFFF"/>
        <w:spacing w:before="240" w:after="120"/>
        <w:rPr>
          <w:rFonts w:ascii="Times New Roman" w:hAnsi="Times New Roman" w:cs="Times New Roman"/>
          <w:color w:val="222222"/>
          <w:sz w:val="21"/>
          <w:szCs w:val="21"/>
          <w:shd w:val="clear" w:color="auto" w:fill="FFFFFF"/>
        </w:rPr>
      </w:pPr>
      <w:r w:rsidRPr="00F46978">
        <w:rPr>
          <w:rFonts w:ascii="Times New Roman" w:hAnsi="Times New Roman" w:cs="Times New Roman"/>
          <w:color w:val="222222"/>
          <w:shd w:val="clear" w:color="auto" w:fill="FFFFFF"/>
        </w:rPr>
        <w:t xml:space="preserve">The SAVEPOINT statement names and marks the current point in the processing of a transaction. With the ROLLBACK TO statement, </w:t>
      </w:r>
      <w:proofErr w:type="spellStart"/>
      <w:r w:rsidRPr="00F46978">
        <w:rPr>
          <w:rFonts w:ascii="Times New Roman" w:hAnsi="Times New Roman" w:cs="Times New Roman"/>
          <w:color w:val="222222"/>
          <w:shd w:val="clear" w:color="auto" w:fill="FFFFFF"/>
        </w:rPr>
        <w:t>savepoints</w:t>
      </w:r>
      <w:proofErr w:type="spellEnd"/>
      <w:r w:rsidRPr="00F46978">
        <w:rPr>
          <w:rFonts w:ascii="Times New Roman" w:hAnsi="Times New Roman" w:cs="Times New Roman"/>
          <w:color w:val="222222"/>
          <w:shd w:val="clear" w:color="auto" w:fill="FFFFFF"/>
        </w:rPr>
        <w:t xml:space="preserve"> undo parts of a transaction instead of the whole transaction.</w:t>
      </w:r>
      <w:r w:rsidRPr="00F46978">
        <w:rPr>
          <w:rFonts w:ascii="Times New Roman" w:hAnsi="Times New Roman" w:cs="Times New Roman"/>
          <w:color w:val="222222"/>
          <w:sz w:val="21"/>
          <w:szCs w:val="21"/>
          <w:shd w:val="clear" w:color="auto" w:fill="FFFFFF"/>
        </w:rPr>
        <w:t> </w:t>
      </w:r>
    </w:p>
    <w:p w:rsidR="00F46978" w:rsidRPr="00F46978" w:rsidRDefault="00F46978" w:rsidP="00F46978">
      <w:pPr>
        <w:pStyle w:val="Heading3"/>
        <w:shd w:val="clear" w:color="auto" w:fill="FFFFFF"/>
        <w:spacing w:before="240" w:after="120"/>
        <w:rPr>
          <w:rFonts w:ascii="Times New Roman" w:hAnsi="Times New Roman" w:cs="Times New Roman"/>
          <w:b/>
          <w:color w:val="222222"/>
          <w:shd w:val="clear" w:color="auto" w:fill="FFFFFF"/>
        </w:rPr>
      </w:pPr>
      <w:r w:rsidRPr="00F46978">
        <w:rPr>
          <w:rFonts w:ascii="Times New Roman" w:hAnsi="Times New Roman" w:cs="Times New Roman"/>
          <w:color w:val="222222"/>
          <w:shd w:val="clear" w:color="auto" w:fill="FFFFFF"/>
        </w:rPr>
        <w:t xml:space="preserve">A simple rollback or commit erases all </w:t>
      </w:r>
      <w:proofErr w:type="spellStart"/>
      <w:r w:rsidRPr="00F46978">
        <w:rPr>
          <w:rFonts w:ascii="Times New Roman" w:hAnsi="Times New Roman" w:cs="Times New Roman"/>
          <w:color w:val="222222"/>
          <w:shd w:val="clear" w:color="auto" w:fill="FFFFFF"/>
        </w:rPr>
        <w:t>savepoints</w:t>
      </w:r>
      <w:proofErr w:type="spellEnd"/>
      <w:r w:rsidRPr="00F46978">
        <w:rPr>
          <w:rFonts w:ascii="Times New Roman" w:hAnsi="Times New Roman" w:cs="Times New Roman"/>
          <w:color w:val="222222"/>
          <w:shd w:val="clear" w:color="auto" w:fill="FFFFFF"/>
        </w:rPr>
        <w:t xml:space="preserve">. When you roll back to a </w:t>
      </w:r>
      <w:proofErr w:type="spellStart"/>
      <w:r w:rsidRPr="00F46978">
        <w:rPr>
          <w:rFonts w:ascii="Times New Roman" w:hAnsi="Times New Roman" w:cs="Times New Roman"/>
          <w:color w:val="222222"/>
          <w:shd w:val="clear" w:color="auto" w:fill="FFFFFF"/>
        </w:rPr>
        <w:t>savepoint</w:t>
      </w:r>
      <w:proofErr w:type="spellEnd"/>
      <w:r w:rsidRPr="00F46978">
        <w:rPr>
          <w:rFonts w:ascii="Times New Roman" w:hAnsi="Times New Roman" w:cs="Times New Roman"/>
          <w:color w:val="222222"/>
          <w:shd w:val="clear" w:color="auto" w:fill="FFFFFF"/>
        </w:rPr>
        <w:t xml:space="preserve">, any </w:t>
      </w:r>
      <w:proofErr w:type="spellStart"/>
      <w:r w:rsidRPr="00F46978">
        <w:rPr>
          <w:rFonts w:ascii="Times New Roman" w:hAnsi="Times New Roman" w:cs="Times New Roman"/>
          <w:color w:val="222222"/>
          <w:shd w:val="clear" w:color="auto" w:fill="FFFFFF"/>
        </w:rPr>
        <w:t>savepoints</w:t>
      </w:r>
      <w:proofErr w:type="spellEnd"/>
      <w:r w:rsidRPr="00F46978">
        <w:rPr>
          <w:rFonts w:ascii="Times New Roman" w:hAnsi="Times New Roman" w:cs="Times New Roman"/>
          <w:color w:val="222222"/>
          <w:shd w:val="clear" w:color="auto" w:fill="FFFFFF"/>
        </w:rPr>
        <w:t xml:space="preserve"> marked after that </w:t>
      </w:r>
      <w:proofErr w:type="spellStart"/>
      <w:r w:rsidRPr="00F46978">
        <w:rPr>
          <w:rFonts w:ascii="Times New Roman" w:hAnsi="Times New Roman" w:cs="Times New Roman"/>
          <w:color w:val="222222"/>
          <w:shd w:val="clear" w:color="auto" w:fill="FFFFFF"/>
        </w:rPr>
        <w:t>savepoint</w:t>
      </w:r>
      <w:proofErr w:type="spellEnd"/>
      <w:r w:rsidRPr="00F46978">
        <w:rPr>
          <w:rFonts w:ascii="Times New Roman" w:hAnsi="Times New Roman" w:cs="Times New Roman"/>
          <w:color w:val="222222"/>
          <w:shd w:val="clear" w:color="auto" w:fill="FFFFFF"/>
        </w:rPr>
        <w:t xml:space="preserve"> are erased. The </w:t>
      </w:r>
      <w:proofErr w:type="spellStart"/>
      <w:r w:rsidRPr="00F46978">
        <w:rPr>
          <w:rFonts w:ascii="Times New Roman" w:hAnsi="Times New Roman" w:cs="Times New Roman"/>
          <w:color w:val="222222"/>
          <w:shd w:val="clear" w:color="auto" w:fill="FFFFFF"/>
        </w:rPr>
        <w:t>savepoint</w:t>
      </w:r>
      <w:proofErr w:type="spellEnd"/>
      <w:r w:rsidRPr="00F46978">
        <w:rPr>
          <w:rFonts w:ascii="Times New Roman" w:hAnsi="Times New Roman" w:cs="Times New Roman"/>
          <w:color w:val="222222"/>
          <w:shd w:val="clear" w:color="auto" w:fill="FFFFFF"/>
        </w:rPr>
        <w:t xml:space="preserve"> to which you roll back remains.</w:t>
      </w:r>
    </w:p>
    <w:p w:rsidR="00F46978" w:rsidRPr="00F46978" w:rsidRDefault="00F46978" w:rsidP="00F46978">
      <w:pPr>
        <w:pStyle w:val="Heading3"/>
        <w:shd w:val="clear" w:color="auto" w:fill="FFFFFF"/>
        <w:spacing w:before="240" w:after="120"/>
        <w:rPr>
          <w:rFonts w:ascii="Times New Roman" w:hAnsi="Times New Roman" w:cs="Times New Roman"/>
          <w:b/>
          <w:color w:val="222222"/>
          <w:shd w:val="clear" w:color="auto" w:fill="FFFFFF"/>
        </w:rPr>
      </w:pPr>
      <w:r w:rsidRPr="00F46978">
        <w:rPr>
          <w:rFonts w:ascii="Times New Roman" w:hAnsi="Times New Roman" w:cs="Times New Roman"/>
          <w:color w:val="222222"/>
          <w:shd w:val="clear" w:color="auto" w:fill="FFFFFF"/>
        </w:rPr>
        <w:t xml:space="preserve">An implicit </w:t>
      </w:r>
      <w:proofErr w:type="spellStart"/>
      <w:r w:rsidRPr="00F46978">
        <w:rPr>
          <w:rFonts w:ascii="Times New Roman" w:hAnsi="Times New Roman" w:cs="Times New Roman"/>
          <w:color w:val="222222"/>
          <w:shd w:val="clear" w:color="auto" w:fill="FFFFFF"/>
        </w:rPr>
        <w:t>savepoint</w:t>
      </w:r>
      <w:proofErr w:type="spellEnd"/>
      <w:r w:rsidRPr="00F46978">
        <w:rPr>
          <w:rFonts w:ascii="Times New Roman" w:hAnsi="Times New Roman" w:cs="Times New Roman"/>
          <w:color w:val="222222"/>
          <w:shd w:val="clear" w:color="auto" w:fill="FFFFFF"/>
        </w:rPr>
        <w:t xml:space="preserve"> is marked before executing an INSERT, UPDATE, or DELETE statement. If the statement fails, a rollback to the implicit </w:t>
      </w:r>
      <w:proofErr w:type="spellStart"/>
      <w:r w:rsidRPr="00F46978">
        <w:rPr>
          <w:rFonts w:ascii="Times New Roman" w:hAnsi="Times New Roman" w:cs="Times New Roman"/>
          <w:color w:val="222222"/>
          <w:shd w:val="clear" w:color="auto" w:fill="FFFFFF"/>
        </w:rPr>
        <w:t>savepoint</w:t>
      </w:r>
      <w:proofErr w:type="spellEnd"/>
      <w:r w:rsidRPr="00F46978">
        <w:rPr>
          <w:rFonts w:ascii="Times New Roman" w:hAnsi="Times New Roman" w:cs="Times New Roman"/>
          <w:color w:val="222222"/>
          <w:shd w:val="clear" w:color="auto" w:fill="FFFFFF"/>
        </w:rPr>
        <w:t xml:space="preserve"> is done. Normally, just the failed SQL statement is rolled back, not the whole transaction; if the statement raises an unhandled exception, the host environment (such as SQL*Plus) determines what is rolled back.</w:t>
      </w:r>
    </w:p>
    <w:p w:rsidR="00F46978" w:rsidRPr="00F46978" w:rsidRDefault="00F46978" w:rsidP="00F46978">
      <w:pPr>
        <w:shd w:val="clear" w:color="auto" w:fill="FFFFFF"/>
        <w:spacing w:before="240" w:after="225" w:line="240" w:lineRule="auto"/>
        <w:outlineLvl w:val="0"/>
        <w:rPr>
          <w:rFonts w:ascii="Times New Roman" w:hAnsi="Times New Roman" w:cs="Times New Roman"/>
          <w:b/>
          <w:bCs/>
          <w:color w:val="222222"/>
          <w:sz w:val="26"/>
          <w:szCs w:val="26"/>
          <w:shd w:val="clear" w:color="auto" w:fill="FFFFFF"/>
        </w:rPr>
      </w:pPr>
      <w:r w:rsidRPr="00F46978">
        <w:rPr>
          <w:rFonts w:ascii="Times New Roman" w:hAnsi="Times New Roman" w:cs="Times New Roman"/>
          <w:b/>
          <w:bCs/>
          <w:color w:val="222222"/>
          <w:sz w:val="26"/>
          <w:szCs w:val="26"/>
          <w:shd w:val="clear" w:color="auto" w:fill="FFFFFF"/>
        </w:rPr>
        <w:t>Examples</w:t>
      </w:r>
    </w:p>
    <w:p w:rsidR="00F46978" w:rsidRPr="00F46978" w:rsidRDefault="00F46978" w:rsidP="00F46978">
      <w:pPr>
        <w:shd w:val="clear" w:color="auto" w:fill="FFFFFF"/>
        <w:spacing w:before="100" w:beforeAutospacing="1" w:after="100" w:afterAutospacing="1" w:line="240" w:lineRule="auto"/>
        <w:rPr>
          <w:rFonts w:ascii="Times New Roman" w:eastAsia="Times New Roman" w:hAnsi="Times New Roman" w:cs="Times New Roman"/>
          <w:color w:val="222222"/>
          <w:sz w:val="21"/>
          <w:szCs w:val="21"/>
        </w:rPr>
      </w:pPr>
      <w:r w:rsidRPr="00F46978">
        <w:rPr>
          <w:rFonts w:ascii="Times New Roman" w:eastAsia="Times New Roman" w:hAnsi="Times New Roman" w:cs="Times New Roman"/>
          <w:color w:val="222222"/>
          <w:sz w:val="21"/>
          <w:szCs w:val="21"/>
        </w:rPr>
        <w:t>The following statement rolls back your entire current transaction:</w:t>
      </w:r>
    </w:p>
    <w:p w:rsidR="00F46978" w:rsidRPr="00F46978" w:rsidRDefault="00F46978" w:rsidP="00F46978">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000000"/>
          <w:sz w:val="20"/>
          <w:szCs w:val="20"/>
        </w:rPr>
      </w:pPr>
      <w:r w:rsidRPr="00F46978">
        <w:rPr>
          <w:rFonts w:ascii="Times New Roman" w:eastAsia="Times New Roman" w:hAnsi="Times New Roman" w:cs="Times New Roman"/>
          <w:color w:val="000000"/>
          <w:sz w:val="20"/>
          <w:szCs w:val="20"/>
        </w:rPr>
        <w:t xml:space="preserve">ROLLBACK; </w:t>
      </w:r>
    </w:p>
    <w:p w:rsidR="00F46978" w:rsidRPr="00F46978" w:rsidRDefault="00F46978" w:rsidP="00F46978">
      <w:pPr>
        <w:shd w:val="clear" w:color="auto" w:fill="FFFFFF"/>
        <w:spacing w:before="100" w:beforeAutospacing="1" w:after="100" w:afterAutospacing="1" w:line="240" w:lineRule="auto"/>
        <w:rPr>
          <w:rFonts w:ascii="Times New Roman" w:eastAsia="Times New Roman" w:hAnsi="Times New Roman" w:cs="Times New Roman"/>
          <w:color w:val="222222"/>
          <w:sz w:val="21"/>
          <w:szCs w:val="21"/>
        </w:rPr>
      </w:pPr>
      <w:r w:rsidRPr="00F46978">
        <w:rPr>
          <w:rFonts w:ascii="Times New Roman" w:eastAsia="Times New Roman" w:hAnsi="Times New Roman" w:cs="Times New Roman"/>
          <w:color w:val="222222"/>
          <w:sz w:val="21"/>
          <w:szCs w:val="21"/>
        </w:rPr>
        <w:t xml:space="preserve">The following statement rolls back your current transaction to </w:t>
      </w:r>
      <w:proofErr w:type="spellStart"/>
      <w:r w:rsidRPr="00F46978">
        <w:rPr>
          <w:rFonts w:ascii="Times New Roman" w:eastAsia="Times New Roman" w:hAnsi="Times New Roman" w:cs="Times New Roman"/>
          <w:color w:val="222222"/>
          <w:sz w:val="21"/>
          <w:szCs w:val="21"/>
        </w:rPr>
        <w:t>savepoint</w:t>
      </w:r>
      <w:proofErr w:type="spellEnd"/>
      <w:r w:rsidRPr="00F46978">
        <w:rPr>
          <w:rFonts w:ascii="Times New Roman" w:eastAsia="Times New Roman" w:hAnsi="Times New Roman" w:cs="Times New Roman"/>
          <w:color w:val="222222"/>
          <w:sz w:val="21"/>
          <w:szCs w:val="21"/>
        </w:rPr>
        <w:t> </w:t>
      </w:r>
      <w:proofErr w:type="spellStart"/>
      <w:r w:rsidRPr="00F46978">
        <w:rPr>
          <w:rFonts w:ascii="Times New Roman" w:eastAsia="Times New Roman" w:hAnsi="Times New Roman" w:cs="Times New Roman"/>
          <w:color w:val="000000"/>
          <w:sz w:val="20"/>
          <w:szCs w:val="20"/>
          <w:shd w:val="clear" w:color="auto" w:fill="EEEEEE"/>
        </w:rPr>
        <w:t>banda_sal</w:t>
      </w:r>
      <w:proofErr w:type="spellEnd"/>
      <w:r w:rsidRPr="00F46978">
        <w:rPr>
          <w:rFonts w:ascii="Times New Roman" w:eastAsia="Times New Roman" w:hAnsi="Times New Roman" w:cs="Times New Roman"/>
          <w:color w:val="222222"/>
          <w:sz w:val="21"/>
          <w:szCs w:val="21"/>
        </w:rPr>
        <w:t>:</w:t>
      </w:r>
    </w:p>
    <w:p w:rsidR="00F46978" w:rsidRPr="00F46978" w:rsidRDefault="00F46978" w:rsidP="00F46978">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000000"/>
          <w:sz w:val="20"/>
          <w:szCs w:val="20"/>
        </w:rPr>
      </w:pPr>
      <w:r w:rsidRPr="00F46978">
        <w:rPr>
          <w:rFonts w:ascii="Times New Roman" w:eastAsia="Times New Roman" w:hAnsi="Times New Roman" w:cs="Times New Roman"/>
          <w:color w:val="000000"/>
          <w:sz w:val="20"/>
          <w:szCs w:val="20"/>
        </w:rPr>
        <w:t xml:space="preserve">ROLLBACK TO SAVEPOINT </w:t>
      </w:r>
      <w:proofErr w:type="spellStart"/>
      <w:r w:rsidRPr="00F46978">
        <w:rPr>
          <w:rFonts w:ascii="Times New Roman" w:eastAsia="Times New Roman" w:hAnsi="Times New Roman" w:cs="Times New Roman"/>
          <w:color w:val="000000"/>
          <w:sz w:val="20"/>
          <w:szCs w:val="20"/>
        </w:rPr>
        <w:t>banda_sal</w:t>
      </w:r>
      <w:proofErr w:type="spellEnd"/>
      <w:r w:rsidRPr="00F46978">
        <w:rPr>
          <w:rFonts w:ascii="Times New Roman" w:eastAsia="Times New Roman" w:hAnsi="Times New Roman" w:cs="Times New Roman"/>
          <w:color w:val="000000"/>
          <w:sz w:val="20"/>
          <w:szCs w:val="20"/>
        </w:rPr>
        <w:t xml:space="preserve">; </w:t>
      </w:r>
    </w:p>
    <w:p w:rsidR="00F46978" w:rsidRPr="00F46978" w:rsidRDefault="00F46978" w:rsidP="00F46978">
      <w:pPr>
        <w:shd w:val="clear" w:color="auto" w:fill="FFFFFF"/>
        <w:spacing w:before="240" w:after="225" w:line="240" w:lineRule="auto"/>
        <w:outlineLvl w:val="0"/>
        <w:rPr>
          <w:rFonts w:ascii="Times New Roman" w:hAnsi="Times New Roman" w:cs="Times New Roman"/>
          <w:color w:val="242729"/>
          <w:sz w:val="23"/>
          <w:szCs w:val="23"/>
          <w:shd w:val="clear" w:color="auto" w:fill="FFFFFF"/>
        </w:rPr>
      </w:pPr>
      <w:r w:rsidRPr="00F46978">
        <w:rPr>
          <w:rFonts w:ascii="Times New Roman" w:hAnsi="Times New Roman" w:cs="Times New Roman"/>
          <w:color w:val="242729"/>
          <w:sz w:val="23"/>
          <w:szCs w:val="23"/>
          <w:shd w:val="clear" w:color="auto" w:fill="FFFFFF"/>
        </w:rPr>
        <w:t>Note that a RAISE_APPLICATION_ERROR or a RAISE [exception name] statement will also automatically rollback your PL/SQL block as a single atomic unit. Which is of course a desirable effect as it doesn't leave you with uncommitted changes.</w:t>
      </w:r>
    </w:p>
    <w:p w:rsidR="00F46978" w:rsidRDefault="00F46978" w:rsidP="00F46978">
      <w:pPr>
        <w:rPr>
          <w:rFonts w:ascii="Tahoma" w:hAnsi="Tahoma" w:cs="Tahoma"/>
          <w:b/>
          <w:bCs/>
          <w:i/>
          <w:iCs/>
          <w:color w:val="000000"/>
          <w:shd w:val="clear" w:color="auto" w:fill="FFFFFF"/>
        </w:rPr>
      </w:pPr>
      <w:r>
        <w:rPr>
          <w:rFonts w:ascii="Tahoma" w:hAnsi="Tahoma" w:cs="Tahoma"/>
          <w:b/>
          <w:bCs/>
          <w:i/>
          <w:iCs/>
          <w:color w:val="000000"/>
          <w:shd w:val="clear" w:color="auto" w:fill="FFFFFF"/>
        </w:rPr>
        <w:t>Transaction Control</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36" w:type="dxa"/>
          <w:left w:w="36" w:type="dxa"/>
          <w:bottom w:w="36" w:type="dxa"/>
          <w:right w:w="36" w:type="dxa"/>
        </w:tblCellMar>
        <w:tblLook w:val="04A0" w:firstRow="1" w:lastRow="0" w:firstColumn="1" w:lastColumn="0" w:noHBand="0" w:noVBand="1"/>
        <w:tblCaption w:val="Transaction Control"/>
        <w:tblDescription w:val="Transaction control"/>
      </w:tblPr>
      <w:tblGrid>
        <w:gridCol w:w="693"/>
        <w:gridCol w:w="2259"/>
        <w:gridCol w:w="6392"/>
      </w:tblGrid>
      <w:tr w:rsidR="00F46978" w:rsidRPr="00F364E8" w:rsidTr="00E639D7">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F46978" w:rsidRPr="00F364E8" w:rsidRDefault="00F46978" w:rsidP="00E639D7">
            <w:pPr>
              <w:spacing w:after="0" w:line="240" w:lineRule="auto"/>
              <w:rPr>
                <w:rFonts w:ascii="Tahoma" w:eastAsia="Times New Roman" w:hAnsi="Tahoma" w:cs="Tahoma"/>
                <w:b/>
                <w:bCs/>
                <w:color w:val="000000"/>
                <w:sz w:val="24"/>
                <w:szCs w:val="24"/>
              </w:rPr>
            </w:pPr>
            <w:r w:rsidRPr="00F364E8">
              <w:rPr>
                <w:rFonts w:ascii="Tahoma" w:eastAsia="Times New Roman" w:hAnsi="Tahoma" w:cs="Tahoma"/>
                <w:b/>
                <w:bCs/>
                <w:color w:val="000000"/>
                <w:sz w:val="24"/>
                <w:szCs w:val="24"/>
              </w:rPr>
              <w:t>Time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F46978" w:rsidRPr="00F364E8" w:rsidRDefault="00F46978" w:rsidP="00E639D7">
            <w:pPr>
              <w:spacing w:after="0" w:line="240" w:lineRule="auto"/>
              <w:rPr>
                <w:rFonts w:ascii="Tahoma" w:eastAsia="Times New Roman" w:hAnsi="Tahoma" w:cs="Tahoma"/>
                <w:b/>
                <w:bCs/>
                <w:color w:val="000000"/>
                <w:sz w:val="24"/>
                <w:szCs w:val="24"/>
              </w:rPr>
            </w:pPr>
            <w:r w:rsidRPr="00F364E8">
              <w:rPr>
                <w:rFonts w:ascii="Tahoma" w:eastAsia="Times New Roman" w:hAnsi="Tahoma" w:cs="Tahoma"/>
                <w:b/>
                <w:bCs/>
                <w:color w:val="000000"/>
                <w:sz w:val="24"/>
                <w:szCs w:val="24"/>
              </w:rPr>
              <w:t>Session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F46978" w:rsidRPr="00F364E8" w:rsidRDefault="00F46978" w:rsidP="00E639D7">
            <w:pPr>
              <w:spacing w:after="0" w:line="240" w:lineRule="auto"/>
              <w:rPr>
                <w:rFonts w:ascii="Tahoma" w:eastAsia="Times New Roman" w:hAnsi="Tahoma" w:cs="Tahoma"/>
                <w:b/>
                <w:bCs/>
                <w:color w:val="000000"/>
                <w:sz w:val="24"/>
                <w:szCs w:val="24"/>
              </w:rPr>
            </w:pPr>
            <w:r w:rsidRPr="00F364E8">
              <w:rPr>
                <w:rFonts w:ascii="Tahoma" w:eastAsia="Times New Roman" w:hAnsi="Tahoma" w:cs="Tahoma"/>
                <w:b/>
                <w:bCs/>
                <w:color w:val="000000"/>
                <w:sz w:val="24"/>
                <w:szCs w:val="24"/>
              </w:rPr>
              <w:t>Explanation</w:t>
            </w:r>
          </w:p>
        </w:tc>
      </w:tr>
      <w:tr w:rsidR="00F46978" w:rsidRPr="00F364E8" w:rsidTr="00E639D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6978" w:rsidRPr="00F364E8" w:rsidRDefault="00F46978" w:rsidP="00E639D7">
            <w:pPr>
              <w:spacing w:after="0" w:line="240" w:lineRule="auto"/>
              <w:rPr>
                <w:rFonts w:ascii="Tahoma" w:eastAsia="Times New Roman" w:hAnsi="Tahoma" w:cs="Tahoma"/>
                <w:color w:val="000000"/>
                <w:sz w:val="24"/>
                <w:szCs w:val="24"/>
              </w:rPr>
            </w:pPr>
            <w:r w:rsidRPr="00F364E8">
              <w:rPr>
                <w:rFonts w:ascii="Tahoma" w:eastAsia="Times New Roman" w:hAnsi="Tahoma" w:cs="Tahoma"/>
                <w:color w:val="000000"/>
                <w:sz w:val="24"/>
                <w:szCs w:val="24"/>
              </w:rPr>
              <w:t>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6978" w:rsidRPr="00F364E8" w:rsidRDefault="00F46978" w:rsidP="00E63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F364E8">
              <w:rPr>
                <w:rFonts w:ascii="Courier New" w:eastAsia="Times New Roman" w:hAnsi="Courier New" w:cs="Courier New"/>
                <w:color w:val="000000"/>
                <w:sz w:val="17"/>
                <w:szCs w:val="17"/>
              </w:rPr>
              <w:t>COMMIT;</w:t>
            </w:r>
          </w:p>
          <w:p w:rsidR="00F46978" w:rsidRPr="00F364E8" w:rsidRDefault="00F46978" w:rsidP="00E639D7">
            <w:pPr>
              <w:spacing w:after="0" w:line="240" w:lineRule="auto"/>
              <w:rPr>
                <w:rFonts w:ascii="Tahoma" w:eastAsia="Times New Roman" w:hAnsi="Tahoma" w:cs="Tahoma"/>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6978" w:rsidRPr="00F364E8" w:rsidRDefault="00F46978" w:rsidP="00E639D7">
            <w:pPr>
              <w:spacing w:after="0" w:line="240" w:lineRule="auto"/>
              <w:rPr>
                <w:rFonts w:ascii="Tahoma" w:eastAsia="Times New Roman" w:hAnsi="Tahoma" w:cs="Tahoma"/>
                <w:color w:val="000000"/>
                <w:sz w:val="24"/>
                <w:szCs w:val="24"/>
              </w:rPr>
            </w:pPr>
            <w:r w:rsidRPr="00F364E8">
              <w:rPr>
                <w:rFonts w:ascii="Tahoma" w:eastAsia="Times New Roman" w:hAnsi="Tahoma" w:cs="Tahoma"/>
                <w:color w:val="000000"/>
                <w:sz w:val="24"/>
                <w:szCs w:val="24"/>
              </w:rPr>
              <w:t>This statement ends any existing transaction in the session.</w:t>
            </w:r>
          </w:p>
        </w:tc>
      </w:tr>
      <w:tr w:rsidR="00F46978" w:rsidRPr="00F364E8" w:rsidTr="00E639D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6978" w:rsidRPr="00F364E8" w:rsidRDefault="00F46978" w:rsidP="00E639D7">
            <w:pPr>
              <w:spacing w:after="0" w:line="240" w:lineRule="auto"/>
              <w:rPr>
                <w:rFonts w:ascii="Tahoma" w:eastAsia="Times New Roman" w:hAnsi="Tahoma" w:cs="Tahoma"/>
                <w:color w:val="000000"/>
                <w:sz w:val="24"/>
                <w:szCs w:val="24"/>
              </w:rPr>
            </w:pPr>
            <w:r w:rsidRPr="00F364E8">
              <w:rPr>
                <w:rFonts w:ascii="Tahoma" w:eastAsia="Times New Roman" w:hAnsi="Tahoma" w:cs="Tahoma"/>
                <w:color w:val="000000"/>
                <w:sz w:val="24"/>
                <w:szCs w:val="24"/>
              </w:rPr>
              <w:t>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6978" w:rsidRPr="00F364E8" w:rsidRDefault="00F46978" w:rsidP="00E63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F364E8">
              <w:rPr>
                <w:rFonts w:ascii="Courier New" w:eastAsia="Times New Roman" w:hAnsi="Courier New" w:cs="Courier New"/>
                <w:color w:val="000000"/>
                <w:sz w:val="17"/>
                <w:szCs w:val="17"/>
              </w:rPr>
              <w:t>SET TRANSACTION NAME '</w:t>
            </w:r>
            <w:proofErr w:type="spellStart"/>
            <w:r w:rsidRPr="00F364E8">
              <w:rPr>
                <w:rFonts w:ascii="Courier New" w:eastAsia="Times New Roman" w:hAnsi="Courier New" w:cs="Courier New"/>
                <w:color w:val="000000"/>
                <w:sz w:val="17"/>
                <w:szCs w:val="17"/>
              </w:rPr>
              <w:t>sal_update</w:t>
            </w:r>
            <w:proofErr w:type="spellEnd"/>
            <w:r w:rsidRPr="00F364E8">
              <w:rPr>
                <w:rFonts w:ascii="Courier New" w:eastAsia="Times New Roman" w:hAnsi="Courier New" w:cs="Courier New"/>
                <w:color w:val="000000"/>
                <w:sz w:val="17"/>
                <w:szCs w:val="17"/>
              </w:rPr>
              <w:t>';</w:t>
            </w:r>
          </w:p>
          <w:p w:rsidR="00F46978" w:rsidRPr="00F364E8" w:rsidRDefault="00F46978" w:rsidP="00E639D7">
            <w:pPr>
              <w:spacing w:after="0" w:line="240" w:lineRule="auto"/>
              <w:rPr>
                <w:rFonts w:ascii="Tahoma" w:eastAsia="Times New Roman" w:hAnsi="Tahoma" w:cs="Tahoma"/>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6978" w:rsidRPr="00F364E8" w:rsidRDefault="00F46978" w:rsidP="00E639D7">
            <w:pPr>
              <w:spacing w:after="0" w:line="240" w:lineRule="auto"/>
              <w:rPr>
                <w:rFonts w:ascii="Tahoma" w:eastAsia="Times New Roman" w:hAnsi="Tahoma" w:cs="Tahoma"/>
                <w:color w:val="000000"/>
                <w:sz w:val="24"/>
                <w:szCs w:val="24"/>
              </w:rPr>
            </w:pPr>
            <w:r w:rsidRPr="00F364E8">
              <w:rPr>
                <w:rFonts w:ascii="Tahoma" w:eastAsia="Times New Roman" w:hAnsi="Tahoma" w:cs="Tahoma"/>
                <w:color w:val="000000"/>
                <w:sz w:val="24"/>
                <w:szCs w:val="24"/>
              </w:rPr>
              <w:t>This statement begins a transaction and names it </w:t>
            </w:r>
            <w:proofErr w:type="spellStart"/>
            <w:r w:rsidRPr="00F364E8">
              <w:rPr>
                <w:rFonts w:ascii="Courier New" w:eastAsia="Times New Roman" w:hAnsi="Courier New" w:cs="Courier New"/>
                <w:color w:val="000000"/>
                <w:sz w:val="17"/>
                <w:szCs w:val="17"/>
              </w:rPr>
              <w:t>sal_update</w:t>
            </w:r>
            <w:proofErr w:type="spellEnd"/>
            <w:r w:rsidRPr="00F364E8">
              <w:rPr>
                <w:rFonts w:ascii="Tahoma" w:eastAsia="Times New Roman" w:hAnsi="Tahoma" w:cs="Tahoma"/>
                <w:color w:val="000000"/>
                <w:sz w:val="24"/>
                <w:szCs w:val="24"/>
              </w:rPr>
              <w:t>.</w:t>
            </w:r>
          </w:p>
        </w:tc>
      </w:tr>
      <w:tr w:rsidR="00F46978" w:rsidRPr="00F364E8" w:rsidTr="00E639D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6978" w:rsidRPr="00F364E8" w:rsidRDefault="00F46978" w:rsidP="00E639D7">
            <w:pPr>
              <w:spacing w:after="0" w:line="240" w:lineRule="auto"/>
              <w:rPr>
                <w:rFonts w:ascii="Tahoma" w:eastAsia="Times New Roman" w:hAnsi="Tahoma" w:cs="Tahoma"/>
                <w:color w:val="000000"/>
                <w:sz w:val="24"/>
                <w:szCs w:val="24"/>
              </w:rPr>
            </w:pPr>
            <w:r w:rsidRPr="00F364E8">
              <w:rPr>
                <w:rFonts w:ascii="Tahoma" w:eastAsia="Times New Roman" w:hAnsi="Tahoma" w:cs="Tahoma"/>
                <w:color w:val="000000"/>
                <w:sz w:val="24"/>
                <w:szCs w:val="24"/>
              </w:rPr>
              <w:t>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6978" w:rsidRPr="00F364E8" w:rsidRDefault="00F46978" w:rsidP="00E63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F364E8">
              <w:rPr>
                <w:rFonts w:ascii="Courier New" w:eastAsia="Times New Roman" w:hAnsi="Courier New" w:cs="Courier New"/>
                <w:color w:val="000000"/>
                <w:sz w:val="17"/>
                <w:szCs w:val="17"/>
              </w:rPr>
              <w:t>UPDATE employees</w:t>
            </w:r>
          </w:p>
          <w:p w:rsidR="00F46978" w:rsidRPr="00F364E8" w:rsidRDefault="00F46978" w:rsidP="00E63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F364E8">
              <w:rPr>
                <w:rFonts w:ascii="Courier New" w:eastAsia="Times New Roman" w:hAnsi="Courier New" w:cs="Courier New"/>
                <w:color w:val="000000"/>
                <w:sz w:val="17"/>
                <w:szCs w:val="17"/>
              </w:rPr>
              <w:t xml:space="preserve">    SET salary = 7000 </w:t>
            </w:r>
          </w:p>
          <w:p w:rsidR="00F46978" w:rsidRPr="00F364E8" w:rsidRDefault="00F46978" w:rsidP="00E63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F364E8">
              <w:rPr>
                <w:rFonts w:ascii="Courier New" w:eastAsia="Times New Roman" w:hAnsi="Courier New" w:cs="Courier New"/>
                <w:color w:val="000000"/>
                <w:sz w:val="17"/>
                <w:szCs w:val="17"/>
              </w:rPr>
              <w:t xml:space="preserve">    WHERE </w:t>
            </w:r>
            <w:proofErr w:type="spellStart"/>
            <w:r w:rsidRPr="00F364E8">
              <w:rPr>
                <w:rFonts w:ascii="Courier New" w:eastAsia="Times New Roman" w:hAnsi="Courier New" w:cs="Courier New"/>
                <w:color w:val="000000"/>
                <w:sz w:val="17"/>
                <w:szCs w:val="17"/>
              </w:rPr>
              <w:t>last_name</w:t>
            </w:r>
            <w:proofErr w:type="spellEnd"/>
            <w:r w:rsidRPr="00F364E8">
              <w:rPr>
                <w:rFonts w:ascii="Courier New" w:eastAsia="Times New Roman" w:hAnsi="Courier New" w:cs="Courier New"/>
                <w:color w:val="000000"/>
                <w:sz w:val="17"/>
                <w:szCs w:val="17"/>
              </w:rPr>
              <w:t xml:space="preserve"> = 'Banda';</w:t>
            </w:r>
          </w:p>
          <w:p w:rsidR="00F46978" w:rsidRPr="00F364E8" w:rsidRDefault="00F46978" w:rsidP="00E639D7">
            <w:pPr>
              <w:spacing w:after="0" w:line="240" w:lineRule="auto"/>
              <w:rPr>
                <w:rFonts w:ascii="Tahoma" w:eastAsia="Times New Roman" w:hAnsi="Tahoma" w:cs="Tahoma"/>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6978" w:rsidRPr="00F364E8" w:rsidRDefault="00F46978" w:rsidP="00E639D7">
            <w:pPr>
              <w:spacing w:after="0" w:line="240" w:lineRule="auto"/>
              <w:rPr>
                <w:rFonts w:ascii="Tahoma" w:eastAsia="Times New Roman" w:hAnsi="Tahoma" w:cs="Tahoma"/>
                <w:color w:val="000000"/>
                <w:sz w:val="24"/>
                <w:szCs w:val="24"/>
              </w:rPr>
            </w:pPr>
            <w:r w:rsidRPr="00F364E8">
              <w:rPr>
                <w:rFonts w:ascii="Tahoma" w:eastAsia="Times New Roman" w:hAnsi="Tahoma" w:cs="Tahoma"/>
                <w:color w:val="000000"/>
                <w:sz w:val="24"/>
                <w:szCs w:val="24"/>
              </w:rPr>
              <w:t>This statement updates the salary for Banda to 7000.</w:t>
            </w:r>
          </w:p>
        </w:tc>
      </w:tr>
      <w:tr w:rsidR="00F46978" w:rsidRPr="00F364E8" w:rsidTr="00E639D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6978" w:rsidRPr="00F364E8" w:rsidRDefault="00F46978" w:rsidP="00E639D7">
            <w:pPr>
              <w:spacing w:after="0" w:line="240" w:lineRule="auto"/>
              <w:rPr>
                <w:rFonts w:ascii="Tahoma" w:eastAsia="Times New Roman" w:hAnsi="Tahoma" w:cs="Tahoma"/>
                <w:color w:val="000000"/>
                <w:sz w:val="24"/>
                <w:szCs w:val="24"/>
              </w:rPr>
            </w:pPr>
            <w:r w:rsidRPr="00F364E8">
              <w:rPr>
                <w:rFonts w:ascii="Tahoma" w:eastAsia="Times New Roman" w:hAnsi="Tahoma" w:cs="Tahoma"/>
                <w:color w:val="000000"/>
                <w:sz w:val="24"/>
                <w:szCs w:val="24"/>
              </w:rPr>
              <w:t>t3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6978" w:rsidRPr="00F364E8" w:rsidRDefault="00F46978" w:rsidP="00E63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F364E8">
              <w:rPr>
                <w:rFonts w:ascii="Courier New" w:eastAsia="Times New Roman" w:hAnsi="Courier New" w:cs="Courier New"/>
                <w:color w:val="000000"/>
                <w:sz w:val="17"/>
                <w:szCs w:val="17"/>
              </w:rPr>
              <w:t xml:space="preserve">SAVEPOINT </w:t>
            </w:r>
            <w:proofErr w:type="spellStart"/>
            <w:r w:rsidRPr="00F364E8">
              <w:rPr>
                <w:rFonts w:ascii="Courier New" w:eastAsia="Times New Roman" w:hAnsi="Courier New" w:cs="Courier New"/>
                <w:color w:val="000000"/>
                <w:sz w:val="17"/>
                <w:szCs w:val="17"/>
              </w:rPr>
              <w:t>after_banda_sal</w:t>
            </w:r>
            <w:proofErr w:type="spellEnd"/>
            <w:r w:rsidRPr="00F364E8">
              <w:rPr>
                <w:rFonts w:ascii="Courier New" w:eastAsia="Times New Roman" w:hAnsi="Courier New" w:cs="Courier New"/>
                <w:color w:val="000000"/>
                <w:sz w:val="17"/>
                <w:szCs w:val="17"/>
              </w:rPr>
              <w:t>;</w:t>
            </w:r>
          </w:p>
          <w:p w:rsidR="00F46978" w:rsidRPr="00F364E8" w:rsidRDefault="00F46978" w:rsidP="00E639D7">
            <w:pPr>
              <w:spacing w:after="0" w:line="240" w:lineRule="auto"/>
              <w:rPr>
                <w:rFonts w:ascii="Tahoma" w:eastAsia="Times New Roman" w:hAnsi="Tahoma" w:cs="Tahoma"/>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6978" w:rsidRPr="00F364E8" w:rsidRDefault="00F46978" w:rsidP="00E639D7">
            <w:pPr>
              <w:spacing w:after="0" w:line="240" w:lineRule="auto"/>
              <w:rPr>
                <w:rFonts w:ascii="Tahoma" w:eastAsia="Times New Roman" w:hAnsi="Tahoma" w:cs="Tahoma"/>
                <w:color w:val="000000"/>
                <w:sz w:val="24"/>
                <w:szCs w:val="24"/>
              </w:rPr>
            </w:pPr>
            <w:r w:rsidRPr="00F364E8">
              <w:rPr>
                <w:rFonts w:ascii="Tahoma" w:eastAsia="Times New Roman" w:hAnsi="Tahoma" w:cs="Tahoma"/>
                <w:color w:val="000000"/>
                <w:sz w:val="24"/>
                <w:szCs w:val="24"/>
              </w:rPr>
              <w:t xml:space="preserve">This statement creates a </w:t>
            </w:r>
            <w:proofErr w:type="spellStart"/>
            <w:r w:rsidRPr="00F364E8">
              <w:rPr>
                <w:rFonts w:ascii="Tahoma" w:eastAsia="Times New Roman" w:hAnsi="Tahoma" w:cs="Tahoma"/>
                <w:color w:val="000000"/>
                <w:sz w:val="24"/>
                <w:szCs w:val="24"/>
              </w:rPr>
              <w:t>savepoint</w:t>
            </w:r>
            <w:proofErr w:type="spellEnd"/>
            <w:r w:rsidRPr="00F364E8">
              <w:rPr>
                <w:rFonts w:ascii="Tahoma" w:eastAsia="Times New Roman" w:hAnsi="Tahoma" w:cs="Tahoma"/>
                <w:color w:val="000000"/>
                <w:sz w:val="24"/>
                <w:szCs w:val="24"/>
              </w:rPr>
              <w:t xml:space="preserve"> named </w:t>
            </w:r>
            <w:proofErr w:type="spellStart"/>
            <w:r w:rsidRPr="00F364E8">
              <w:rPr>
                <w:rFonts w:ascii="Courier New" w:eastAsia="Times New Roman" w:hAnsi="Courier New" w:cs="Courier New"/>
                <w:color w:val="000000"/>
                <w:sz w:val="17"/>
                <w:szCs w:val="17"/>
              </w:rPr>
              <w:t>after_banda_sal</w:t>
            </w:r>
            <w:proofErr w:type="spellEnd"/>
            <w:r w:rsidRPr="00F364E8">
              <w:rPr>
                <w:rFonts w:ascii="Tahoma" w:eastAsia="Times New Roman" w:hAnsi="Tahoma" w:cs="Tahoma"/>
                <w:color w:val="000000"/>
                <w:sz w:val="24"/>
                <w:szCs w:val="24"/>
              </w:rPr>
              <w:t>, enabling changes in this transaction to be rolled back to this point.</w:t>
            </w:r>
          </w:p>
        </w:tc>
      </w:tr>
      <w:tr w:rsidR="00F46978" w:rsidRPr="00F364E8" w:rsidTr="00E639D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6978" w:rsidRPr="00F364E8" w:rsidRDefault="00F46978" w:rsidP="00E639D7">
            <w:pPr>
              <w:spacing w:after="0" w:line="240" w:lineRule="auto"/>
              <w:rPr>
                <w:rFonts w:ascii="Tahoma" w:eastAsia="Times New Roman" w:hAnsi="Tahoma" w:cs="Tahoma"/>
                <w:color w:val="000000"/>
                <w:sz w:val="24"/>
                <w:szCs w:val="24"/>
              </w:rPr>
            </w:pPr>
            <w:r w:rsidRPr="00F364E8">
              <w:rPr>
                <w:rFonts w:ascii="Tahoma" w:eastAsia="Times New Roman" w:hAnsi="Tahoma" w:cs="Tahoma"/>
                <w:color w:val="000000"/>
                <w:sz w:val="24"/>
                <w:szCs w:val="24"/>
              </w:rPr>
              <w:t>t4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6978" w:rsidRPr="00F364E8" w:rsidRDefault="00F46978" w:rsidP="00E63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F364E8">
              <w:rPr>
                <w:rFonts w:ascii="Courier New" w:eastAsia="Times New Roman" w:hAnsi="Courier New" w:cs="Courier New"/>
                <w:color w:val="000000"/>
                <w:sz w:val="17"/>
                <w:szCs w:val="17"/>
              </w:rPr>
              <w:t>UPDATE employees</w:t>
            </w:r>
          </w:p>
          <w:p w:rsidR="00F46978" w:rsidRPr="00F364E8" w:rsidRDefault="00F46978" w:rsidP="00E63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F364E8">
              <w:rPr>
                <w:rFonts w:ascii="Courier New" w:eastAsia="Times New Roman" w:hAnsi="Courier New" w:cs="Courier New"/>
                <w:color w:val="000000"/>
                <w:sz w:val="17"/>
                <w:szCs w:val="17"/>
              </w:rPr>
              <w:t xml:space="preserve">    SET salary = 12000 </w:t>
            </w:r>
          </w:p>
          <w:p w:rsidR="00F46978" w:rsidRPr="00F364E8" w:rsidRDefault="00F46978" w:rsidP="00E63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F364E8">
              <w:rPr>
                <w:rFonts w:ascii="Courier New" w:eastAsia="Times New Roman" w:hAnsi="Courier New" w:cs="Courier New"/>
                <w:color w:val="000000"/>
                <w:sz w:val="17"/>
                <w:szCs w:val="17"/>
              </w:rPr>
              <w:t xml:space="preserve">    WHERE </w:t>
            </w:r>
            <w:proofErr w:type="spellStart"/>
            <w:r w:rsidRPr="00F364E8">
              <w:rPr>
                <w:rFonts w:ascii="Courier New" w:eastAsia="Times New Roman" w:hAnsi="Courier New" w:cs="Courier New"/>
                <w:color w:val="000000"/>
                <w:sz w:val="17"/>
                <w:szCs w:val="17"/>
              </w:rPr>
              <w:t>last_name</w:t>
            </w:r>
            <w:proofErr w:type="spellEnd"/>
            <w:r w:rsidRPr="00F364E8">
              <w:rPr>
                <w:rFonts w:ascii="Courier New" w:eastAsia="Times New Roman" w:hAnsi="Courier New" w:cs="Courier New"/>
                <w:color w:val="000000"/>
                <w:sz w:val="17"/>
                <w:szCs w:val="17"/>
              </w:rPr>
              <w:t xml:space="preserve"> = 'Greene';</w:t>
            </w:r>
          </w:p>
          <w:p w:rsidR="00F46978" w:rsidRPr="00F364E8" w:rsidRDefault="00F46978" w:rsidP="00E639D7">
            <w:pPr>
              <w:spacing w:after="0" w:line="240" w:lineRule="auto"/>
              <w:rPr>
                <w:rFonts w:ascii="Tahoma" w:eastAsia="Times New Roman" w:hAnsi="Tahoma" w:cs="Tahoma"/>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6978" w:rsidRPr="00F364E8" w:rsidRDefault="00F46978" w:rsidP="00E639D7">
            <w:pPr>
              <w:spacing w:after="0" w:line="240" w:lineRule="auto"/>
              <w:rPr>
                <w:rFonts w:ascii="Tahoma" w:eastAsia="Times New Roman" w:hAnsi="Tahoma" w:cs="Tahoma"/>
                <w:color w:val="000000"/>
                <w:sz w:val="24"/>
                <w:szCs w:val="24"/>
              </w:rPr>
            </w:pPr>
            <w:r w:rsidRPr="00F364E8">
              <w:rPr>
                <w:rFonts w:ascii="Tahoma" w:eastAsia="Times New Roman" w:hAnsi="Tahoma" w:cs="Tahoma"/>
                <w:color w:val="000000"/>
                <w:sz w:val="24"/>
                <w:szCs w:val="24"/>
              </w:rPr>
              <w:t>This statement updates the salary for Greene to 12000.</w:t>
            </w:r>
          </w:p>
        </w:tc>
      </w:tr>
      <w:tr w:rsidR="00F46978" w:rsidRPr="00F364E8" w:rsidTr="00E639D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6978" w:rsidRPr="00F364E8" w:rsidRDefault="00F46978" w:rsidP="00E639D7">
            <w:pPr>
              <w:spacing w:after="0" w:line="240" w:lineRule="auto"/>
              <w:rPr>
                <w:rFonts w:ascii="Tahoma" w:eastAsia="Times New Roman" w:hAnsi="Tahoma" w:cs="Tahoma"/>
                <w:color w:val="000000"/>
                <w:sz w:val="24"/>
                <w:szCs w:val="24"/>
              </w:rPr>
            </w:pPr>
            <w:r w:rsidRPr="00F364E8">
              <w:rPr>
                <w:rFonts w:ascii="Tahoma" w:eastAsia="Times New Roman" w:hAnsi="Tahoma" w:cs="Tahoma"/>
                <w:color w:val="000000"/>
                <w:sz w:val="24"/>
                <w:szCs w:val="24"/>
              </w:rPr>
              <w:t>t5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6978" w:rsidRPr="00F364E8" w:rsidRDefault="00F46978" w:rsidP="00E63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F364E8">
              <w:rPr>
                <w:rFonts w:ascii="Courier New" w:eastAsia="Times New Roman" w:hAnsi="Courier New" w:cs="Courier New"/>
                <w:color w:val="000000"/>
                <w:sz w:val="17"/>
                <w:szCs w:val="17"/>
              </w:rPr>
              <w:t xml:space="preserve">SAVEPOINT </w:t>
            </w:r>
            <w:proofErr w:type="spellStart"/>
            <w:r w:rsidRPr="00F364E8">
              <w:rPr>
                <w:rFonts w:ascii="Courier New" w:eastAsia="Times New Roman" w:hAnsi="Courier New" w:cs="Courier New"/>
                <w:color w:val="000000"/>
                <w:sz w:val="17"/>
                <w:szCs w:val="17"/>
              </w:rPr>
              <w:t>after_greene_sal</w:t>
            </w:r>
            <w:proofErr w:type="spellEnd"/>
            <w:r w:rsidRPr="00F364E8">
              <w:rPr>
                <w:rFonts w:ascii="Courier New" w:eastAsia="Times New Roman" w:hAnsi="Courier New" w:cs="Courier New"/>
                <w:color w:val="000000"/>
                <w:sz w:val="17"/>
                <w:szCs w:val="17"/>
              </w:rPr>
              <w:t>;</w:t>
            </w:r>
          </w:p>
          <w:p w:rsidR="00F46978" w:rsidRPr="00F364E8" w:rsidRDefault="00F46978" w:rsidP="00E639D7">
            <w:pPr>
              <w:spacing w:after="0" w:line="240" w:lineRule="auto"/>
              <w:rPr>
                <w:rFonts w:ascii="Tahoma" w:eastAsia="Times New Roman" w:hAnsi="Tahoma" w:cs="Tahoma"/>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6978" w:rsidRPr="00F364E8" w:rsidRDefault="00F46978" w:rsidP="00E639D7">
            <w:pPr>
              <w:spacing w:after="0" w:line="240" w:lineRule="auto"/>
              <w:rPr>
                <w:rFonts w:ascii="Tahoma" w:eastAsia="Times New Roman" w:hAnsi="Tahoma" w:cs="Tahoma"/>
                <w:color w:val="000000"/>
                <w:sz w:val="24"/>
                <w:szCs w:val="24"/>
              </w:rPr>
            </w:pPr>
            <w:r w:rsidRPr="00F364E8">
              <w:rPr>
                <w:rFonts w:ascii="Tahoma" w:eastAsia="Times New Roman" w:hAnsi="Tahoma" w:cs="Tahoma"/>
                <w:color w:val="000000"/>
                <w:sz w:val="24"/>
                <w:szCs w:val="24"/>
              </w:rPr>
              <w:t xml:space="preserve">This statement creates a </w:t>
            </w:r>
            <w:proofErr w:type="spellStart"/>
            <w:r w:rsidRPr="00F364E8">
              <w:rPr>
                <w:rFonts w:ascii="Tahoma" w:eastAsia="Times New Roman" w:hAnsi="Tahoma" w:cs="Tahoma"/>
                <w:color w:val="000000"/>
                <w:sz w:val="24"/>
                <w:szCs w:val="24"/>
              </w:rPr>
              <w:t>savepoint</w:t>
            </w:r>
            <w:proofErr w:type="spellEnd"/>
            <w:r w:rsidRPr="00F364E8">
              <w:rPr>
                <w:rFonts w:ascii="Tahoma" w:eastAsia="Times New Roman" w:hAnsi="Tahoma" w:cs="Tahoma"/>
                <w:color w:val="000000"/>
                <w:sz w:val="24"/>
                <w:szCs w:val="24"/>
              </w:rPr>
              <w:t xml:space="preserve"> named </w:t>
            </w:r>
            <w:proofErr w:type="spellStart"/>
            <w:r w:rsidRPr="00F364E8">
              <w:rPr>
                <w:rFonts w:ascii="Courier New" w:eastAsia="Times New Roman" w:hAnsi="Courier New" w:cs="Courier New"/>
                <w:color w:val="000000"/>
                <w:sz w:val="17"/>
                <w:szCs w:val="17"/>
              </w:rPr>
              <w:t>after_greene_sal</w:t>
            </w:r>
            <w:proofErr w:type="spellEnd"/>
            <w:r w:rsidRPr="00F364E8">
              <w:rPr>
                <w:rFonts w:ascii="Tahoma" w:eastAsia="Times New Roman" w:hAnsi="Tahoma" w:cs="Tahoma"/>
                <w:color w:val="000000"/>
                <w:sz w:val="24"/>
                <w:szCs w:val="24"/>
              </w:rPr>
              <w:t>, enabling changes in this transaction to be rolled back to this point.</w:t>
            </w:r>
          </w:p>
        </w:tc>
      </w:tr>
      <w:tr w:rsidR="00F46978" w:rsidRPr="00F364E8" w:rsidTr="00E639D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6978" w:rsidRPr="00F364E8" w:rsidRDefault="00F46978" w:rsidP="00E639D7">
            <w:pPr>
              <w:spacing w:after="0" w:line="240" w:lineRule="auto"/>
              <w:rPr>
                <w:rFonts w:ascii="Tahoma" w:eastAsia="Times New Roman" w:hAnsi="Tahoma" w:cs="Tahoma"/>
                <w:color w:val="000000"/>
                <w:sz w:val="24"/>
                <w:szCs w:val="24"/>
              </w:rPr>
            </w:pPr>
            <w:r w:rsidRPr="00F364E8">
              <w:rPr>
                <w:rFonts w:ascii="Tahoma" w:eastAsia="Times New Roman" w:hAnsi="Tahoma" w:cs="Tahoma"/>
                <w:color w:val="000000"/>
                <w:sz w:val="24"/>
                <w:szCs w:val="24"/>
              </w:rPr>
              <w:t>t6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6978" w:rsidRPr="00F364E8" w:rsidRDefault="00F46978" w:rsidP="00E63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F364E8">
              <w:rPr>
                <w:rFonts w:ascii="Courier New" w:eastAsia="Times New Roman" w:hAnsi="Courier New" w:cs="Courier New"/>
                <w:color w:val="000000"/>
                <w:sz w:val="17"/>
                <w:szCs w:val="17"/>
              </w:rPr>
              <w:t>ROLLBACK TO SAVEPOINT</w:t>
            </w:r>
          </w:p>
          <w:p w:rsidR="00F46978" w:rsidRPr="00F364E8" w:rsidRDefault="00F46978" w:rsidP="00E63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F364E8">
              <w:rPr>
                <w:rFonts w:ascii="Courier New" w:eastAsia="Times New Roman" w:hAnsi="Courier New" w:cs="Courier New"/>
                <w:color w:val="000000"/>
                <w:sz w:val="17"/>
                <w:szCs w:val="17"/>
              </w:rPr>
              <w:t xml:space="preserve">    </w:t>
            </w:r>
            <w:proofErr w:type="spellStart"/>
            <w:r w:rsidRPr="00F364E8">
              <w:rPr>
                <w:rFonts w:ascii="Courier New" w:eastAsia="Times New Roman" w:hAnsi="Courier New" w:cs="Courier New"/>
                <w:color w:val="000000"/>
                <w:sz w:val="17"/>
                <w:szCs w:val="17"/>
              </w:rPr>
              <w:t>after_banda_sal</w:t>
            </w:r>
            <w:proofErr w:type="spellEnd"/>
            <w:r w:rsidRPr="00F364E8">
              <w:rPr>
                <w:rFonts w:ascii="Courier New" w:eastAsia="Times New Roman" w:hAnsi="Courier New" w:cs="Courier New"/>
                <w:color w:val="000000"/>
                <w:sz w:val="17"/>
                <w:szCs w:val="17"/>
              </w:rPr>
              <w:t>;</w:t>
            </w:r>
          </w:p>
          <w:p w:rsidR="00F46978" w:rsidRPr="00F364E8" w:rsidRDefault="00F46978" w:rsidP="00E639D7">
            <w:pPr>
              <w:spacing w:after="0" w:line="240" w:lineRule="auto"/>
              <w:rPr>
                <w:rFonts w:ascii="Tahoma" w:eastAsia="Times New Roman" w:hAnsi="Tahoma" w:cs="Tahoma"/>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6978" w:rsidRPr="00F364E8" w:rsidRDefault="00F46978" w:rsidP="00E639D7">
            <w:pPr>
              <w:spacing w:after="0" w:line="240" w:lineRule="auto"/>
              <w:rPr>
                <w:rFonts w:ascii="Tahoma" w:eastAsia="Times New Roman" w:hAnsi="Tahoma" w:cs="Tahoma"/>
                <w:color w:val="000000"/>
                <w:sz w:val="24"/>
                <w:szCs w:val="24"/>
              </w:rPr>
            </w:pPr>
            <w:r w:rsidRPr="00F364E8">
              <w:rPr>
                <w:rFonts w:ascii="Tahoma" w:eastAsia="Times New Roman" w:hAnsi="Tahoma" w:cs="Tahoma"/>
                <w:color w:val="000000"/>
                <w:sz w:val="24"/>
                <w:szCs w:val="24"/>
              </w:rPr>
              <w:t>This statement rolls back the transaction to t3, undoing the update to Greene's salary at t4. The </w:t>
            </w:r>
            <w:proofErr w:type="spellStart"/>
            <w:r w:rsidRPr="00F364E8">
              <w:rPr>
                <w:rFonts w:ascii="Courier New" w:eastAsia="Times New Roman" w:hAnsi="Courier New" w:cs="Courier New"/>
                <w:color w:val="000000"/>
                <w:sz w:val="17"/>
                <w:szCs w:val="17"/>
              </w:rPr>
              <w:t>sal_update</w:t>
            </w:r>
            <w:proofErr w:type="spellEnd"/>
            <w:r w:rsidRPr="00F364E8">
              <w:rPr>
                <w:rFonts w:ascii="Tahoma" w:eastAsia="Times New Roman" w:hAnsi="Tahoma" w:cs="Tahoma"/>
                <w:color w:val="000000"/>
                <w:sz w:val="24"/>
                <w:szCs w:val="24"/>
              </w:rPr>
              <w:t> transaction has </w:t>
            </w:r>
            <w:r w:rsidRPr="00F364E8">
              <w:rPr>
                <w:rFonts w:ascii="Tahoma" w:eastAsia="Times New Roman" w:hAnsi="Tahoma" w:cs="Tahoma"/>
                <w:i/>
                <w:iCs/>
                <w:color w:val="000000"/>
                <w:sz w:val="24"/>
                <w:szCs w:val="24"/>
              </w:rPr>
              <w:t>not</w:t>
            </w:r>
            <w:r w:rsidRPr="00F364E8">
              <w:rPr>
                <w:rFonts w:ascii="Tahoma" w:eastAsia="Times New Roman" w:hAnsi="Tahoma" w:cs="Tahoma"/>
                <w:color w:val="000000"/>
                <w:sz w:val="24"/>
                <w:szCs w:val="24"/>
              </w:rPr>
              <w:t> ended.</w:t>
            </w:r>
          </w:p>
        </w:tc>
      </w:tr>
      <w:tr w:rsidR="00F46978" w:rsidRPr="00F364E8" w:rsidTr="00E639D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6978" w:rsidRPr="00F364E8" w:rsidRDefault="00F46978" w:rsidP="00E639D7">
            <w:pPr>
              <w:spacing w:after="0" w:line="240" w:lineRule="auto"/>
              <w:rPr>
                <w:rFonts w:ascii="Tahoma" w:eastAsia="Times New Roman" w:hAnsi="Tahoma" w:cs="Tahoma"/>
                <w:color w:val="000000"/>
                <w:sz w:val="24"/>
                <w:szCs w:val="24"/>
              </w:rPr>
            </w:pPr>
            <w:r w:rsidRPr="00F364E8">
              <w:rPr>
                <w:rFonts w:ascii="Tahoma" w:eastAsia="Times New Roman" w:hAnsi="Tahoma" w:cs="Tahoma"/>
                <w:color w:val="000000"/>
                <w:sz w:val="24"/>
                <w:szCs w:val="24"/>
              </w:rPr>
              <w:t>t7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6978" w:rsidRPr="00F364E8" w:rsidRDefault="00F46978" w:rsidP="00E63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F364E8">
              <w:rPr>
                <w:rFonts w:ascii="Courier New" w:eastAsia="Times New Roman" w:hAnsi="Courier New" w:cs="Courier New"/>
                <w:color w:val="000000"/>
                <w:sz w:val="17"/>
                <w:szCs w:val="17"/>
              </w:rPr>
              <w:t>UPDATE employees</w:t>
            </w:r>
          </w:p>
          <w:p w:rsidR="00F46978" w:rsidRPr="00F364E8" w:rsidRDefault="00F46978" w:rsidP="00E63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F364E8">
              <w:rPr>
                <w:rFonts w:ascii="Courier New" w:eastAsia="Times New Roman" w:hAnsi="Courier New" w:cs="Courier New"/>
                <w:color w:val="000000"/>
                <w:sz w:val="17"/>
                <w:szCs w:val="17"/>
              </w:rPr>
              <w:t xml:space="preserve">    SET salary = 11000 </w:t>
            </w:r>
          </w:p>
          <w:p w:rsidR="00F46978" w:rsidRPr="00F364E8" w:rsidRDefault="00F46978" w:rsidP="00E63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F364E8">
              <w:rPr>
                <w:rFonts w:ascii="Courier New" w:eastAsia="Times New Roman" w:hAnsi="Courier New" w:cs="Courier New"/>
                <w:color w:val="000000"/>
                <w:sz w:val="17"/>
                <w:szCs w:val="17"/>
              </w:rPr>
              <w:t xml:space="preserve">    WHERE </w:t>
            </w:r>
            <w:proofErr w:type="spellStart"/>
            <w:r w:rsidRPr="00F364E8">
              <w:rPr>
                <w:rFonts w:ascii="Courier New" w:eastAsia="Times New Roman" w:hAnsi="Courier New" w:cs="Courier New"/>
                <w:color w:val="000000"/>
                <w:sz w:val="17"/>
                <w:szCs w:val="17"/>
              </w:rPr>
              <w:t>last_name</w:t>
            </w:r>
            <w:proofErr w:type="spellEnd"/>
            <w:r w:rsidRPr="00F364E8">
              <w:rPr>
                <w:rFonts w:ascii="Courier New" w:eastAsia="Times New Roman" w:hAnsi="Courier New" w:cs="Courier New"/>
                <w:color w:val="000000"/>
                <w:sz w:val="17"/>
                <w:szCs w:val="17"/>
              </w:rPr>
              <w:t xml:space="preserve"> = 'Greene';</w:t>
            </w:r>
          </w:p>
          <w:p w:rsidR="00F46978" w:rsidRPr="00F364E8" w:rsidRDefault="00F46978" w:rsidP="00E639D7">
            <w:pPr>
              <w:spacing w:after="0" w:line="240" w:lineRule="auto"/>
              <w:rPr>
                <w:rFonts w:ascii="Tahoma" w:eastAsia="Times New Roman" w:hAnsi="Tahoma" w:cs="Tahoma"/>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6978" w:rsidRPr="00F364E8" w:rsidRDefault="00F46978" w:rsidP="00E639D7">
            <w:pPr>
              <w:spacing w:after="0" w:line="240" w:lineRule="auto"/>
              <w:rPr>
                <w:rFonts w:ascii="Tahoma" w:eastAsia="Times New Roman" w:hAnsi="Tahoma" w:cs="Tahoma"/>
                <w:color w:val="000000"/>
                <w:sz w:val="24"/>
                <w:szCs w:val="24"/>
              </w:rPr>
            </w:pPr>
            <w:r w:rsidRPr="00F364E8">
              <w:rPr>
                <w:rFonts w:ascii="Tahoma" w:eastAsia="Times New Roman" w:hAnsi="Tahoma" w:cs="Tahoma"/>
                <w:color w:val="000000"/>
                <w:sz w:val="24"/>
                <w:szCs w:val="24"/>
              </w:rPr>
              <w:t>This statement updates the salary for Greene to 11000 in transaction </w:t>
            </w:r>
            <w:proofErr w:type="spellStart"/>
            <w:r w:rsidRPr="00F364E8">
              <w:rPr>
                <w:rFonts w:ascii="Courier New" w:eastAsia="Times New Roman" w:hAnsi="Courier New" w:cs="Courier New"/>
                <w:color w:val="000000"/>
                <w:sz w:val="17"/>
                <w:szCs w:val="17"/>
              </w:rPr>
              <w:t>sal_update</w:t>
            </w:r>
            <w:proofErr w:type="spellEnd"/>
            <w:r w:rsidRPr="00F364E8">
              <w:rPr>
                <w:rFonts w:ascii="Tahoma" w:eastAsia="Times New Roman" w:hAnsi="Tahoma" w:cs="Tahoma"/>
                <w:color w:val="000000"/>
                <w:sz w:val="24"/>
                <w:szCs w:val="24"/>
              </w:rPr>
              <w:t>.</w:t>
            </w:r>
          </w:p>
        </w:tc>
      </w:tr>
      <w:tr w:rsidR="00F46978" w:rsidRPr="00F364E8" w:rsidTr="00E639D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6978" w:rsidRPr="00F364E8" w:rsidRDefault="00F46978" w:rsidP="00E639D7">
            <w:pPr>
              <w:spacing w:after="0" w:line="240" w:lineRule="auto"/>
              <w:rPr>
                <w:rFonts w:ascii="Tahoma" w:eastAsia="Times New Roman" w:hAnsi="Tahoma" w:cs="Tahoma"/>
                <w:color w:val="000000"/>
                <w:sz w:val="24"/>
                <w:szCs w:val="24"/>
              </w:rPr>
            </w:pPr>
            <w:r w:rsidRPr="00F364E8">
              <w:rPr>
                <w:rFonts w:ascii="Tahoma" w:eastAsia="Times New Roman" w:hAnsi="Tahoma" w:cs="Tahoma"/>
                <w:color w:val="000000"/>
                <w:sz w:val="24"/>
                <w:szCs w:val="24"/>
              </w:rPr>
              <w:t>t8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6978" w:rsidRPr="00F364E8" w:rsidRDefault="00F46978" w:rsidP="00E63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F364E8">
              <w:rPr>
                <w:rFonts w:ascii="Courier New" w:eastAsia="Times New Roman" w:hAnsi="Courier New" w:cs="Courier New"/>
                <w:color w:val="000000"/>
                <w:sz w:val="17"/>
                <w:szCs w:val="17"/>
              </w:rPr>
              <w:t>ROLLBACK;</w:t>
            </w:r>
          </w:p>
          <w:p w:rsidR="00F46978" w:rsidRPr="00F364E8" w:rsidRDefault="00F46978" w:rsidP="00E639D7">
            <w:pPr>
              <w:spacing w:after="0" w:line="240" w:lineRule="auto"/>
              <w:rPr>
                <w:rFonts w:ascii="Tahoma" w:eastAsia="Times New Roman" w:hAnsi="Tahoma" w:cs="Tahoma"/>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6978" w:rsidRPr="00F364E8" w:rsidRDefault="00F46978" w:rsidP="00E639D7">
            <w:pPr>
              <w:spacing w:after="0" w:line="240" w:lineRule="auto"/>
              <w:rPr>
                <w:rFonts w:ascii="Tahoma" w:eastAsia="Times New Roman" w:hAnsi="Tahoma" w:cs="Tahoma"/>
                <w:color w:val="000000"/>
                <w:sz w:val="24"/>
                <w:szCs w:val="24"/>
              </w:rPr>
            </w:pPr>
            <w:r w:rsidRPr="00F364E8">
              <w:rPr>
                <w:rFonts w:ascii="Tahoma" w:eastAsia="Times New Roman" w:hAnsi="Tahoma" w:cs="Tahoma"/>
                <w:color w:val="000000"/>
                <w:sz w:val="24"/>
                <w:szCs w:val="24"/>
              </w:rPr>
              <w:t>This statement rolls back all changes in transaction </w:t>
            </w:r>
            <w:proofErr w:type="spellStart"/>
            <w:r w:rsidRPr="00F364E8">
              <w:rPr>
                <w:rFonts w:ascii="Courier New" w:eastAsia="Times New Roman" w:hAnsi="Courier New" w:cs="Courier New"/>
                <w:color w:val="000000"/>
                <w:sz w:val="17"/>
                <w:szCs w:val="17"/>
              </w:rPr>
              <w:t>sal_update</w:t>
            </w:r>
            <w:proofErr w:type="spellEnd"/>
            <w:r w:rsidRPr="00F364E8">
              <w:rPr>
                <w:rFonts w:ascii="Tahoma" w:eastAsia="Times New Roman" w:hAnsi="Tahoma" w:cs="Tahoma"/>
                <w:color w:val="000000"/>
                <w:sz w:val="24"/>
                <w:szCs w:val="24"/>
              </w:rPr>
              <w:t>, ending the transaction.</w:t>
            </w:r>
          </w:p>
        </w:tc>
      </w:tr>
      <w:tr w:rsidR="00F46978" w:rsidRPr="00F364E8" w:rsidTr="00E639D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6978" w:rsidRPr="00F364E8" w:rsidRDefault="00F46978" w:rsidP="00E639D7">
            <w:pPr>
              <w:spacing w:after="0" w:line="240" w:lineRule="auto"/>
              <w:rPr>
                <w:rFonts w:ascii="Tahoma" w:eastAsia="Times New Roman" w:hAnsi="Tahoma" w:cs="Tahoma"/>
                <w:color w:val="000000"/>
                <w:sz w:val="24"/>
                <w:szCs w:val="24"/>
              </w:rPr>
            </w:pPr>
            <w:r w:rsidRPr="00F364E8">
              <w:rPr>
                <w:rFonts w:ascii="Tahoma" w:eastAsia="Times New Roman" w:hAnsi="Tahoma" w:cs="Tahoma"/>
                <w:color w:val="000000"/>
                <w:sz w:val="24"/>
                <w:szCs w:val="24"/>
              </w:rPr>
              <w:t>t9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6978" w:rsidRPr="00F364E8" w:rsidRDefault="00F46978" w:rsidP="00E63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F364E8">
              <w:rPr>
                <w:rFonts w:ascii="Courier New" w:eastAsia="Times New Roman" w:hAnsi="Courier New" w:cs="Courier New"/>
                <w:color w:val="000000"/>
                <w:sz w:val="17"/>
                <w:szCs w:val="17"/>
              </w:rPr>
              <w:t>SET TRANSACTION NAME 'sal_update2';</w:t>
            </w:r>
          </w:p>
          <w:p w:rsidR="00F46978" w:rsidRPr="00F364E8" w:rsidRDefault="00F46978" w:rsidP="00E639D7">
            <w:pPr>
              <w:spacing w:after="0" w:line="240" w:lineRule="auto"/>
              <w:rPr>
                <w:rFonts w:ascii="Tahoma" w:eastAsia="Times New Roman" w:hAnsi="Tahoma" w:cs="Tahoma"/>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6978" w:rsidRPr="00F364E8" w:rsidRDefault="00F46978" w:rsidP="00E639D7">
            <w:pPr>
              <w:spacing w:after="0" w:line="240" w:lineRule="auto"/>
              <w:rPr>
                <w:rFonts w:ascii="Tahoma" w:eastAsia="Times New Roman" w:hAnsi="Tahoma" w:cs="Tahoma"/>
                <w:color w:val="000000"/>
                <w:sz w:val="24"/>
                <w:szCs w:val="24"/>
              </w:rPr>
            </w:pPr>
            <w:r w:rsidRPr="00F364E8">
              <w:rPr>
                <w:rFonts w:ascii="Tahoma" w:eastAsia="Times New Roman" w:hAnsi="Tahoma" w:cs="Tahoma"/>
                <w:color w:val="000000"/>
                <w:sz w:val="24"/>
                <w:szCs w:val="24"/>
              </w:rPr>
              <w:t>This statement begins a new transaction in the session and names it </w:t>
            </w:r>
            <w:r w:rsidRPr="00F364E8">
              <w:rPr>
                <w:rFonts w:ascii="Courier New" w:eastAsia="Times New Roman" w:hAnsi="Courier New" w:cs="Courier New"/>
                <w:color w:val="000000"/>
                <w:sz w:val="17"/>
                <w:szCs w:val="17"/>
              </w:rPr>
              <w:t>sal_update2</w:t>
            </w:r>
            <w:r w:rsidRPr="00F364E8">
              <w:rPr>
                <w:rFonts w:ascii="Tahoma" w:eastAsia="Times New Roman" w:hAnsi="Tahoma" w:cs="Tahoma"/>
                <w:color w:val="000000"/>
                <w:sz w:val="24"/>
                <w:szCs w:val="24"/>
              </w:rPr>
              <w:t>.</w:t>
            </w:r>
          </w:p>
        </w:tc>
      </w:tr>
      <w:tr w:rsidR="00F46978" w:rsidRPr="00F364E8" w:rsidTr="00E639D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6978" w:rsidRPr="00F364E8" w:rsidRDefault="00F46978" w:rsidP="00E639D7">
            <w:pPr>
              <w:spacing w:after="0" w:line="240" w:lineRule="auto"/>
              <w:rPr>
                <w:rFonts w:ascii="Tahoma" w:eastAsia="Times New Roman" w:hAnsi="Tahoma" w:cs="Tahoma"/>
                <w:color w:val="000000"/>
                <w:sz w:val="24"/>
                <w:szCs w:val="24"/>
              </w:rPr>
            </w:pPr>
            <w:r w:rsidRPr="00F364E8">
              <w:rPr>
                <w:rFonts w:ascii="Tahoma" w:eastAsia="Times New Roman" w:hAnsi="Tahoma" w:cs="Tahoma"/>
                <w:color w:val="000000"/>
                <w:sz w:val="24"/>
                <w:szCs w:val="24"/>
              </w:rPr>
              <w:t>t10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6978" w:rsidRPr="00F364E8" w:rsidRDefault="00F46978" w:rsidP="00E63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F364E8">
              <w:rPr>
                <w:rFonts w:ascii="Courier New" w:eastAsia="Times New Roman" w:hAnsi="Courier New" w:cs="Courier New"/>
                <w:color w:val="000000"/>
                <w:sz w:val="17"/>
                <w:szCs w:val="17"/>
              </w:rPr>
              <w:t>UPDATE employees</w:t>
            </w:r>
          </w:p>
          <w:p w:rsidR="00F46978" w:rsidRPr="00F364E8" w:rsidRDefault="00F46978" w:rsidP="00E63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F364E8">
              <w:rPr>
                <w:rFonts w:ascii="Courier New" w:eastAsia="Times New Roman" w:hAnsi="Courier New" w:cs="Courier New"/>
                <w:color w:val="000000"/>
                <w:sz w:val="17"/>
                <w:szCs w:val="17"/>
              </w:rPr>
              <w:t xml:space="preserve">    SET salary = 7050 </w:t>
            </w:r>
          </w:p>
          <w:p w:rsidR="00F46978" w:rsidRPr="00F364E8" w:rsidRDefault="00F46978" w:rsidP="00E63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F364E8">
              <w:rPr>
                <w:rFonts w:ascii="Courier New" w:eastAsia="Times New Roman" w:hAnsi="Courier New" w:cs="Courier New"/>
                <w:color w:val="000000"/>
                <w:sz w:val="17"/>
                <w:szCs w:val="17"/>
              </w:rPr>
              <w:t xml:space="preserve">    WHERE </w:t>
            </w:r>
            <w:proofErr w:type="spellStart"/>
            <w:r w:rsidRPr="00F364E8">
              <w:rPr>
                <w:rFonts w:ascii="Courier New" w:eastAsia="Times New Roman" w:hAnsi="Courier New" w:cs="Courier New"/>
                <w:color w:val="000000"/>
                <w:sz w:val="17"/>
                <w:szCs w:val="17"/>
              </w:rPr>
              <w:t>last_name</w:t>
            </w:r>
            <w:proofErr w:type="spellEnd"/>
            <w:r w:rsidRPr="00F364E8">
              <w:rPr>
                <w:rFonts w:ascii="Courier New" w:eastAsia="Times New Roman" w:hAnsi="Courier New" w:cs="Courier New"/>
                <w:color w:val="000000"/>
                <w:sz w:val="17"/>
                <w:szCs w:val="17"/>
              </w:rPr>
              <w:t xml:space="preserve"> = 'Banda';</w:t>
            </w:r>
          </w:p>
          <w:p w:rsidR="00F46978" w:rsidRPr="00F364E8" w:rsidRDefault="00F46978" w:rsidP="00E639D7">
            <w:pPr>
              <w:spacing w:after="0" w:line="240" w:lineRule="auto"/>
              <w:rPr>
                <w:rFonts w:ascii="Tahoma" w:eastAsia="Times New Roman" w:hAnsi="Tahoma" w:cs="Tahoma"/>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6978" w:rsidRPr="00F364E8" w:rsidRDefault="00F46978" w:rsidP="00E639D7">
            <w:pPr>
              <w:spacing w:after="0" w:line="240" w:lineRule="auto"/>
              <w:rPr>
                <w:rFonts w:ascii="Tahoma" w:eastAsia="Times New Roman" w:hAnsi="Tahoma" w:cs="Tahoma"/>
                <w:color w:val="000000"/>
                <w:sz w:val="24"/>
                <w:szCs w:val="24"/>
              </w:rPr>
            </w:pPr>
            <w:r w:rsidRPr="00F364E8">
              <w:rPr>
                <w:rFonts w:ascii="Tahoma" w:eastAsia="Times New Roman" w:hAnsi="Tahoma" w:cs="Tahoma"/>
                <w:color w:val="000000"/>
                <w:sz w:val="24"/>
                <w:szCs w:val="24"/>
              </w:rPr>
              <w:t>This statement updates the salary for Banda to 7050.</w:t>
            </w:r>
          </w:p>
        </w:tc>
      </w:tr>
      <w:tr w:rsidR="00F46978" w:rsidRPr="00F364E8" w:rsidTr="00E639D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6978" w:rsidRPr="00F364E8" w:rsidRDefault="00F46978" w:rsidP="00E639D7">
            <w:pPr>
              <w:spacing w:after="0" w:line="240" w:lineRule="auto"/>
              <w:rPr>
                <w:rFonts w:ascii="Tahoma" w:eastAsia="Times New Roman" w:hAnsi="Tahoma" w:cs="Tahoma"/>
                <w:color w:val="000000"/>
                <w:sz w:val="24"/>
                <w:szCs w:val="24"/>
              </w:rPr>
            </w:pPr>
            <w:r w:rsidRPr="00F364E8">
              <w:rPr>
                <w:rFonts w:ascii="Tahoma" w:eastAsia="Times New Roman" w:hAnsi="Tahoma" w:cs="Tahoma"/>
                <w:color w:val="000000"/>
                <w:sz w:val="24"/>
                <w:szCs w:val="24"/>
              </w:rPr>
              <w:t>t11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6978" w:rsidRPr="00F364E8" w:rsidRDefault="00F46978" w:rsidP="00E63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F364E8">
              <w:rPr>
                <w:rFonts w:ascii="Courier New" w:eastAsia="Times New Roman" w:hAnsi="Courier New" w:cs="Courier New"/>
                <w:color w:val="000000"/>
                <w:sz w:val="17"/>
                <w:szCs w:val="17"/>
              </w:rPr>
              <w:t>UPDATE employees</w:t>
            </w:r>
          </w:p>
          <w:p w:rsidR="00F46978" w:rsidRPr="00F364E8" w:rsidRDefault="00F46978" w:rsidP="00E63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F364E8">
              <w:rPr>
                <w:rFonts w:ascii="Courier New" w:eastAsia="Times New Roman" w:hAnsi="Courier New" w:cs="Courier New"/>
                <w:color w:val="000000"/>
                <w:sz w:val="17"/>
                <w:szCs w:val="17"/>
              </w:rPr>
              <w:t xml:space="preserve">    SET salary = 10950 </w:t>
            </w:r>
          </w:p>
          <w:p w:rsidR="00F46978" w:rsidRPr="00F364E8" w:rsidRDefault="00F46978" w:rsidP="00E63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F364E8">
              <w:rPr>
                <w:rFonts w:ascii="Courier New" w:eastAsia="Times New Roman" w:hAnsi="Courier New" w:cs="Courier New"/>
                <w:color w:val="000000"/>
                <w:sz w:val="17"/>
                <w:szCs w:val="17"/>
              </w:rPr>
              <w:t xml:space="preserve">    WHERE </w:t>
            </w:r>
            <w:proofErr w:type="spellStart"/>
            <w:r w:rsidRPr="00F364E8">
              <w:rPr>
                <w:rFonts w:ascii="Courier New" w:eastAsia="Times New Roman" w:hAnsi="Courier New" w:cs="Courier New"/>
                <w:color w:val="000000"/>
                <w:sz w:val="17"/>
                <w:szCs w:val="17"/>
              </w:rPr>
              <w:t>last_name</w:t>
            </w:r>
            <w:proofErr w:type="spellEnd"/>
            <w:r w:rsidRPr="00F364E8">
              <w:rPr>
                <w:rFonts w:ascii="Courier New" w:eastAsia="Times New Roman" w:hAnsi="Courier New" w:cs="Courier New"/>
                <w:color w:val="000000"/>
                <w:sz w:val="17"/>
                <w:szCs w:val="17"/>
              </w:rPr>
              <w:t xml:space="preserve"> = 'Greene';</w:t>
            </w:r>
          </w:p>
          <w:p w:rsidR="00F46978" w:rsidRPr="00F364E8" w:rsidRDefault="00F46978" w:rsidP="00E639D7">
            <w:pPr>
              <w:spacing w:after="0" w:line="240" w:lineRule="auto"/>
              <w:rPr>
                <w:rFonts w:ascii="Tahoma" w:eastAsia="Times New Roman" w:hAnsi="Tahoma" w:cs="Tahoma"/>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6978" w:rsidRPr="00F364E8" w:rsidRDefault="00F46978" w:rsidP="00E639D7">
            <w:pPr>
              <w:spacing w:after="0" w:line="240" w:lineRule="auto"/>
              <w:rPr>
                <w:rFonts w:ascii="Tahoma" w:eastAsia="Times New Roman" w:hAnsi="Tahoma" w:cs="Tahoma"/>
                <w:color w:val="000000"/>
                <w:sz w:val="24"/>
                <w:szCs w:val="24"/>
              </w:rPr>
            </w:pPr>
            <w:r w:rsidRPr="00F364E8">
              <w:rPr>
                <w:rFonts w:ascii="Tahoma" w:eastAsia="Times New Roman" w:hAnsi="Tahoma" w:cs="Tahoma"/>
                <w:color w:val="000000"/>
                <w:sz w:val="24"/>
                <w:szCs w:val="24"/>
              </w:rPr>
              <w:t>This statement updates the salary for Greene to 10950.</w:t>
            </w:r>
          </w:p>
        </w:tc>
      </w:tr>
      <w:tr w:rsidR="00F46978" w:rsidRPr="00F364E8" w:rsidTr="00E639D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6978" w:rsidRPr="00F364E8" w:rsidRDefault="00F46978" w:rsidP="00E639D7">
            <w:pPr>
              <w:spacing w:after="0" w:line="240" w:lineRule="auto"/>
              <w:rPr>
                <w:rFonts w:ascii="Tahoma" w:eastAsia="Times New Roman" w:hAnsi="Tahoma" w:cs="Tahoma"/>
                <w:color w:val="000000"/>
                <w:sz w:val="24"/>
                <w:szCs w:val="24"/>
              </w:rPr>
            </w:pPr>
            <w:r w:rsidRPr="00F364E8">
              <w:rPr>
                <w:rFonts w:ascii="Tahoma" w:eastAsia="Times New Roman" w:hAnsi="Tahoma" w:cs="Tahoma"/>
                <w:color w:val="000000"/>
                <w:sz w:val="24"/>
                <w:szCs w:val="24"/>
              </w:rPr>
              <w:t>t12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6978" w:rsidRPr="00F364E8" w:rsidRDefault="00F46978" w:rsidP="00E63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F364E8">
              <w:rPr>
                <w:rFonts w:ascii="Courier New" w:eastAsia="Times New Roman" w:hAnsi="Courier New" w:cs="Courier New"/>
                <w:color w:val="000000"/>
                <w:sz w:val="17"/>
                <w:szCs w:val="17"/>
              </w:rPr>
              <w:t>COMMIT;</w:t>
            </w:r>
          </w:p>
          <w:p w:rsidR="00F46978" w:rsidRPr="00F364E8" w:rsidRDefault="00F46978" w:rsidP="00E639D7">
            <w:pPr>
              <w:spacing w:after="0" w:line="240" w:lineRule="auto"/>
              <w:rPr>
                <w:rFonts w:ascii="Tahoma" w:eastAsia="Times New Roman" w:hAnsi="Tahoma" w:cs="Tahoma"/>
                <w:color w:val="00000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6978" w:rsidRPr="00F364E8" w:rsidRDefault="00F46978" w:rsidP="00E639D7">
            <w:pPr>
              <w:spacing w:after="0" w:line="240" w:lineRule="auto"/>
              <w:rPr>
                <w:rFonts w:ascii="Tahoma" w:eastAsia="Times New Roman" w:hAnsi="Tahoma" w:cs="Tahoma"/>
                <w:color w:val="000000"/>
                <w:sz w:val="24"/>
                <w:szCs w:val="24"/>
              </w:rPr>
            </w:pPr>
            <w:r w:rsidRPr="00F364E8">
              <w:rPr>
                <w:rFonts w:ascii="Tahoma" w:eastAsia="Times New Roman" w:hAnsi="Tahoma" w:cs="Tahoma"/>
                <w:color w:val="000000"/>
                <w:sz w:val="24"/>
                <w:szCs w:val="24"/>
              </w:rPr>
              <w:t>This statement commits all changes made in transaction </w:t>
            </w:r>
            <w:r w:rsidRPr="00F364E8">
              <w:rPr>
                <w:rFonts w:ascii="Courier New" w:eastAsia="Times New Roman" w:hAnsi="Courier New" w:cs="Courier New"/>
                <w:color w:val="000000"/>
                <w:sz w:val="17"/>
                <w:szCs w:val="17"/>
              </w:rPr>
              <w:t>sal_update2</w:t>
            </w:r>
            <w:r w:rsidRPr="00F364E8">
              <w:rPr>
                <w:rFonts w:ascii="Tahoma" w:eastAsia="Times New Roman" w:hAnsi="Tahoma" w:cs="Tahoma"/>
                <w:color w:val="000000"/>
                <w:sz w:val="24"/>
                <w:szCs w:val="24"/>
              </w:rPr>
              <w:t>, ending the transaction. The commit guarantees that the changes are saved in the online redo log files.</w:t>
            </w:r>
          </w:p>
        </w:tc>
      </w:tr>
    </w:tbl>
    <w:p w:rsidR="00F46978" w:rsidRDefault="00F46978" w:rsidP="00F46978">
      <w:pPr>
        <w:pStyle w:val="Heading2"/>
        <w:shd w:val="clear" w:color="auto" w:fill="FFFFFF"/>
        <w:spacing w:before="240" w:after="150"/>
        <w:rPr>
          <w:rFonts w:ascii="Arial" w:hAnsi="Arial" w:cs="Arial"/>
          <w:b/>
          <w:bCs/>
          <w:color w:val="1D5AAB"/>
          <w:sz w:val="45"/>
          <w:szCs w:val="45"/>
        </w:rPr>
      </w:pPr>
    </w:p>
    <w:p w:rsidR="00F46978" w:rsidRDefault="00F46978" w:rsidP="00F46978">
      <w:pPr>
        <w:pStyle w:val="Heading2"/>
        <w:numPr>
          <w:ilvl w:val="0"/>
          <w:numId w:val="5"/>
        </w:numPr>
        <w:shd w:val="clear" w:color="auto" w:fill="FFFFFF"/>
        <w:spacing w:before="240" w:after="150"/>
        <w:ind w:left="540" w:hanging="540"/>
        <w:rPr>
          <w:rFonts w:ascii="Arial" w:hAnsi="Arial" w:cs="Arial"/>
          <w:color w:val="1D5AAB"/>
          <w:sz w:val="45"/>
          <w:szCs w:val="45"/>
        </w:rPr>
      </w:pPr>
      <w:r>
        <w:rPr>
          <w:rFonts w:ascii="Arial" w:hAnsi="Arial" w:cs="Arial"/>
          <w:b/>
          <w:bCs/>
          <w:color w:val="1D5AAB"/>
          <w:sz w:val="45"/>
          <w:szCs w:val="45"/>
        </w:rPr>
        <w:t>Overview of Transaction Processing in PL/SQL</w:t>
      </w:r>
    </w:p>
    <w:p w:rsidR="00F46978" w:rsidRDefault="00F46978" w:rsidP="00F46978">
      <w:pPr>
        <w:pStyle w:val="Heading3"/>
        <w:shd w:val="clear" w:color="auto" w:fill="FFFFFF"/>
        <w:spacing w:before="240" w:after="120"/>
        <w:rPr>
          <w:rFonts w:ascii="Arial" w:hAnsi="Arial" w:cs="Arial"/>
          <w:b/>
          <w:bCs/>
          <w:color w:val="252525"/>
          <w:sz w:val="36"/>
          <w:szCs w:val="36"/>
        </w:rPr>
      </w:pPr>
      <w:r>
        <w:rPr>
          <w:rFonts w:ascii="Arial" w:hAnsi="Arial" w:cs="Arial"/>
          <w:color w:val="252525"/>
          <w:sz w:val="36"/>
          <w:szCs w:val="36"/>
        </w:rPr>
        <w:t>Using COMMIT in PL/SQL</w:t>
      </w:r>
    </w:p>
    <w:p w:rsidR="00F46978" w:rsidRDefault="00F46978" w:rsidP="00F46978">
      <w:pPr>
        <w:shd w:val="clear" w:color="auto" w:fill="FFFFFF"/>
        <w:spacing w:before="240" w:after="225" w:line="240" w:lineRule="auto"/>
        <w:outlineLvl w:val="0"/>
        <w:rPr>
          <w:rFonts w:ascii="Arial" w:hAnsi="Arial" w:cs="Arial"/>
          <w:color w:val="222222"/>
          <w:sz w:val="21"/>
          <w:szCs w:val="21"/>
          <w:shd w:val="clear" w:color="auto" w:fill="FFFFFF"/>
        </w:rPr>
      </w:pPr>
      <w:r>
        <w:rPr>
          <w:rFonts w:ascii="Arial" w:hAnsi="Arial" w:cs="Arial"/>
          <w:color w:val="222222"/>
          <w:sz w:val="21"/>
          <w:szCs w:val="21"/>
          <w:shd w:val="clear" w:color="auto" w:fill="FFFFFF"/>
        </w:rPr>
        <w:t>The </w:t>
      </w:r>
      <w:r>
        <w:rPr>
          <w:rStyle w:val="HTMLCode"/>
          <w:rFonts w:eastAsiaTheme="minorHAnsi"/>
          <w:shd w:val="clear" w:color="auto" w:fill="EEEEEE"/>
        </w:rPr>
        <w:t>COMMIT</w:t>
      </w:r>
      <w:r>
        <w:rPr>
          <w:rFonts w:ascii="Arial" w:hAnsi="Arial" w:cs="Arial"/>
          <w:color w:val="222222"/>
          <w:sz w:val="21"/>
          <w:szCs w:val="21"/>
          <w:shd w:val="clear" w:color="auto" w:fill="FFFFFF"/>
        </w:rPr>
        <w:t> statement ends the current transaction, making any changes made during that transaction permanent, and visible to other users. Transactions are not tied to PL/SQL </w:t>
      </w:r>
      <w:r>
        <w:rPr>
          <w:rStyle w:val="HTMLCode"/>
          <w:rFonts w:eastAsiaTheme="minorHAnsi"/>
          <w:shd w:val="clear" w:color="auto" w:fill="EEEEEE"/>
        </w:rPr>
        <w:t>BEGIN-END</w:t>
      </w:r>
      <w:r>
        <w:rPr>
          <w:rFonts w:ascii="Arial" w:hAnsi="Arial" w:cs="Arial"/>
          <w:color w:val="222222"/>
          <w:sz w:val="21"/>
          <w:szCs w:val="21"/>
          <w:shd w:val="clear" w:color="auto" w:fill="FFFFFF"/>
        </w:rPr>
        <w:t> blocks. A block can contain multiple transactions, and a transaction can span multiple blocks.</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CREATE TABLE accounts (</w:t>
      </w:r>
      <w:proofErr w:type="spellStart"/>
      <w:r>
        <w:rPr>
          <w:color w:val="000000"/>
        </w:rPr>
        <w:t>account_id</w:t>
      </w:r>
      <w:proofErr w:type="spellEnd"/>
      <w:r>
        <w:rPr>
          <w:color w:val="000000"/>
        </w:rPr>
        <w:t xml:space="preserve"> </w:t>
      </w:r>
      <w:proofErr w:type="gramStart"/>
      <w:r>
        <w:rPr>
          <w:color w:val="000000"/>
        </w:rPr>
        <w:t>NUMBER(</w:t>
      </w:r>
      <w:proofErr w:type="gramEnd"/>
      <w:r>
        <w:rPr>
          <w:color w:val="000000"/>
        </w:rPr>
        <w:t>6), balance NUMBER (10,2));</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INSERT INTO accounts VALUES (7715, 6350.00); </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INSERT INTO accounts VALUES (7720, 5100.50); </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DECLARE</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w:t>
      </w:r>
      <w:proofErr w:type="gramStart"/>
      <w:r>
        <w:rPr>
          <w:color w:val="000000"/>
        </w:rPr>
        <w:t>transfer</w:t>
      </w:r>
      <w:proofErr w:type="gramEnd"/>
      <w:r>
        <w:rPr>
          <w:color w:val="000000"/>
        </w:rPr>
        <w:t xml:space="preserve"> NUMBER(8,2) := 250;</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BEGIN</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UPDATE accounts SET balance = balance - transfer WHERE </w:t>
      </w:r>
      <w:proofErr w:type="spellStart"/>
      <w:r>
        <w:rPr>
          <w:color w:val="000000"/>
        </w:rPr>
        <w:t>account_id</w:t>
      </w:r>
      <w:proofErr w:type="spellEnd"/>
      <w:r>
        <w:rPr>
          <w:color w:val="000000"/>
        </w:rPr>
        <w:t xml:space="preserve"> = 7715;</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UPDATE accounts SET balance = balance + transfer WHERE </w:t>
      </w:r>
      <w:proofErr w:type="spellStart"/>
      <w:r>
        <w:rPr>
          <w:color w:val="000000"/>
        </w:rPr>
        <w:t>account_id</w:t>
      </w:r>
      <w:proofErr w:type="spellEnd"/>
      <w:r>
        <w:rPr>
          <w:color w:val="000000"/>
        </w:rPr>
        <w:t xml:space="preserve"> = 7720;</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COMMIT;</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END;</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w:t>
      </w:r>
    </w:p>
    <w:p w:rsidR="00F46978" w:rsidRDefault="00F46978" w:rsidP="00F46978">
      <w:pPr>
        <w:pStyle w:val="Heading3"/>
        <w:shd w:val="clear" w:color="auto" w:fill="FFFFFF"/>
        <w:spacing w:before="240" w:after="120"/>
        <w:rPr>
          <w:rFonts w:ascii="Arial" w:hAnsi="Arial" w:cs="Arial"/>
          <w:b/>
          <w:bCs/>
          <w:color w:val="252525"/>
          <w:sz w:val="36"/>
          <w:szCs w:val="36"/>
        </w:rPr>
      </w:pPr>
      <w:r>
        <w:rPr>
          <w:rFonts w:ascii="Arial" w:hAnsi="Arial" w:cs="Arial"/>
          <w:color w:val="252525"/>
          <w:sz w:val="36"/>
          <w:szCs w:val="36"/>
        </w:rPr>
        <w:t>Using ROLLBACK in PL/SQL</w:t>
      </w:r>
    </w:p>
    <w:p w:rsidR="00F46978" w:rsidRDefault="00F46978" w:rsidP="00F46978">
      <w:pPr>
        <w:shd w:val="clear" w:color="auto" w:fill="FFFFFF"/>
        <w:spacing w:before="240" w:after="225" w:line="240" w:lineRule="auto"/>
        <w:outlineLvl w:val="0"/>
        <w:rPr>
          <w:rFonts w:ascii="Arial" w:hAnsi="Arial" w:cs="Arial"/>
          <w:color w:val="222222"/>
          <w:sz w:val="21"/>
          <w:szCs w:val="21"/>
          <w:shd w:val="clear" w:color="auto" w:fill="FFFFFF"/>
        </w:rPr>
      </w:pPr>
      <w:r>
        <w:rPr>
          <w:rFonts w:ascii="Arial" w:hAnsi="Arial" w:cs="Arial"/>
          <w:color w:val="222222"/>
          <w:sz w:val="21"/>
          <w:szCs w:val="21"/>
          <w:shd w:val="clear" w:color="auto" w:fill="FFFFFF"/>
        </w:rPr>
        <w:t>The </w:t>
      </w:r>
      <w:r>
        <w:rPr>
          <w:rStyle w:val="HTMLCode"/>
          <w:rFonts w:eastAsiaTheme="minorHAnsi"/>
          <w:shd w:val="clear" w:color="auto" w:fill="EEEEEE"/>
        </w:rPr>
        <w:t>ROLLBACK</w:t>
      </w:r>
      <w:r>
        <w:rPr>
          <w:rFonts w:ascii="Arial" w:hAnsi="Arial" w:cs="Arial"/>
          <w:color w:val="222222"/>
          <w:sz w:val="21"/>
          <w:szCs w:val="21"/>
          <w:shd w:val="clear" w:color="auto" w:fill="FFFFFF"/>
        </w:rPr>
        <w:t> statement ends the current transaction and undoes any changes made during that transaction. If you make a mistake, such as deleting the wrong row from a table, a rollback restores the original data. If you cannot finish a transaction because an exception is raised or a SQL statement fails, a rollback lets you take corrective action and perhaps start over.</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120"/>
        <w:rPr>
          <w:color w:val="000000"/>
        </w:rPr>
      </w:pPr>
      <w:r>
        <w:rPr>
          <w:color w:val="000000"/>
        </w:rPr>
        <w:t xml:space="preserve">CREATE TABLE </w:t>
      </w:r>
      <w:proofErr w:type="spellStart"/>
      <w:r>
        <w:rPr>
          <w:color w:val="000000"/>
        </w:rPr>
        <w:t>emp_name</w:t>
      </w:r>
      <w:proofErr w:type="spellEnd"/>
      <w:r>
        <w:rPr>
          <w:color w:val="000000"/>
        </w:rPr>
        <w:t xml:space="preserve"> AS SELECT </w:t>
      </w:r>
      <w:proofErr w:type="spellStart"/>
      <w:r>
        <w:rPr>
          <w:color w:val="000000"/>
        </w:rPr>
        <w:t>employee_id</w:t>
      </w:r>
      <w:proofErr w:type="spellEnd"/>
      <w:r>
        <w:rPr>
          <w:color w:val="000000"/>
        </w:rPr>
        <w:t xml:space="preserve">, </w:t>
      </w:r>
      <w:proofErr w:type="spellStart"/>
      <w:r>
        <w:rPr>
          <w:color w:val="000000"/>
        </w:rPr>
        <w:t>last_name</w:t>
      </w:r>
      <w:proofErr w:type="spellEnd"/>
      <w:r>
        <w:rPr>
          <w:color w:val="000000"/>
        </w:rPr>
        <w:t xml:space="preserve"> FROM employees;</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120"/>
        <w:rPr>
          <w:color w:val="000000"/>
        </w:rPr>
      </w:pPr>
      <w:r>
        <w:rPr>
          <w:color w:val="000000"/>
        </w:rPr>
        <w:t xml:space="preserve">CREATE UNIQUE INDEX </w:t>
      </w:r>
      <w:proofErr w:type="spellStart"/>
      <w:r>
        <w:rPr>
          <w:color w:val="000000"/>
        </w:rPr>
        <w:t>empname_ix</w:t>
      </w:r>
      <w:proofErr w:type="spellEnd"/>
      <w:r>
        <w:rPr>
          <w:color w:val="000000"/>
        </w:rPr>
        <w:t xml:space="preserve"> ON </w:t>
      </w:r>
      <w:proofErr w:type="spellStart"/>
      <w:r>
        <w:rPr>
          <w:color w:val="000000"/>
        </w:rPr>
        <w:t>emp_name</w:t>
      </w:r>
      <w:proofErr w:type="spellEnd"/>
      <w:r>
        <w:rPr>
          <w:color w:val="000000"/>
        </w:rPr>
        <w:t xml:space="preserve"> (</w:t>
      </w:r>
      <w:proofErr w:type="spellStart"/>
      <w:r>
        <w:rPr>
          <w:color w:val="000000"/>
        </w:rPr>
        <w:t>employee_id</w:t>
      </w:r>
      <w:proofErr w:type="spellEnd"/>
      <w:r>
        <w:rPr>
          <w:color w:val="000000"/>
        </w:rPr>
        <w:t>);</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120"/>
        <w:rPr>
          <w:color w:val="000000"/>
        </w:rPr>
      </w:pPr>
      <w:r>
        <w:rPr>
          <w:color w:val="000000"/>
        </w:rPr>
        <w:t xml:space="preserve">CREATE TABLE </w:t>
      </w:r>
      <w:proofErr w:type="spellStart"/>
      <w:r>
        <w:rPr>
          <w:color w:val="000000"/>
        </w:rPr>
        <w:t>emp_sal</w:t>
      </w:r>
      <w:proofErr w:type="spellEnd"/>
      <w:r>
        <w:rPr>
          <w:color w:val="000000"/>
        </w:rPr>
        <w:t xml:space="preserve"> AS SELECT </w:t>
      </w:r>
      <w:proofErr w:type="spellStart"/>
      <w:r>
        <w:rPr>
          <w:color w:val="000000"/>
        </w:rPr>
        <w:t>employee_id</w:t>
      </w:r>
      <w:proofErr w:type="spellEnd"/>
      <w:r>
        <w:rPr>
          <w:color w:val="000000"/>
        </w:rPr>
        <w:t>, salary FROM employees;</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120"/>
        <w:rPr>
          <w:color w:val="000000"/>
        </w:rPr>
      </w:pPr>
      <w:r>
        <w:rPr>
          <w:color w:val="000000"/>
        </w:rPr>
        <w:t xml:space="preserve">CREATE UNIQUE INDEX </w:t>
      </w:r>
      <w:proofErr w:type="spellStart"/>
      <w:r>
        <w:rPr>
          <w:color w:val="000000"/>
        </w:rPr>
        <w:t>empsal_ix</w:t>
      </w:r>
      <w:proofErr w:type="spellEnd"/>
      <w:r>
        <w:rPr>
          <w:color w:val="000000"/>
        </w:rPr>
        <w:t xml:space="preserve"> ON </w:t>
      </w:r>
      <w:proofErr w:type="spellStart"/>
      <w:r>
        <w:rPr>
          <w:color w:val="000000"/>
        </w:rPr>
        <w:t>emp_sal</w:t>
      </w:r>
      <w:proofErr w:type="spellEnd"/>
      <w:r>
        <w:rPr>
          <w:color w:val="000000"/>
        </w:rPr>
        <w:t xml:space="preserve"> (</w:t>
      </w:r>
      <w:proofErr w:type="spellStart"/>
      <w:r>
        <w:rPr>
          <w:color w:val="000000"/>
        </w:rPr>
        <w:t>employee_id</w:t>
      </w:r>
      <w:proofErr w:type="spellEnd"/>
      <w:r>
        <w:rPr>
          <w:color w:val="000000"/>
        </w:rPr>
        <w:t>);</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120"/>
        <w:rPr>
          <w:color w:val="000000"/>
        </w:rPr>
      </w:pPr>
      <w:r>
        <w:rPr>
          <w:color w:val="000000"/>
        </w:rPr>
        <w:t xml:space="preserve">CREATE TABLE </w:t>
      </w:r>
      <w:proofErr w:type="spellStart"/>
      <w:r>
        <w:rPr>
          <w:color w:val="000000"/>
        </w:rPr>
        <w:t>emp_job</w:t>
      </w:r>
      <w:proofErr w:type="spellEnd"/>
      <w:r>
        <w:rPr>
          <w:color w:val="000000"/>
        </w:rPr>
        <w:t xml:space="preserve"> AS SELECT </w:t>
      </w:r>
      <w:proofErr w:type="spellStart"/>
      <w:r>
        <w:rPr>
          <w:color w:val="000000"/>
        </w:rPr>
        <w:t>employee_id</w:t>
      </w:r>
      <w:proofErr w:type="spellEnd"/>
      <w:r>
        <w:rPr>
          <w:color w:val="000000"/>
        </w:rPr>
        <w:t xml:space="preserve">, </w:t>
      </w:r>
      <w:proofErr w:type="spellStart"/>
      <w:r>
        <w:rPr>
          <w:color w:val="000000"/>
        </w:rPr>
        <w:t>job_id</w:t>
      </w:r>
      <w:proofErr w:type="spellEnd"/>
      <w:r>
        <w:rPr>
          <w:color w:val="000000"/>
        </w:rPr>
        <w:t xml:space="preserve"> FROM employees;</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120"/>
        <w:rPr>
          <w:color w:val="000000"/>
        </w:rPr>
      </w:pPr>
      <w:r>
        <w:rPr>
          <w:color w:val="000000"/>
        </w:rPr>
        <w:t xml:space="preserve">CREATE UNIQUE INDEX </w:t>
      </w:r>
      <w:proofErr w:type="spellStart"/>
      <w:r>
        <w:rPr>
          <w:color w:val="000000"/>
        </w:rPr>
        <w:t>empjobid_ix</w:t>
      </w:r>
      <w:proofErr w:type="spellEnd"/>
      <w:r>
        <w:rPr>
          <w:color w:val="000000"/>
        </w:rPr>
        <w:t xml:space="preserve"> ON </w:t>
      </w:r>
      <w:proofErr w:type="spellStart"/>
      <w:r>
        <w:rPr>
          <w:color w:val="000000"/>
        </w:rPr>
        <w:t>emp_job</w:t>
      </w:r>
      <w:proofErr w:type="spellEnd"/>
      <w:r>
        <w:rPr>
          <w:color w:val="000000"/>
        </w:rPr>
        <w:t xml:space="preserve"> (</w:t>
      </w:r>
      <w:proofErr w:type="spellStart"/>
      <w:r>
        <w:rPr>
          <w:color w:val="000000"/>
        </w:rPr>
        <w:t>employee_id</w:t>
      </w:r>
      <w:proofErr w:type="spellEnd"/>
      <w:r>
        <w:rPr>
          <w:color w:val="000000"/>
        </w:rPr>
        <w:t>);</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120"/>
        <w:rPr>
          <w:color w:val="000000"/>
        </w:rPr>
      </w:pP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120"/>
        <w:rPr>
          <w:color w:val="000000"/>
        </w:rPr>
      </w:pPr>
      <w:r>
        <w:rPr>
          <w:color w:val="000000"/>
        </w:rPr>
        <w:t>DECLARE</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120"/>
        <w:rPr>
          <w:color w:val="000000"/>
        </w:rPr>
      </w:pPr>
      <w:r>
        <w:rPr>
          <w:color w:val="000000"/>
        </w:rPr>
        <w:t xml:space="preserve">   </w:t>
      </w:r>
      <w:proofErr w:type="spellStart"/>
      <w:proofErr w:type="gramStart"/>
      <w:r>
        <w:rPr>
          <w:color w:val="000000"/>
        </w:rPr>
        <w:t>emp_id</w:t>
      </w:r>
      <w:proofErr w:type="spellEnd"/>
      <w:proofErr w:type="gramEnd"/>
      <w:r>
        <w:rPr>
          <w:color w:val="000000"/>
        </w:rPr>
        <w:t xml:space="preserve">       NUMBER(6);</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120"/>
        <w:rPr>
          <w:color w:val="000000"/>
        </w:rPr>
      </w:pPr>
      <w:r>
        <w:rPr>
          <w:color w:val="000000"/>
        </w:rPr>
        <w:t xml:space="preserve">   </w:t>
      </w:r>
      <w:proofErr w:type="spellStart"/>
      <w:r>
        <w:rPr>
          <w:color w:val="000000"/>
        </w:rPr>
        <w:t>emp_lastname</w:t>
      </w:r>
      <w:proofErr w:type="spellEnd"/>
      <w:r>
        <w:rPr>
          <w:color w:val="000000"/>
        </w:rPr>
        <w:t xml:space="preserve"> </w:t>
      </w:r>
      <w:proofErr w:type="gramStart"/>
      <w:r>
        <w:rPr>
          <w:color w:val="000000"/>
        </w:rPr>
        <w:t>VARCHAR2(</w:t>
      </w:r>
      <w:proofErr w:type="gramEnd"/>
      <w:r>
        <w:rPr>
          <w:color w:val="000000"/>
        </w:rPr>
        <w:t>25);</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120"/>
        <w:rPr>
          <w:color w:val="000000"/>
        </w:rPr>
      </w:pPr>
      <w:r>
        <w:rPr>
          <w:color w:val="000000"/>
        </w:rPr>
        <w:t xml:space="preserve">   </w:t>
      </w:r>
      <w:proofErr w:type="spellStart"/>
      <w:proofErr w:type="gramStart"/>
      <w:r>
        <w:rPr>
          <w:color w:val="000000"/>
        </w:rPr>
        <w:t>emp_salary</w:t>
      </w:r>
      <w:proofErr w:type="spellEnd"/>
      <w:proofErr w:type="gramEnd"/>
      <w:r>
        <w:rPr>
          <w:color w:val="000000"/>
        </w:rPr>
        <w:t xml:space="preserve">   NUMBER(8,2);</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120"/>
        <w:rPr>
          <w:color w:val="000000"/>
        </w:rPr>
      </w:pPr>
      <w:r>
        <w:rPr>
          <w:color w:val="000000"/>
        </w:rPr>
        <w:t xml:space="preserve">   </w:t>
      </w:r>
      <w:proofErr w:type="spellStart"/>
      <w:r>
        <w:rPr>
          <w:color w:val="000000"/>
        </w:rPr>
        <w:t>emp_jobid</w:t>
      </w:r>
      <w:proofErr w:type="spellEnd"/>
      <w:r>
        <w:rPr>
          <w:color w:val="000000"/>
        </w:rPr>
        <w:t xml:space="preserve">    </w:t>
      </w:r>
      <w:proofErr w:type="gramStart"/>
      <w:r>
        <w:rPr>
          <w:color w:val="000000"/>
        </w:rPr>
        <w:t>VARCHAR2(</w:t>
      </w:r>
      <w:proofErr w:type="gramEnd"/>
      <w:r>
        <w:rPr>
          <w:color w:val="000000"/>
        </w:rPr>
        <w:t>10);</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120"/>
        <w:rPr>
          <w:color w:val="000000"/>
        </w:rPr>
      </w:pPr>
      <w:r>
        <w:rPr>
          <w:color w:val="000000"/>
        </w:rPr>
        <w:t>BEGIN</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120"/>
        <w:rPr>
          <w:color w:val="000000"/>
        </w:rPr>
      </w:pPr>
      <w:r>
        <w:rPr>
          <w:color w:val="000000"/>
        </w:rPr>
        <w:t xml:space="preserve">   SELECT </w:t>
      </w:r>
      <w:proofErr w:type="spellStart"/>
      <w:r>
        <w:rPr>
          <w:color w:val="000000"/>
        </w:rPr>
        <w:t>employee_id</w:t>
      </w:r>
      <w:proofErr w:type="spellEnd"/>
      <w:r>
        <w:rPr>
          <w:color w:val="000000"/>
        </w:rPr>
        <w:t xml:space="preserve">, </w:t>
      </w:r>
      <w:proofErr w:type="spellStart"/>
      <w:r>
        <w:rPr>
          <w:color w:val="000000"/>
        </w:rPr>
        <w:t>last_name</w:t>
      </w:r>
      <w:proofErr w:type="spellEnd"/>
      <w:r>
        <w:rPr>
          <w:color w:val="000000"/>
        </w:rPr>
        <w:t xml:space="preserve">, salary, </w:t>
      </w:r>
      <w:proofErr w:type="spellStart"/>
      <w:r>
        <w:rPr>
          <w:color w:val="000000"/>
        </w:rPr>
        <w:t>job_id</w:t>
      </w:r>
      <w:proofErr w:type="spellEnd"/>
      <w:r>
        <w:rPr>
          <w:color w:val="000000"/>
        </w:rPr>
        <w:t xml:space="preserve"> INTO </w:t>
      </w:r>
      <w:proofErr w:type="spellStart"/>
      <w:r>
        <w:rPr>
          <w:color w:val="000000"/>
        </w:rPr>
        <w:t>emp_id</w:t>
      </w:r>
      <w:proofErr w:type="spellEnd"/>
      <w:r>
        <w:rPr>
          <w:color w:val="000000"/>
        </w:rPr>
        <w:t xml:space="preserve">, </w:t>
      </w:r>
      <w:proofErr w:type="spellStart"/>
      <w:r>
        <w:rPr>
          <w:color w:val="000000"/>
        </w:rPr>
        <w:t>emp_lastname</w:t>
      </w:r>
      <w:proofErr w:type="spellEnd"/>
      <w:r>
        <w:rPr>
          <w:color w:val="000000"/>
        </w:rPr>
        <w:t>,</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120"/>
        <w:rPr>
          <w:color w:val="000000"/>
        </w:rPr>
      </w:pPr>
      <w:r>
        <w:rPr>
          <w:color w:val="000000"/>
        </w:rPr>
        <w:t xml:space="preserve">     </w:t>
      </w:r>
      <w:proofErr w:type="spellStart"/>
      <w:r>
        <w:rPr>
          <w:color w:val="000000"/>
        </w:rPr>
        <w:t>emp_salary</w:t>
      </w:r>
      <w:proofErr w:type="spellEnd"/>
      <w:r>
        <w:rPr>
          <w:color w:val="000000"/>
        </w:rPr>
        <w:t xml:space="preserve">, </w:t>
      </w:r>
      <w:proofErr w:type="spellStart"/>
      <w:r>
        <w:rPr>
          <w:color w:val="000000"/>
        </w:rPr>
        <w:t>emp_jobid</w:t>
      </w:r>
      <w:proofErr w:type="spellEnd"/>
      <w:r>
        <w:rPr>
          <w:color w:val="000000"/>
        </w:rPr>
        <w:t xml:space="preserve"> FROM employees WHERE </w:t>
      </w:r>
      <w:proofErr w:type="spellStart"/>
      <w:r>
        <w:rPr>
          <w:color w:val="000000"/>
        </w:rPr>
        <w:t>employee_id</w:t>
      </w:r>
      <w:proofErr w:type="spellEnd"/>
      <w:r>
        <w:rPr>
          <w:color w:val="000000"/>
        </w:rPr>
        <w:t xml:space="preserve"> = 120;</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120"/>
        <w:rPr>
          <w:color w:val="000000"/>
        </w:rPr>
      </w:pPr>
      <w:r>
        <w:rPr>
          <w:color w:val="000000"/>
        </w:rPr>
        <w:t xml:space="preserve">   INSERT INTO </w:t>
      </w:r>
      <w:proofErr w:type="spellStart"/>
      <w:r>
        <w:rPr>
          <w:color w:val="000000"/>
        </w:rPr>
        <w:t>emp_name</w:t>
      </w:r>
      <w:proofErr w:type="spellEnd"/>
      <w:r>
        <w:rPr>
          <w:color w:val="000000"/>
        </w:rPr>
        <w:t xml:space="preserve"> VALUES (</w:t>
      </w:r>
      <w:proofErr w:type="spellStart"/>
      <w:r>
        <w:rPr>
          <w:color w:val="000000"/>
        </w:rPr>
        <w:t>emp_id</w:t>
      </w:r>
      <w:proofErr w:type="spellEnd"/>
      <w:r>
        <w:rPr>
          <w:color w:val="000000"/>
        </w:rPr>
        <w:t xml:space="preserve">, </w:t>
      </w:r>
      <w:proofErr w:type="spellStart"/>
      <w:r>
        <w:rPr>
          <w:color w:val="000000"/>
        </w:rPr>
        <w:t>emp_lastname</w:t>
      </w:r>
      <w:proofErr w:type="spellEnd"/>
      <w:r>
        <w:rPr>
          <w:color w:val="000000"/>
        </w:rPr>
        <w:t>);</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120"/>
        <w:rPr>
          <w:color w:val="000000"/>
        </w:rPr>
      </w:pPr>
      <w:r>
        <w:rPr>
          <w:color w:val="000000"/>
        </w:rPr>
        <w:t xml:space="preserve">   INSERT INTO </w:t>
      </w:r>
      <w:proofErr w:type="spellStart"/>
      <w:r>
        <w:rPr>
          <w:color w:val="000000"/>
        </w:rPr>
        <w:t>emp_sal</w:t>
      </w:r>
      <w:proofErr w:type="spellEnd"/>
      <w:r>
        <w:rPr>
          <w:color w:val="000000"/>
        </w:rPr>
        <w:t xml:space="preserve"> VALUES (</w:t>
      </w:r>
      <w:proofErr w:type="spellStart"/>
      <w:r>
        <w:rPr>
          <w:color w:val="000000"/>
        </w:rPr>
        <w:t>emp_id</w:t>
      </w:r>
      <w:proofErr w:type="spellEnd"/>
      <w:r>
        <w:rPr>
          <w:color w:val="000000"/>
        </w:rPr>
        <w:t xml:space="preserve">, </w:t>
      </w:r>
      <w:proofErr w:type="spellStart"/>
      <w:r>
        <w:rPr>
          <w:color w:val="000000"/>
        </w:rPr>
        <w:t>emp_salary</w:t>
      </w:r>
      <w:proofErr w:type="spellEnd"/>
      <w:r>
        <w:rPr>
          <w:color w:val="000000"/>
        </w:rPr>
        <w:t>);</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120"/>
        <w:rPr>
          <w:color w:val="000000"/>
        </w:rPr>
      </w:pPr>
      <w:r>
        <w:rPr>
          <w:color w:val="000000"/>
        </w:rPr>
        <w:t xml:space="preserve">   INSERT INTO </w:t>
      </w:r>
      <w:proofErr w:type="spellStart"/>
      <w:r>
        <w:rPr>
          <w:color w:val="000000"/>
        </w:rPr>
        <w:t>emp_job</w:t>
      </w:r>
      <w:proofErr w:type="spellEnd"/>
      <w:r>
        <w:rPr>
          <w:color w:val="000000"/>
        </w:rPr>
        <w:t xml:space="preserve"> VALUES (</w:t>
      </w:r>
      <w:proofErr w:type="spellStart"/>
      <w:r>
        <w:rPr>
          <w:color w:val="000000"/>
        </w:rPr>
        <w:t>emp_id</w:t>
      </w:r>
      <w:proofErr w:type="spellEnd"/>
      <w:r>
        <w:rPr>
          <w:color w:val="000000"/>
        </w:rPr>
        <w:t xml:space="preserve">, </w:t>
      </w:r>
      <w:proofErr w:type="spellStart"/>
      <w:r>
        <w:rPr>
          <w:color w:val="000000"/>
        </w:rPr>
        <w:t>emp_jobid</w:t>
      </w:r>
      <w:proofErr w:type="spellEnd"/>
      <w:r>
        <w:rPr>
          <w:color w:val="000000"/>
        </w:rPr>
        <w:t>);</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120"/>
        <w:rPr>
          <w:color w:val="000000"/>
        </w:rPr>
      </w:pPr>
      <w:r>
        <w:rPr>
          <w:color w:val="000000"/>
        </w:rPr>
        <w:t>EXCEPTION</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120"/>
        <w:rPr>
          <w:color w:val="000000"/>
        </w:rPr>
      </w:pPr>
      <w:r>
        <w:rPr>
          <w:color w:val="000000"/>
        </w:rPr>
        <w:t xml:space="preserve">   </w:t>
      </w:r>
      <w:bookmarkStart w:id="0" w:name="_GoBack"/>
      <w:r>
        <w:rPr>
          <w:color w:val="000000"/>
        </w:rPr>
        <w:t>WHEN DUP_VAL_ON_INDEX THEN</w:t>
      </w:r>
      <w:bookmarkEnd w:id="0"/>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120"/>
        <w:rPr>
          <w:color w:val="000000"/>
        </w:rPr>
      </w:pPr>
      <w:r>
        <w:rPr>
          <w:color w:val="000000"/>
        </w:rPr>
        <w:t xml:space="preserve">      ROLLBACK;</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120"/>
        <w:rPr>
          <w:color w:val="000000"/>
        </w:rPr>
      </w:pPr>
      <w:r>
        <w:rPr>
          <w:color w:val="000000"/>
        </w:rPr>
        <w:t xml:space="preserve">      DBMS_OUTPUT.PUT_</w:t>
      </w:r>
      <w:proofErr w:type="gramStart"/>
      <w:r>
        <w:rPr>
          <w:color w:val="000000"/>
        </w:rPr>
        <w:t>LINE(</w:t>
      </w:r>
      <w:proofErr w:type="gramEnd"/>
      <w:r>
        <w:rPr>
          <w:color w:val="000000"/>
        </w:rPr>
        <w:t>'Inserts have been rolled back');</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120"/>
        <w:rPr>
          <w:color w:val="000000"/>
        </w:rPr>
      </w:pPr>
      <w:r>
        <w:rPr>
          <w:color w:val="000000"/>
        </w:rPr>
        <w:t>END;</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120"/>
        <w:rPr>
          <w:color w:val="000000"/>
        </w:rPr>
      </w:pPr>
      <w:r>
        <w:rPr>
          <w:color w:val="000000"/>
        </w:rPr>
        <w:t>/</w:t>
      </w:r>
    </w:p>
    <w:p w:rsidR="00F46978" w:rsidRDefault="00F46978" w:rsidP="00F46978">
      <w:pPr>
        <w:pStyle w:val="Heading3"/>
        <w:shd w:val="clear" w:color="auto" w:fill="FFFFFF"/>
        <w:spacing w:before="240" w:after="120"/>
        <w:rPr>
          <w:rFonts w:ascii="Arial" w:hAnsi="Arial" w:cs="Arial"/>
          <w:b/>
          <w:bCs/>
          <w:color w:val="252525"/>
          <w:sz w:val="36"/>
          <w:szCs w:val="36"/>
        </w:rPr>
      </w:pPr>
      <w:r>
        <w:rPr>
          <w:rFonts w:ascii="Arial" w:hAnsi="Arial" w:cs="Arial"/>
          <w:color w:val="252525"/>
          <w:sz w:val="36"/>
          <w:szCs w:val="36"/>
        </w:rPr>
        <w:t>Using SAVEPOINT in PL/SQL</w:t>
      </w:r>
    </w:p>
    <w:p w:rsidR="00F46978" w:rsidRDefault="00F46978" w:rsidP="00F46978">
      <w:pPr>
        <w:shd w:val="clear" w:color="auto" w:fill="FFFFFF"/>
        <w:spacing w:before="240" w:after="225" w:line="240" w:lineRule="auto"/>
        <w:outlineLvl w:val="0"/>
        <w:rPr>
          <w:rFonts w:ascii="Arial" w:hAnsi="Arial" w:cs="Arial"/>
          <w:color w:val="222222"/>
          <w:sz w:val="21"/>
          <w:szCs w:val="21"/>
          <w:shd w:val="clear" w:color="auto" w:fill="FFFFFF"/>
        </w:rPr>
      </w:pPr>
      <w:r>
        <w:rPr>
          <w:rStyle w:val="HTMLCode"/>
          <w:rFonts w:eastAsiaTheme="minorHAnsi"/>
          <w:shd w:val="clear" w:color="auto" w:fill="EEEEEE"/>
        </w:rPr>
        <w:t>SAVEPOINT</w:t>
      </w:r>
      <w:r>
        <w:rPr>
          <w:rFonts w:ascii="Arial" w:hAnsi="Arial" w:cs="Arial"/>
          <w:color w:val="222222"/>
          <w:sz w:val="21"/>
          <w:szCs w:val="21"/>
          <w:shd w:val="clear" w:color="auto" w:fill="FFFFFF"/>
        </w:rPr>
        <w:t xml:space="preserve"> names and marks the current point in the processing of a transaction. </w:t>
      </w:r>
      <w:proofErr w:type="spellStart"/>
      <w:r>
        <w:rPr>
          <w:rFonts w:ascii="Arial" w:hAnsi="Arial" w:cs="Arial"/>
          <w:color w:val="222222"/>
          <w:sz w:val="21"/>
          <w:szCs w:val="21"/>
          <w:shd w:val="clear" w:color="auto" w:fill="FFFFFF"/>
        </w:rPr>
        <w:t>Savepoints</w:t>
      </w:r>
      <w:proofErr w:type="spellEnd"/>
      <w:r>
        <w:rPr>
          <w:rFonts w:ascii="Arial" w:hAnsi="Arial" w:cs="Arial"/>
          <w:color w:val="222222"/>
          <w:sz w:val="21"/>
          <w:szCs w:val="21"/>
          <w:shd w:val="clear" w:color="auto" w:fill="FFFFFF"/>
        </w:rPr>
        <w:t xml:space="preserve"> let you roll back part of a transaction instead of the whole transaction. The number of active </w:t>
      </w:r>
      <w:proofErr w:type="spellStart"/>
      <w:r>
        <w:rPr>
          <w:rFonts w:ascii="Arial" w:hAnsi="Arial" w:cs="Arial"/>
          <w:color w:val="222222"/>
          <w:sz w:val="21"/>
          <w:szCs w:val="21"/>
          <w:shd w:val="clear" w:color="auto" w:fill="FFFFFF"/>
        </w:rPr>
        <w:t>savepoints</w:t>
      </w:r>
      <w:proofErr w:type="spellEnd"/>
      <w:r>
        <w:rPr>
          <w:rFonts w:ascii="Arial" w:hAnsi="Arial" w:cs="Arial"/>
          <w:color w:val="222222"/>
          <w:sz w:val="21"/>
          <w:szCs w:val="21"/>
          <w:shd w:val="clear" w:color="auto" w:fill="FFFFFF"/>
        </w:rPr>
        <w:t xml:space="preserve"> for each session is unlimited.</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120"/>
        <w:rPr>
          <w:color w:val="000000"/>
        </w:rPr>
      </w:pPr>
      <w:r>
        <w:rPr>
          <w:color w:val="000000"/>
        </w:rPr>
        <w:t xml:space="preserve">CREATE TABLE </w:t>
      </w:r>
      <w:proofErr w:type="spellStart"/>
      <w:r>
        <w:rPr>
          <w:color w:val="000000"/>
        </w:rPr>
        <w:t>emp_name</w:t>
      </w:r>
      <w:proofErr w:type="spellEnd"/>
      <w:r>
        <w:rPr>
          <w:color w:val="000000"/>
        </w:rPr>
        <w:t xml:space="preserve"> AS SELECT </w:t>
      </w:r>
      <w:proofErr w:type="spellStart"/>
      <w:r>
        <w:rPr>
          <w:color w:val="000000"/>
        </w:rPr>
        <w:t>employee_id</w:t>
      </w:r>
      <w:proofErr w:type="spellEnd"/>
      <w:r>
        <w:rPr>
          <w:color w:val="000000"/>
        </w:rPr>
        <w:t xml:space="preserve">, </w:t>
      </w:r>
      <w:proofErr w:type="spellStart"/>
      <w:r>
        <w:rPr>
          <w:color w:val="000000"/>
        </w:rPr>
        <w:t>last_name</w:t>
      </w:r>
      <w:proofErr w:type="spellEnd"/>
      <w:r>
        <w:rPr>
          <w:color w:val="000000"/>
        </w:rPr>
        <w:t>, salary FROM employees;</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120"/>
        <w:rPr>
          <w:color w:val="000000"/>
        </w:rPr>
      </w:pPr>
      <w:r>
        <w:rPr>
          <w:color w:val="000000"/>
        </w:rPr>
        <w:t xml:space="preserve">CREATE UNIQUE INDEX </w:t>
      </w:r>
      <w:proofErr w:type="spellStart"/>
      <w:r>
        <w:rPr>
          <w:color w:val="000000"/>
        </w:rPr>
        <w:t>empname_ix</w:t>
      </w:r>
      <w:proofErr w:type="spellEnd"/>
      <w:r>
        <w:rPr>
          <w:color w:val="000000"/>
        </w:rPr>
        <w:t xml:space="preserve"> ON </w:t>
      </w:r>
      <w:proofErr w:type="spellStart"/>
      <w:r>
        <w:rPr>
          <w:color w:val="000000"/>
        </w:rPr>
        <w:t>emp_name</w:t>
      </w:r>
      <w:proofErr w:type="spellEnd"/>
      <w:r>
        <w:rPr>
          <w:color w:val="000000"/>
        </w:rPr>
        <w:t xml:space="preserve"> (</w:t>
      </w:r>
      <w:proofErr w:type="spellStart"/>
      <w:r>
        <w:rPr>
          <w:color w:val="000000"/>
        </w:rPr>
        <w:t>employee_id</w:t>
      </w:r>
      <w:proofErr w:type="spellEnd"/>
      <w:r>
        <w:rPr>
          <w:color w:val="000000"/>
        </w:rPr>
        <w:t>);</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120"/>
        <w:rPr>
          <w:color w:val="000000"/>
        </w:rPr>
      </w:pP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120"/>
        <w:rPr>
          <w:color w:val="000000"/>
        </w:rPr>
      </w:pPr>
      <w:r>
        <w:rPr>
          <w:color w:val="000000"/>
        </w:rPr>
        <w:t>DECLARE</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120"/>
        <w:rPr>
          <w:color w:val="000000"/>
        </w:rPr>
      </w:pPr>
      <w:r>
        <w:rPr>
          <w:color w:val="000000"/>
        </w:rPr>
        <w:t xml:space="preserve">   </w:t>
      </w:r>
      <w:proofErr w:type="spellStart"/>
      <w:r>
        <w:rPr>
          <w:color w:val="000000"/>
        </w:rPr>
        <w:t>emp_id</w:t>
      </w:r>
      <w:proofErr w:type="spellEnd"/>
      <w:r>
        <w:rPr>
          <w:color w:val="000000"/>
        </w:rPr>
        <w:t xml:space="preserve">        </w:t>
      </w:r>
      <w:proofErr w:type="spellStart"/>
      <w:r>
        <w:rPr>
          <w:color w:val="000000"/>
        </w:rPr>
        <w:t>employees.employee_id%TYPE</w:t>
      </w:r>
      <w:proofErr w:type="spellEnd"/>
      <w:r>
        <w:rPr>
          <w:color w:val="000000"/>
        </w:rPr>
        <w:t>;</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120"/>
        <w:rPr>
          <w:color w:val="000000"/>
        </w:rPr>
      </w:pPr>
      <w:r>
        <w:rPr>
          <w:color w:val="000000"/>
        </w:rPr>
        <w:t xml:space="preserve">   </w:t>
      </w:r>
      <w:proofErr w:type="spellStart"/>
      <w:r>
        <w:rPr>
          <w:color w:val="000000"/>
        </w:rPr>
        <w:t>emp_</w:t>
      </w:r>
      <w:proofErr w:type="gramStart"/>
      <w:r>
        <w:rPr>
          <w:color w:val="000000"/>
        </w:rPr>
        <w:t>lastname</w:t>
      </w:r>
      <w:proofErr w:type="spellEnd"/>
      <w:r>
        <w:rPr>
          <w:color w:val="000000"/>
        </w:rPr>
        <w:t xml:space="preserve">  </w:t>
      </w:r>
      <w:proofErr w:type="spellStart"/>
      <w:r>
        <w:rPr>
          <w:color w:val="000000"/>
        </w:rPr>
        <w:t>employees.last</w:t>
      </w:r>
      <w:proofErr w:type="gramEnd"/>
      <w:r>
        <w:rPr>
          <w:color w:val="000000"/>
        </w:rPr>
        <w:t>_name%TYPE</w:t>
      </w:r>
      <w:proofErr w:type="spellEnd"/>
      <w:r>
        <w:rPr>
          <w:color w:val="000000"/>
        </w:rPr>
        <w:t>;</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120"/>
        <w:rPr>
          <w:color w:val="000000"/>
        </w:rPr>
      </w:pPr>
      <w:r>
        <w:rPr>
          <w:color w:val="000000"/>
        </w:rPr>
        <w:t xml:space="preserve">   </w:t>
      </w:r>
      <w:proofErr w:type="spellStart"/>
      <w:r>
        <w:rPr>
          <w:color w:val="000000"/>
        </w:rPr>
        <w:t>emp_salary</w:t>
      </w:r>
      <w:proofErr w:type="spellEnd"/>
      <w:r>
        <w:rPr>
          <w:color w:val="000000"/>
        </w:rPr>
        <w:t xml:space="preserve">    </w:t>
      </w:r>
      <w:proofErr w:type="spellStart"/>
      <w:r>
        <w:rPr>
          <w:color w:val="000000"/>
        </w:rPr>
        <w:t>employees.salary%TYPE</w:t>
      </w:r>
      <w:proofErr w:type="spellEnd"/>
      <w:r>
        <w:rPr>
          <w:color w:val="000000"/>
        </w:rPr>
        <w:t>;</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120"/>
        <w:rPr>
          <w:color w:val="000000"/>
        </w:rPr>
      </w:pPr>
      <w:r>
        <w:rPr>
          <w:color w:val="000000"/>
        </w:rPr>
        <w:t>BEGIN</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120"/>
        <w:rPr>
          <w:color w:val="000000"/>
        </w:rPr>
      </w:pPr>
      <w:r>
        <w:rPr>
          <w:color w:val="000000"/>
        </w:rPr>
        <w:t xml:space="preserve">   SELECT </w:t>
      </w:r>
      <w:proofErr w:type="spellStart"/>
      <w:r>
        <w:rPr>
          <w:color w:val="000000"/>
        </w:rPr>
        <w:t>employee_id</w:t>
      </w:r>
      <w:proofErr w:type="spellEnd"/>
      <w:r>
        <w:rPr>
          <w:color w:val="000000"/>
        </w:rPr>
        <w:t xml:space="preserve">, </w:t>
      </w:r>
      <w:proofErr w:type="spellStart"/>
      <w:r>
        <w:rPr>
          <w:color w:val="000000"/>
        </w:rPr>
        <w:t>last_name</w:t>
      </w:r>
      <w:proofErr w:type="spellEnd"/>
      <w:r>
        <w:rPr>
          <w:color w:val="000000"/>
        </w:rPr>
        <w:t xml:space="preserve">, salary INTO </w:t>
      </w:r>
      <w:proofErr w:type="spellStart"/>
      <w:r>
        <w:rPr>
          <w:color w:val="000000"/>
        </w:rPr>
        <w:t>emp_id</w:t>
      </w:r>
      <w:proofErr w:type="spellEnd"/>
      <w:r>
        <w:rPr>
          <w:color w:val="000000"/>
        </w:rPr>
        <w:t xml:space="preserve">, </w:t>
      </w:r>
      <w:proofErr w:type="spellStart"/>
      <w:r>
        <w:rPr>
          <w:color w:val="000000"/>
        </w:rPr>
        <w:t>emp_lastname</w:t>
      </w:r>
      <w:proofErr w:type="spellEnd"/>
      <w:r>
        <w:rPr>
          <w:color w:val="000000"/>
        </w:rPr>
        <w:t>,</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120"/>
        <w:rPr>
          <w:color w:val="000000"/>
        </w:rPr>
      </w:pPr>
      <w:r>
        <w:rPr>
          <w:color w:val="000000"/>
        </w:rPr>
        <w:t xml:space="preserve">     </w:t>
      </w:r>
      <w:proofErr w:type="spellStart"/>
      <w:proofErr w:type="gramStart"/>
      <w:r>
        <w:rPr>
          <w:color w:val="000000"/>
        </w:rPr>
        <w:t>emp_salary</w:t>
      </w:r>
      <w:proofErr w:type="spellEnd"/>
      <w:proofErr w:type="gramEnd"/>
      <w:r>
        <w:rPr>
          <w:color w:val="000000"/>
        </w:rPr>
        <w:t xml:space="preserve"> FROM employees WHERE </w:t>
      </w:r>
      <w:proofErr w:type="spellStart"/>
      <w:r>
        <w:rPr>
          <w:color w:val="000000"/>
        </w:rPr>
        <w:t>employee_id</w:t>
      </w:r>
      <w:proofErr w:type="spellEnd"/>
      <w:r>
        <w:rPr>
          <w:color w:val="000000"/>
        </w:rPr>
        <w:t xml:space="preserve"> = 120;</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120"/>
        <w:rPr>
          <w:color w:val="000000"/>
        </w:rPr>
      </w:pPr>
      <w:r>
        <w:rPr>
          <w:color w:val="000000"/>
        </w:rPr>
        <w:t xml:space="preserve">   UPDATE </w:t>
      </w:r>
      <w:proofErr w:type="spellStart"/>
      <w:r>
        <w:rPr>
          <w:color w:val="000000"/>
        </w:rPr>
        <w:t>emp_name</w:t>
      </w:r>
      <w:proofErr w:type="spellEnd"/>
      <w:r>
        <w:rPr>
          <w:color w:val="000000"/>
        </w:rPr>
        <w:t xml:space="preserve"> SET salary = salary * 1.1 WHERE </w:t>
      </w:r>
      <w:proofErr w:type="spellStart"/>
      <w:r>
        <w:rPr>
          <w:color w:val="000000"/>
        </w:rPr>
        <w:t>employee_id</w:t>
      </w:r>
      <w:proofErr w:type="spellEnd"/>
      <w:r>
        <w:rPr>
          <w:color w:val="000000"/>
        </w:rPr>
        <w:t xml:space="preserve"> = </w:t>
      </w:r>
      <w:proofErr w:type="spellStart"/>
      <w:r>
        <w:rPr>
          <w:color w:val="000000"/>
        </w:rPr>
        <w:t>emp_id</w:t>
      </w:r>
      <w:proofErr w:type="spellEnd"/>
      <w:r>
        <w:rPr>
          <w:color w:val="000000"/>
        </w:rPr>
        <w:t>;</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120"/>
        <w:rPr>
          <w:color w:val="000000"/>
        </w:rPr>
      </w:pPr>
      <w:r>
        <w:rPr>
          <w:color w:val="000000"/>
        </w:rPr>
        <w:t xml:space="preserve">   DELETE FROM </w:t>
      </w:r>
      <w:proofErr w:type="spellStart"/>
      <w:r>
        <w:rPr>
          <w:color w:val="000000"/>
        </w:rPr>
        <w:t>emp_name</w:t>
      </w:r>
      <w:proofErr w:type="spellEnd"/>
      <w:r>
        <w:rPr>
          <w:color w:val="000000"/>
        </w:rPr>
        <w:t xml:space="preserve"> WHERE </w:t>
      </w:r>
      <w:proofErr w:type="spellStart"/>
      <w:r>
        <w:rPr>
          <w:color w:val="000000"/>
        </w:rPr>
        <w:t>employee_id</w:t>
      </w:r>
      <w:proofErr w:type="spellEnd"/>
      <w:r>
        <w:rPr>
          <w:color w:val="000000"/>
        </w:rPr>
        <w:t xml:space="preserve"> = 130;</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120"/>
        <w:rPr>
          <w:color w:val="000000"/>
        </w:rPr>
      </w:pPr>
      <w:r>
        <w:rPr>
          <w:color w:val="000000"/>
        </w:rPr>
        <w:t xml:space="preserve">   SAVEPOINT </w:t>
      </w:r>
      <w:proofErr w:type="spellStart"/>
      <w:r>
        <w:rPr>
          <w:color w:val="000000"/>
        </w:rPr>
        <w:t>do_insert</w:t>
      </w:r>
      <w:proofErr w:type="spellEnd"/>
      <w:r>
        <w:rPr>
          <w:color w:val="000000"/>
        </w:rPr>
        <w:t>;</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120"/>
        <w:rPr>
          <w:color w:val="000000"/>
        </w:rPr>
      </w:pPr>
      <w:r>
        <w:rPr>
          <w:color w:val="000000"/>
        </w:rPr>
        <w:t xml:space="preserve">   INSERT INTO </w:t>
      </w:r>
      <w:proofErr w:type="spellStart"/>
      <w:r>
        <w:rPr>
          <w:color w:val="000000"/>
        </w:rPr>
        <w:t>emp_name</w:t>
      </w:r>
      <w:proofErr w:type="spellEnd"/>
      <w:r>
        <w:rPr>
          <w:color w:val="000000"/>
        </w:rPr>
        <w:t xml:space="preserve"> VALUES (</w:t>
      </w:r>
      <w:proofErr w:type="spellStart"/>
      <w:r>
        <w:rPr>
          <w:color w:val="000000"/>
        </w:rPr>
        <w:t>emp_id</w:t>
      </w:r>
      <w:proofErr w:type="spellEnd"/>
      <w:r>
        <w:rPr>
          <w:color w:val="000000"/>
        </w:rPr>
        <w:t xml:space="preserve">, </w:t>
      </w:r>
      <w:proofErr w:type="spellStart"/>
      <w:r>
        <w:rPr>
          <w:color w:val="000000"/>
        </w:rPr>
        <w:t>emp_lastname</w:t>
      </w:r>
      <w:proofErr w:type="spellEnd"/>
      <w:r>
        <w:rPr>
          <w:color w:val="000000"/>
        </w:rPr>
        <w:t xml:space="preserve">, </w:t>
      </w:r>
      <w:proofErr w:type="spellStart"/>
      <w:r>
        <w:rPr>
          <w:color w:val="000000"/>
        </w:rPr>
        <w:t>emp_salary</w:t>
      </w:r>
      <w:proofErr w:type="spellEnd"/>
      <w:r>
        <w:rPr>
          <w:color w:val="000000"/>
        </w:rPr>
        <w:t>);</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120"/>
        <w:rPr>
          <w:color w:val="000000"/>
        </w:rPr>
      </w:pPr>
      <w:r>
        <w:rPr>
          <w:color w:val="000000"/>
        </w:rPr>
        <w:t>EXCEPTION</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120"/>
        <w:rPr>
          <w:color w:val="000000"/>
        </w:rPr>
      </w:pPr>
      <w:r>
        <w:rPr>
          <w:color w:val="000000"/>
        </w:rPr>
        <w:t xml:space="preserve">   WHEN DUP_VAL_ON_INDEX THEN</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120"/>
        <w:rPr>
          <w:color w:val="000000"/>
        </w:rPr>
      </w:pPr>
      <w:r>
        <w:rPr>
          <w:color w:val="000000"/>
        </w:rPr>
        <w:t xml:space="preserve">      ROLLBACK TO </w:t>
      </w:r>
      <w:proofErr w:type="spellStart"/>
      <w:r>
        <w:rPr>
          <w:color w:val="000000"/>
        </w:rPr>
        <w:t>do_insert</w:t>
      </w:r>
      <w:proofErr w:type="spellEnd"/>
      <w:r>
        <w:rPr>
          <w:color w:val="000000"/>
        </w:rPr>
        <w:t>;</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120"/>
        <w:rPr>
          <w:color w:val="000000"/>
        </w:rPr>
      </w:pPr>
      <w:r>
        <w:rPr>
          <w:color w:val="000000"/>
        </w:rPr>
        <w:t xml:space="preserve">      DBMS_OUTPUT.PUT_</w:t>
      </w:r>
      <w:proofErr w:type="gramStart"/>
      <w:r>
        <w:rPr>
          <w:color w:val="000000"/>
        </w:rPr>
        <w:t>LINE(</w:t>
      </w:r>
      <w:proofErr w:type="gramEnd"/>
      <w:r>
        <w:rPr>
          <w:color w:val="000000"/>
        </w:rPr>
        <w:t>'Insert has been rolled back');</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120"/>
        <w:rPr>
          <w:color w:val="000000"/>
        </w:rPr>
      </w:pPr>
      <w:r>
        <w:rPr>
          <w:color w:val="000000"/>
        </w:rPr>
        <w:t>END;</w:t>
      </w:r>
    </w:p>
    <w:p w:rsidR="00F46978" w:rsidRDefault="00F46978" w:rsidP="00F46978">
      <w:pPr>
        <w:pStyle w:val="HTMLPreformatted"/>
        <w:pBdr>
          <w:top w:val="single" w:sz="6" w:space="4" w:color="D9D9E2"/>
          <w:left w:val="single" w:sz="6" w:space="4" w:color="D9D9E2"/>
          <w:bottom w:val="single" w:sz="6" w:space="4" w:color="D9D9E2"/>
          <w:right w:val="single" w:sz="6" w:space="4" w:color="D9D9E2"/>
        </w:pBdr>
        <w:shd w:val="clear" w:color="auto" w:fill="F9F9FB"/>
        <w:spacing w:after="120"/>
        <w:rPr>
          <w:color w:val="000000"/>
        </w:rPr>
      </w:pPr>
      <w:r>
        <w:rPr>
          <w:color w:val="000000"/>
        </w:rPr>
        <w:t>/</w:t>
      </w:r>
    </w:p>
    <w:p w:rsidR="00F46978" w:rsidRDefault="00F46978" w:rsidP="00F46978">
      <w:r>
        <w:rPr>
          <w:rFonts w:ascii="Arial" w:hAnsi="Arial" w:cs="Arial"/>
          <w:color w:val="222222"/>
          <w:sz w:val="21"/>
          <w:szCs w:val="21"/>
          <w:shd w:val="clear" w:color="auto" w:fill="FFFFFF"/>
        </w:rPr>
        <w:t>If you exit a stored subprogram with an unhandled exception, PL/SQL does not assign values to </w:t>
      </w:r>
      <w:r>
        <w:rPr>
          <w:rStyle w:val="HTMLCode"/>
          <w:rFonts w:eastAsiaTheme="minorHAnsi"/>
          <w:shd w:val="clear" w:color="auto" w:fill="EEEEEE"/>
        </w:rPr>
        <w:t>OUT</w:t>
      </w:r>
      <w:r>
        <w:rPr>
          <w:rFonts w:ascii="Arial" w:hAnsi="Arial" w:cs="Arial"/>
          <w:color w:val="222222"/>
          <w:sz w:val="21"/>
          <w:szCs w:val="21"/>
          <w:shd w:val="clear" w:color="auto" w:fill="FFFFFF"/>
        </w:rPr>
        <w:t> parameters, and does not do any rollback.</w:t>
      </w:r>
    </w:p>
    <w:p w:rsidR="00F46978" w:rsidRPr="000A529D" w:rsidRDefault="00F46978" w:rsidP="00F46978"/>
    <w:p w:rsidR="004F6557" w:rsidRPr="00F46978" w:rsidRDefault="004F6557" w:rsidP="00F46978"/>
    <w:sectPr w:rsidR="004F6557" w:rsidRPr="00F46978" w:rsidSect="00F46978">
      <w:pgSz w:w="12240" w:h="15840"/>
      <w:pgMar w:top="81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Neue-MediumCon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E26C7"/>
    <w:multiLevelType w:val="multilevel"/>
    <w:tmpl w:val="A13E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4433B"/>
    <w:multiLevelType w:val="multilevel"/>
    <w:tmpl w:val="BD9A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2B1FDC"/>
    <w:multiLevelType w:val="multilevel"/>
    <w:tmpl w:val="E6B0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125C84"/>
    <w:multiLevelType w:val="hybridMultilevel"/>
    <w:tmpl w:val="02A6D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8A2EA6"/>
    <w:multiLevelType w:val="multilevel"/>
    <w:tmpl w:val="B1D0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319"/>
    <w:rsid w:val="00012D8F"/>
    <w:rsid w:val="00047043"/>
    <w:rsid w:val="000C43F2"/>
    <w:rsid w:val="00326F97"/>
    <w:rsid w:val="00343091"/>
    <w:rsid w:val="00367D7D"/>
    <w:rsid w:val="00452A16"/>
    <w:rsid w:val="0047762F"/>
    <w:rsid w:val="00492316"/>
    <w:rsid w:val="004D5BFA"/>
    <w:rsid w:val="004F6557"/>
    <w:rsid w:val="0059549A"/>
    <w:rsid w:val="005D5ADC"/>
    <w:rsid w:val="00694A17"/>
    <w:rsid w:val="006F3375"/>
    <w:rsid w:val="00700C4B"/>
    <w:rsid w:val="00766817"/>
    <w:rsid w:val="00801A3F"/>
    <w:rsid w:val="008218CB"/>
    <w:rsid w:val="008F1EA3"/>
    <w:rsid w:val="009F0561"/>
    <w:rsid w:val="00A37389"/>
    <w:rsid w:val="00A51988"/>
    <w:rsid w:val="00AB7726"/>
    <w:rsid w:val="00AF3319"/>
    <w:rsid w:val="00B0697F"/>
    <w:rsid w:val="00B40B60"/>
    <w:rsid w:val="00B47211"/>
    <w:rsid w:val="00B95021"/>
    <w:rsid w:val="00BA6BB8"/>
    <w:rsid w:val="00BD43B6"/>
    <w:rsid w:val="00BF0EA0"/>
    <w:rsid w:val="00BF2B61"/>
    <w:rsid w:val="00C20385"/>
    <w:rsid w:val="00C5005C"/>
    <w:rsid w:val="00D93D0F"/>
    <w:rsid w:val="00DD05EC"/>
    <w:rsid w:val="00F46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A739B0-4B48-4F32-A3CD-DE5DD22F3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93D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0C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F05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93D0F"/>
    <w:rPr>
      <w:rFonts w:asciiTheme="majorHAnsi" w:eastAsiaTheme="majorEastAsia" w:hAnsiTheme="majorHAnsi" w:cstheme="majorBidi"/>
      <w:color w:val="2E74B5" w:themeColor="accent1" w:themeShade="BF"/>
      <w:sz w:val="26"/>
      <w:szCs w:val="26"/>
    </w:rPr>
  </w:style>
  <w:style w:type="character" w:customStyle="1" w:styleId="bold">
    <w:name w:val="bold"/>
    <w:basedOn w:val="DefaultParagraphFont"/>
    <w:rsid w:val="00D93D0F"/>
  </w:style>
  <w:style w:type="character" w:styleId="HTMLCode">
    <w:name w:val="HTML Code"/>
    <w:basedOn w:val="DefaultParagraphFont"/>
    <w:uiPriority w:val="99"/>
    <w:semiHidden/>
    <w:unhideWhenUsed/>
    <w:rsid w:val="00D93D0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00C4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F0561"/>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9F05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refglossterm">
    <w:name w:val="xrefglossterm"/>
    <w:basedOn w:val="DefaultParagraphFont"/>
    <w:rsid w:val="009F0561"/>
  </w:style>
  <w:style w:type="character" w:styleId="Hyperlink">
    <w:name w:val="Hyperlink"/>
    <w:basedOn w:val="DefaultParagraphFont"/>
    <w:uiPriority w:val="99"/>
    <w:semiHidden/>
    <w:unhideWhenUsed/>
    <w:rsid w:val="00B95021"/>
    <w:rPr>
      <w:color w:val="0000FF"/>
      <w:u w:val="single"/>
    </w:rPr>
  </w:style>
  <w:style w:type="character" w:customStyle="1" w:styleId="italic">
    <w:name w:val="italic"/>
    <w:basedOn w:val="DefaultParagraphFont"/>
    <w:rsid w:val="00B95021"/>
  </w:style>
  <w:style w:type="character" w:customStyle="1" w:styleId="q">
    <w:name w:val="q"/>
    <w:basedOn w:val="DefaultParagraphFont"/>
    <w:rsid w:val="00B95021"/>
  </w:style>
  <w:style w:type="character" w:customStyle="1" w:styleId="fontstyle01">
    <w:name w:val="fontstyle01"/>
    <w:basedOn w:val="DefaultParagraphFont"/>
    <w:rsid w:val="00F46978"/>
    <w:rPr>
      <w:rFonts w:ascii="HelveticaNeue-MediumCond" w:hAnsi="HelveticaNeue-MediumCond" w:hint="default"/>
      <w:b w:val="0"/>
      <w:bCs w:val="0"/>
      <w:i w:val="0"/>
      <w:iCs w:val="0"/>
      <w:color w:val="000000"/>
      <w:sz w:val="36"/>
      <w:szCs w:val="36"/>
    </w:rPr>
  </w:style>
  <w:style w:type="paragraph" w:styleId="HTMLPreformatted">
    <w:name w:val="HTML Preformatted"/>
    <w:basedOn w:val="Normal"/>
    <w:link w:val="HTMLPreformattedChar"/>
    <w:uiPriority w:val="99"/>
    <w:semiHidden/>
    <w:unhideWhenUsed/>
    <w:rsid w:val="00F46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69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59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database/121/CNCPT/glossary.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racle.com/database/121/CNCPT/glossary.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database/121/CNCPT/glossary.htm" TargetMode="External"/><Relationship Id="rId11" Type="http://schemas.openxmlformats.org/officeDocument/2006/relationships/hyperlink" Target="https://docs.oracle.com/database/121/CNCPT/transact.htm" TargetMode="External"/><Relationship Id="rId5" Type="http://schemas.openxmlformats.org/officeDocument/2006/relationships/image" Target="media/image1.gif"/><Relationship Id="rId10" Type="http://schemas.openxmlformats.org/officeDocument/2006/relationships/hyperlink" Target="https://docs.oracle.com/database/121/CNCPT/glossary.htm" TargetMode="External"/><Relationship Id="rId4" Type="http://schemas.openxmlformats.org/officeDocument/2006/relationships/webSettings" Target="webSettings.xml"/><Relationship Id="rId9" Type="http://schemas.openxmlformats.org/officeDocument/2006/relationships/hyperlink" Target="https://docs.oracle.com/database/121/CNCPT/glossa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1906</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Thu Thủy</dc:creator>
  <cp:keywords/>
  <dc:description/>
  <cp:lastModifiedBy>Trương Thu Thủy</cp:lastModifiedBy>
  <cp:revision>2</cp:revision>
  <dcterms:created xsi:type="dcterms:W3CDTF">2020-06-06T16:02:00Z</dcterms:created>
  <dcterms:modified xsi:type="dcterms:W3CDTF">2020-06-06T16:02:00Z</dcterms:modified>
</cp:coreProperties>
</file>