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hd w:fill="ffffff" w:val="clear"/>
        <w:spacing w:after="120" w:before="220" w:lineRule="auto"/>
        <w:rPr>
          <w:b w:val="1"/>
          <w:color w:val="222222"/>
        </w:rPr>
      </w:pPr>
      <w:bookmarkStart w:colFirst="0" w:colLast="0" w:name="_v1dt8vkaqenb" w:id="0"/>
      <w:bookmarkEnd w:id="0"/>
      <w:r w:rsidDel="00000000" w:rsidR="00000000" w:rsidRPr="00000000">
        <w:rPr>
          <w:color w:val="222222"/>
          <w:rtl w:val="0"/>
        </w:rPr>
        <w:t xml:space="preserve">The ERPsim Vietnam Student Competition on </w:t>
      </w:r>
      <w:r w:rsidDel="00000000" w:rsidR="00000000" w:rsidRPr="00000000">
        <w:rPr>
          <w:b w:val="1"/>
          <w:color w:val="000000"/>
          <w:highlight w:val="yellow"/>
          <w:u w:val="single"/>
          <w:rtl w:val="0"/>
        </w:rPr>
        <w:t xml:space="preserve">Friday and Saturday 15-16 November 2024</w:t>
      </w:r>
      <w:r w:rsidDel="00000000" w:rsidR="00000000" w:rsidRPr="00000000">
        <w:rPr>
          <w:color w:val="222222"/>
          <w:rtl w:val="0"/>
        </w:rPr>
        <w:t xml:space="preserve">. </w:t>
      </w:r>
      <w:r w:rsidDel="00000000" w:rsidR="00000000" w:rsidRPr="00000000">
        <w:rPr>
          <w:b w:val="1"/>
          <w:color w:val="222222"/>
          <w:rtl w:val="0"/>
        </w:rPr>
        <w:t xml:space="preserve">The Final Round will take place in person on </w:t>
      </w:r>
      <w:r w:rsidDel="00000000" w:rsidR="00000000" w:rsidRPr="00000000">
        <w:rPr>
          <w:b w:val="1"/>
          <w:color w:val="000000"/>
          <w:highlight w:val="yellow"/>
          <w:u w:val="single"/>
          <w:rtl w:val="0"/>
        </w:rPr>
        <w:t xml:space="preserve">Friday 15 November 2024 2pm – 6pm.</w:t>
      </w:r>
      <w:r w:rsidDel="00000000" w:rsidR="00000000" w:rsidRPr="00000000">
        <w:rPr>
          <w:b w:val="1"/>
          <w:color w:val="222222"/>
          <w:rtl w:val="0"/>
        </w:rPr>
        <w:t xml:space="preserve"> On </w:t>
      </w:r>
      <w:r w:rsidDel="00000000" w:rsidR="00000000" w:rsidRPr="00000000">
        <w:rPr>
          <w:b w:val="1"/>
          <w:color w:val="000000"/>
          <w:highlight w:val="yellow"/>
          <w:u w:val="single"/>
          <w:rtl w:val="0"/>
        </w:rPr>
        <w:t xml:space="preserve">Saturday Morning 16 November 2024</w:t>
      </w:r>
      <w:r w:rsidDel="00000000" w:rsidR="00000000" w:rsidRPr="00000000">
        <w:rPr>
          <w:b w:val="1"/>
          <w:color w:val="222222"/>
          <w:rtl w:val="0"/>
        </w:rPr>
        <w:t xml:space="preserve"> there will be a Presentation Round with prize giving.</w:t>
      </w:r>
    </w:p>
    <w:p w:rsidR="00000000" w:rsidDel="00000000" w:rsidP="00000000" w:rsidRDefault="00000000" w:rsidRPr="00000000" w14:paraId="00000002">
      <w:pPr>
        <w:pStyle w:val="Heading5"/>
        <w:keepNext w:val="0"/>
        <w:keepLines w:val="0"/>
        <w:shd w:fill="ffffff" w:val="clear"/>
        <w:spacing w:after="120" w:before="220" w:lineRule="auto"/>
        <w:rPr>
          <w:color w:val="222222"/>
        </w:rPr>
      </w:pPr>
      <w:bookmarkStart w:colFirst="0" w:colLast="0" w:name="_9t3oa4f9t3u" w:id="1"/>
      <w:bookmarkEnd w:id="1"/>
      <w:r w:rsidDel="00000000" w:rsidR="00000000" w:rsidRPr="00000000">
        <w:rPr>
          <w:color w:val="222222"/>
          <w:rtl w:val="0"/>
        </w:rPr>
        <w:t xml:space="preserve">It will be a competition in which your students will be learning-by-doing, developing analytic and ERP skills and opportunity to win some amazing prizes!</w:t>
      </w:r>
    </w:p>
    <w:p w:rsidR="00000000" w:rsidDel="00000000" w:rsidP="00000000" w:rsidRDefault="00000000" w:rsidRPr="00000000" w14:paraId="00000003">
      <w:pPr>
        <w:pStyle w:val="Heading5"/>
        <w:keepNext w:val="0"/>
        <w:keepLines w:val="0"/>
        <w:shd w:fill="ffffff" w:val="clear"/>
        <w:spacing w:after="120" w:before="220" w:lineRule="auto"/>
        <w:rPr>
          <w:b w:val="1"/>
          <w:color w:val="222222"/>
        </w:rPr>
      </w:pPr>
      <w:bookmarkStart w:colFirst="0" w:colLast="0" w:name="_haydtt8b48ub" w:id="2"/>
      <w:bookmarkEnd w:id="2"/>
      <w:r w:rsidDel="00000000" w:rsidR="00000000" w:rsidRPr="00000000">
        <w:rPr>
          <w:b w:val="1"/>
          <w:color w:val="222222"/>
          <w:rtl w:val="0"/>
        </w:rPr>
        <w:t xml:space="preserve">The Best FOUR (4) Teams will go on to the ERPsim APJ Student Competition</w:t>
      </w:r>
      <w:r w:rsidDel="00000000" w:rsidR="00000000" w:rsidRPr="00000000">
        <w:rPr>
          <w:b w:val="1"/>
          <w:color w:val="222222"/>
          <w:sz w:val="20"/>
          <w:szCs w:val="20"/>
          <w:rtl w:val="0"/>
        </w:rPr>
        <w:t xml:space="preserve"> </w:t>
      </w:r>
      <w:r w:rsidDel="00000000" w:rsidR="00000000" w:rsidRPr="00000000">
        <w:rPr>
          <w:b w:val="1"/>
          <w:color w:val="222222"/>
          <w:rtl w:val="0"/>
        </w:rPr>
        <w:t xml:space="preserve">2025 next year around March or April.</w:t>
      </w:r>
    </w:p>
    <w:p w:rsidR="00000000" w:rsidDel="00000000" w:rsidP="00000000" w:rsidRDefault="00000000" w:rsidRPr="00000000" w14:paraId="00000004">
      <w:pPr>
        <w:pStyle w:val="Heading5"/>
        <w:keepNext w:val="0"/>
        <w:keepLines w:val="0"/>
        <w:shd w:fill="ffffff" w:val="clear"/>
        <w:spacing w:after="120" w:before="220" w:lineRule="auto"/>
        <w:rPr>
          <w:b w:val="1"/>
          <w:color w:val="212121"/>
          <w:sz w:val="20"/>
          <w:szCs w:val="20"/>
        </w:rPr>
      </w:pPr>
      <w:bookmarkStart w:colFirst="0" w:colLast="0" w:name="_mmcg7b6dmm28" w:id="3"/>
      <w:bookmarkEnd w:id="3"/>
      <w:r w:rsidDel="00000000" w:rsidR="00000000" w:rsidRPr="00000000">
        <w:rPr>
          <w:b w:val="1"/>
          <w:color w:val="212121"/>
          <w:sz w:val="20"/>
          <w:szCs w:val="20"/>
          <w:rtl w:val="0"/>
        </w:rPr>
        <w:t xml:space="preserve"> </w:t>
      </w:r>
    </w:p>
    <w:p w:rsidR="00000000" w:rsidDel="00000000" w:rsidP="00000000" w:rsidRDefault="00000000" w:rsidRPr="00000000" w14:paraId="00000005">
      <w:pPr>
        <w:pStyle w:val="Heading5"/>
        <w:keepNext w:val="0"/>
        <w:keepLines w:val="0"/>
        <w:shd w:fill="ffffff" w:val="clear"/>
        <w:spacing w:after="120" w:before="220" w:lineRule="auto"/>
        <w:rPr>
          <w:color w:val="222222"/>
          <w:u w:val="single"/>
        </w:rPr>
      </w:pPr>
      <w:bookmarkStart w:colFirst="0" w:colLast="0" w:name="_akr19dveh2je" w:id="4"/>
      <w:bookmarkEnd w:id="4"/>
      <w:r w:rsidDel="00000000" w:rsidR="00000000" w:rsidRPr="00000000">
        <w:rPr>
          <w:color w:val="222222"/>
          <w:u w:val="single"/>
          <w:rtl w:val="0"/>
        </w:rPr>
        <w:t xml:space="preserve">About the Game:</w:t>
      </w:r>
    </w:p>
    <w:p w:rsidR="00000000" w:rsidDel="00000000" w:rsidP="00000000" w:rsidRDefault="00000000" w:rsidRPr="00000000" w14:paraId="00000006">
      <w:pPr>
        <w:pStyle w:val="Heading5"/>
        <w:keepNext w:val="0"/>
        <w:keepLines w:val="0"/>
        <w:shd w:fill="ffffff" w:val="clear"/>
        <w:spacing w:after="120" w:before="220" w:lineRule="auto"/>
        <w:rPr>
          <w:color w:val="222222"/>
        </w:rPr>
      </w:pPr>
      <w:bookmarkStart w:colFirst="0" w:colLast="0" w:name="_gjea7u5h6lgp" w:id="5"/>
      <w:bookmarkEnd w:id="5"/>
      <w:r w:rsidDel="00000000" w:rsidR="00000000" w:rsidRPr="00000000">
        <w:rPr>
          <w:color w:val="222222"/>
          <w:rtl w:val="0"/>
        </w:rPr>
        <w:t xml:space="preserve">The ERPsim</w:t>
      </w:r>
      <w:r w:rsidDel="00000000" w:rsidR="00000000" w:rsidRPr="00000000">
        <w:rPr>
          <w:b w:val="1"/>
          <w:color w:val="222222"/>
          <w:rtl w:val="0"/>
        </w:rPr>
        <w:t xml:space="preserve"> Manufacturing Sustainability Game</w:t>
      </w:r>
      <w:r w:rsidDel="00000000" w:rsidR="00000000" w:rsidRPr="00000000">
        <w:rPr>
          <w:color w:val="222222"/>
          <w:rtl w:val="0"/>
        </w:rPr>
        <w:t xml:space="preserve"> is a live ERP simulation game with a </w:t>
      </w:r>
      <w:r w:rsidDel="00000000" w:rsidR="00000000" w:rsidRPr="00000000">
        <w:rPr>
          <w:b w:val="1"/>
          <w:color w:val="222222"/>
          <w:rtl w:val="0"/>
        </w:rPr>
        <w:t xml:space="preserve">SAP S/4HANA</w:t>
      </w:r>
      <w:r w:rsidDel="00000000" w:rsidR="00000000" w:rsidRPr="00000000">
        <w:rPr>
          <w:color w:val="222222"/>
          <w:rtl w:val="0"/>
        </w:rPr>
        <w:t xml:space="preserve"> system. In the Manufacturing Game, you are engaged in the production and sales of 12 different breakfast cereal boxes (i.e., Muesli) in a German-based market.</w:t>
      </w:r>
    </w:p>
    <w:p w:rsidR="00000000" w:rsidDel="00000000" w:rsidP="00000000" w:rsidRDefault="00000000" w:rsidRPr="00000000" w14:paraId="00000007">
      <w:pPr>
        <w:pStyle w:val="Heading5"/>
        <w:keepNext w:val="0"/>
        <w:keepLines w:val="0"/>
        <w:shd w:fill="ffffff" w:val="clear"/>
        <w:spacing w:after="120" w:before="220" w:lineRule="auto"/>
        <w:rPr>
          <w:color w:val="222222"/>
        </w:rPr>
      </w:pPr>
      <w:bookmarkStart w:colFirst="0" w:colLast="0" w:name="_uvbi3xd0d9ha" w:id="6"/>
      <w:bookmarkEnd w:id="6"/>
      <w:r w:rsidDel="00000000" w:rsidR="00000000" w:rsidRPr="00000000">
        <w:rPr>
          <w:color w:val="222222"/>
          <w:rtl w:val="0"/>
        </w:rPr>
        <w:t xml:space="preserve">In the sustainability scenario, you start the game with no initial inventory and therefore have to complete the entire business cycle from the very beginning. All teams will have a starting production capacity of 24,000 boxes per day, flexibility in changing product recipes, as well as more flexibility in terms of financial investments (e.g., to reduce set-up times and increase capacity) and three disturbution channels to manage.</w:t>
      </w:r>
    </w:p>
    <w:p w:rsidR="00000000" w:rsidDel="00000000" w:rsidP="00000000" w:rsidRDefault="00000000" w:rsidRPr="00000000" w14:paraId="00000008">
      <w:pPr>
        <w:pStyle w:val="Heading5"/>
        <w:keepNext w:val="0"/>
        <w:keepLines w:val="0"/>
        <w:shd w:fill="ffffff" w:val="clear"/>
        <w:spacing w:after="120" w:before="220" w:lineRule="auto"/>
        <w:rPr>
          <w:color w:val="222222"/>
        </w:rPr>
      </w:pPr>
      <w:bookmarkStart w:colFirst="0" w:colLast="0" w:name="_b12qzzctgamw" w:id="7"/>
      <w:bookmarkEnd w:id="7"/>
      <w:r w:rsidDel="00000000" w:rsidR="00000000" w:rsidRPr="00000000">
        <w:rPr>
          <w:color w:val="222222"/>
          <w:rtl w:val="0"/>
        </w:rPr>
        <w:t xml:space="preserve">In addition, you can also track your carbon footprint while your company performs its operations. You have multiple sources of carbon footprint (e.g., production, transportation, extra warehousing) and you need to manage each accordingly. This carbon footprint is represented in the form of a carbon tax (i.e., expenses) which will affect your bottom line.</w:t>
      </w:r>
    </w:p>
    <w:p w:rsidR="00000000" w:rsidDel="00000000" w:rsidP="00000000" w:rsidRDefault="00000000" w:rsidRPr="00000000" w14:paraId="00000009">
      <w:pPr>
        <w:pStyle w:val="Heading5"/>
        <w:keepNext w:val="0"/>
        <w:keepLines w:val="0"/>
        <w:shd w:fill="ffffff" w:val="clear"/>
        <w:spacing w:after="120" w:before="220" w:lineRule="auto"/>
        <w:rPr>
          <w:rFonts w:ascii="Calibri" w:cs="Calibri" w:eastAsia="Calibri" w:hAnsi="Calibri"/>
          <w:color w:val="222222"/>
        </w:rPr>
      </w:pPr>
      <w:bookmarkStart w:colFirst="0" w:colLast="0" w:name="_mqh9hvqyj63p" w:id="8"/>
      <w:bookmarkEnd w:id="8"/>
      <w:r w:rsidDel="00000000" w:rsidR="00000000" w:rsidRPr="00000000">
        <w:rPr>
          <w:color w:val="222222"/>
          <w:rtl w:val="0"/>
        </w:rPr>
        <w:t xml:space="preserve">The customers in the German market have different demands for different products in different regions, but they prefer to buy from greener companies given stock availability.</w:t>
      </w: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A">
      <w:pPr>
        <w:pStyle w:val="Heading5"/>
        <w:keepNext w:val="0"/>
        <w:keepLines w:val="0"/>
        <w:shd w:fill="ffffff" w:val="clear"/>
        <w:spacing w:after="120" w:before="220" w:lineRule="auto"/>
        <w:rPr>
          <w:color w:val="222222"/>
        </w:rPr>
      </w:pPr>
      <w:bookmarkStart w:colFirst="0" w:colLast="0" w:name="_cpy7kpggy7p4" w:id="9"/>
      <w:bookmarkEnd w:id="9"/>
      <w:r w:rsidDel="00000000" w:rsidR="00000000" w:rsidRPr="00000000">
        <w:rPr>
          <w:color w:val="222222"/>
          <w:rtl w:val="0"/>
        </w:rPr>
        <w:t xml:space="preserve">Please see the attachment for further details about the game scenario that will be used.</w:t>
      </w:r>
    </w:p>
    <w:p w:rsidR="00000000" w:rsidDel="00000000" w:rsidP="00000000" w:rsidRDefault="00000000" w:rsidRPr="00000000" w14:paraId="0000000B">
      <w:pPr>
        <w:pStyle w:val="Heading5"/>
        <w:keepNext w:val="0"/>
        <w:keepLines w:val="0"/>
        <w:shd w:fill="ffffff" w:val="clear"/>
        <w:spacing w:after="120" w:before="220" w:lineRule="auto"/>
        <w:rPr>
          <w:color w:val="222222"/>
        </w:rPr>
      </w:pPr>
      <w:bookmarkStart w:colFirst="0" w:colLast="0" w:name="_exd9yd1j8ryn" w:id="10"/>
      <w:bookmarkEnd w:id="10"/>
      <w:r w:rsidDel="00000000" w:rsidR="00000000" w:rsidRPr="00000000">
        <w:rPr>
          <w:color w:val="222222"/>
          <w:rtl w:val="0"/>
        </w:rPr>
        <w:t xml:space="preserve">Join and network with University students from across Vietnam and compete!</w:t>
      </w:r>
    </w:p>
    <w:p w:rsidR="00000000" w:rsidDel="00000000" w:rsidP="00000000" w:rsidRDefault="00000000" w:rsidRPr="00000000" w14:paraId="0000000C">
      <w:pPr>
        <w:pStyle w:val="Heading5"/>
        <w:keepNext w:val="0"/>
        <w:keepLines w:val="0"/>
        <w:shd w:fill="ffffff" w:val="clear"/>
        <w:spacing w:after="120" w:before="220" w:lineRule="auto"/>
        <w:rPr>
          <w:rFonts w:ascii="Calibri" w:cs="Calibri" w:eastAsia="Calibri" w:hAnsi="Calibri"/>
          <w:color w:val="222222"/>
        </w:rPr>
      </w:pPr>
      <w:bookmarkStart w:colFirst="0" w:colLast="0" w:name="_f4pv5a7o043u" w:id="11"/>
      <w:bookmarkEnd w:id="11"/>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D">
      <w:pPr>
        <w:pStyle w:val="Heading5"/>
        <w:keepNext w:val="0"/>
        <w:keepLines w:val="0"/>
        <w:shd w:fill="ffffff" w:val="clear"/>
        <w:spacing w:after="120" w:before="220" w:lineRule="auto"/>
        <w:rPr>
          <w:color w:val="222222"/>
          <w:u w:val="single"/>
        </w:rPr>
      </w:pPr>
      <w:bookmarkStart w:colFirst="0" w:colLast="0" w:name="_3eh8ypsxyve0" w:id="12"/>
      <w:bookmarkEnd w:id="12"/>
      <w:r w:rsidDel="00000000" w:rsidR="00000000" w:rsidRPr="00000000">
        <w:rPr>
          <w:color w:val="222222"/>
          <w:u w:val="single"/>
          <w:rtl w:val="0"/>
        </w:rPr>
        <w:t xml:space="preserve">Some Participation Guidelines for the </w:t>
      </w:r>
      <w:r w:rsidDel="00000000" w:rsidR="00000000" w:rsidRPr="00000000">
        <w:rPr>
          <w:b w:val="1"/>
          <w:color w:val="222222"/>
          <w:u w:val="single"/>
          <w:rtl w:val="0"/>
        </w:rPr>
        <w:t xml:space="preserve">Competition on </w:t>
      </w:r>
      <w:r w:rsidDel="00000000" w:rsidR="00000000" w:rsidRPr="00000000">
        <w:rPr>
          <w:b w:val="1"/>
          <w:color w:val="000000"/>
          <w:highlight w:val="yellow"/>
          <w:u w:val="single"/>
          <w:rtl w:val="0"/>
        </w:rPr>
        <w:t xml:space="preserve">15-16 November 2024</w:t>
      </w:r>
      <w:r w:rsidDel="00000000" w:rsidR="00000000" w:rsidRPr="00000000">
        <w:rPr>
          <w:color w:val="222222"/>
          <w:u w:val="single"/>
          <w:rtl w:val="0"/>
        </w:rPr>
        <w:t xml:space="preserve">:</w:t>
      </w:r>
    </w:p>
    <w:p w:rsidR="00000000" w:rsidDel="00000000" w:rsidP="00000000" w:rsidRDefault="00000000" w:rsidRPr="00000000" w14:paraId="0000000E">
      <w:pPr>
        <w:pStyle w:val="Heading5"/>
        <w:keepNext w:val="0"/>
        <w:keepLines w:val="0"/>
        <w:shd w:fill="ffffff" w:val="clear"/>
        <w:spacing w:after="120" w:before="220" w:lineRule="auto"/>
        <w:ind w:left="720" w:firstLine="0"/>
        <w:rPr>
          <w:b w:val="1"/>
          <w:color w:val="222222"/>
        </w:rPr>
      </w:pPr>
      <w:bookmarkStart w:colFirst="0" w:colLast="0" w:name="_dk3vbelgm01p" w:id="13"/>
      <w:bookmarkEnd w:id="13"/>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competition mainly is open to </w:t>
      </w:r>
      <w:r w:rsidDel="00000000" w:rsidR="00000000" w:rsidRPr="00000000">
        <w:rPr>
          <w:b w:val="1"/>
          <w:color w:val="222222"/>
          <w:rtl w:val="0"/>
        </w:rPr>
        <w:t xml:space="preserve">ALL students</w:t>
      </w:r>
      <w:r w:rsidDel="00000000" w:rsidR="00000000" w:rsidRPr="00000000">
        <w:rPr>
          <w:color w:val="222222"/>
          <w:rtl w:val="0"/>
        </w:rPr>
        <w:t xml:space="preserve"> of </w:t>
      </w:r>
      <w:r w:rsidDel="00000000" w:rsidR="00000000" w:rsidRPr="00000000">
        <w:rPr>
          <w:b w:val="1"/>
          <w:color w:val="222222"/>
          <w:rtl w:val="0"/>
        </w:rPr>
        <w:t xml:space="preserve">ALL universities</w:t>
      </w:r>
      <w:r w:rsidDel="00000000" w:rsidR="00000000" w:rsidRPr="00000000">
        <w:rPr>
          <w:color w:val="222222"/>
          <w:rtl w:val="0"/>
        </w:rPr>
        <w:t xml:space="preserve"> that are members</w:t>
      </w:r>
      <w:r w:rsidDel="00000000" w:rsidR="00000000" w:rsidRPr="00000000">
        <w:rPr>
          <w:b w:val="1"/>
          <w:color w:val="222222"/>
          <w:sz w:val="20"/>
          <w:szCs w:val="20"/>
          <w:rtl w:val="0"/>
        </w:rPr>
        <w:t xml:space="preserve"> </w:t>
      </w:r>
      <w:r w:rsidDel="00000000" w:rsidR="00000000" w:rsidRPr="00000000">
        <w:rPr>
          <w:color w:val="222222"/>
          <w:rtl w:val="0"/>
        </w:rPr>
        <w:t xml:space="preserve">of the </w:t>
      </w:r>
      <w:r w:rsidDel="00000000" w:rsidR="00000000" w:rsidRPr="00000000">
        <w:rPr>
          <w:b w:val="1"/>
          <w:color w:val="222222"/>
          <w:rtl w:val="0"/>
        </w:rPr>
        <w:t xml:space="preserve">SAP University Alliances in Vietnam.</w:t>
      </w:r>
    </w:p>
    <w:p w:rsidR="00000000" w:rsidDel="00000000" w:rsidP="00000000" w:rsidRDefault="00000000" w:rsidRPr="00000000" w14:paraId="0000000F">
      <w:pPr>
        <w:pStyle w:val="Heading5"/>
        <w:keepNext w:val="0"/>
        <w:keepLines w:val="0"/>
        <w:shd w:fill="ffffff" w:val="clear"/>
        <w:spacing w:after="120" w:before="220" w:lineRule="auto"/>
        <w:ind w:left="720" w:firstLine="0"/>
        <w:rPr>
          <w:color w:val="222222"/>
        </w:rPr>
      </w:pPr>
      <w:bookmarkStart w:colFirst="0" w:colLast="0" w:name="_edshhbfykahm" w:id="14"/>
      <w:bookmarkEnd w:id="14"/>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Only 1 team per university</w:t>
      </w:r>
      <w:r w:rsidDel="00000000" w:rsidR="00000000" w:rsidRPr="00000000">
        <w:rPr>
          <w:color w:val="222222"/>
          <w:rtl w:val="0"/>
        </w:rPr>
        <w:t xml:space="preserve"> can register, and each team should consist of </w:t>
      </w:r>
      <w:r w:rsidDel="00000000" w:rsidR="00000000" w:rsidRPr="00000000">
        <w:rPr>
          <w:b w:val="1"/>
          <w:color w:val="222222"/>
          <w:rtl w:val="0"/>
        </w:rPr>
        <w:t xml:space="preserve">up to 5 students </w:t>
      </w:r>
      <w:r w:rsidDel="00000000" w:rsidR="00000000" w:rsidRPr="00000000">
        <w:rPr>
          <w:color w:val="222222"/>
          <w:rtl w:val="0"/>
        </w:rPr>
        <w:t xml:space="preserve">from the same institution and </w:t>
      </w:r>
      <w:r w:rsidDel="00000000" w:rsidR="00000000" w:rsidRPr="00000000">
        <w:rPr>
          <w:b w:val="1"/>
          <w:color w:val="222222"/>
          <w:rtl w:val="0"/>
        </w:rPr>
        <w:t xml:space="preserve">1 professor</w:t>
      </w:r>
      <w:r w:rsidDel="00000000" w:rsidR="00000000" w:rsidRPr="00000000">
        <w:rPr>
          <w:color w:val="222222"/>
          <w:rtl w:val="0"/>
        </w:rPr>
        <w:t xml:space="preserve"> will be responsible for registering the</w:t>
      </w:r>
      <w:r w:rsidDel="00000000" w:rsidR="00000000" w:rsidRPr="00000000">
        <w:rPr>
          <w:b w:val="1"/>
          <w:color w:val="222222"/>
          <w:sz w:val="20"/>
          <w:szCs w:val="20"/>
          <w:rtl w:val="0"/>
        </w:rPr>
        <w:t xml:space="preserve"> </w:t>
      </w:r>
      <w:r w:rsidDel="00000000" w:rsidR="00000000" w:rsidRPr="00000000">
        <w:rPr>
          <w:color w:val="222222"/>
          <w:rtl w:val="0"/>
        </w:rPr>
        <w:t xml:space="preserve">team and will be our overall main point of contact per team.</w:t>
      </w:r>
    </w:p>
    <w:p w:rsidR="00000000" w:rsidDel="00000000" w:rsidP="00000000" w:rsidRDefault="00000000" w:rsidRPr="00000000" w14:paraId="00000010">
      <w:pPr>
        <w:pStyle w:val="Heading5"/>
        <w:keepNext w:val="0"/>
        <w:keepLines w:val="0"/>
        <w:shd w:fill="ffffff" w:val="clear"/>
        <w:spacing w:after="120" w:before="220" w:lineRule="auto"/>
        <w:ind w:left="720" w:firstLine="0"/>
        <w:rPr>
          <w:color w:val="222222"/>
        </w:rPr>
      </w:pPr>
      <w:bookmarkStart w:colFirst="0" w:colLast="0" w:name="_b2fi60s1iv6p" w:id="15"/>
      <w:bookmarkEnd w:id="15"/>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There will be a maximum of </w:t>
      </w:r>
      <w:r w:rsidDel="00000000" w:rsidR="00000000" w:rsidRPr="00000000">
        <w:rPr>
          <w:b w:val="1"/>
          <w:color w:val="222222"/>
          <w:rtl w:val="0"/>
        </w:rPr>
        <w:t xml:space="preserve">16 teams</w:t>
      </w:r>
      <w:r w:rsidDel="00000000" w:rsidR="00000000" w:rsidRPr="00000000">
        <w:rPr>
          <w:color w:val="222222"/>
          <w:rtl w:val="0"/>
        </w:rPr>
        <w:t xml:space="preserve"> competing in this Competition, and sign-ups will be</w:t>
      </w:r>
      <w:r w:rsidDel="00000000" w:rsidR="00000000" w:rsidRPr="00000000">
        <w:rPr>
          <w:b w:val="1"/>
          <w:color w:val="222222"/>
          <w:sz w:val="20"/>
          <w:szCs w:val="20"/>
          <w:rtl w:val="0"/>
        </w:rPr>
        <w:t xml:space="preserve"> </w:t>
      </w:r>
      <w:r w:rsidDel="00000000" w:rsidR="00000000" w:rsidRPr="00000000">
        <w:rPr>
          <w:color w:val="222222"/>
          <w:rtl w:val="0"/>
        </w:rPr>
        <w:t xml:space="preserve">based on a first come, first served basis!</w:t>
      </w:r>
    </w:p>
    <w:p w:rsidR="00000000" w:rsidDel="00000000" w:rsidP="00000000" w:rsidRDefault="00000000" w:rsidRPr="00000000" w14:paraId="00000011">
      <w:pPr>
        <w:pStyle w:val="Heading5"/>
        <w:keepNext w:val="0"/>
        <w:keepLines w:val="0"/>
        <w:shd w:fill="ffffff" w:val="clear"/>
        <w:spacing w:after="120" w:before="220" w:lineRule="auto"/>
        <w:ind w:left="720" w:firstLine="0"/>
        <w:rPr>
          <w:b w:val="1"/>
          <w:color w:val="000000"/>
          <w:u w:val="single"/>
        </w:rPr>
      </w:pPr>
      <w:bookmarkStart w:colFirst="0" w:colLast="0" w:name="_37s7shqqp18s" w:id="16"/>
      <w:bookmarkEnd w:id="16"/>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Each team will need to prepare </w:t>
      </w:r>
      <w:r w:rsidDel="00000000" w:rsidR="00000000" w:rsidRPr="00000000">
        <w:rPr>
          <w:b w:val="1"/>
          <w:color w:val="222222"/>
          <w:rtl w:val="0"/>
        </w:rPr>
        <w:t xml:space="preserve">a Team Poster with team photo</w:t>
      </w:r>
      <w:r w:rsidDel="00000000" w:rsidR="00000000" w:rsidRPr="00000000">
        <w:rPr>
          <w:color w:val="222222"/>
          <w:rtl w:val="0"/>
        </w:rPr>
        <w:t xml:space="preserve"> after registration</w:t>
      </w:r>
      <w:r w:rsidDel="00000000" w:rsidR="00000000" w:rsidRPr="00000000">
        <w:rPr>
          <w:b w:val="1"/>
          <w:color w:val="222222"/>
          <w:rtl w:val="0"/>
        </w:rPr>
        <w:t xml:space="preserve">. Please send the poster to: </w:t>
      </w:r>
      <w:r w:rsidDel="00000000" w:rsidR="00000000" w:rsidRPr="00000000">
        <w:rPr>
          <w:b w:val="1"/>
          <w:color w:val="0078d7"/>
          <w:rtl w:val="0"/>
        </w:rPr>
        <w:t xml:space="preserve">sapuaapj@sap.com</w:t>
      </w:r>
      <w:r w:rsidDel="00000000" w:rsidR="00000000" w:rsidRPr="00000000">
        <w:rPr>
          <w:b w:val="1"/>
          <w:color w:val="333333"/>
          <w:rtl w:val="0"/>
        </w:rPr>
        <w:t xml:space="preserve"> </w:t>
      </w:r>
      <w:r w:rsidDel="00000000" w:rsidR="00000000" w:rsidRPr="00000000">
        <w:rPr>
          <w:b w:val="1"/>
          <w:color w:val="000000"/>
          <w:rtl w:val="0"/>
        </w:rPr>
        <w:t xml:space="preserve">by</w:t>
      </w:r>
      <w:r w:rsidDel="00000000" w:rsidR="00000000" w:rsidRPr="00000000">
        <w:rPr>
          <w:b w:val="1"/>
          <w:color w:val="000000"/>
          <w:sz w:val="20"/>
          <w:szCs w:val="20"/>
          <w:rtl w:val="0"/>
        </w:rPr>
        <w:t xml:space="preserve"> </w:t>
      </w:r>
      <w:r w:rsidDel="00000000" w:rsidR="00000000" w:rsidRPr="00000000">
        <w:rPr>
          <w:b w:val="1"/>
          <w:color w:val="000000"/>
          <w:highlight w:val="yellow"/>
          <w:u w:val="single"/>
          <w:rtl w:val="0"/>
        </w:rPr>
        <w:t xml:space="preserve">1</w:t>
      </w:r>
      <w:r w:rsidDel="00000000" w:rsidR="00000000" w:rsidRPr="00000000">
        <w:rPr>
          <w:b w:val="1"/>
          <w:color w:val="000000"/>
          <w:sz w:val="20"/>
          <w:szCs w:val="20"/>
          <w:highlight w:val="yellow"/>
          <w:u w:val="single"/>
          <w:rtl w:val="0"/>
        </w:rPr>
        <w:t xml:space="preserve"> </w:t>
      </w:r>
      <w:r w:rsidDel="00000000" w:rsidR="00000000" w:rsidRPr="00000000">
        <w:rPr>
          <w:b w:val="1"/>
          <w:color w:val="000000"/>
          <w:highlight w:val="yellow"/>
          <w:u w:val="single"/>
          <w:rtl w:val="0"/>
        </w:rPr>
        <w:t xml:space="preserve">November 2024</w:t>
      </w:r>
      <w:r w:rsidDel="00000000" w:rsidR="00000000" w:rsidRPr="00000000">
        <w:rPr>
          <w:b w:val="1"/>
          <w:color w:val="000000"/>
          <w:u w:val="single"/>
          <w:rtl w:val="0"/>
        </w:rPr>
        <w:t xml:space="preserve">.</w:t>
      </w:r>
    </w:p>
    <w:p w:rsidR="00000000" w:rsidDel="00000000" w:rsidP="00000000" w:rsidRDefault="00000000" w:rsidRPr="00000000" w14:paraId="00000012">
      <w:pPr>
        <w:pStyle w:val="Heading5"/>
        <w:keepNext w:val="0"/>
        <w:keepLines w:val="0"/>
        <w:shd w:fill="ffffff" w:val="clear"/>
        <w:spacing w:after="120" w:before="220" w:lineRule="auto"/>
        <w:ind w:left="720" w:firstLine="0"/>
        <w:rPr>
          <w:color w:val="222222"/>
        </w:rPr>
      </w:pPr>
      <w:bookmarkStart w:colFirst="0" w:colLast="0" w:name="_z0vxzcdm2fgs" w:id="17"/>
      <w:bookmarkEnd w:id="17"/>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coach for each team will have </w:t>
      </w:r>
      <w:r w:rsidDel="00000000" w:rsidR="00000000" w:rsidRPr="00000000">
        <w:rPr>
          <w:b w:val="1"/>
          <w:color w:val="222222"/>
          <w:rtl w:val="0"/>
        </w:rPr>
        <w:t xml:space="preserve">a practice class with 3 teams</w:t>
      </w:r>
      <w:r w:rsidDel="00000000" w:rsidR="00000000" w:rsidRPr="00000000">
        <w:rPr>
          <w:color w:val="222222"/>
          <w:rtl w:val="0"/>
        </w:rPr>
        <w:t xml:space="preserve"> enabled made available to you </w:t>
      </w:r>
      <w:r w:rsidDel="00000000" w:rsidR="00000000" w:rsidRPr="00000000">
        <w:rPr>
          <w:b w:val="1"/>
          <w:color w:val="222222"/>
          <w:rtl w:val="0"/>
        </w:rPr>
        <w:t xml:space="preserve">3-4 weeks</w:t>
      </w:r>
      <w:r w:rsidDel="00000000" w:rsidR="00000000" w:rsidRPr="00000000">
        <w:rPr>
          <w:color w:val="222222"/>
          <w:rtl w:val="0"/>
        </w:rPr>
        <w:t xml:space="preserve"> before the competition. This will allow coaches to run games of up to 3 teams for practice (e.g. play against other students).</w:t>
      </w:r>
    </w:p>
    <w:p w:rsidR="00000000" w:rsidDel="00000000" w:rsidP="00000000" w:rsidRDefault="00000000" w:rsidRPr="00000000" w14:paraId="00000013">
      <w:pPr>
        <w:pStyle w:val="Heading5"/>
        <w:keepNext w:val="0"/>
        <w:keepLines w:val="0"/>
        <w:shd w:fill="ffffff" w:val="clear"/>
        <w:spacing w:after="120" w:before="220" w:lineRule="auto"/>
        <w:ind w:left="720" w:firstLine="0"/>
        <w:rPr>
          <w:color w:val="222222"/>
        </w:rPr>
      </w:pPr>
      <w:bookmarkStart w:colFirst="0" w:colLast="0" w:name="_ql3f7m7t4ynm" w:id="18"/>
      <w:bookmarkEnd w:id="18"/>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Note: Coaches must have ERPsim Certification (</w:t>
      </w:r>
      <w:r w:rsidDel="00000000" w:rsidR="00000000" w:rsidRPr="00000000">
        <w:rPr>
          <w:b w:val="1"/>
          <w:color w:val="222222"/>
          <w:rtl w:val="0"/>
        </w:rPr>
        <w:t xml:space="preserve">simCID</w:t>
      </w:r>
      <w:r w:rsidDel="00000000" w:rsidR="00000000" w:rsidRPr="00000000">
        <w:rPr>
          <w:color w:val="222222"/>
          <w:rtl w:val="0"/>
        </w:rPr>
        <w:t xml:space="preserve">) for the practice class to be created, If coaches do not have a simCID they can obtain one by completing level 1 training. See here </w:t>
      </w:r>
      <w:hyperlink r:id="rId6">
        <w:r w:rsidDel="00000000" w:rsidR="00000000" w:rsidRPr="00000000">
          <w:rPr>
            <w:color w:val="1155cc"/>
            <w:rtl w:val="0"/>
          </w:rPr>
          <w:t xml:space="preserve">https://erpsim.hec.ca/en/certification</w:t>
        </w:r>
      </w:hyperlink>
      <w:r w:rsidDel="00000000" w:rsidR="00000000" w:rsidRPr="00000000">
        <w:rPr>
          <w:color w:val="222222"/>
          <w:rtl w:val="0"/>
        </w:rPr>
        <w:t xml:space="preserve"> for details. </w:t>
      </w:r>
    </w:p>
    <w:p w:rsidR="00000000" w:rsidDel="00000000" w:rsidP="00000000" w:rsidRDefault="00000000" w:rsidRPr="00000000" w14:paraId="00000014">
      <w:pPr>
        <w:pStyle w:val="Heading5"/>
        <w:keepNext w:val="0"/>
        <w:keepLines w:val="0"/>
        <w:shd w:fill="ffffff" w:val="clear"/>
        <w:spacing w:after="120" w:before="220" w:lineRule="auto"/>
        <w:ind w:left="720" w:firstLine="0"/>
        <w:rPr>
          <w:color w:val="222222"/>
        </w:rPr>
      </w:pPr>
      <w:bookmarkStart w:colFirst="0" w:colLast="0" w:name="_hnwwezh8zgds" w:id="19"/>
      <w:bookmarkEnd w:id="19"/>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This will be a 2-day event which will be happened on </w:t>
      </w:r>
      <w:r w:rsidDel="00000000" w:rsidR="00000000" w:rsidRPr="00000000">
        <w:rPr>
          <w:b w:val="1"/>
          <w:color w:val="000000"/>
          <w:highlight w:val="yellow"/>
          <w:u w:val="single"/>
          <w:rtl w:val="0"/>
        </w:rPr>
        <w:t xml:space="preserve">Friday and Saturday 15-16 November 2024.</w:t>
      </w:r>
      <w:r w:rsidDel="00000000" w:rsidR="00000000" w:rsidRPr="00000000">
        <w:rPr>
          <w:color w:val="222222"/>
          <w:rtl w:val="0"/>
        </w:rPr>
        <w:t xml:space="preserve"> The first event will last </w:t>
      </w:r>
      <w:r w:rsidDel="00000000" w:rsidR="00000000" w:rsidRPr="00000000">
        <w:rPr>
          <w:b w:val="1"/>
          <w:color w:val="222222"/>
          <w:rtl w:val="0"/>
        </w:rPr>
        <w:t xml:space="preserve">4 hours </w:t>
      </w:r>
      <w:r w:rsidDel="00000000" w:rsidR="00000000" w:rsidRPr="00000000">
        <w:rPr>
          <w:color w:val="222222"/>
          <w:rtl w:val="0"/>
        </w:rPr>
        <w:t xml:space="preserve">on</w:t>
      </w:r>
      <w:r w:rsidDel="00000000" w:rsidR="00000000" w:rsidRPr="00000000">
        <w:rPr>
          <w:b w:val="1"/>
          <w:color w:val="222222"/>
          <w:rtl w:val="0"/>
        </w:rPr>
        <w:t xml:space="preserve"> </w:t>
      </w:r>
      <w:r w:rsidDel="00000000" w:rsidR="00000000" w:rsidRPr="00000000">
        <w:rPr>
          <w:b w:val="1"/>
          <w:color w:val="000000"/>
          <w:highlight w:val="yellow"/>
          <w:u w:val="single"/>
          <w:rtl w:val="0"/>
        </w:rPr>
        <w:t xml:space="preserve">Friday Afternoon 15 November 2024,</w:t>
      </w:r>
      <w:r w:rsidDel="00000000" w:rsidR="00000000" w:rsidRPr="00000000">
        <w:rPr>
          <w:b w:val="1"/>
          <w:color w:val="222222"/>
          <w:rtl w:val="0"/>
        </w:rPr>
        <w:t xml:space="preserve"> </w:t>
      </w:r>
      <w:r w:rsidDel="00000000" w:rsidR="00000000" w:rsidRPr="00000000">
        <w:rPr>
          <w:color w:val="222222"/>
          <w:rtl w:val="0"/>
        </w:rPr>
        <w:t xml:space="preserve">the second event</w:t>
      </w:r>
      <w:r w:rsidDel="00000000" w:rsidR="00000000" w:rsidRPr="00000000">
        <w:rPr>
          <w:b w:val="1"/>
          <w:color w:val="222222"/>
          <w:rtl w:val="0"/>
        </w:rPr>
        <w:t xml:space="preserve"> </w:t>
      </w:r>
      <w:r w:rsidDel="00000000" w:rsidR="00000000" w:rsidRPr="00000000">
        <w:rPr>
          <w:color w:val="222222"/>
          <w:rtl w:val="0"/>
        </w:rPr>
        <w:t xml:space="preserve">will be on</w:t>
      </w:r>
      <w:r w:rsidDel="00000000" w:rsidR="00000000" w:rsidRPr="00000000">
        <w:rPr>
          <w:b w:val="1"/>
          <w:color w:val="222222"/>
          <w:rtl w:val="0"/>
        </w:rPr>
        <w:t xml:space="preserve"> </w:t>
      </w:r>
      <w:r w:rsidDel="00000000" w:rsidR="00000000" w:rsidRPr="00000000">
        <w:rPr>
          <w:b w:val="1"/>
          <w:color w:val="000000"/>
          <w:highlight w:val="yellow"/>
          <w:u w:val="single"/>
          <w:rtl w:val="0"/>
        </w:rPr>
        <w:t xml:space="preserve">Saturday Morning 16 November 2024</w:t>
      </w:r>
      <w:r w:rsidDel="00000000" w:rsidR="00000000" w:rsidRPr="00000000">
        <w:rPr>
          <w:b w:val="1"/>
          <w:color w:val="222222"/>
          <w:u w:val="single"/>
          <w:rtl w:val="0"/>
        </w:rPr>
        <w:t xml:space="preserve">.</w:t>
      </w:r>
      <w:r w:rsidDel="00000000" w:rsidR="00000000" w:rsidRPr="00000000">
        <w:rPr>
          <w:b w:val="1"/>
          <w:color w:val="222222"/>
          <w:rtl w:val="0"/>
        </w:rPr>
        <w:t xml:space="preserve"> </w:t>
      </w:r>
      <w:r w:rsidDel="00000000" w:rsidR="00000000" w:rsidRPr="00000000">
        <w:rPr>
          <w:color w:val="222222"/>
          <w:rtl w:val="0"/>
        </w:rPr>
        <w:t xml:space="preserve">Since this is a live event, it will take place on </w:t>
      </w:r>
      <w:r w:rsidDel="00000000" w:rsidR="00000000" w:rsidRPr="00000000">
        <w:rPr>
          <w:b w:val="1"/>
          <w:color w:val="000000"/>
          <w:highlight w:val="yellow"/>
          <w:u w:val="single"/>
          <w:rtl w:val="0"/>
        </w:rPr>
        <w:t xml:space="preserve">University of Economics and Law, Vietnam National University Ho Chi Minh City</w:t>
      </w:r>
      <w:r w:rsidDel="00000000" w:rsidR="00000000" w:rsidRPr="00000000">
        <w:rPr>
          <w:color w:val="222222"/>
          <w:rtl w:val="0"/>
        </w:rPr>
        <w:t xml:space="preserve">, No. 669, Highway 1, Quarter 6, Linh Xuan Ward, Thu Duc City, Ho Chi Minh City, Vietnam.</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color w:val="00aeef"/>
          <w:highlight w:val="white"/>
        </w:rPr>
      </w:pPr>
      <w:r w:rsidDel="00000000" w:rsidR="00000000" w:rsidRPr="00000000">
        <w:rPr>
          <w:b w:val="1"/>
          <w:color w:val="00aeef"/>
          <w:highlight w:val="white"/>
          <w:rtl w:val="0"/>
        </w:rPr>
        <w:t xml:space="preserve">Manufacturing Sustainability Game</w:t>
      </w:r>
    </w:p>
    <w:p w:rsidR="00000000" w:rsidDel="00000000" w:rsidP="00000000" w:rsidRDefault="00000000" w:rsidRPr="00000000" w14:paraId="00000017">
      <w:pPr>
        <w:rPr>
          <w:color w:val="222222"/>
          <w:sz w:val="21"/>
          <w:szCs w:val="21"/>
          <w:highlight w:val="white"/>
        </w:rPr>
      </w:pPr>
      <w:r w:rsidDel="00000000" w:rsidR="00000000" w:rsidRPr="00000000">
        <w:rPr>
          <w:color w:val="222222"/>
          <w:sz w:val="21"/>
          <w:szCs w:val="21"/>
          <w:highlight w:val="white"/>
          <w:rtl w:val="0"/>
        </w:rPr>
        <w:t xml:space="preserve">We will be running the ERPsim</w:t>
      </w:r>
      <w:r w:rsidDel="00000000" w:rsidR="00000000" w:rsidRPr="00000000">
        <w:rPr>
          <w:sz w:val="21"/>
          <w:szCs w:val="21"/>
          <w:highlight w:val="white"/>
          <w:rtl w:val="0"/>
        </w:rPr>
        <w:t xml:space="preserve"> </w:t>
      </w:r>
      <w:r w:rsidDel="00000000" w:rsidR="00000000" w:rsidRPr="00000000">
        <w:rPr>
          <w:color w:val="222222"/>
          <w:sz w:val="21"/>
          <w:szCs w:val="21"/>
          <w:highlight w:val="white"/>
          <w:rtl w:val="0"/>
        </w:rPr>
        <w:t xml:space="preserve">Manufacturing </w:t>
      </w:r>
      <w:r w:rsidDel="00000000" w:rsidR="00000000" w:rsidRPr="00000000">
        <w:rPr>
          <w:sz w:val="21"/>
          <w:szCs w:val="21"/>
          <w:highlight w:val="white"/>
          <w:rtl w:val="0"/>
        </w:rPr>
        <w:t xml:space="preserve">Sustainability</w:t>
      </w:r>
      <w:r w:rsidDel="00000000" w:rsidR="00000000" w:rsidRPr="00000000">
        <w:rPr>
          <w:color w:val="222222"/>
          <w:sz w:val="21"/>
          <w:szCs w:val="21"/>
          <w:highlight w:val="white"/>
          <w:rtl w:val="0"/>
        </w:rPr>
        <w:t xml:space="preserve"> Game on SAP S/4HANA. All of the infrastructure will be sponsored by </w:t>
      </w:r>
      <w:r w:rsidDel="00000000" w:rsidR="00000000" w:rsidRPr="00000000">
        <w:rPr>
          <w:sz w:val="21"/>
          <w:szCs w:val="21"/>
          <w:highlight w:val="white"/>
          <w:rtl w:val="0"/>
        </w:rPr>
        <w:t xml:space="preserve">SAP Academic Competence Center</w:t>
      </w:r>
      <w:r w:rsidDel="00000000" w:rsidR="00000000" w:rsidRPr="00000000">
        <w:rPr>
          <w:color w:val="222222"/>
          <w:sz w:val="21"/>
          <w:szCs w:val="21"/>
          <w:highlight w:val="white"/>
          <w:rtl w:val="0"/>
        </w:rPr>
        <w:t xml:space="preserve"> </w:t>
      </w:r>
      <w:r w:rsidDel="00000000" w:rsidR="00000000" w:rsidRPr="00000000">
        <w:rPr>
          <w:sz w:val="21"/>
          <w:szCs w:val="21"/>
          <w:highlight w:val="white"/>
          <w:rtl w:val="0"/>
        </w:rPr>
        <w:t xml:space="preserve">Melbourne</w:t>
      </w:r>
      <w:r w:rsidDel="00000000" w:rsidR="00000000" w:rsidRPr="00000000">
        <w:rPr>
          <w:color w:val="222222"/>
          <w:sz w:val="21"/>
          <w:szCs w:val="21"/>
          <w:highlight w:val="white"/>
          <w:rtl w:val="0"/>
        </w:rPr>
        <w:t xml:space="preserve"> and ERPsim </w:t>
      </w:r>
      <w:r w:rsidDel="00000000" w:rsidR="00000000" w:rsidRPr="00000000">
        <w:rPr>
          <w:sz w:val="21"/>
          <w:szCs w:val="21"/>
          <w:highlight w:val="white"/>
          <w:rtl w:val="0"/>
        </w:rPr>
        <w:t xml:space="preserve">Lab @ </w:t>
      </w:r>
      <w:r w:rsidDel="00000000" w:rsidR="00000000" w:rsidRPr="00000000">
        <w:rPr>
          <w:color w:val="222222"/>
          <w:sz w:val="21"/>
          <w:szCs w:val="21"/>
          <w:highlight w:val="white"/>
          <w:rtl w:val="0"/>
        </w:rPr>
        <w:t xml:space="preserve">HEC Montreal.</w:t>
      </w:r>
    </w:p>
    <w:p w:rsidR="00000000" w:rsidDel="00000000" w:rsidP="00000000" w:rsidRDefault="00000000" w:rsidRPr="00000000" w14:paraId="00000018">
      <w:pPr>
        <w:jc w:val="center"/>
        <w:rPr>
          <w:b w:val="1"/>
          <w:color w:val="00aeef"/>
          <w:highlight w:val="white"/>
        </w:rPr>
      </w:pPr>
      <w:r w:rsidDel="00000000" w:rsidR="00000000" w:rsidRPr="00000000">
        <w:rPr>
          <w:b w:val="1"/>
          <w:color w:val="00aeef"/>
          <w:highlight w:val="white"/>
          <w:rtl w:val="0"/>
        </w:rPr>
        <w:t xml:space="preserve">Why Participate?</w:t>
      </w:r>
    </w:p>
    <w:p w:rsidR="00000000" w:rsidDel="00000000" w:rsidP="00000000" w:rsidRDefault="00000000" w:rsidRPr="00000000" w14:paraId="00000019">
      <w:pPr>
        <w:rPr>
          <w:color w:val="222222"/>
          <w:sz w:val="21"/>
          <w:szCs w:val="21"/>
          <w:highlight w:val="white"/>
        </w:rPr>
      </w:pPr>
      <w:r w:rsidDel="00000000" w:rsidR="00000000" w:rsidRPr="00000000">
        <w:rPr>
          <w:color w:val="222222"/>
          <w:sz w:val="21"/>
          <w:szCs w:val="21"/>
          <w:highlight w:val="white"/>
          <w:rtl w:val="0"/>
        </w:rPr>
        <w:t xml:space="preserve">Give your students a unique opportunity to compete against other teams throughout the region!</w:t>
      </w:r>
    </w:p>
    <w:p w:rsidR="00000000" w:rsidDel="00000000" w:rsidP="00000000" w:rsidRDefault="00000000" w:rsidRPr="00000000" w14:paraId="0000001A">
      <w:pPr>
        <w:shd w:fill="ffffff" w:val="clear"/>
        <w:spacing w:after="120" w:lineRule="auto"/>
        <w:jc w:val="center"/>
        <w:rPr>
          <w:color w:val="222222"/>
          <w:sz w:val="21"/>
          <w:szCs w:val="21"/>
          <w:highlight w:val="white"/>
        </w:rPr>
      </w:pPr>
      <w:r w:rsidDel="00000000" w:rsidR="00000000" w:rsidRPr="00000000">
        <w:rPr>
          <w:b w:val="1"/>
          <w:color w:val="00aeef"/>
          <w:highlight w:val="white"/>
          <w:rtl w:val="0"/>
        </w:rPr>
        <w:t xml:space="preserve">Prizes for the Lucky Winners!</w:t>
        <w:br w:type="textWrapping"/>
      </w:r>
      <w:r w:rsidDel="00000000" w:rsidR="00000000" w:rsidRPr="00000000">
        <w:rPr>
          <w:color w:val="222222"/>
          <w:sz w:val="21"/>
          <w:szCs w:val="21"/>
          <w:highlight w:val="white"/>
          <w:rtl w:val="0"/>
        </w:rPr>
        <w:t xml:space="preserve"> </w:t>
      </w:r>
    </w:p>
    <w:p w:rsidR="00000000" w:rsidDel="00000000" w:rsidP="00000000" w:rsidRDefault="00000000" w:rsidRPr="00000000" w14:paraId="0000001B">
      <w:pPr>
        <w:shd w:fill="ffffff" w:val="clear"/>
        <w:spacing w:after="120" w:lineRule="auto"/>
        <w:jc w:val="center"/>
        <w:rPr>
          <w:b w:val="1"/>
          <w:color w:val="222222"/>
          <w:sz w:val="21"/>
          <w:szCs w:val="21"/>
          <w:highlight w:val="white"/>
        </w:rPr>
      </w:pPr>
      <w:r w:rsidDel="00000000" w:rsidR="00000000" w:rsidRPr="00000000">
        <w:rPr>
          <w:b w:val="1"/>
          <w:color w:val="222222"/>
          <w:sz w:val="21"/>
          <w:szCs w:val="21"/>
          <w:highlight w:val="white"/>
          <w:rtl w:val="0"/>
        </w:rPr>
        <w:t xml:space="preserve">First Prize</w:t>
      </w:r>
    </w:p>
    <w:p w:rsidR="00000000" w:rsidDel="00000000" w:rsidP="00000000" w:rsidRDefault="00000000" w:rsidRPr="00000000" w14:paraId="0000001C">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AUD$500 worth of prizes (split between team members)</w:t>
      </w:r>
    </w:p>
    <w:p w:rsidR="00000000" w:rsidDel="00000000" w:rsidP="00000000" w:rsidRDefault="00000000" w:rsidRPr="00000000" w14:paraId="0000001D">
      <w:pPr>
        <w:shd w:fill="ffffff" w:val="clear"/>
        <w:spacing w:after="120" w:lineRule="auto"/>
        <w:jc w:val="center"/>
        <w:rPr>
          <w:b w:val="1"/>
          <w:color w:val="222222"/>
          <w:sz w:val="21"/>
          <w:szCs w:val="21"/>
          <w:highlight w:val="white"/>
        </w:rPr>
      </w:pPr>
      <w:r w:rsidDel="00000000" w:rsidR="00000000" w:rsidRPr="00000000">
        <w:rPr>
          <w:color w:val="222222"/>
          <w:sz w:val="21"/>
          <w:szCs w:val="21"/>
          <w:highlight w:val="white"/>
          <w:rtl w:val="0"/>
        </w:rPr>
        <w:t xml:space="preserve">Digital Badge issued by ERPsim Lab @ HEC Montreal</w:t>
        <w:br w:type="textWrapping"/>
        <w:br w:type="textWrapping"/>
      </w:r>
      <w:r w:rsidDel="00000000" w:rsidR="00000000" w:rsidRPr="00000000">
        <w:rPr>
          <w:b w:val="1"/>
          <w:color w:val="222222"/>
          <w:sz w:val="21"/>
          <w:szCs w:val="21"/>
          <w:highlight w:val="white"/>
          <w:rtl w:val="0"/>
        </w:rPr>
        <w:t xml:space="preserve">First Runner-up</w:t>
      </w:r>
    </w:p>
    <w:p w:rsidR="00000000" w:rsidDel="00000000" w:rsidP="00000000" w:rsidRDefault="00000000" w:rsidRPr="00000000" w14:paraId="0000001E">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AUD$200 worth of prizes (split between team members)</w:t>
      </w:r>
    </w:p>
    <w:p w:rsidR="00000000" w:rsidDel="00000000" w:rsidP="00000000" w:rsidRDefault="00000000" w:rsidRPr="00000000" w14:paraId="0000001F">
      <w:pPr>
        <w:shd w:fill="ffffff" w:val="clear"/>
        <w:spacing w:after="120" w:lineRule="auto"/>
        <w:jc w:val="center"/>
        <w:rPr>
          <w:b w:val="1"/>
          <w:color w:val="222222"/>
          <w:sz w:val="21"/>
          <w:szCs w:val="21"/>
          <w:highlight w:val="white"/>
        </w:rPr>
      </w:pPr>
      <w:r w:rsidDel="00000000" w:rsidR="00000000" w:rsidRPr="00000000">
        <w:rPr>
          <w:color w:val="222222"/>
          <w:sz w:val="21"/>
          <w:szCs w:val="21"/>
          <w:highlight w:val="white"/>
          <w:rtl w:val="0"/>
        </w:rPr>
        <w:t xml:space="preserve">Digital Badge issued by ERPsim Lab @ HEC Montreal</w:t>
        <w:br w:type="textWrapping"/>
        <w:br w:type="textWrapping"/>
      </w:r>
      <w:r w:rsidDel="00000000" w:rsidR="00000000" w:rsidRPr="00000000">
        <w:rPr>
          <w:b w:val="1"/>
          <w:color w:val="222222"/>
          <w:sz w:val="21"/>
          <w:szCs w:val="21"/>
          <w:highlight w:val="white"/>
          <w:rtl w:val="0"/>
        </w:rPr>
        <w:t xml:space="preserve">Second Runner-up</w:t>
      </w:r>
    </w:p>
    <w:p w:rsidR="00000000" w:rsidDel="00000000" w:rsidP="00000000" w:rsidRDefault="00000000" w:rsidRPr="00000000" w14:paraId="00000020">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AUD$100 worth of prizes (split between team members)</w:t>
      </w:r>
    </w:p>
    <w:p w:rsidR="00000000" w:rsidDel="00000000" w:rsidP="00000000" w:rsidRDefault="00000000" w:rsidRPr="00000000" w14:paraId="00000021">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Digital Badge issued by ERPsim Lab @ HEC Montreal </w:t>
      </w:r>
    </w:p>
    <w:p w:rsidR="00000000" w:rsidDel="00000000" w:rsidP="00000000" w:rsidRDefault="00000000" w:rsidRPr="00000000" w14:paraId="00000022">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23">
      <w:pPr>
        <w:shd w:fill="ffffff" w:val="clear"/>
        <w:spacing w:after="120" w:lineRule="auto"/>
        <w:jc w:val="center"/>
        <w:rPr>
          <w:sz w:val="21"/>
          <w:szCs w:val="21"/>
          <w:highlight w:val="yellow"/>
        </w:rPr>
      </w:pPr>
      <w:r w:rsidDel="00000000" w:rsidR="00000000" w:rsidRPr="00000000">
        <w:rPr>
          <w:color w:val="222222"/>
          <w:sz w:val="21"/>
          <w:szCs w:val="21"/>
          <w:highlight w:val="white"/>
          <w:rtl w:val="0"/>
        </w:rPr>
        <w:t xml:space="preserve">*</w:t>
      </w:r>
      <w:r w:rsidDel="00000000" w:rsidR="00000000" w:rsidRPr="00000000">
        <w:rPr>
          <w:sz w:val="21"/>
          <w:szCs w:val="21"/>
          <w:highlight w:val="yellow"/>
          <w:rtl w:val="0"/>
        </w:rPr>
        <w:t xml:space="preserve">Prizes will be Awarded after </w:t>
      </w:r>
      <w:r w:rsidDel="00000000" w:rsidR="00000000" w:rsidRPr="00000000">
        <w:rPr>
          <w:b w:val="1"/>
          <w:sz w:val="21"/>
          <w:szCs w:val="21"/>
          <w:highlight w:val="yellow"/>
          <w:rtl w:val="0"/>
        </w:rPr>
        <w:t xml:space="preserve">the 16 November 2024</w:t>
      </w:r>
      <w:r w:rsidDel="00000000" w:rsidR="00000000" w:rsidRPr="00000000">
        <w:rPr>
          <w:sz w:val="21"/>
          <w:szCs w:val="21"/>
          <w:highlight w:val="yellow"/>
          <w:rtl w:val="0"/>
        </w:rPr>
        <w:t xml:space="preserve"> Final results</w:t>
      </w:r>
    </w:p>
    <w:p w:rsidR="00000000" w:rsidDel="00000000" w:rsidP="00000000" w:rsidRDefault="00000000" w:rsidRPr="00000000" w14:paraId="00000024">
      <w:pPr>
        <w:shd w:fill="ffffff" w:val="clear"/>
        <w:spacing w:after="120" w:lineRule="auto"/>
        <w:jc w:val="center"/>
        <w:rPr>
          <w:color w:val="222222"/>
          <w:sz w:val="21"/>
          <w:szCs w:val="21"/>
          <w:highlight w:val="white"/>
        </w:rPr>
      </w:pPr>
      <w:r w:rsidDel="00000000" w:rsidR="00000000" w:rsidRPr="00000000">
        <w:rPr>
          <w:b w:val="1"/>
          <w:color w:val="00aeef"/>
          <w:highlight w:val="white"/>
          <w:rtl w:val="0"/>
        </w:rPr>
        <w:t xml:space="preserve">Prizes for the Lucky Winners!</w:t>
        <w:br w:type="textWrapping"/>
      </w:r>
      <w:r w:rsidDel="00000000" w:rsidR="00000000" w:rsidRPr="00000000">
        <w:rPr>
          <w:color w:val="222222"/>
          <w:sz w:val="21"/>
          <w:szCs w:val="21"/>
          <w:highlight w:val="white"/>
          <w:rtl w:val="0"/>
        </w:rPr>
        <w:t xml:space="preserve"> </w:t>
      </w:r>
    </w:p>
    <w:p w:rsidR="00000000" w:rsidDel="00000000" w:rsidP="00000000" w:rsidRDefault="00000000" w:rsidRPr="00000000" w14:paraId="00000025">
      <w:pPr>
        <w:shd w:fill="ffffff" w:val="clear"/>
        <w:spacing w:after="120" w:lineRule="auto"/>
        <w:jc w:val="center"/>
        <w:rPr>
          <w:b w:val="1"/>
          <w:color w:val="222222"/>
          <w:sz w:val="21"/>
          <w:szCs w:val="21"/>
          <w:highlight w:val="white"/>
        </w:rPr>
      </w:pPr>
      <w:r w:rsidDel="00000000" w:rsidR="00000000" w:rsidRPr="00000000">
        <w:rPr>
          <w:b w:val="1"/>
          <w:color w:val="222222"/>
          <w:sz w:val="21"/>
          <w:szCs w:val="21"/>
          <w:highlight w:val="white"/>
          <w:rtl w:val="0"/>
        </w:rPr>
        <w:t xml:space="preserve">First Prize</w:t>
      </w:r>
    </w:p>
    <w:p w:rsidR="00000000" w:rsidDel="00000000" w:rsidP="00000000" w:rsidRDefault="00000000" w:rsidRPr="00000000" w14:paraId="00000026">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AUD$500 worth of prizes (split between team members)</w:t>
      </w:r>
    </w:p>
    <w:p w:rsidR="00000000" w:rsidDel="00000000" w:rsidP="00000000" w:rsidRDefault="00000000" w:rsidRPr="00000000" w14:paraId="00000027">
      <w:pPr>
        <w:shd w:fill="ffffff" w:val="clear"/>
        <w:spacing w:after="120" w:lineRule="auto"/>
        <w:jc w:val="center"/>
        <w:rPr>
          <w:b w:val="1"/>
          <w:color w:val="222222"/>
          <w:sz w:val="21"/>
          <w:szCs w:val="21"/>
          <w:highlight w:val="white"/>
        </w:rPr>
      </w:pPr>
      <w:r w:rsidDel="00000000" w:rsidR="00000000" w:rsidRPr="00000000">
        <w:rPr>
          <w:color w:val="222222"/>
          <w:sz w:val="21"/>
          <w:szCs w:val="21"/>
          <w:highlight w:val="white"/>
          <w:rtl w:val="0"/>
        </w:rPr>
        <w:t xml:space="preserve">Digital Badge issued by ERPsim Lab @ HEC Montreal</w:t>
        <w:br w:type="textWrapping"/>
        <w:br w:type="textWrapping"/>
      </w:r>
      <w:r w:rsidDel="00000000" w:rsidR="00000000" w:rsidRPr="00000000">
        <w:rPr>
          <w:b w:val="1"/>
          <w:color w:val="222222"/>
          <w:sz w:val="21"/>
          <w:szCs w:val="21"/>
          <w:highlight w:val="white"/>
          <w:rtl w:val="0"/>
        </w:rPr>
        <w:t xml:space="preserve">First Runner-up</w:t>
      </w:r>
    </w:p>
    <w:p w:rsidR="00000000" w:rsidDel="00000000" w:rsidP="00000000" w:rsidRDefault="00000000" w:rsidRPr="00000000" w14:paraId="00000028">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AUD$200 worth of prizes (split between team members)</w:t>
      </w:r>
    </w:p>
    <w:p w:rsidR="00000000" w:rsidDel="00000000" w:rsidP="00000000" w:rsidRDefault="00000000" w:rsidRPr="00000000" w14:paraId="00000029">
      <w:pPr>
        <w:shd w:fill="ffffff" w:val="clear"/>
        <w:spacing w:after="120" w:lineRule="auto"/>
        <w:jc w:val="center"/>
        <w:rPr>
          <w:b w:val="1"/>
          <w:color w:val="222222"/>
          <w:sz w:val="21"/>
          <w:szCs w:val="21"/>
          <w:highlight w:val="white"/>
        </w:rPr>
      </w:pPr>
      <w:r w:rsidDel="00000000" w:rsidR="00000000" w:rsidRPr="00000000">
        <w:rPr>
          <w:color w:val="222222"/>
          <w:sz w:val="21"/>
          <w:szCs w:val="21"/>
          <w:highlight w:val="white"/>
          <w:rtl w:val="0"/>
        </w:rPr>
        <w:t xml:space="preserve">Digital Badge issued by ERPsim Lab @ HEC Montreal</w:t>
        <w:br w:type="textWrapping"/>
        <w:br w:type="textWrapping"/>
      </w:r>
      <w:r w:rsidDel="00000000" w:rsidR="00000000" w:rsidRPr="00000000">
        <w:rPr>
          <w:b w:val="1"/>
          <w:color w:val="222222"/>
          <w:sz w:val="21"/>
          <w:szCs w:val="21"/>
          <w:highlight w:val="white"/>
          <w:rtl w:val="0"/>
        </w:rPr>
        <w:t xml:space="preserve">Second Runner-up</w:t>
      </w:r>
    </w:p>
    <w:p w:rsidR="00000000" w:rsidDel="00000000" w:rsidP="00000000" w:rsidRDefault="00000000" w:rsidRPr="00000000" w14:paraId="0000002A">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AUD$100 worth of prizes (split between team members)</w:t>
      </w:r>
    </w:p>
    <w:p w:rsidR="00000000" w:rsidDel="00000000" w:rsidP="00000000" w:rsidRDefault="00000000" w:rsidRPr="00000000" w14:paraId="0000002B">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Digital Badge issued by ERPsim Lab @ HEC Montreal </w:t>
      </w:r>
    </w:p>
    <w:p w:rsidR="00000000" w:rsidDel="00000000" w:rsidP="00000000" w:rsidRDefault="00000000" w:rsidRPr="00000000" w14:paraId="0000002C">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2D">
      <w:pPr>
        <w:shd w:fill="ffffff" w:val="clear"/>
        <w:spacing w:after="120" w:lineRule="auto"/>
        <w:jc w:val="center"/>
        <w:rPr>
          <w:sz w:val="21"/>
          <w:szCs w:val="21"/>
          <w:highlight w:val="yellow"/>
        </w:rPr>
      </w:pPr>
      <w:r w:rsidDel="00000000" w:rsidR="00000000" w:rsidRPr="00000000">
        <w:rPr>
          <w:color w:val="222222"/>
          <w:sz w:val="21"/>
          <w:szCs w:val="21"/>
          <w:highlight w:val="white"/>
          <w:rtl w:val="0"/>
        </w:rPr>
        <w:t xml:space="preserve">*</w:t>
      </w:r>
      <w:r w:rsidDel="00000000" w:rsidR="00000000" w:rsidRPr="00000000">
        <w:rPr>
          <w:sz w:val="21"/>
          <w:szCs w:val="21"/>
          <w:highlight w:val="yellow"/>
          <w:rtl w:val="0"/>
        </w:rPr>
        <w:t xml:space="preserve">Prizes will be Awarded after </w:t>
      </w:r>
      <w:r w:rsidDel="00000000" w:rsidR="00000000" w:rsidRPr="00000000">
        <w:rPr>
          <w:b w:val="1"/>
          <w:sz w:val="21"/>
          <w:szCs w:val="21"/>
          <w:highlight w:val="yellow"/>
          <w:rtl w:val="0"/>
        </w:rPr>
        <w:t xml:space="preserve">the 16 November 2024</w:t>
      </w:r>
      <w:r w:rsidDel="00000000" w:rsidR="00000000" w:rsidRPr="00000000">
        <w:rPr>
          <w:sz w:val="21"/>
          <w:szCs w:val="21"/>
          <w:highlight w:val="yellow"/>
          <w:rtl w:val="0"/>
        </w:rPr>
        <w:t xml:space="preserve"> Final results</w:t>
      </w:r>
    </w:p>
    <w:p w:rsidR="00000000" w:rsidDel="00000000" w:rsidP="00000000" w:rsidRDefault="00000000" w:rsidRPr="00000000" w14:paraId="0000002E">
      <w:pPr>
        <w:shd w:fill="ffffff" w:val="clear"/>
        <w:spacing w:after="120" w:lineRule="auto"/>
        <w:jc w:val="cente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F">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**All participants will receive a Certificate of Participation and the top 3 winning teams Certificate</w:t>
      </w:r>
    </w:p>
    <w:p w:rsidR="00000000" w:rsidDel="00000000" w:rsidP="00000000" w:rsidRDefault="00000000" w:rsidRPr="00000000" w14:paraId="00000030">
      <w:pPr>
        <w:shd w:fill="ffffff" w:val="clear"/>
        <w:spacing w:after="120" w:lineRule="auto"/>
        <w:jc w:val="center"/>
        <w:rPr>
          <w:color w:val="222222"/>
          <w:sz w:val="21"/>
          <w:szCs w:val="21"/>
          <w:highlight w:val="white"/>
        </w:rPr>
      </w:pPr>
      <w:r w:rsidDel="00000000" w:rsidR="00000000" w:rsidRPr="00000000">
        <w:rPr>
          <w:color w:val="222222"/>
          <w:sz w:val="21"/>
          <w:szCs w:val="21"/>
          <w:highlight w:val="white"/>
          <w:rtl w:val="0"/>
        </w:rPr>
        <w:t xml:space="preserve">of Achievement</w:t>
      </w:r>
    </w:p>
    <w:p w:rsidR="00000000" w:rsidDel="00000000" w:rsidP="00000000" w:rsidRDefault="00000000" w:rsidRPr="00000000" w14:paraId="00000031">
      <w:pPr>
        <w:pStyle w:val="Heading5"/>
        <w:keepNext w:val="0"/>
        <w:keepLines w:val="0"/>
        <w:shd w:fill="ffffff" w:val="clear"/>
        <w:spacing w:after="120" w:before="220" w:lineRule="auto"/>
        <w:ind w:left="720" w:firstLine="0"/>
        <w:rPr>
          <w:b w:val="1"/>
          <w:color w:val="000000"/>
          <w:sz w:val="21"/>
          <w:szCs w:val="21"/>
          <w:highlight w:val="yellow"/>
        </w:rPr>
      </w:pPr>
      <w:bookmarkStart w:colFirst="0" w:colLast="0" w:name="_j45neo1fxdwp" w:id="20"/>
      <w:bookmarkEnd w:id="20"/>
      <w:r w:rsidDel="00000000" w:rsidR="00000000" w:rsidRPr="00000000">
        <w:rPr>
          <w:color w:val="222222"/>
          <w:sz w:val="21"/>
          <w:szCs w:val="21"/>
          <w:highlight w:val="white"/>
          <w:rtl w:val="0"/>
        </w:rPr>
        <w:t xml:space="preserve">Registration closes on</w:t>
      </w:r>
      <w:r w:rsidDel="00000000" w:rsidR="00000000" w:rsidRPr="00000000">
        <w:rPr>
          <w:b w:val="1"/>
          <w:color w:val="222222"/>
          <w:sz w:val="21"/>
          <w:szCs w:val="21"/>
          <w:highlight w:val="white"/>
          <w:rtl w:val="0"/>
        </w:rPr>
        <w:t xml:space="preserve"> </w:t>
      </w:r>
      <w:r w:rsidDel="00000000" w:rsidR="00000000" w:rsidRPr="00000000">
        <w:rPr>
          <w:b w:val="1"/>
          <w:color w:val="000000"/>
          <w:sz w:val="21"/>
          <w:szCs w:val="21"/>
          <w:highlight w:val="yellow"/>
          <w:rtl w:val="0"/>
        </w:rPr>
        <w:t xml:space="preserve">Friday, 1 November 2024</w:t>
      </w:r>
    </w:p>
    <w:p w:rsidR="00000000" w:rsidDel="00000000" w:rsidP="00000000" w:rsidRDefault="00000000" w:rsidRPr="00000000" w14:paraId="00000032">
      <w:pPr>
        <w:rPr>
          <w:color w:val="222222"/>
          <w:sz w:val="21"/>
          <w:szCs w:val="21"/>
          <w:highlight w:val="whit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rPr>
                <w:color w:val="222222"/>
                <w:sz w:val="21"/>
                <w:szCs w:val="21"/>
                <w:highlight w:val="white"/>
              </w:rPr>
            </w:pPr>
            <w:r w:rsidDel="00000000" w:rsidR="00000000" w:rsidRPr="00000000">
              <w:rPr>
                <w:rtl w:val="0"/>
              </w:rPr>
            </w:r>
          </w:p>
          <w:tbl>
            <w:tblPr>
              <w:tblStyle w:val="Table2"/>
              <w:tblW w:w="8985.5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599999999999"/>
              <w:tblGridChange w:id="0">
                <w:tblGrid>
                  <w:gridCol w:w="8985.599999999999"/>
                </w:tblGrid>
              </w:tblGridChange>
            </w:tblGrid>
            <w:tr>
              <w:trPr>
                <w:cantSplit w:val="0"/>
                <w:trHeight w:val="5011.8493652343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rPr>
                      <w:color w:val="222222"/>
                      <w:sz w:val="21"/>
                      <w:szCs w:val="21"/>
                      <w:highlight w:val="white"/>
                    </w:rPr>
                  </w:pPr>
                  <w:r w:rsidDel="00000000" w:rsidR="00000000" w:rsidRPr="00000000">
                    <w:rPr>
                      <w:rtl w:val="0"/>
                    </w:rPr>
                  </w:r>
                </w:p>
                <w:tbl>
                  <w:tblPr>
                    <w:tblStyle w:val="Table3"/>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rPr>
                            <w:color w:val="222222"/>
                            <w:sz w:val="21"/>
                            <w:szCs w:val="21"/>
                            <w:highlight w:val="white"/>
                          </w:rPr>
                        </w:pPr>
                        <w:r w:rsidDel="00000000" w:rsidR="00000000" w:rsidRPr="00000000">
                          <w:rPr>
                            <w:rtl w:val="0"/>
                          </w:rPr>
                        </w:r>
                      </w:p>
                      <w:tbl>
                        <w:tblPr>
                          <w:tblStyle w:val="Table4"/>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rPr>
                                  <w:color w:val="222222"/>
                                  <w:sz w:val="21"/>
                                  <w:szCs w:val="21"/>
                                  <w:highlight w:val="white"/>
                                </w:rPr>
                              </w:pPr>
                              <w:r w:rsidDel="00000000" w:rsidR="00000000" w:rsidRPr="00000000">
                                <w:rPr>
                                  <w:rtl w:val="0"/>
                                </w:rPr>
                              </w:r>
                            </w:p>
                            <w:tbl>
                              <w:tblPr>
                                <w:tblStyle w:val="Table5"/>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rPr>
                                        <w:color w:val="222222"/>
                                        <w:sz w:val="21"/>
                                        <w:szCs w:val="21"/>
                                        <w:highlight w:val="white"/>
                                      </w:rPr>
                                    </w:pPr>
                                    <w:r w:rsidDel="00000000" w:rsidR="00000000" w:rsidRPr="00000000">
                                      <w:rPr>
                                        <w:rtl w:val="0"/>
                                      </w:rPr>
                                    </w:r>
                                  </w:p>
                                  <w:tbl>
                                    <w:tblPr>
                                      <w:tblStyle w:val="Table6"/>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rPr>
                                              <w:color w:val="222222"/>
                                              <w:sz w:val="21"/>
                                              <w:szCs w:val="21"/>
                                              <w:highlight w:val="white"/>
                                            </w:rPr>
                                          </w:pPr>
                                          <w:r w:rsidDel="00000000" w:rsidR="00000000" w:rsidRPr="00000000">
                                            <w:rPr>
                                              <w:rtl w:val="0"/>
                                            </w:rPr>
                                          </w:r>
                                        </w:p>
                                        <w:tbl>
                                          <w:tblPr>
                                            <w:tblStyle w:val="Table7"/>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shd w:fill="auto" w:val="clear"/>
                                                <w:tcMar>
                                                  <w:top w:w="200.0" w:type="dxa"/>
                                                  <w:left w:w="80.0" w:type="dxa"/>
                                                  <w:bottom w:w="60.0" w:type="dxa"/>
                                                  <w:right w:w="160.0" w:type="dxa"/>
                                                </w:tcMar>
                                                <w:vAlign w:val="top"/>
                                              </w:tcPr>
                                              <w:p w:rsidR="00000000" w:rsidDel="00000000" w:rsidP="00000000" w:rsidRDefault="00000000" w:rsidRPr="00000000" w14:paraId="00000039">
                                                <w:pPr>
                                                  <w:spacing w:after="120" w:lineRule="auto"/>
                                                  <w:rPr>
                                                    <w:b w:val="1"/>
                                                    <w:color w:val="00aeef"/>
                                                    <w:sz w:val="27"/>
                                                    <w:szCs w:val="27"/>
                                                    <w:highlight w:val="white"/>
                                                  </w:rPr>
                                                </w:pPr>
                                                <w:r w:rsidDel="00000000" w:rsidR="00000000" w:rsidRPr="00000000">
                                                  <w:rPr>
                                                    <w:b w:val="1"/>
                                                    <w:color w:val="00aeef"/>
                                                    <w:highlight w:val="white"/>
                                                    <w:rtl w:val="0"/>
                                                  </w:rPr>
                                                  <w:t xml:space="preserve">How to register?</w:t>
                                                </w:r>
                                                <w:r w:rsidDel="00000000" w:rsidR="00000000" w:rsidRPr="00000000">
                                                  <w:rPr>
                                                    <w:b w:val="1"/>
                                                    <w:color w:val="00aeef"/>
                                                    <w:sz w:val="27"/>
                                                    <w:szCs w:val="27"/>
                                                    <w:highlight w:val="white"/>
                                                    <w:rtl w:val="0"/>
                                                  </w:rPr>
                                                  <w:t xml:space="preserve"> </w:t>
                                                </w:r>
                                              </w:p>
                                              <w:p w:rsidR="00000000" w:rsidDel="00000000" w:rsidP="00000000" w:rsidRDefault="00000000" w:rsidRPr="00000000" w14:paraId="0000003A">
                                                <w:pPr>
                                                  <w:spacing w:after="120" w:lineRule="auto"/>
                                                  <w:rPr>
                                                    <w:color w:val="222222"/>
                                                    <w:highlight w:val="white"/>
                                                  </w:rPr>
                                                </w:pPr>
                                                <w:r w:rsidDel="00000000" w:rsidR="00000000" w:rsidRPr="00000000">
                                                  <w:rPr>
                                                    <w:b w:val="1"/>
                                                    <w:color w:val="00aeef"/>
                                                    <w:sz w:val="27"/>
                                                    <w:szCs w:val="27"/>
                                                    <w:highlight w:val="white"/>
                                                    <w:rtl w:val="0"/>
                                                  </w:rPr>
                                                  <w:br w:type="textWrapping"/>
                                                </w:r>
                                                <w:r w:rsidDel="00000000" w:rsidR="00000000" w:rsidRPr="00000000">
                                                  <w:rPr>
                                                    <w:color w:val="222222"/>
                                                    <w:highlight w:val="white"/>
                                                    <w:rtl w:val="0"/>
                                                  </w:rPr>
                                                  <w:t xml:space="preserve">Please provide us with details of your university &amp; nominees by</w:t>
                                                </w:r>
                                                <w:r w:rsidDel="00000000" w:rsidR="00000000" w:rsidRPr="00000000">
                                                  <w:rPr>
                                                    <w:b w:val="1"/>
                                                    <w:color w:val="222222"/>
                                                    <w:highlight w:val="white"/>
                                                    <w:rtl w:val="0"/>
                                                  </w:rPr>
                                                  <w:t xml:space="preserve"> </w:t>
                                                </w:r>
                                                <w:r w:rsidDel="00000000" w:rsidR="00000000" w:rsidRPr="00000000">
                                                  <w:rPr>
                                                    <w:b w:val="1"/>
                                                    <w:color w:val="222222"/>
                                                    <w:highlight w:val="yellow"/>
                                                    <w:rtl w:val="0"/>
                                                  </w:rPr>
                                                  <w:t xml:space="preserve">1</w:t>
                                                </w:r>
                                                <w:r w:rsidDel="00000000" w:rsidR="00000000" w:rsidRPr="00000000">
                                                  <w:rPr>
                                                    <w:b w:val="1"/>
                                                    <w:color w:val="222222"/>
                                                    <w:highlight w:val="white"/>
                                                    <w:rtl w:val="0"/>
                                                  </w:rPr>
                                                  <w:t xml:space="preserve"> </w:t>
                                                </w:r>
                                                <w:r w:rsidDel="00000000" w:rsidR="00000000" w:rsidRPr="00000000">
                                                  <w:rPr>
                                                    <w:b w:val="1"/>
                                                    <w:color w:val="222222"/>
                                                    <w:highlight w:val="yellow"/>
                                                    <w:rtl w:val="0"/>
                                                  </w:rPr>
                                                  <w:t xml:space="preserve">November 2024</w:t>
                                                </w:r>
                                                <w:r w:rsidDel="00000000" w:rsidR="00000000" w:rsidRPr="00000000">
                                                  <w:rPr>
                                                    <w:color w:val="222222"/>
                                                    <w:highlight w:val="white"/>
                                                    <w:rtl w:val="0"/>
                                                  </w:rPr>
                                                  <w:t xml:space="preserve">. Each school can enter </w:t>
                                                </w:r>
                                                <w:r w:rsidDel="00000000" w:rsidR="00000000" w:rsidRPr="00000000">
                                                  <w:rPr>
                                                    <w:b w:val="1"/>
                                                    <w:color w:val="222222"/>
                                                    <w:highlight w:val="white"/>
                                                    <w:rtl w:val="0"/>
                                                  </w:rPr>
                                                  <w:t xml:space="preserve">one</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team</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of up to</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five students</w:t>
                                                </w:r>
                                                <w:r w:rsidDel="00000000" w:rsidR="00000000" w:rsidRPr="00000000">
                                                  <w:rPr>
                                                    <w:color w:val="222222"/>
                                                    <w:highlight w:val="white"/>
                                                    <w:rtl w:val="0"/>
                                                  </w:rPr>
                                                  <w:t xml:space="preserve">. Please register by sending us an email using the </w:t>
                                                </w:r>
                                                <w:r w:rsidDel="00000000" w:rsidR="00000000" w:rsidRPr="00000000">
                                                  <w:rPr>
                                                    <w:b w:val="1"/>
                                                    <w:color w:val="222222"/>
                                                    <w:highlight w:val="white"/>
                                                    <w:rtl w:val="0"/>
                                                  </w:rPr>
                                                  <w:t xml:space="preserve">attached document</w:t>
                                                </w:r>
                                                <w:r w:rsidDel="00000000" w:rsidR="00000000" w:rsidRPr="00000000">
                                                  <w:rPr>
                                                    <w:color w:val="222222"/>
                                                    <w:highlight w:val="white"/>
                                                    <w:rtl w:val="0"/>
                                                  </w:rPr>
                                                  <w:t xml:space="preserve">.</w:t>
                                                </w:r>
                                              </w:p>
                                              <w:p w:rsidR="00000000" w:rsidDel="00000000" w:rsidP="00000000" w:rsidRDefault="00000000" w:rsidRPr="00000000" w14:paraId="0000003B">
                                                <w:pPr>
                                                  <w:rPr>
                                                    <w:color w:val="222222"/>
                                                    <w:highlight w:val="white"/>
                                                  </w:rPr>
                                                </w:pPr>
                                                <w:r w:rsidDel="00000000" w:rsidR="00000000" w:rsidRPr="00000000">
                                                  <w:rPr>
                                                    <w:rtl w:val="0"/>
                                                  </w:rPr>
                                                </w:r>
                                              </w:p>
                                            </w:tc>
                                          </w:tr>
                                        </w:tbl>
                                        <w:p w:rsidR="00000000" w:rsidDel="00000000" w:rsidP="00000000" w:rsidRDefault="00000000" w:rsidRPr="00000000" w14:paraId="0000003C">
                                          <w:pPr>
                                            <w:rPr>
                                              <w:color w:val="222222"/>
                                              <w:highlight w:val="white"/>
                                            </w:rPr>
                                          </w:pPr>
                                          <w:r w:rsidDel="00000000" w:rsidR="00000000" w:rsidRPr="00000000">
                                            <w:rPr>
                                              <w:rtl w:val="0"/>
                                            </w:rPr>
                                          </w:r>
                                        </w:p>
                                      </w:tc>
                                    </w:tr>
                                  </w:tbl>
                                  <w:p w:rsidR="00000000" w:rsidDel="00000000" w:rsidP="00000000" w:rsidRDefault="00000000" w:rsidRPr="00000000" w14:paraId="0000003D">
                                    <w:pPr>
                                      <w:rPr>
                                        <w:color w:val="222222"/>
                                        <w:highlight w:val="white"/>
                                      </w:rPr>
                                    </w:pPr>
                                    <w:r w:rsidDel="00000000" w:rsidR="00000000" w:rsidRPr="00000000">
                                      <w:rPr>
                                        <w:rtl w:val="0"/>
                                      </w:rPr>
                                    </w:r>
                                  </w:p>
                                </w:tc>
                              </w:tr>
                            </w:tbl>
                            <w:p w:rsidR="00000000" w:rsidDel="00000000" w:rsidP="00000000" w:rsidRDefault="00000000" w:rsidRPr="00000000" w14:paraId="0000003E">
                              <w:pPr>
                                <w:rPr>
                                  <w:color w:val="222222"/>
                                  <w:highlight w:val="white"/>
                                </w:rPr>
                              </w:pPr>
                              <w:r w:rsidDel="00000000" w:rsidR="00000000" w:rsidRPr="00000000">
                                <w:rPr>
                                  <w:rtl w:val="0"/>
                                </w:rPr>
                              </w:r>
                            </w:p>
                          </w:tc>
                        </w:tr>
                      </w:tbl>
                      <w:p w:rsidR="00000000" w:rsidDel="00000000" w:rsidP="00000000" w:rsidRDefault="00000000" w:rsidRPr="00000000" w14:paraId="0000003F">
                        <w:pPr>
                          <w:rPr>
                            <w:color w:val="222222"/>
                            <w:highlight w:val="white"/>
                          </w:rPr>
                        </w:pPr>
                        <w:r w:rsidDel="00000000" w:rsidR="00000000" w:rsidRPr="00000000">
                          <w:rPr>
                            <w:rtl w:val="0"/>
                          </w:rPr>
                        </w:r>
                      </w:p>
                    </w:tc>
                  </w:tr>
                </w:tbl>
                <w:p w:rsidR="00000000" w:rsidDel="00000000" w:rsidP="00000000" w:rsidRDefault="00000000" w:rsidRPr="00000000" w14:paraId="00000040">
                  <w:pPr>
                    <w:rPr>
                      <w:color w:val="222222"/>
                      <w:highlight w:val="white"/>
                    </w:rPr>
                  </w:pPr>
                  <w:r w:rsidDel="00000000" w:rsidR="00000000" w:rsidRPr="00000000">
                    <w:rPr>
                      <w:rtl w:val="0"/>
                    </w:rPr>
                  </w:r>
                </w:p>
              </w:tc>
            </w:tr>
          </w:tbl>
          <w:p w:rsidR="00000000" w:rsidDel="00000000" w:rsidP="00000000" w:rsidRDefault="00000000" w:rsidRPr="00000000" w14:paraId="00000041">
            <w:pPr>
              <w:rPr>
                <w:color w:val="222222"/>
                <w:highlight w:val="white"/>
              </w:rPr>
            </w:pPr>
            <w:r w:rsidDel="00000000" w:rsidR="00000000" w:rsidRPr="00000000">
              <w:rPr>
                <w:rtl w:val="0"/>
              </w:rPr>
            </w:r>
          </w:p>
        </w:tc>
      </w:tr>
    </w:tbl>
    <w:p w:rsidR="00000000" w:rsidDel="00000000" w:rsidP="00000000" w:rsidRDefault="00000000" w:rsidRPr="00000000" w14:paraId="00000042">
      <w:pPr>
        <w:rPr>
          <w:color w:val="2222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d7d7d7"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rpsim.hec.ca/en/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