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685D2" w14:textId="112E49F1" w:rsidR="002B1077" w:rsidRDefault="00D7539B">
      <w:pPr>
        <w:rPr>
          <w:lang w:val="en-US"/>
        </w:rPr>
      </w:pPr>
      <w:r>
        <w:rPr>
          <w:lang w:val="en-US"/>
        </w:rPr>
        <w:t>BÀI TẬP ĐỊNH KHOẢN KẾ TOÁN</w:t>
      </w:r>
    </w:p>
    <w:p w14:paraId="2A591A5F" w14:textId="77777777" w:rsidR="00D7539B" w:rsidRPr="00D7539B" w:rsidRDefault="00D7539B" w:rsidP="00D7539B">
      <w:r w:rsidRPr="00D7539B">
        <w:rPr>
          <w:b/>
          <w:bCs/>
        </w:rPr>
        <w:t>II. Bài Tập Định Khoản Kế Toán – Hướng Dẫn Chi Tiết</w:t>
      </w:r>
    </w:p>
    <w:tbl>
      <w:tblPr>
        <w:tblW w:w="9773" w:type="dxa"/>
        <w:shd w:val="clear" w:color="auto" w:fill="006699"/>
        <w:tblCellMar>
          <w:left w:w="0" w:type="dxa"/>
          <w:right w:w="0" w:type="dxa"/>
        </w:tblCellMar>
        <w:tblLook w:val="04A0" w:firstRow="1" w:lastRow="0" w:firstColumn="1" w:lastColumn="0" w:noHBand="0" w:noVBand="1"/>
      </w:tblPr>
      <w:tblGrid>
        <w:gridCol w:w="9773"/>
      </w:tblGrid>
      <w:tr w:rsidR="00D7539B" w:rsidRPr="00D7539B" w14:paraId="52902A25" w14:textId="77777777" w:rsidTr="00D7539B">
        <w:tc>
          <w:tcPr>
            <w:tcW w:w="9773" w:type="dxa"/>
            <w:tcBorders>
              <w:top w:val="single" w:sz="6" w:space="0" w:color="BFBFBF"/>
              <w:left w:val="single" w:sz="6" w:space="0" w:color="BFBFBF"/>
              <w:bottom w:val="single" w:sz="6" w:space="0" w:color="BFBFBF"/>
              <w:right w:val="single" w:sz="6" w:space="0" w:color="BFBFBF"/>
            </w:tcBorders>
            <w:shd w:val="clear" w:color="auto" w:fill="006699"/>
            <w:tcMar>
              <w:top w:w="96" w:type="dxa"/>
              <w:left w:w="96" w:type="dxa"/>
              <w:bottom w:w="96" w:type="dxa"/>
              <w:right w:w="96" w:type="dxa"/>
            </w:tcMar>
            <w:vAlign w:val="center"/>
            <w:hideMark/>
          </w:tcPr>
          <w:p w14:paraId="37557086" w14:textId="77777777" w:rsidR="00D7539B" w:rsidRPr="00D7539B" w:rsidRDefault="00D7539B" w:rsidP="00D7539B">
            <w:r w:rsidRPr="00D7539B">
              <w:rPr>
                <w:b/>
                <w:bCs/>
              </w:rPr>
              <w:t>Bài 1:</w:t>
            </w:r>
          </w:p>
          <w:p w14:paraId="63CA9F7E" w14:textId="77777777" w:rsidR="00D7539B" w:rsidRPr="00D7539B" w:rsidRDefault="00D7539B" w:rsidP="00D7539B">
            <w:r w:rsidRPr="00D7539B">
              <w:t> </w:t>
            </w:r>
          </w:p>
          <w:p w14:paraId="6F55844E" w14:textId="77777777" w:rsidR="00D7539B" w:rsidRPr="00D7539B" w:rsidRDefault="00D7539B" w:rsidP="00D7539B">
            <w:r w:rsidRPr="00D7539B">
              <w:t>Tại một doanh nghiệp chuyên sản xuất kinh doanh SPA, nộp thuế GTGT theo phương pháp khấu trừ, hạch toán hàng tồn kho theo phương pháp kê khai thường xuyên, xuất kho theo phương pháp nhập trước xuất trước. Trong kỳ có các số liệu được kế toán ghi nhận như sau:</w:t>
            </w:r>
          </w:p>
          <w:p w14:paraId="3EC194E1" w14:textId="77777777" w:rsidR="00D7539B" w:rsidRPr="00D7539B" w:rsidRDefault="00D7539B" w:rsidP="00D7539B">
            <w:r w:rsidRPr="00D7539B">
              <w:t> </w:t>
            </w:r>
          </w:p>
          <w:p w14:paraId="23794ED6" w14:textId="77777777" w:rsidR="00D7539B" w:rsidRPr="00D7539B" w:rsidRDefault="00D7539B" w:rsidP="00D7539B">
            <w:r w:rsidRPr="00D7539B">
              <w:t>1. Nhập kho 2.000 kg nguyên vật liệu chính, đơn giá 850.000đ/kg, thuế GTGT 10%, chưa thanh toán cho khách hàng. Chi phí vận chuyển và bốc dỡ lô nguyên vật liệu chính về đến kho là 3.675.000đ, bao gồm 5% thuế GTGT, doanh nghiệp thanh toán hộ cho người bán bằng tiền mặt. Một tuần sau, doanh nghiệp chuyển khoản thanh toán cho khách hàng sau khi trừ đi khoản thanh toán hộ tiền vận chuyển và bốc dỡ.</w:t>
            </w:r>
          </w:p>
          <w:p w14:paraId="7FD22C13" w14:textId="77777777" w:rsidR="00D7539B" w:rsidRPr="00D7539B" w:rsidRDefault="00D7539B" w:rsidP="00D7539B">
            <w:r w:rsidRPr="00D7539B">
              <w:t> </w:t>
            </w:r>
          </w:p>
          <w:p w14:paraId="3CF1C7EB" w14:textId="77777777" w:rsidR="00D7539B" w:rsidRPr="00D7539B" w:rsidRDefault="00D7539B" w:rsidP="00D7539B">
            <w:r w:rsidRPr="00D7539B">
              <w:t>2. Nhập kho 2.000 kg vật liệu phụ, đơn giá 42.000đ/kg, thuế GTGT 10%, thanh toán cho người bán bằng tiền gửi ngân hàng. Chi phí vận chuyển là 2.310.000đ, trong đó bao gồm 5% thuế GTGT, doanh nghiệp thanh toán bằng tiền mặt.</w:t>
            </w:r>
          </w:p>
          <w:p w14:paraId="228F5552" w14:textId="77777777" w:rsidR="00D7539B" w:rsidRPr="00D7539B" w:rsidRDefault="00D7539B" w:rsidP="00D7539B">
            <w:r w:rsidRPr="00D7539B">
              <w:t> </w:t>
            </w:r>
          </w:p>
          <w:p w14:paraId="6FC8E12F" w14:textId="77777777" w:rsidR="00D7539B" w:rsidRPr="00D7539B" w:rsidRDefault="00D7539B" w:rsidP="00D7539B">
            <w:r w:rsidRPr="00D7539B">
              <w:t>3. Xuất kho 1.000 kg nguyên vật liệu chính dùng trực tiếp sản xuất sản phẩm A.</w:t>
            </w:r>
          </w:p>
          <w:p w14:paraId="0873C356" w14:textId="77777777" w:rsidR="00D7539B" w:rsidRPr="00D7539B" w:rsidRDefault="00D7539B" w:rsidP="00D7539B">
            <w:r w:rsidRPr="00D7539B">
              <w:t> </w:t>
            </w:r>
          </w:p>
          <w:p w14:paraId="5C196613" w14:textId="77777777" w:rsidR="00D7539B" w:rsidRPr="00D7539B" w:rsidRDefault="00D7539B" w:rsidP="00D7539B">
            <w:r w:rsidRPr="00D7539B">
              <w:t>4. Xuất kho 2.000 kg vật liệu phụ, trong đó, dùng trực tiếp sản xuất sản phẩm A là 1.500 kg, bộ phận quản lý phân xưởng là 500 kg.</w:t>
            </w:r>
          </w:p>
          <w:p w14:paraId="556DCAB5" w14:textId="77777777" w:rsidR="00D7539B" w:rsidRPr="00D7539B" w:rsidRDefault="00D7539B" w:rsidP="00D7539B">
            <w:r w:rsidRPr="00D7539B">
              <w:t> </w:t>
            </w:r>
          </w:p>
          <w:p w14:paraId="7006597E" w14:textId="77777777" w:rsidR="00D7539B" w:rsidRPr="00D7539B" w:rsidRDefault="00D7539B" w:rsidP="00D7539B">
            <w:r w:rsidRPr="00D7539B">
              <w:t>5. Xuất kho công cụ dụng cụ loại phân bổ 2 lần dùng cho phân xưởng trị giá 22.000.000đ.</w:t>
            </w:r>
          </w:p>
          <w:p w14:paraId="3EA42B83" w14:textId="77777777" w:rsidR="00D7539B" w:rsidRPr="00D7539B" w:rsidRDefault="00D7539B" w:rsidP="00D7539B">
            <w:r w:rsidRPr="00D7539B">
              <w:t> </w:t>
            </w:r>
          </w:p>
          <w:p w14:paraId="3B261A48" w14:textId="77777777" w:rsidR="00D7539B" w:rsidRPr="00D7539B" w:rsidRDefault="00D7539B" w:rsidP="00D7539B">
            <w:r w:rsidRPr="00D7539B">
              <w:t>6. Tính ra tiền lương phải trả cho nhân công trực tiếp sản xuất là 330.000.000đ, bộ phận quản lý phân xưởng là 110.000.000 đ, bộ phận bán hàng là 55.000.000đ, và bộ phận quản lý doanh nghiệp là 110.000.000đ.  </w:t>
            </w:r>
            <w:r w:rsidRPr="00D7539B">
              <w:br/>
              <w:t> </w:t>
            </w:r>
          </w:p>
          <w:p w14:paraId="3FCAFFE4" w14:textId="77777777" w:rsidR="00D7539B" w:rsidRPr="00D7539B" w:rsidRDefault="00D7539B" w:rsidP="00D7539B">
            <w:r w:rsidRPr="00D7539B">
              <w:t>7. Trích BHXH, BHYT, KPCĐ tính vào chi phí 19%, trừ lương công nhân 6%.</w:t>
            </w:r>
          </w:p>
          <w:p w14:paraId="69C7AF75" w14:textId="77777777" w:rsidR="00D7539B" w:rsidRPr="00D7539B" w:rsidRDefault="00D7539B" w:rsidP="00D7539B">
            <w:r w:rsidRPr="00D7539B">
              <w:t> </w:t>
            </w:r>
          </w:p>
          <w:p w14:paraId="2CA30F58" w14:textId="77777777" w:rsidR="00D7539B" w:rsidRPr="00D7539B" w:rsidRDefault="00D7539B" w:rsidP="00D7539B">
            <w:r w:rsidRPr="00D7539B">
              <w:t>8. Khấu hao TSCĐ trong kỳ 275.000.000đ, tính cho bộ phận sản xuất là 195.000.000đ, bộ phận bán hàng là 40.000.000đ, bộ phận quản lý doanh nghiệp là 40.000.000đ.</w:t>
            </w:r>
          </w:p>
          <w:p w14:paraId="069075C5" w14:textId="77777777" w:rsidR="00D7539B" w:rsidRPr="00D7539B" w:rsidRDefault="00D7539B" w:rsidP="00D7539B">
            <w:r w:rsidRPr="00D7539B">
              <w:t> </w:t>
            </w:r>
          </w:p>
          <w:p w14:paraId="6F02AF06" w14:textId="77777777" w:rsidR="00D7539B" w:rsidRPr="00D7539B" w:rsidRDefault="00D7539B" w:rsidP="00D7539B">
            <w:r w:rsidRPr="00D7539B">
              <w:t>9. Điện, nước, điện thoại phải trả theo hóa đơn là 48.400.000đ, trong đó thuế GTGT 10%, sử dụng cho bộ phận sản xuất là 22.000.000đ, bộ phận bán hàng là 11.000.000đ, và bộ phận quản lý doanh nghiệp là 11.000.000đ.</w:t>
            </w:r>
          </w:p>
          <w:p w14:paraId="55017CAE" w14:textId="77777777" w:rsidR="00D7539B" w:rsidRPr="00D7539B" w:rsidRDefault="00D7539B" w:rsidP="00D7539B">
            <w:r w:rsidRPr="00D7539B">
              <w:t> </w:t>
            </w:r>
          </w:p>
          <w:p w14:paraId="3518F0A9" w14:textId="77777777" w:rsidR="00D7539B" w:rsidRPr="00D7539B" w:rsidRDefault="00D7539B" w:rsidP="00D7539B">
            <w:r w:rsidRPr="00D7539B">
              <w:t>10. Trong kỳ, sản xuất hoàn thành 4.000 sản phẩm A nhập kho. Chi phí sản xuất dở dang đầu kỳ là 45.000.000đ, số lượng sản phẩm dở dang cuối kỳ là 200 sản phẩm. Biết rằng doanh nghiệp đánh giá sản phẩm dở dang theo phương pháp nguyên vật liệu chính.</w:t>
            </w:r>
          </w:p>
          <w:p w14:paraId="18D547E2" w14:textId="77777777" w:rsidR="00D7539B" w:rsidRPr="00D7539B" w:rsidRDefault="00D7539B" w:rsidP="00D7539B">
            <w:r w:rsidRPr="00D7539B">
              <w:t> </w:t>
            </w:r>
          </w:p>
          <w:p w14:paraId="49335D54" w14:textId="77777777" w:rsidR="00D7539B" w:rsidRPr="00D7539B" w:rsidRDefault="00D7539B" w:rsidP="00D7539B">
            <w:r w:rsidRPr="00D7539B">
              <w:t>Yêu Cầu: Định khoản các nghiệp vụ kinh tế phát sinh và tính giá thành đơn vị sản phẩm A.</w:t>
            </w:r>
          </w:p>
        </w:tc>
      </w:tr>
    </w:tbl>
    <w:p w14:paraId="7FADA3FB" w14:textId="77777777" w:rsidR="00D7539B" w:rsidRPr="00D7539B" w:rsidRDefault="00D7539B" w:rsidP="00D7539B">
      <w:r w:rsidRPr="00D7539B">
        <w:rPr>
          <w:b/>
          <w:bCs/>
        </w:rPr>
        <w:lastRenderedPageBreak/>
        <w:t>=&gt; BÀI GIẢI</w:t>
      </w:r>
    </w:p>
    <w:p w14:paraId="4378CC85" w14:textId="77777777" w:rsidR="00D7539B" w:rsidRPr="00D7539B" w:rsidRDefault="00D7539B" w:rsidP="00D7539B">
      <w:r w:rsidRPr="00D7539B">
        <w:rPr>
          <w:b/>
          <w:bCs/>
        </w:rPr>
        <w:t>I. Định khoản các nghiệp vụ kinh tế phát sinh trong kỳ</w:t>
      </w:r>
    </w:p>
    <w:p w14:paraId="0C4AD938" w14:textId="77777777" w:rsidR="00D7539B" w:rsidRPr="00D7539B" w:rsidRDefault="00D7539B" w:rsidP="00D7539B">
      <w:r w:rsidRPr="00D7539B">
        <w:rPr>
          <w:b/>
          <w:bCs/>
        </w:rPr>
        <w:t>1. Nhập kho nguyên vật liệu chính</w:t>
      </w:r>
    </w:p>
    <w:p w14:paraId="2E7BF716" w14:textId="77777777" w:rsidR="00D7539B" w:rsidRPr="00D7539B" w:rsidRDefault="00D7539B" w:rsidP="00D7539B">
      <w:r w:rsidRPr="00D7539B">
        <w:t>a. Ghi nhận nhập kho NVL chính:</w:t>
      </w:r>
    </w:p>
    <w:p w14:paraId="64C2D43E" w14:textId="77777777" w:rsidR="00D7539B" w:rsidRPr="00D7539B" w:rsidRDefault="00D7539B" w:rsidP="00D7539B">
      <w:r w:rsidRPr="00D7539B">
        <w:t>Nợ TK 1521: 2.000 * 850.000 = 1.700.000.000</w:t>
      </w:r>
      <w:r w:rsidRPr="00D7539B">
        <w:br/>
        <w:t>Nợ TK 1331: 170.000.000</w:t>
      </w:r>
      <w:r w:rsidRPr="00D7539B">
        <w:br/>
        <w:t>Có TK 331: 1.870.000.000</w:t>
      </w:r>
    </w:p>
    <w:p w14:paraId="215532C8" w14:textId="77777777" w:rsidR="00D7539B" w:rsidRPr="00D7539B" w:rsidRDefault="00D7539B" w:rsidP="00D7539B">
      <w:r w:rsidRPr="00D7539B">
        <w:t>b. Ghi nhận chi phí vận chuyển và bốc dỡ:</w:t>
      </w:r>
    </w:p>
    <w:p w14:paraId="5C89D77B" w14:textId="77777777" w:rsidR="00D7539B" w:rsidRPr="00D7539B" w:rsidRDefault="00D7539B" w:rsidP="00D7539B">
      <w:r w:rsidRPr="00D7539B">
        <w:t>Nợ TK 331: 3.675.000</w:t>
      </w:r>
      <w:r w:rsidRPr="00D7539B">
        <w:br/>
        <w:t>Có TK 111: 3.675.000</w:t>
      </w:r>
    </w:p>
    <w:p w14:paraId="2F1C65B2" w14:textId="77777777" w:rsidR="00D7539B" w:rsidRPr="00D7539B" w:rsidRDefault="00D7539B" w:rsidP="00D7539B">
      <w:r w:rsidRPr="00D7539B">
        <w:t>c. Thanh toán cho nhà cung cấp:</w:t>
      </w:r>
    </w:p>
    <w:p w14:paraId="6F763999" w14:textId="77777777" w:rsidR="00D7539B" w:rsidRPr="00D7539B" w:rsidRDefault="00D7539B" w:rsidP="00D7539B">
      <w:r w:rsidRPr="00D7539B">
        <w:t>Nợ TK 331: 1.866.325.000 (1.870.000.000 - 3.675.000)</w:t>
      </w:r>
      <w:r w:rsidRPr="00D7539B">
        <w:br/>
        <w:t>Có TK 112: 1.866.325.000</w:t>
      </w:r>
    </w:p>
    <w:p w14:paraId="258C9DEA" w14:textId="77777777" w:rsidR="00D7539B" w:rsidRPr="00D7539B" w:rsidRDefault="00D7539B" w:rsidP="00D7539B">
      <w:r w:rsidRPr="00D7539B">
        <w:rPr>
          <w:b/>
          <w:bCs/>
        </w:rPr>
        <w:t>2. Nhập kho vật liệu phụ</w:t>
      </w:r>
    </w:p>
    <w:p w14:paraId="1E92F31A" w14:textId="77777777" w:rsidR="00D7539B" w:rsidRPr="00D7539B" w:rsidRDefault="00D7539B" w:rsidP="00D7539B">
      <w:r w:rsidRPr="00D7539B">
        <w:t>a. Ghi nhận nhập kho VL phụ:</w:t>
      </w:r>
    </w:p>
    <w:p w14:paraId="0684DECD" w14:textId="77777777" w:rsidR="00D7539B" w:rsidRPr="00D7539B" w:rsidRDefault="00D7539B" w:rsidP="00D7539B">
      <w:r w:rsidRPr="00D7539B">
        <w:t>Nợ TK 1522: 2.000 * 42.000 = 84.000.000</w:t>
      </w:r>
      <w:r w:rsidRPr="00D7539B">
        <w:br/>
        <w:t>Nợ TK 1331: 8.400.000</w:t>
      </w:r>
      <w:r w:rsidRPr="00D7539B">
        <w:br/>
        <w:t>Có TK 112: 92.400.000</w:t>
      </w:r>
    </w:p>
    <w:p w14:paraId="32641459" w14:textId="77777777" w:rsidR="00D7539B" w:rsidRPr="00D7539B" w:rsidRDefault="00D7539B" w:rsidP="00D7539B">
      <w:r w:rsidRPr="00D7539B">
        <w:t>b. Ghi nhận chi phí vận chuyển:</w:t>
      </w:r>
    </w:p>
    <w:p w14:paraId="446D64D0" w14:textId="77777777" w:rsidR="00D7539B" w:rsidRPr="00D7539B" w:rsidRDefault="00D7539B" w:rsidP="00D7539B">
      <w:r w:rsidRPr="00D7539B">
        <w:t>Nợ TK 1522: 2.200.000 (2.310.000 - 5% thuế)</w:t>
      </w:r>
      <w:r w:rsidRPr="00D7539B">
        <w:br/>
        <w:t>Nợ TK 1331: 110.000</w:t>
      </w:r>
      <w:r w:rsidRPr="00D7539B">
        <w:br/>
        <w:t>Có TK 111: 2.310.000</w:t>
      </w:r>
    </w:p>
    <w:p w14:paraId="33C1482B" w14:textId="77777777" w:rsidR="00D7539B" w:rsidRPr="00D7539B" w:rsidRDefault="00D7539B" w:rsidP="00D7539B">
      <w:r w:rsidRPr="00D7539B">
        <w:rPr>
          <w:b/>
          <w:bCs/>
        </w:rPr>
        <w:t>3. Xuất kho nguyên vật liệu chính dùng cho sản xuất</w:t>
      </w:r>
    </w:p>
    <w:p w14:paraId="18FA73D6" w14:textId="77777777" w:rsidR="00D7539B" w:rsidRPr="00D7539B" w:rsidRDefault="00D7539B" w:rsidP="00D7539B">
      <w:r w:rsidRPr="00D7539B">
        <w:t>Nợ TK 621: 1.000 * 850.000 = 850.000.000</w:t>
      </w:r>
      <w:r w:rsidRPr="00D7539B">
        <w:br/>
        <w:t>Có TK 1521: 850.000.000</w:t>
      </w:r>
    </w:p>
    <w:p w14:paraId="5B3AA6E4" w14:textId="77777777" w:rsidR="00D7539B" w:rsidRPr="00D7539B" w:rsidRDefault="00D7539B" w:rsidP="00D7539B">
      <w:r w:rsidRPr="00D7539B">
        <w:rPr>
          <w:b/>
          <w:bCs/>
        </w:rPr>
        <w:t>4. Xuất kho vật liệu phụ</w:t>
      </w:r>
    </w:p>
    <w:p w14:paraId="742163F9" w14:textId="77777777" w:rsidR="00D7539B" w:rsidRPr="00D7539B" w:rsidRDefault="00D7539B" w:rsidP="00D7539B">
      <w:r w:rsidRPr="00D7539B">
        <w:t>Giá vốn NVL phụ nhập kho: 84.000.000 + 2.200.000 = 86.200.000</w:t>
      </w:r>
    </w:p>
    <w:p w14:paraId="40053DEB" w14:textId="77777777" w:rsidR="00D7539B" w:rsidRPr="00D7539B" w:rsidRDefault="00D7539B" w:rsidP="00D7539B">
      <w:r w:rsidRPr="00D7539B">
        <w:t>Nợ TK 621: (86.200.000 / 2.000) * 1.500 = 64.650.000</w:t>
      </w:r>
      <w:r w:rsidRPr="00D7539B">
        <w:br/>
        <w:t>Nợ TK 627: 86.200.000 - 64.650.000 = 21.550.000</w:t>
      </w:r>
      <w:r w:rsidRPr="00D7539B">
        <w:br/>
        <w:t>Có TK 1522: 86.200.000</w:t>
      </w:r>
    </w:p>
    <w:p w14:paraId="242540F5" w14:textId="77777777" w:rsidR="00D7539B" w:rsidRPr="00D7539B" w:rsidRDefault="00D7539B" w:rsidP="00D7539B">
      <w:r w:rsidRPr="00D7539B">
        <w:rPr>
          <w:b/>
          <w:bCs/>
        </w:rPr>
        <w:t>5. Xuất kho công cụ dụng cụ</w:t>
      </w:r>
    </w:p>
    <w:p w14:paraId="4439AFA6" w14:textId="77777777" w:rsidR="00D7539B" w:rsidRPr="00D7539B" w:rsidRDefault="00D7539B" w:rsidP="00D7539B">
      <w:r w:rsidRPr="00D7539B">
        <w:t>a. Ghi nhận phân bổ công cụ dụng cụ:</w:t>
      </w:r>
    </w:p>
    <w:p w14:paraId="7414596E" w14:textId="77777777" w:rsidR="00D7539B" w:rsidRPr="00D7539B" w:rsidRDefault="00D7539B" w:rsidP="00D7539B">
      <w:r w:rsidRPr="00D7539B">
        <w:t>Nợ TK 142: 22.000.000</w:t>
      </w:r>
      <w:r w:rsidRPr="00D7539B">
        <w:br/>
        <w:t>Có TK 153: 22.000.000</w:t>
      </w:r>
    </w:p>
    <w:p w14:paraId="4BB7C0E7" w14:textId="77777777" w:rsidR="00D7539B" w:rsidRPr="00D7539B" w:rsidRDefault="00D7539B" w:rsidP="00D7539B">
      <w:r w:rsidRPr="00D7539B">
        <w:t>b. Phân bổ lần 1:</w:t>
      </w:r>
    </w:p>
    <w:p w14:paraId="637045FE" w14:textId="77777777" w:rsidR="00D7539B" w:rsidRPr="00D7539B" w:rsidRDefault="00D7539B" w:rsidP="00D7539B">
      <w:r w:rsidRPr="00D7539B">
        <w:t>Nợ TK 627: 11.000.000</w:t>
      </w:r>
      <w:r w:rsidRPr="00D7539B">
        <w:br/>
        <w:t>Có TK 142: 11.000.000</w:t>
      </w:r>
    </w:p>
    <w:p w14:paraId="653A0693" w14:textId="77777777" w:rsidR="00D7539B" w:rsidRPr="00D7539B" w:rsidRDefault="00D7539B" w:rsidP="00D7539B">
      <w:r w:rsidRPr="00D7539B">
        <w:rPr>
          <w:b/>
          <w:bCs/>
        </w:rPr>
        <w:t>6. Ghi nhận tiền lương phải trả</w:t>
      </w:r>
    </w:p>
    <w:p w14:paraId="7E1B256B" w14:textId="77777777" w:rsidR="00D7539B" w:rsidRPr="00D7539B" w:rsidRDefault="00D7539B" w:rsidP="00D7539B">
      <w:r w:rsidRPr="00D7539B">
        <w:t>Nợ TK 622: 330.000.000</w:t>
      </w:r>
      <w:r w:rsidRPr="00D7539B">
        <w:br/>
        <w:t>Nợ TK 627: 110.000.000</w:t>
      </w:r>
      <w:r w:rsidRPr="00D7539B">
        <w:br/>
        <w:t>Nợ TK 641: 55.000.000</w:t>
      </w:r>
      <w:r w:rsidRPr="00D7539B">
        <w:br/>
        <w:t>Nợ TK 642: 110.000.000</w:t>
      </w:r>
      <w:r w:rsidRPr="00D7539B">
        <w:br/>
        <w:t>Có TK 334: 605.000.000</w:t>
      </w:r>
    </w:p>
    <w:p w14:paraId="727768E9" w14:textId="77777777" w:rsidR="00D7539B" w:rsidRPr="00D7539B" w:rsidRDefault="00D7539B" w:rsidP="00D7539B">
      <w:r w:rsidRPr="00D7539B">
        <w:rPr>
          <w:b/>
          <w:bCs/>
        </w:rPr>
        <w:t>7. Trích các khoản bảo hiểm</w:t>
      </w:r>
    </w:p>
    <w:p w14:paraId="6A00BA30" w14:textId="77777777" w:rsidR="00D7539B" w:rsidRPr="00D7539B" w:rsidRDefault="00D7539B" w:rsidP="00D7539B">
      <w:r w:rsidRPr="00D7539B">
        <w:lastRenderedPageBreak/>
        <w:t>Nợ TK 622: 330.000.000 * 19% = 62.700.000</w:t>
      </w:r>
      <w:r w:rsidRPr="00D7539B">
        <w:br/>
        <w:t>Nợ TK 627: 110.000.000 * 19% = 20.900.000</w:t>
      </w:r>
      <w:r w:rsidRPr="00D7539B">
        <w:br/>
        <w:t>Nợ TK 641: 55.000.000 * 19% = 10.450.000</w:t>
      </w:r>
      <w:r w:rsidRPr="00D7539B">
        <w:br/>
        <w:t>Nợ TK 642: 110.000.000 * 19% = 20.900.000</w:t>
      </w:r>
      <w:r w:rsidRPr="00D7539B">
        <w:br/>
        <w:t>Nợ TK 334: 605.000.000 * 6% = 36.300.000</w:t>
      </w:r>
      <w:r w:rsidRPr="00D7539B">
        <w:br/>
        <w:t>Có TK 338: 151.250.000</w:t>
      </w:r>
    </w:p>
    <w:p w14:paraId="38F3B3E8" w14:textId="77777777" w:rsidR="00D7539B" w:rsidRPr="00D7539B" w:rsidRDefault="00D7539B" w:rsidP="00D7539B">
      <w:r w:rsidRPr="00D7539B">
        <w:rPr>
          <w:b/>
          <w:bCs/>
        </w:rPr>
        <w:t>8. Khấu hao TSCĐ trong kỳ</w:t>
      </w:r>
    </w:p>
    <w:p w14:paraId="78499768" w14:textId="77777777" w:rsidR="00D7539B" w:rsidRPr="00D7539B" w:rsidRDefault="00D7539B" w:rsidP="00D7539B">
      <w:r w:rsidRPr="00D7539B">
        <w:t>Nợ TK 627: 195.000.000</w:t>
      </w:r>
      <w:r w:rsidRPr="00D7539B">
        <w:br/>
        <w:t>Nợ TK 641: 40.000.000</w:t>
      </w:r>
      <w:r w:rsidRPr="00D7539B">
        <w:br/>
        <w:t>Nợ TK 642: 40.000.000</w:t>
      </w:r>
      <w:r w:rsidRPr="00D7539B">
        <w:br/>
        <w:t>Có TK 214: 275.000.000</w:t>
      </w:r>
    </w:p>
    <w:p w14:paraId="3A425F9A" w14:textId="77777777" w:rsidR="00D7539B" w:rsidRPr="00D7539B" w:rsidRDefault="00D7539B" w:rsidP="00D7539B">
      <w:r w:rsidRPr="00D7539B">
        <w:rPr>
          <w:b/>
          <w:bCs/>
        </w:rPr>
        <w:t>9. Điện, nước, điện thoại phải trả</w:t>
      </w:r>
    </w:p>
    <w:p w14:paraId="1F5A634D" w14:textId="77777777" w:rsidR="00D7539B" w:rsidRPr="00D7539B" w:rsidRDefault="00D7539B" w:rsidP="00D7539B">
      <w:r w:rsidRPr="00D7539B">
        <w:t>Nợ TK 627: 22.000.000</w:t>
      </w:r>
      <w:r w:rsidRPr="00D7539B">
        <w:br/>
        <w:t>Nợ TK 641: 11.000.000</w:t>
      </w:r>
      <w:r w:rsidRPr="00D7539B">
        <w:br/>
        <w:t>Nợ TK 642: 11.000.000</w:t>
      </w:r>
      <w:r w:rsidRPr="00D7539B">
        <w:br/>
        <w:t>Nợ TK 1331: 4.400.000</w:t>
      </w:r>
      <w:r w:rsidRPr="00D7539B">
        <w:br/>
        <w:t>Có TK 331: 48.400.000</w:t>
      </w:r>
    </w:p>
    <w:p w14:paraId="69A037F8" w14:textId="77777777" w:rsidR="00D7539B" w:rsidRPr="00D7539B" w:rsidRDefault="00D7539B" w:rsidP="00D7539B">
      <w:r w:rsidRPr="00D7539B">
        <w:rPr>
          <w:b/>
          <w:bCs/>
        </w:rPr>
        <w:t>10. Kết chuyển chi phí sản xuất để tính giá thành sản phẩm</w:t>
      </w:r>
    </w:p>
    <w:p w14:paraId="42900B5F" w14:textId="77777777" w:rsidR="00D7539B" w:rsidRPr="00D7539B" w:rsidRDefault="00D7539B" w:rsidP="00D7539B">
      <w:r w:rsidRPr="00D7539B">
        <w:t>a. Kết chuyển chi phí NVL chính:</w:t>
      </w:r>
    </w:p>
    <w:p w14:paraId="2B111308" w14:textId="77777777" w:rsidR="00D7539B" w:rsidRPr="00D7539B" w:rsidRDefault="00D7539B" w:rsidP="00D7539B">
      <w:r w:rsidRPr="00D7539B">
        <w:t>Nợ TK 154: 914.650.000</w:t>
      </w:r>
      <w:r w:rsidRPr="00D7539B">
        <w:br/>
        <w:t>Có TK 621: 914.650.000</w:t>
      </w:r>
    </w:p>
    <w:p w14:paraId="4913D360" w14:textId="77777777" w:rsidR="00D7539B" w:rsidRPr="00D7539B" w:rsidRDefault="00D7539B" w:rsidP="00D7539B">
      <w:r w:rsidRPr="00D7539B">
        <w:t>b. Kết chuyển chi phí nhân công trực tiếp:</w:t>
      </w:r>
    </w:p>
    <w:p w14:paraId="18A0EFEE" w14:textId="77777777" w:rsidR="00D7539B" w:rsidRPr="00D7539B" w:rsidRDefault="00D7539B" w:rsidP="00D7539B">
      <w:r w:rsidRPr="00D7539B">
        <w:t>Nợ TK 154: 392.700.000</w:t>
      </w:r>
      <w:r w:rsidRPr="00D7539B">
        <w:br/>
        <w:t>Có TK 622: 392.700.000</w:t>
      </w:r>
    </w:p>
    <w:p w14:paraId="71214012" w14:textId="77777777" w:rsidR="00D7539B" w:rsidRPr="00D7539B" w:rsidRDefault="00D7539B" w:rsidP="00D7539B">
      <w:r w:rsidRPr="00D7539B">
        <w:t>c. Kết chuyển chi phí sản xuất chung:</w:t>
      </w:r>
    </w:p>
    <w:p w14:paraId="23A3DEBD" w14:textId="77777777" w:rsidR="00D7539B" w:rsidRPr="00D7539B" w:rsidRDefault="00D7539B" w:rsidP="00D7539B">
      <w:r w:rsidRPr="00D7539B">
        <w:t>Nợ TK 154: 380.150.000</w:t>
      </w:r>
      <w:r w:rsidRPr="00D7539B">
        <w:br/>
        <w:t>Có TK 627: 380.150.000</w:t>
      </w:r>
    </w:p>
    <w:p w14:paraId="60A4B739" w14:textId="77777777" w:rsidR="00D7539B" w:rsidRPr="00D7539B" w:rsidRDefault="00D7539B" w:rsidP="00D7539B">
      <w:r w:rsidRPr="00D7539B">
        <w:t>Đánh giá sản phẩm dở dang cuối kỳ:</w:t>
      </w:r>
    </w:p>
    <w:p w14:paraId="2A15F940" w14:textId="77777777" w:rsidR="00D7539B" w:rsidRPr="00D7539B" w:rsidRDefault="00D7539B" w:rsidP="00D7539B">
      <w:r w:rsidRPr="00D7539B">
        <w:t>(45.000.000 + 850.000.000) / (4.000 + 200) * 200 = 45.000.000</w:t>
      </w:r>
    </w:p>
    <w:p w14:paraId="2807C32D" w14:textId="77777777" w:rsidR="00D7539B" w:rsidRPr="00D7539B" w:rsidRDefault="00D7539B" w:rsidP="00D7539B">
      <w:r w:rsidRPr="00D7539B">
        <w:t>Tổng giá thành sản phẩm hoàn thành:</w:t>
      </w:r>
    </w:p>
    <w:p w14:paraId="4CD74E4B" w14:textId="77777777" w:rsidR="00D7539B" w:rsidRPr="00D7539B" w:rsidRDefault="00D7539B" w:rsidP="00D7539B">
      <w:r w:rsidRPr="00D7539B">
        <w:t>45.000.000 + (914.650.000 + 392.700.000 + 380.150.000) - 45.000.000 = 1.687.500.000</w:t>
      </w:r>
    </w:p>
    <w:p w14:paraId="7AE36EE1" w14:textId="77777777" w:rsidR="00D7539B" w:rsidRPr="00D7539B" w:rsidRDefault="00D7539B" w:rsidP="00D7539B">
      <w:r w:rsidRPr="00D7539B">
        <w:t>Giá thành đơn vị sản phẩm:</w:t>
      </w:r>
    </w:p>
    <w:p w14:paraId="0221B390" w14:textId="77777777" w:rsidR="00D7539B" w:rsidRPr="00D7539B" w:rsidRDefault="00D7539B" w:rsidP="00D7539B">
      <w:r w:rsidRPr="00D7539B">
        <w:t>1.687.500.000 / 4.000 = 421.875đ/sản phẩm</w:t>
      </w:r>
    </w:p>
    <w:p w14:paraId="61F25E85" w14:textId="77777777" w:rsidR="00D7539B" w:rsidRPr="00D7539B" w:rsidRDefault="00D7539B" w:rsidP="00D7539B">
      <w:r w:rsidRPr="00D7539B">
        <w:t>d. Ghi nhận nhập kho sản phẩm A hoàn thành:</w:t>
      </w:r>
    </w:p>
    <w:p w14:paraId="2A2111E6" w14:textId="77777777" w:rsidR="00D7539B" w:rsidRPr="00D7539B" w:rsidRDefault="00D7539B" w:rsidP="00D7539B">
      <w:r w:rsidRPr="00D7539B">
        <w:t>Nợ TK 155: 1.687.500.000</w:t>
      </w:r>
      <w:r w:rsidRPr="00D7539B">
        <w:br/>
        <w:t>Có TK 154: 1.687.500.000</w:t>
      </w:r>
    </w:p>
    <w:tbl>
      <w:tblPr>
        <w:tblW w:w="9828" w:type="dxa"/>
        <w:shd w:val="clear" w:color="auto" w:fill="006699"/>
        <w:tblCellMar>
          <w:left w:w="0" w:type="dxa"/>
          <w:right w:w="0" w:type="dxa"/>
        </w:tblCellMar>
        <w:tblLook w:val="04A0" w:firstRow="1" w:lastRow="0" w:firstColumn="1" w:lastColumn="0" w:noHBand="0" w:noVBand="1"/>
      </w:tblPr>
      <w:tblGrid>
        <w:gridCol w:w="9828"/>
      </w:tblGrid>
      <w:tr w:rsidR="00D7539B" w:rsidRPr="00D7539B" w14:paraId="5069946D" w14:textId="77777777" w:rsidTr="00D7539B">
        <w:tc>
          <w:tcPr>
            <w:tcW w:w="9828" w:type="dxa"/>
            <w:tcBorders>
              <w:top w:val="single" w:sz="6" w:space="0" w:color="BFBFBF"/>
              <w:left w:val="single" w:sz="6" w:space="0" w:color="BFBFBF"/>
              <w:bottom w:val="single" w:sz="6" w:space="0" w:color="BFBFBF"/>
              <w:right w:val="single" w:sz="6" w:space="0" w:color="BFBFBF"/>
            </w:tcBorders>
            <w:shd w:val="clear" w:color="auto" w:fill="006699"/>
            <w:tcMar>
              <w:top w:w="96" w:type="dxa"/>
              <w:left w:w="96" w:type="dxa"/>
              <w:bottom w:w="96" w:type="dxa"/>
              <w:right w:w="96" w:type="dxa"/>
            </w:tcMar>
            <w:vAlign w:val="center"/>
            <w:hideMark/>
          </w:tcPr>
          <w:p w14:paraId="51B87F84" w14:textId="77777777" w:rsidR="00D7539B" w:rsidRPr="00D7539B" w:rsidRDefault="00D7539B" w:rsidP="00D7539B">
            <w:r w:rsidRPr="00D7539B">
              <w:rPr>
                <w:b/>
                <w:bCs/>
              </w:rPr>
              <w:t>Bài 2:</w:t>
            </w:r>
          </w:p>
          <w:p w14:paraId="2E00D86D" w14:textId="77777777" w:rsidR="00D7539B" w:rsidRPr="00D7539B" w:rsidRDefault="00D7539B" w:rsidP="00D7539B">
            <w:r w:rsidRPr="00D7539B">
              <w:t> </w:t>
            </w:r>
          </w:p>
          <w:p w14:paraId="717B8F88" w14:textId="77777777" w:rsidR="00D7539B" w:rsidRPr="00D7539B" w:rsidRDefault="00D7539B" w:rsidP="00D7539B">
            <w:r w:rsidRPr="00D7539B">
              <w:t>Tại một doanh nghiệp có số liệu đầu kỳ của các tài khoản được kế toán tập hợp như sau (ĐVT: đồng):</w:t>
            </w:r>
          </w:p>
          <w:p w14:paraId="2C3E4E9E" w14:textId="77777777" w:rsidR="00D7539B" w:rsidRPr="00D7539B" w:rsidRDefault="00D7539B" w:rsidP="00D7539B">
            <w:r w:rsidRPr="00D7539B">
              <w:t> </w:t>
            </w:r>
          </w:p>
          <w:p w14:paraId="6D5AC0C3" w14:textId="77777777" w:rsidR="00D7539B" w:rsidRPr="00D7539B" w:rsidRDefault="00D7539B" w:rsidP="00D7539B">
            <w:r w:rsidRPr="00D7539B">
              <w:t>- Phải trả cho người bán: 350.000.000  </w:t>
            </w:r>
            <w:r w:rsidRPr="00D7539B">
              <w:br/>
              <w:t>- Quỹ dự phòng phải trả: 25.000.000  </w:t>
            </w:r>
            <w:r w:rsidRPr="00D7539B">
              <w:br/>
            </w:r>
            <w:r w:rsidRPr="00D7539B">
              <w:lastRenderedPageBreak/>
              <w:t>- Phải thu khách hàng: 220.000.000  </w:t>
            </w:r>
            <w:r w:rsidRPr="00D7539B">
              <w:br/>
              <w:t>- Chi phí trả trước: 55.000.000  </w:t>
            </w:r>
            <w:r w:rsidRPr="00D7539B">
              <w:br/>
              <w:t>- Phải trả khác: 110.000.000  </w:t>
            </w:r>
            <w:r w:rsidRPr="00D7539B">
              <w:br/>
              <w:t>- Nguyên vật liệu (55.000 kg): 220.000.000  </w:t>
            </w:r>
            <w:r w:rsidRPr="00D7539B">
              <w:br/>
              <w:t>- Phải thu khác: 21.000.000  </w:t>
            </w:r>
            <w:r w:rsidRPr="00D7539B">
              <w:br/>
              <w:t>- Quỹ dự phòng trợ cấp mất việc làm: 12.000.000  </w:t>
            </w:r>
            <w:r w:rsidRPr="00D7539B">
              <w:br/>
              <w:t>- Tạm ứng: 2.000.000  </w:t>
            </w:r>
            <w:r w:rsidRPr="00D7539B">
              <w:br/>
              <w:t>- Vay ngắn hạn: 250.000.000  </w:t>
            </w:r>
            <w:r w:rsidRPr="00D7539B">
              <w:br/>
              <w:t>- Tiền gửi ngân hàng: 210.000.000  </w:t>
            </w:r>
            <w:r w:rsidRPr="00D7539B">
              <w:br/>
              <w:t>- Nguồn vốn kinh doanh: 1.500.000.000  </w:t>
            </w:r>
            <w:r w:rsidRPr="00D7539B">
              <w:br/>
              <w:t>- TSCĐ: 1.800.000.000  </w:t>
            </w:r>
            <w:r w:rsidRPr="00D7539B">
              <w:br/>
              <w:t>- Hao mòn TSCĐ: 450.000.000  </w:t>
            </w:r>
            <w:r w:rsidRPr="00D7539B">
              <w:br/>
              <w:t>- Thuế thu nhập hoãn lại phải trả: 55.000.000  </w:t>
            </w:r>
            <w:r w:rsidRPr="00D7539B">
              <w:br/>
              <w:t>- CCDC: 70.000.000  </w:t>
            </w:r>
            <w:r w:rsidRPr="00D7539B">
              <w:br/>
              <w:t>- Tiền mặt: 170.000.000</w:t>
            </w:r>
          </w:p>
          <w:p w14:paraId="4DA1EFFA" w14:textId="77777777" w:rsidR="00D7539B" w:rsidRPr="00D7539B" w:rsidRDefault="00D7539B" w:rsidP="00D7539B">
            <w:r w:rsidRPr="00D7539B">
              <w:t> </w:t>
            </w:r>
          </w:p>
          <w:p w14:paraId="58801C51" w14:textId="77777777" w:rsidR="00D7539B" w:rsidRPr="00D7539B" w:rsidRDefault="00D7539B" w:rsidP="00D7539B">
            <w:r w:rsidRPr="00D7539B">
              <w:t>Trong kỳ có các nghiệp vụ phát sinh liên quan đến hoạt động sản xuất kinh doanh của doanh nghiệp như sau:</w:t>
            </w:r>
          </w:p>
          <w:p w14:paraId="45CB28BE" w14:textId="77777777" w:rsidR="00D7539B" w:rsidRPr="00D7539B" w:rsidRDefault="00D7539B" w:rsidP="00D7539B">
            <w:r w:rsidRPr="00D7539B">
              <w:t> </w:t>
            </w:r>
          </w:p>
          <w:p w14:paraId="1DE6C848" w14:textId="77777777" w:rsidR="00D7539B" w:rsidRPr="00D7539B" w:rsidRDefault="00D7539B" w:rsidP="00D7539B">
            <w:r w:rsidRPr="00D7539B">
              <w:t>1. Nhập kho một CCDC, giá mua ghi trên hóa đơn có thuế GTGT 10% là 13.200.000đ, chưa thanh toán cho khách hàng. CCDC này sử dụng ở bộ phận sản xuất sản phẩm và thuộc loại phân bổ 2 lần. Chi phí vận chuyển là 2.520.000đ, bao gồm 5% thuế GTGT, doanh nghiệp chi hộ cho bên bán bằng tiền mặt.</w:t>
            </w:r>
          </w:p>
          <w:p w14:paraId="399E4208" w14:textId="77777777" w:rsidR="00D7539B" w:rsidRPr="00D7539B" w:rsidRDefault="00D7539B" w:rsidP="00D7539B">
            <w:r w:rsidRPr="00D7539B">
              <w:t> </w:t>
            </w:r>
          </w:p>
          <w:p w14:paraId="0757F883" w14:textId="77777777" w:rsidR="00D7539B" w:rsidRPr="00D7539B" w:rsidRDefault="00D7539B" w:rsidP="00D7539B">
            <w:r w:rsidRPr="00D7539B">
              <w:t>2. Thanh lý một TSCĐ sử dụng ở bộ phận sản xuất, nguyên giá 330.000.000đ, thời gian sử dụng hữu ích là 6 năm, đã khấu hao hết. Trích khấu hao TSCĐ kỳ này, biết rằng mức khấu hao kỳ trước là 30.000.000đ và tất cả TSCĐ đều sử dụng ở bộ phận sản xuất.</w:t>
            </w:r>
          </w:p>
          <w:p w14:paraId="54E577A1" w14:textId="77777777" w:rsidR="00D7539B" w:rsidRPr="00D7539B" w:rsidRDefault="00D7539B" w:rsidP="00D7539B">
            <w:r w:rsidRPr="00D7539B">
              <w:t> </w:t>
            </w:r>
          </w:p>
          <w:p w14:paraId="022B449E" w14:textId="77777777" w:rsidR="00D7539B" w:rsidRPr="00D7539B" w:rsidRDefault="00D7539B" w:rsidP="00D7539B">
            <w:r w:rsidRPr="00D7539B">
              <w:t>3. Tiền lương phải trả cho công nhân trực tiếp sản xuất sản phẩm là 45.000.000đ, bộ phận quản lý phân xưởng là 12.000.000đ.</w:t>
            </w:r>
          </w:p>
          <w:p w14:paraId="50F40ECE" w14:textId="77777777" w:rsidR="00D7539B" w:rsidRPr="00D7539B" w:rsidRDefault="00D7539B" w:rsidP="00D7539B">
            <w:r w:rsidRPr="00D7539B">
              <w:t> </w:t>
            </w:r>
          </w:p>
          <w:p w14:paraId="3DE8D186" w14:textId="77777777" w:rsidR="00D7539B" w:rsidRPr="00D7539B" w:rsidRDefault="00D7539B" w:rsidP="00D7539B">
            <w:r w:rsidRPr="00D7539B">
              <w:t>4. Trích BHXH, BHYT, KPCĐ theo tỷ lệ quy định.</w:t>
            </w:r>
          </w:p>
          <w:p w14:paraId="27BAE69C" w14:textId="77777777" w:rsidR="00D7539B" w:rsidRPr="00D7539B" w:rsidRDefault="00D7539B" w:rsidP="00D7539B">
            <w:r w:rsidRPr="00D7539B">
              <w:t> </w:t>
            </w:r>
          </w:p>
          <w:p w14:paraId="482DBBD9" w14:textId="77777777" w:rsidR="00D7539B" w:rsidRPr="00D7539B" w:rsidRDefault="00D7539B" w:rsidP="00D7539B">
            <w:r w:rsidRPr="00D7539B">
              <w:t>5. Nhập kho 12.000 kg nguyên vật liệu, đơn giá 4.620 đ/kg, bao gồm thuế GTGT 10%, chưa thanh toán cho người bán. Chi phí vận chuyển là 1.260.000đ, bao gồm 5% thuế GTGT, thanh toán bằng tiền mặt.</w:t>
            </w:r>
          </w:p>
          <w:p w14:paraId="1D8C511F" w14:textId="77777777" w:rsidR="00D7539B" w:rsidRPr="00D7539B" w:rsidRDefault="00D7539B" w:rsidP="00D7539B">
            <w:r w:rsidRPr="00D7539B">
              <w:t> </w:t>
            </w:r>
          </w:p>
          <w:p w14:paraId="2B10CB35" w14:textId="77777777" w:rsidR="00D7539B" w:rsidRPr="00D7539B" w:rsidRDefault="00D7539B" w:rsidP="00D7539B">
            <w:r w:rsidRPr="00D7539B">
              <w:t>6. Xuất kho 6.000 kg nguyên vật liệu để trực tiếp sản xuất sản phẩm, 1.200 kg dùng ở bộ phận quản lý phân xưởng. Doanh nghiệp áp dụng phương pháp xuất kho bình quân gia quyền liên hoàn.</w:t>
            </w:r>
          </w:p>
          <w:p w14:paraId="3E508BE4" w14:textId="77777777" w:rsidR="00D7539B" w:rsidRPr="00D7539B" w:rsidRDefault="00D7539B" w:rsidP="00D7539B">
            <w:r w:rsidRPr="00D7539B">
              <w:t> </w:t>
            </w:r>
          </w:p>
          <w:p w14:paraId="3313894A" w14:textId="77777777" w:rsidR="00D7539B" w:rsidRPr="00D7539B" w:rsidRDefault="00D7539B" w:rsidP="00D7539B">
            <w:r w:rsidRPr="00D7539B">
              <w:t>7. Xuất kho CCDC ở nghiệp vụ số 1. Phân bổ CCDC đã xuất ở kỳ trước, mỗi kỳ phân bổ 5.500.000đ.</w:t>
            </w:r>
          </w:p>
          <w:p w14:paraId="0F869F19" w14:textId="77777777" w:rsidR="00D7539B" w:rsidRPr="00D7539B" w:rsidRDefault="00D7539B" w:rsidP="00D7539B">
            <w:r w:rsidRPr="00D7539B">
              <w:lastRenderedPageBreak/>
              <w:t> </w:t>
            </w:r>
          </w:p>
          <w:p w14:paraId="3A9232F0" w14:textId="77777777" w:rsidR="00D7539B" w:rsidRPr="00D7539B" w:rsidRDefault="00D7539B" w:rsidP="00D7539B">
            <w:r w:rsidRPr="00D7539B">
              <w:t>8. Kết chuyển chi phí nguyên vật liệu trực tiếp là 25.000.000đ, chi phí nhân công trực tiếp là 52.000.000đ, chi phí sản xuất chung là 50.000.000đ vào chi phí sản xuất dở dang để xác định thành phẩm.</w:t>
            </w:r>
          </w:p>
          <w:p w14:paraId="15B8E526" w14:textId="77777777" w:rsidR="00D7539B" w:rsidRPr="00D7539B" w:rsidRDefault="00D7539B" w:rsidP="00D7539B">
            <w:r w:rsidRPr="00D7539B">
              <w:t> </w:t>
            </w:r>
          </w:p>
          <w:p w14:paraId="713BB2FA" w14:textId="77777777" w:rsidR="00D7539B" w:rsidRPr="00D7539B" w:rsidRDefault="00D7539B" w:rsidP="00D7539B">
            <w:r w:rsidRPr="00D7539B">
              <w:t>9. Cuối kỳ, kết chuyển thành phẩm nhập kho 130.000.000đ.</w:t>
            </w:r>
          </w:p>
          <w:p w14:paraId="1A4E084D" w14:textId="77777777" w:rsidR="00D7539B" w:rsidRPr="00D7539B" w:rsidRDefault="00D7539B" w:rsidP="00D7539B">
            <w:r w:rsidRPr="00D7539B">
              <w:t> </w:t>
            </w:r>
          </w:p>
          <w:p w14:paraId="3EA11F9B" w14:textId="77777777" w:rsidR="00D7539B" w:rsidRPr="00D7539B" w:rsidRDefault="00D7539B" w:rsidP="00D7539B">
            <w:r w:rsidRPr="00D7539B">
              <w:t>10. Tạm ứng 60% tiền lương bằng tiền mặt cho người lao động.  </w:t>
            </w:r>
            <w:r w:rsidRPr="00D7539B">
              <w:br/>
              <w:t> </w:t>
            </w:r>
          </w:p>
          <w:p w14:paraId="46464889" w14:textId="77777777" w:rsidR="00D7539B" w:rsidRPr="00D7539B" w:rsidRDefault="00D7539B" w:rsidP="00D7539B">
            <w:r w:rsidRPr="00D7539B">
              <w:t>11. Khấu trừ vào tiền lương các khoản bồi thường là 1.500.000đ và khoản tạm ứng chưa hoàn trả là 2.000.000đ.</w:t>
            </w:r>
          </w:p>
          <w:p w14:paraId="115997B3" w14:textId="77777777" w:rsidR="00D7539B" w:rsidRPr="00D7539B" w:rsidRDefault="00D7539B" w:rsidP="00D7539B">
            <w:r w:rsidRPr="00D7539B">
              <w:t> </w:t>
            </w:r>
          </w:p>
          <w:p w14:paraId="351D5F08" w14:textId="77777777" w:rsidR="00D7539B" w:rsidRPr="00D7539B" w:rsidRDefault="00D7539B" w:rsidP="00D7539B">
            <w:r w:rsidRPr="00D7539B">
              <w:t>12. Thanh toán lương đợt 2 cho người lao động bằng tiền mặt.</w:t>
            </w:r>
          </w:p>
          <w:p w14:paraId="42D387CE" w14:textId="77777777" w:rsidR="00D7539B" w:rsidRPr="00D7539B" w:rsidRDefault="00D7539B" w:rsidP="00D7539B">
            <w:r w:rsidRPr="00D7539B">
              <w:t> </w:t>
            </w:r>
          </w:p>
          <w:p w14:paraId="480DB1C4" w14:textId="77777777" w:rsidR="00D7539B" w:rsidRPr="00D7539B" w:rsidRDefault="00D7539B" w:rsidP="00D7539B">
            <w:r w:rsidRPr="00D7539B">
              <w:t>Yêu Cầu: Định khoản và phản ánh vào sơ đồ tài khoản các nghiệp vụ phát sinh.</w:t>
            </w:r>
          </w:p>
        </w:tc>
      </w:tr>
    </w:tbl>
    <w:p w14:paraId="7D700CD5" w14:textId="77777777" w:rsidR="00D7539B" w:rsidRPr="00D7539B" w:rsidRDefault="00D7539B" w:rsidP="00D7539B">
      <w:r w:rsidRPr="00D7539B">
        <w:rPr>
          <w:b/>
          <w:bCs/>
        </w:rPr>
        <w:lastRenderedPageBreak/>
        <w:t>=&gt; BÀI GIẢI</w:t>
      </w:r>
    </w:p>
    <w:p w14:paraId="4EA95584" w14:textId="77777777" w:rsidR="00D7539B" w:rsidRPr="00D7539B" w:rsidRDefault="00D7539B" w:rsidP="00D7539B">
      <w:r w:rsidRPr="00D7539B">
        <w:t>Định khoản các nghiệp vụ kinh tế phát sinh:</w:t>
      </w:r>
    </w:p>
    <w:p w14:paraId="514298D2" w14:textId="77777777" w:rsidR="00D7539B" w:rsidRPr="00D7539B" w:rsidRDefault="00D7539B" w:rsidP="00D7539B">
      <w:r w:rsidRPr="00D7539B">
        <w:rPr>
          <w:b/>
          <w:bCs/>
        </w:rPr>
        <w:t>1. Nhập kho CCDC</w:t>
      </w:r>
    </w:p>
    <w:p w14:paraId="02ED9166" w14:textId="77777777" w:rsidR="00D7539B" w:rsidRPr="00D7539B" w:rsidRDefault="00D7539B" w:rsidP="00D7539B">
      <w:r w:rsidRPr="00D7539B">
        <w:t>a. Ghi nhận nhập kho CCDC:</w:t>
      </w:r>
    </w:p>
    <w:p w14:paraId="6EEFB91D" w14:textId="77777777" w:rsidR="00D7539B" w:rsidRPr="00D7539B" w:rsidRDefault="00D7539B" w:rsidP="00D7539B">
      <w:r w:rsidRPr="00D7539B">
        <w:t>Nợ TK 153: 12.000.000 (13.200.000 / 1.1)</w:t>
      </w:r>
      <w:r w:rsidRPr="00D7539B">
        <w:br/>
        <w:t>Nợ TK 1331: 1.200.000</w:t>
      </w:r>
      <w:r w:rsidRPr="00D7539B">
        <w:br/>
        <w:t>Có TK 331: 13.200.000</w:t>
      </w:r>
    </w:p>
    <w:p w14:paraId="7D9D7D2D" w14:textId="77777777" w:rsidR="00D7539B" w:rsidRPr="00D7539B" w:rsidRDefault="00D7539B" w:rsidP="00D7539B">
      <w:r w:rsidRPr="00D7539B">
        <w:t>b. Ghi nhận chi phí vận chuyển:</w:t>
      </w:r>
    </w:p>
    <w:p w14:paraId="1DD830D8" w14:textId="77777777" w:rsidR="00D7539B" w:rsidRPr="00D7539B" w:rsidRDefault="00D7539B" w:rsidP="00D7539B">
      <w:r w:rsidRPr="00D7539B">
        <w:t>Nợ TK 331: 2.520.000</w:t>
      </w:r>
      <w:r w:rsidRPr="00D7539B">
        <w:br/>
        <w:t>Có TK 111: 2.520.000</w:t>
      </w:r>
    </w:p>
    <w:p w14:paraId="09D68DF0" w14:textId="77777777" w:rsidR="00D7539B" w:rsidRPr="00D7539B" w:rsidRDefault="00D7539B" w:rsidP="00D7539B">
      <w:r w:rsidRPr="00D7539B">
        <w:rPr>
          <w:b/>
          <w:bCs/>
        </w:rPr>
        <w:t>2. Thanh lý TSCĐ</w:t>
      </w:r>
    </w:p>
    <w:p w14:paraId="070FDDE6" w14:textId="77777777" w:rsidR="00D7539B" w:rsidRPr="00D7539B" w:rsidRDefault="00D7539B" w:rsidP="00D7539B">
      <w:r w:rsidRPr="00D7539B">
        <w:t>a. Ghi giảm giá trị TSCĐ:</w:t>
      </w:r>
    </w:p>
    <w:p w14:paraId="06C06C64" w14:textId="77777777" w:rsidR="00D7539B" w:rsidRPr="00D7539B" w:rsidRDefault="00D7539B" w:rsidP="00D7539B">
      <w:r w:rsidRPr="00D7539B">
        <w:t>Nợ TK 214: 330.000.000</w:t>
      </w:r>
      <w:r w:rsidRPr="00D7539B">
        <w:br/>
        <w:t>Có TK 211: 330.000.000</w:t>
      </w:r>
    </w:p>
    <w:p w14:paraId="1F0AF5C6" w14:textId="77777777" w:rsidR="00D7539B" w:rsidRPr="00D7539B" w:rsidRDefault="00D7539B" w:rsidP="00D7539B">
      <w:r w:rsidRPr="00D7539B">
        <w:t>b. Trích khấu hao TSCĐ kỳ này:</w:t>
      </w:r>
    </w:p>
    <w:p w14:paraId="02835E50" w14:textId="77777777" w:rsidR="00D7539B" w:rsidRPr="00D7539B" w:rsidRDefault="00D7539B" w:rsidP="00D7539B">
      <w:r w:rsidRPr="00D7539B">
        <w:t>Nợ TK 627: 30.000.000</w:t>
      </w:r>
      <w:r w:rsidRPr="00D7539B">
        <w:br/>
        <w:t>Có TK 214: 30.000.000</w:t>
      </w:r>
    </w:p>
    <w:p w14:paraId="04C5CB14" w14:textId="77777777" w:rsidR="00D7539B" w:rsidRPr="00D7539B" w:rsidRDefault="00D7539B" w:rsidP="00D7539B">
      <w:r w:rsidRPr="00D7539B">
        <w:rPr>
          <w:b/>
          <w:bCs/>
        </w:rPr>
        <w:t>3. Ghi nhận tiền lương phải trả</w:t>
      </w:r>
    </w:p>
    <w:p w14:paraId="330C7198" w14:textId="77777777" w:rsidR="00D7539B" w:rsidRPr="00D7539B" w:rsidRDefault="00D7539B" w:rsidP="00D7539B">
      <w:r w:rsidRPr="00D7539B">
        <w:t>Nợ TK 622: 45.000.000</w:t>
      </w:r>
      <w:r w:rsidRPr="00D7539B">
        <w:br/>
        <w:t>Nợ TK 627: 12.000.000</w:t>
      </w:r>
      <w:r w:rsidRPr="00D7539B">
        <w:br/>
        <w:t>Có TK 334: 57.000.000</w:t>
      </w:r>
    </w:p>
    <w:p w14:paraId="7F6EAEF3" w14:textId="77777777" w:rsidR="00D7539B" w:rsidRPr="00D7539B" w:rsidRDefault="00D7539B" w:rsidP="00D7539B">
      <w:r w:rsidRPr="00D7539B">
        <w:rPr>
          <w:b/>
          <w:bCs/>
        </w:rPr>
        <w:t>4. Trích BHXH, BHYT, KPCĐ</w:t>
      </w:r>
    </w:p>
    <w:p w14:paraId="543A9790" w14:textId="77777777" w:rsidR="00D7539B" w:rsidRPr="00D7539B" w:rsidRDefault="00D7539B" w:rsidP="00D7539B">
      <w:r w:rsidRPr="00D7539B">
        <w:t>Nợ TK 622: 45.000.000 * 19% = 8.550.000</w:t>
      </w:r>
      <w:r w:rsidRPr="00D7539B">
        <w:br/>
        <w:t>Nợ TK 627: 12.000.000 * 19% = 2.280.000</w:t>
      </w:r>
      <w:r w:rsidRPr="00D7539B">
        <w:br/>
        <w:t>Nợ TK 334: 57.000.000 * 6% = 3.420.000</w:t>
      </w:r>
      <w:r w:rsidRPr="00D7539B">
        <w:br/>
        <w:t>Có TK 338: 14.250.000</w:t>
      </w:r>
    </w:p>
    <w:p w14:paraId="66D54FBE" w14:textId="77777777" w:rsidR="00D7539B" w:rsidRPr="00D7539B" w:rsidRDefault="00D7539B" w:rsidP="00D7539B">
      <w:r w:rsidRPr="00D7539B">
        <w:rPr>
          <w:b/>
          <w:bCs/>
        </w:rPr>
        <w:t>5. Nhập kho nguyên vật liệu</w:t>
      </w:r>
    </w:p>
    <w:p w14:paraId="20612376" w14:textId="77777777" w:rsidR="00D7539B" w:rsidRPr="00D7539B" w:rsidRDefault="00D7539B" w:rsidP="00D7539B">
      <w:r w:rsidRPr="00D7539B">
        <w:t>a. Ghi nhận nhập kho NVL:</w:t>
      </w:r>
    </w:p>
    <w:p w14:paraId="499A2DDF" w14:textId="77777777" w:rsidR="00D7539B" w:rsidRPr="00D7539B" w:rsidRDefault="00D7539B" w:rsidP="00D7539B">
      <w:r w:rsidRPr="00D7539B">
        <w:lastRenderedPageBreak/>
        <w:t>Nợ TK 152: 12.000 * 4.620 = 55.440.000</w:t>
      </w:r>
      <w:r w:rsidRPr="00D7539B">
        <w:br/>
        <w:t>Nợ TK 1331: 5.544.000</w:t>
      </w:r>
      <w:r w:rsidRPr="00D7539B">
        <w:br/>
        <w:t>Có TK 331: 60.984.000</w:t>
      </w:r>
    </w:p>
    <w:p w14:paraId="3ADEB335" w14:textId="77777777" w:rsidR="00D7539B" w:rsidRPr="00D7539B" w:rsidRDefault="00D7539B" w:rsidP="00D7539B">
      <w:r w:rsidRPr="00D7539B">
        <w:t>b. Ghi nhận chi phí vận chuyển:</w:t>
      </w:r>
    </w:p>
    <w:p w14:paraId="0C8DC103" w14:textId="77777777" w:rsidR="00D7539B" w:rsidRPr="00D7539B" w:rsidRDefault="00D7539B" w:rsidP="00D7539B">
      <w:r w:rsidRPr="00D7539B">
        <w:t>Nợ TK 152: 1.200.000 (1.260.000 / 1.05)</w:t>
      </w:r>
      <w:r w:rsidRPr="00D7539B">
        <w:br/>
        <w:t>Nợ TK 1331: 60.000</w:t>
      </w:r>
      <w:r w:rsidRPr="00D7539B">
        <w:br/>
        <w:t>Có TK 111: 1.260.000</w:t>
      </w:r>
    </w:p>
    <w:p w14:paraId="353251E1" w14:textId="77777777" w:rsidR="00D7539B" w:rsidRPr="00D7539B" w:rsidRDefault="00D7539B" w:rsidP="00D7539B">
      <w:r w:rsidRPr="00D7539B">
        <w:rPr>
          <w:b/>
          <w:bCs/>
        </w:rPr>
        <w:t>6. Xuất kho nguyên vật liệu</w:t>
      </w:r>
    </w:p>
    <w:p w14:paraId="667BEAA5" w14:textId="77777777" w:rsidR="00D7539B" w:rsidRPr="00D7539B" w:rsidRDefault="00D7539B" w:rsidP="00D7539B">
      <w:r w:rsidRPr="00D7539B">
        <w:t>Giá xuất kho NVL trong kỳ = (220.000.000 + 55.440.000 + 1.200.000) / (55.000 + 12.000) = 4.360đ/kg</w:t>
      </w:r>
    </w:p>
    <w:p w14:paraId="3AE5A7D7" w14:textId="77777777" w:rsidR="00D7539B" w:rsidRPr="00D7539B" w:rsidRDefault="00D7539B" w:rsidP="00D7539B">
      <w:r w:rsidRPr="00D7539B">
        <w:t>Nợ TK 621: 4.360 * 6.000 = 26.160.000</w:t>
      </w:r>
      <w:r w:rsidRPr="00D7539B">
        <w:br/>
        <w:t>Nợ TK 627: 4.360 * 1.200 = 5.232.000</w:t>
      </w:r>
      <w:r w:rsidRPr="00D7539B">
        <w:br/>
        <w:t>Có TK 152: 31.392.000</w:t>
      </w:r>
    </w:p>
    <w:p w14:paraId="1764AC2A" w14:textId="77777777" w:rsidR="00D7539B" w:rsidRPr="00D7539B" w:rsidRDefault="00D7539B" w:rsidP="00D7539B">
      <w:r w:rsidRPr="00D7539B">
        <w:rPr>
          <w:b/>
          <w:bCs/>
        </w:rPr>
        <w:t>7. Xuất kho và phân bổ CCDC</w:t>
      </w:r>
    </w:p>
    <w:p w14:paraId="0C2D7E8F" w14:textId="77777777" w:rsidR="00D7539B" w:rsidRPr="00D7539B" w:rsidRDefault="00D7539B" w:rsidP="00D7539B">
      <w:r w:rsidRPr="00D7539B">
        <w:t>a. Ghi nhận phân bổ CCDC:</w:t>
      </w:r>
    </w:p>
    <w:p w14:paraId="485CE95F" w14:textId="77777777" w:rsidR="00D7539B" w:rsidRPr="00D7539B" w:rsidRDefault="00D7539B" w:rsidP="00D7539B">
      <w:r w:rsidRPr="00D7539B">
        <w:t>Nợ TK 142: 12.000.000</w:t>
      </w:r>
      <w:r w:rsidRPr="00D7539B">
        <w:br/>
        <w:t>Có TK 153: 12.000.000</w:t>
      </w:r>
    </w:p>
    <w:p w14:paraId="2F71CEE9" w14:textId="77777777" w:rsidR="00D7539B" w:rsidRPr="00D7539B" w:rsidRDefault="00D7539B" w:rsidP="00D7539B">
      <w:r w:rsidRPr="00D7539B">
        <w:t>b. Phân bổ lần 1:</w:t>
      </w:r>
    </w:p>
    <w:p w14:paraId="3C1B7B9D" w14:textId="77777777" w:rsidR="00D7539B" w:rsidRPr="00D7539B" w:rsidRDefault="00D7539B" w:rsidP="00D7539B">
      <w:r w:rsidRPr="00D7539B">
        <w:t>Nợ TK 627: 5.500.000</w:t>
      </w:r>
      <w:r w:rsidRPr="00D7539B">
        <w:br/>
        <w:t>Có TK 142: 5.500.000</w:t>
      </w:r>
    </w:p>
    <w:p w14:paraId="05620E01" w14:textId="77777777" w:rsidR="00D7539B" w:rsidRPr="00D7539B" w:rsidRDefault="00D7539B" w:rsidP="00D7539B">
      <w:r w:rsidRPr="00D7539B">
        <w:rPr>
          <w:b/>
          <w:bCs/>
        </w:rPr>
        <w:t>8. Kết chuyển chi phí sản xuất</w:t>
      </w:r>
    </w:p>
    <w:p w14:paraId="1DBFF948" w14:textId="77777777" w:rsidR="00D7539B" w:rsidRPr="00D7539B" w:rsidRDefault="00D7539B" w:rsidP="00D7539B">
      <w:r w:rsidRPr="00D7539B">
        <w:t>Nợ TK 154: 127.000.000 (25.000.000 + 52.000.000 + 50.000.000)</w:t>
      </w:r>
      <w:r w:rsidRPr="00D7539B">
        <w:br/>
        <w:t>Có TK 621: 25.000.000</w:t>
      </w:r>
      <w:r w:rsidRPr="00D7539B">
        <w:br/>
        <w:t>Có TK 622: 52.000.000</w:t>
      </w:r>
      <w:r w:rsidRPr="00D7539B">
        <w:br/>
        <w:t>Có TK 627: 50.000.000</w:t>
      </w:r>
    </w:p>
    <w:p w14:paraId="68CB0C7B" w14:textId="77777777" w:rsidR="00D7539B" w:rsidRPr="00D7539B" w:rsidRDefault="00D7539B" w:rsidP="00D7539B">
      <w:r w:rsidRPr="00D7539B">
        <w:rPr>
          <w:b/>
          <w:bCs/>
        </w:rPr>
        <w:t>9. Kết chuyển thành phẩm nhập kho</w:t>
      </w:r>
    </w:p>
    <w:p w14:paraId="50AAB5E8" w14:textId="77777777" w:rsidR="00D7539B" w:rsidRPr="00D7539B" w:rsidRDefault="00D7539B" w:rsidP="00D7539B">
      <w:r w:rsidRPr="00D7539B">
        <w:t>Nợ TK 155: 130.000.000</w:t>
      </w:r>
      <w:r w:rsidRPr="00D7539B">
        <w:br/>
        <w:t>Có TK 154: 130.000.000</w:t>
      </w:r>
    </w:p>
    <w:p w14:paraId="40115C59" w14:textId="77777777" w:rsidR="00D7539B" w:rsidRPr="00D7539B" w:rsidRDefault="00D7539B" w:rsidP="00D7539B">
      <w:r w:rsidRPr="00D7539B">
        <w:rPr>
          <w:b/>
          <w:bCs/>
        </w:rPr>
        <w:t>10. Tạm ứng 60% tiền lương</w:t>
      </w:r>
    </w:p>
    <w:p w14:paraId="75109EB7" w14:textId="77777777" w:rsidR="00D7539B" w:rsidRPr="00D7539B" w:rsidRDefault="00D7539B" w:rsidP="00D7539B">
      <w:r w:rsidRPr="00D7539B">
        <w:t>Nợ TK 334: 34.200.000 (57.000.000 * 60%)</w:t>
      </w:r>
      <w:r w:rsidRPr="00D7539B">
        <w:br/>
        <w:t>Có TK 111: 34.200.000</w:t>
      </w:r>
    </w:p>
    <w:p w14:paraId="19A5D143" w14:textId="77777777" w:rsidR="00D7539B" w:rsidRPr="00D7539B" w:rsidRDefault="00D7539B" w:rsidP="00D7539B">
      <w:r w:rsidRPr="00D7539B">
        <w:t>Khấu trừ các khoản bồi thường và tạm ứng</w:t>
      </w:r>
    </w:p>
    <w:p w14:paraId="0959B7B5" w14:textId="77777777" w:rsidR="00D7539B" w:rsidRPr="00D7539B" w:rsidRDefault="00D7539B" w:rsidP="00D7539B">
      <w:r w:rsidRPr="00D7539B">
        <w:t>Nợ TK 334: 3.500.000 (1.500.000 + 2.000.000)</w:t>
      </w:r>
      <w:r w:rsidRPr="00D7539B">
        <w:br/>
        <w:t>Có TK 138: 1.500.000</w:t>
      </w:r>
      <w:r w:rsidRPr="00D7539B">
        <w:br/>
        <w:t>Có TK 141: 2.000.000</w:t>
      </w:r>
    </w:p>
    <w:p w14:paraId="51E94F5A" w14:textId="77777777" w:rsidR="00D7539B" w:rsidRPr="00D7539B" w:rsidRDefault="00D7539B" w:rsidP="00D7539B">
      <w:r w:rsidRPr="00D7539B">
        <w:rPr>
          <w:b/>
          <w:bCs/>
        </w:rPr>
        <w:t>11. Thanh toán lương đợt 2</w:t>
      </w:r>
    </w:p>
    <w:p w14:paraId="7E961D29" w14:textId="77777777" w:rsidR="00D7539B" w:rsidRPr="00D7539B" w:rsidRDefault="00D7539B" w:rsidP="00D7539B">
      <w:r w:rsidRPr="00D7539B">
        <w:t>Nợ TK 334: 19.300.000 (57.000.000 - 34.200.000 - 3.500.000)</w:t>
      </w:r>
      <w:r w:rsidRPr="00D7539B">
        <w:br/>
        <w:t>Có TK 111: 19.300.000</w:t>
      </w:r>
    </w:p>
    <w:tbl>
      <w:tblPr>
        <w:tblW w:w="9588" w:type="dxa"/>
        <w:shd w:val="clear" w:color="auto" w:fill="006699"/>
        <w:tblCellMar>
          <w:left w:w="0" w:type="dxa"/>
          <w:right w:w="0" w:type="dxa"/>
        </w:tblCellMar>
        <w:tblLook w:val="04A0" w:firstRow="1" w:lastRow="0" w:firstColumn="1" w:lastColumn="0" w:noHBand="0" w:noVBand="1"/>
      </w:tblPr>
      <w:tblGrid>
        <w:gridCol w:w="9588"/>
      </w:tblGrid>
      <w:tr w:rsidR="00D7539B" w:rsidRPr="00D7539B" w14:paraId="3E73D070" w14:textId="77777777" w:rsidTr="00D7539B">
        <w:tc>
          <w:tcPr>
            <w:tcW w:w="9588" w:type="dxa"/>
            <w:tcBorders>
              <w:top w:val="single" w:sz="6" w:space="0" w:color="BFBFBF"/>
              <w:left w:val="single" w:sz="6" w:space="0" w:color="BFBFBF"/>
              <w:bottom w:val="single" w:sz="6" w:space="0" w:color="BFBFBF"/>
              <w:right w:val="single" w:sz="6" w:space="0" w:color="BFBFBF"/>
            </w:tcBorders>
            <w:shd w:val="clear" w:color="auto" w:fill="006699"/>
            <w:tcMar>
              <w:top w:w="96" w:type="dxa"/>
              <w:left w:w="96" w:type="dxa"/>
              <w:bottom w:w="96" w:type="dxa"/>
              <w:right w:w="96" w:type="dxa"/>
            </w:tcMar>
            <w:vAlign w:val="center"/>
            <w:hideMark/>
          </w:tcPr>
          <w:p w14:paraId="5FE9BC8E" w14:textId="77777777" w:rsidR="00D7539B" w:rsidRPr="00D7539B" w:rsidRDefault="00D7539B" w:rsidP="00D7539B">
            <w:r w:rsidRPr="00D7539B">
              <w:rPr>
                <w:b/>
                <w:bCs/>
              </w:rPr>
              <w:t>Bài 3:</w:t>
            </w:r>
          </w:p>
          <w:p w14:paraId="24F38DCC" w14:textId="77777777" w:rsidR="00D7539B" w:rsidRPr="00D7539B" w:rsidRDefault="00D7539B" w:rsidP="00D7539B">
            <w:r w:rsidRPr="00D7539B">
              <w:t> </w:t>
            </w:r>
          </w:p>
          <w:p w14:paraId="2E938867" w14:textId="77777777" w:rsidR="00D7539B" w:rsidRPr="00D7539B" w:rsidRDefault="00D7539B" w:rsidP="00D7539B">
            <w:r w:rsidRPr="00D7539B">
              <w:t>Tại một doanh nghiệp sản xuất Thành Hưng, trong kỳ sản xuất một loại sản phẩm, các số liệu liên quan được kế toán ghi nhận như sau:</w:t>
            </w:r>
          </w:p>
          <w:p w14:paraId="6CE4A138" w14:textId="77777777" w:rsidR="00D7539B" w:rsidRPr="00D7539B" w:rsidRDefault="00D7539B" w:rsidP="00D7539B">
            <w:r w:rsidRPr="00D7539B">
              <w:t> </w:t>
            </w:r>
          </w:p>
          <w:p w14:paraId="1A09DE54" w14:textId="77777777" w:rsidR="00D7539B" w:rsidRPr="00D7539B" w:rsidRDefault="00D7539B" w:rsidP="00D7539B">
            <w:r w:rsidRPr="00D7539B">
              <w:lastRenderedPageBreak/>
              <w:t>- Số dư đầu kỳ của TK 154: 3.500.000đ</w:t>
            </w:r>
          </w:p>
          <w:p w14:paraId="07A2EF19" w14:textId="77777777" w:rsidR="00D7539B" w:rsidRPr="00D7539B" w:rsidRDefault="00D7539B" w:rsidP="00D7539B">
            <w:r w:rsidRPr="00D7539B">
              <w:t> </w:t>
            </w:r>
          </w:p>
          <w:p w14:paraId="10BB3680" w14:textId="77777777" w:rsidR="00D7539B" w:rsidRPr="00D7539B" w:rsidRDefault="00D7539B" w:rsidP="00D7539B">
            <w:r w:rsidRPr="00D7539B">
              <w:t>Tình hình phát sinh trong kỳ:</w:t>
            </w:r>
          </w:p>
          <w:p w14:paraId="79268A9D" w14:textId="77777777" w:rsidR="00D7539B" w:rsidRPr="00D7539B" w:rsidRDefault="00D7539B" w:rsidP="00D7539B">
            <w:r w:rsidRPr="00D7539B">
              <w:t> </w:t>
            </w:r>
          </w:p>
          <w:p w14:paraId="56A09920" w14:textId="77777777" w:rsidR="00D7539B" w:rsidRPr="00D7539B" w:rsidRDefault="00D7539B" w:rsidP="00D7539B">
            <w:r w:rsidRPr="00D7539B">
              <w:t>1. Nhập kho 130.000.000đ nguyên vật liệu, thuế GTGT 10%, chưa thanh toán cho người bán. Chi phí vận chuyển được trả bằng tiền mặt là 1.100.000đ, thuế GTGT 10%. Khoản giảm giá mà bên bán cho doanh nghiệp được hưởng đối với số vật liệu này là 2.500.000đ (giá bán chưa thuế).</w:t>
            </w:r>
          </w:p>
          <w:p w14:paraId="6A1F56A3" w14:textId="77777777" w:rsidR="00D7539B" w:rsidRPr="00D7539B" w:rsidRDefault="00D7539B" w:rsidP="00D7539B">
            <w:r w:rsidRPr="00D7539B">
              <w:t> </w:t>
            </w:r>
          </w:p>
          <w:p w14:paraId="4F4B8846" w14:textId="77777777" w:rsidR="00D7539B" w:rsidRPr="00D7539B" w:rsidRDefault="00D7539B" w:rsidP="00D7539B">
            <w:r w:rsidRPr="00D7539B">
              <w:t>2. Xuất kho nguyên vật liệu sử dụng cho bộ phận trực tiếp sản xuất sản phẩm là 52.000.000đ, bộ phận quản lý phân xưởng sản xuất là 14.000.000đ.</w:t>
            </w:r>
          </w:p>
          <w:p w14:paraId="1FB7D633" w14:textId="77777777" w:rsidR="00D7539B" w:rsidRPr="00D7539B" w:rsidRDefault="00D7539B" w:rsidP="00D7539B">
            <w:r w:rsidRPr="00D7539B">
              <w:t> </w:t>
            </w:r>
          </w:p>
          <w:p w14:paraId="6AA1242A" w14:textId="77777777" w:rsidR="00D7539B" w:rsidRPr="00D7539B" w:rsidRDefault="00D7539B" w:rsidP="00D7539B">
            <w:r w:rsidRPr="00D7539B">
              <w:t>3. Nhập kho một số công cụ dụng cụ trả bằng chuyển khoản là 12.800.000đ, thuế GTGT được khấu trừ là 10%. Chi phí vận chuyển, bốc dỡ thanh toán bằng tiền mặt là 484.000đ, bao gồm thuế GTGT 10%. Khi nhập kho, phát hiện thiếu một số công cụ dụng cụ trị giá 600.000đ, chưa rõ nguyên nhân, chờ xử lý.</w:t>
            </w:r>
          </w:p>
          <w:p w14:paraId="42F53D98" w14:textId="77777777" w:rsidR="00D7539B" w:rsidRPr="00D7539B" w:rsidRDefault="00D7539B" w:rsidP="00D7539B">
            <w:r w:rsidRPr="00D7539B">
              <w:t> </w:t>
            </w:r>
          </w:p>
          <w:p w14:paraId="5548BDFE" w14:textId="77777777" w:rsidR="00D7539B" w:rsidRPr="00D7539B" w:rsidRDefault="00D7539B" w:rsidP="00D7539B">
            <w:r w:rsidRPr="00D7539B">
              <w:t>4. Mua tài sản cố định hữu hình, giá mua chưa có thuế là 400.000.000đ, thuế GTGT 10%, trả bằng tiền gửi ngân hàng. Chi phí trước khi sử dụng được trả bằng tiền mặt là 12.000.000đ, gồm 10% thuế GTGT.</w:t>
            </w:r>
          </w:p>
          <w:p w14:paraId="62ADA7F1" w14:textId="77777777" w:rsidR="00D7539B" w:rsidRPr="00D7539B" w:rsidRDefault="00D7539B" w:rsidP="00D7539B">
            <w:r w:rsidRPr="00D7539B">
              <w:t> </w:t>
            </w:r>
          </w:p>
          <w:p w14:paraId="3B10AD41" w14:textId="77777777" w:rsidR="00D7539B" w:rsidRPr="00D7539B" w:rsidRDefault="00D7539B" w:rsidP="00D7539B">
            <w:r w:rsidRPr="00D7539B">
              <w:t>5. Tiền lương phải thanh toán cho công nhân trực tiếp sản xuất là 30.000.000đ, cho nhân viên phân xưởng là 14.000.000đ.</w:t>
            </w:r>
          </w:p>
          <w:p w14:paraId="09D37540" w14:textId="77777777" w:rsidR="00D7539B" w:rsidRPr="00D7539B" w:rsidRDefault="00D7539B" w:rsidP="00D7539B">
            <w:r w:rsidRPr="00D7539B">
              <w:t> </w:t>
            </w:r>
          </w:p>
          <w:p w14:paraId="1045DB8A" w14:textId="77777777" w:rsidR="00D7539B" w:rsidRPr="00D7539B" w:rsidRDefault="00D7539B" w:rsidP="00D7539B">
            <w:r w:rsidRPr="00D7539B">
              <w:t>6. Trích BHXH, BHYT, KPCĐ theo tỷ lệ quy định để tính vào chi phí có liên quan, kể cả phần trừ lương của người lao động.</w:t>
            </w:r>
          </w:p>
          <w:p w14:paraId="6303F4F4" w14:textId="77777777" w:rsidR="00D7539B" w:rsidRPr="00D7539B" w:rsidRDefault="00D7539B" w:rsidP="00D7539B">
            <w:r w:rsidRPr="00D7539B">
              <w:t> </w:t>
            </w:r>
          </w:p>
          <w:p w14:paraId="29D91AD8" w14:textId="77777777" w:rsidR="00D7539B" w:rsidRPr="00D7539B" w:rsidRDefault="00D7539B" w:rsidP="00D7539B">
            <w:r w:rsidRPr="00D7539B">
              <w:t>7. Khấu hao tài sản cố định tính cho phân xưởng sản xuất là 7.000.000đ.</w:t>
            </w:r>
          </w:p>
          <w:p w14:paraId="08E7A105" w14:textId="77777777" w:rsidR="00D7539B" w:rsidRPr="00D7539B" w:rsidRDefault="00D7539B" w:rsidP="00D7539B">
            <w:r w:rsidRPr="00D7539B">
              <w:t> </w:t>
            </w:r>
          </w:p>
          <w:p w14:paraId="3918FA69" w14:textId="77777777" w:rsidR="00D7539B" w:rsidRPr="00D7539B" w:rsidRDefault="00D7539B" w:rsidP="00D7539B">
            <w:r w:rsidRPr="00D7539B">
              <w:t>8. Trong tháng, phân xưởng sản xuất hoàn thành 900 sản phẩm, đã nhập kho thành phẩm. Chi phí sản xuất dở dang cuối tháng là 6.000.000đ.</w:t>
            </w:r>
          </w:p>
          <w:p w14:paraId="0E4B4D76" w14:textId="77777777" w:rsidR="00D7539B" w:rsidRPr="00D7539B" w:rsidRDefault="00D7539B" w:rsidP="00D7539B">
            <w:r w:rsidRPr="00D7539B">
              <w:t> </w:t>
            </w:r>
          </w:p>
          <w:p w14:paraId="79E76DFF" w14:textId="77777777" w:rsidR="00D7539B" w:rsidRPr="00D7539B" w:rsidRDefault="00D7539B" w:rsidP="00D7539B">
            <w:r w:rsidRPr="00D7539B">
              <w:t>Yêu Cầu: Tính toán, định khoản và ghi vào sơ đồ tài khoản chữ T có liên quan. Xác định giá thành đơn vị sản phẩm.</w:t>
            </w:r>
          </w:p>
        </w:tc>
      </w:tr>
    </w:tbl>
    <w:p w14:paraId="7C103BD0" w14:textId="77777777" w:rsidR="00D7539B" w:rsidRPr="00D7539B" w:rsidRDefault="00D7539B" w:rsidP="00D7539B">
      <w:r w:rsidRPr="00D7539B">
        <w:rPr>
          <w:b/>
          <w:bCs/>
        </w:rPr>
        <w:lastRenderedPageBreak/>
        <w:t>=&gt; BÀI GIẢI</w:t>
      </w:r>
    </w:p>
    <w:p w14:paraId="15D3A6AE" w14:textId="77777777" w:rsidR="00D7539B" w:rsidRPr="00D7539B" w:rsidRDefault="00D7539B" w:rsidP="00D7539B">
      <w:r w:rsidRPr="00D7539B">
        <w:t>Định khoản các nghiệp vụ kinh tế phát sinh</w:t>
      </w:r>
    </w:p>
    <w:p w14:paraId="73AE2E4F" w14:textId="77777777" w:rsidR="00D7539B" w:rsidRPr="00D7539B" w:rsidRDefault="00D7539B" w:rsidP="00D7539B">
      <w:r w:rsidRPr="00D7539B">
        <w:rPr>
          <w:b/>
          <w:bCs/>
        </w:rPr>
        <w:t>1. Nhập kho nguyên vật liệu</w:t>
      </w:r>
    </w:p>
    <w:p w14:paraId="7C338960" w14:textId="77777777" w:rsidR="00D7539B" w:rsidRPr="00D7539B" w:rsidRDefault="00D7539B" w:rsidP="00D7539B">
      <w:r w:rsidRPr="00D7539B">
        <w:t>a. Ghi nhận nhập kho nguyên vật liệu:</w:t>
      </w:r>
    </w:p>
    <w:p w14:paraId="602A31AB" w14:textId="77777777" w:rsidR="00D7539B" w:rsidRPr="00D7539B" w:rsidRDefault="00D7539B" w:rsidP="00D7539B">
      <w:r w:rsidRPr="00D7539B">
        <w:t>Nợ TK 152: 130.000.000</w:t>
      </w:r>
      <w:r w:rsidRPr="00D7539B">
        <w:br/>
        <w:t>Nợ TK 1331: 13.000.000</w:t>
      </w:r>
      <w:r w:rsidRPr="00D7539B">
        <w:br/>
        <w:t>Có TK 331: 143.000.000</w:t>
      </w:r>
    </w:p>
    <w:p w14:paraId="4DC04875" w14:textId="77777777" w:rsidR="00D7539B" w:rsidRPr="00D7539B" w:rsidRDefault="00D7539B" w:rsidP="00D7539B">
      <w:r w:rsidRPr="00D7539B">
        <w:t>b. Ghi nhận chi phí vận chuyển:</w:t>
      </w:r>
    </w:p>
    <w:p w14:paraId="64A89A73" w14:textId="77777777" w:rsidR="00D7539B" w:rsidRPr="00D7539B" w:rsidRDefault="00D7539B" w:rsidP="00D7539B">
      <w:r w:rsidRPr="00D7539B">
        <w:lastRenderedPageBreak/>
        <w:t>Nợ TK 152: 1.100.000</w:t>
      </w:r>
      <w:r w:rsidRPr="00D7539B">
        <w:br/>
        <w:t>Nợ TK 1331: 110.000</w:t>
      </w:r>
      <w:r w:rsidRPr="00D7539B">
        <w:br/>
        <w:t>Có TK 111: 1.210.000</w:t>
      </w:r>
    </w:p>
    <w:p w14:paraId="333A27D6" w14:textId="77777777" w:rsidR="00D7539B" w:rsidRPr="00D7539B" w:rsidRDefault="00D7539B" w:rsidP="00D7539B">
      <w:r w:rsidRPr="00D7539B">
        <w:t>c. Ghi nhận khoản giảm giá:</w:t>
      </w:r>
    </w:p>
    <w:p w14:paraId="59171275" w14:textId="77777777" w:rsidR="00D7539B" w:rsidRPr="00D7539B" w:rsidRDefault="00D7539B" w:rsidP="00D7539B">
      <w:r w:rsidRPr="00D7539B">
        <w:t>Nợ TK 331: 2.500.000</w:t>
      </w:r>
      <w:r w:rsidRPr="00D7539B">
        <w:br/>
        <w:t>Có TK 152: 2.500.000</w:t>
      </w:r>
    </w:p>
    <w:p w14:paraId="652C0AE9" w14:textId="77777777" w:rsidR="00D7539B" w:rsidRPr="00D7539B" w:rsidRDefault="00D7539B" w:rsidP="00D7539B">
      <w:r w:rsidRPr="00D7539B">
        <w:rPr>
          <w:b/>
          <w:bCs/>
        </w:rPr>
        <w:t>2. Xuất kho nguyên vật liệu</w:t>
      </w:r>
    </w:p>
    <w:p w14:paraId="65AB88E0" w14:textId="77777777" w:rsidR="00D7539B" w:rsidRPr="00D7539B" w:rsidRDefault="00D7539B" w:rsidP="00D7539B">
      <w:r w:rsidRPr="00D7539B">
        <w:t>Nợ TK 621: 52.000.000</w:t>
      </w:r>
      <w:r w:rsidRPr="00D7539B">
        <w:br/>
        <w:t>Nợ TK 627: 14.000.000</w:t>
      </w:r>
      <w:r w:rsidRPr="00D7539B">
        <w:br/>
        <w:t>Có TK 152: 66.000.000</w:t>
      </w:r>
    </w:p>
    <w:p w14:paraId="00AED95D" w14:textId="77777777" w:rsidR="00D7539B" w:rsidRPr="00D7539B" w:rsidRDefault="00D7539B" w:rsidP="00D7539B">
      <w:r w:rsidRPr="00D7539B">
        <w:rPr>
          <w:b/>
          <w:bCs/>
        </w:rPr>
        <w:t>3. Nhập kho công cụ dụng cụ</w:t>
      </w:r>
    </w:p>
    <w:p w14:paraId="4ED56C0C" w14:textId="77777777" w:rsidR="00D7539B" w:rsidRPr="00D7539B" w:rsidRDefault="00D7539B" w:rsidP="00D7539B">
      <w:r w:rsidRPr="00D7539B">
        <w:t>a. Ghi nhận nhập kho CCDC:</w:t>
      </w:r>
    </w:p>
    <w:p w14:paraId="6C9EE917" w14:textId="77777777" w:rsidR="00D7539B" w:rsidRPr="00D7539B" w:rsidRDefault="00D7539B" w:rsidP="00D7539B">
      <w:r w:rsidRPr="00D7539B">
        <w:t>Nợ TK 153: 12.800.000</w:t>
      </w:r>
      <w:r w:rsidRPr="00D7539B">
        <w:br/>
        <w:t>Nợ TK 1331: 1.280.000</w:t>
      </w:r>
      <w:r w:rsidRPr="00D7539B">
        <w:br/>
        <w:t>Có TK 112: 14.080.000</w:t>
      </w:r>
    </w:p>
    <w:p w14:paraId="27610FC4" w14:textId="77777777" w:rsidR="00D7539B" w:rsidRPr="00D7539B" w:rsidRDefault="00D7539B" w:rsidP="00D7539B">
      <w:r w:rsidRPr="00D7539B">
        <w:t>b. Ghi nhận chi phí vận chuyển:</w:t>
      </w:r>
    </w:p>
    <w:p w14:paraId="51A6A825" w14:textId="77777777" w:rsidR="00D7539B" w:rsidRPr="00D7539B" w:rsidRDefault="00D7539B" w:rsidP="00D7539B">
      <w:r w:rsidRPr="00D7539B">
        <w:t>Nợ TK 153: 440.000</w:t>
      </w:r>
      <w:r w:rsidRPr="00D7539B">
        <w:br/>
        <w:t>Nợ TK 1331: 44.000</w:t>
      </w:r>
      <w:r w:rsidRPr="00D7539B">
        <w:br/>
        <w:t>Có TK 111: 484.000</w:t>
      </w:r>
    </w:p>
    <w:p w14:paraId="018D7A66" w14:textId="77777777" w:rsidR="00D7539B" w:rsidRPr="00D7539B" w:rsidRDefault="00D7539B" w:rsidP="00D7539B">
      <w:r w:rsidRPr="00D7539B">
        <w:t>c. Ghi nhận thiếu hụt CCDC:</w:t>
      </w:r>
    </w:p>
    <w:p w14:paraId="2B9D3E33" w14:textId="77777777" w:rsidR="00D7539B" w:rsidRPr="00D7539B" w:rsidRDefault="00D7539B" w:rsidP="00D7539B">
      <w:r w:rsidRPr="00D7539B">
        <w:t>Nợ TK 138 (1381): 600.000</w:t>
      </w:r>
      <w:r w:rsidRPr="00D7539B">
        <w:br/>
        <w:t>Có TK 153: 600.000</w:t>
      </w:r>
    </w:p>
    <w:p w14:paraId="4A67E546" w14:textId="77777777" w:rsidR="00D7539B" w:rsidRPr="00D7539B" w:rsidRDefault="00D7539B" w:rsidP="00D7539B">
      <w:r w:rsidRPr="00D7539B">
        <w:rPr>
          <w:b/>
          <w:bCs/>
        </w:rPr>
        <w:t>4. Mua tài sản cố định hữu hình</w:t>
      </w:r>
    </w:p>
    <w:p w14:paraId="0ED37CFF" w14:textId="77777777" w:rsidR="00D7539B" w:rsidRPr="00D7539B" w:rsidRDefault="00D7539B" w:rsidP="00D7539B">
      <w:r w:rsidRPr="00D7539B">
        <w:t>a. Ghi nhận tài sản cố định:</w:t>
      </w:r>
    </w:p>
    <w:p w14:paraId="626EF43D" w14:textId="77777777" w:rsidR="00D7539B" w:rsidRPr="00D7539B" w:rsidRDefault="00D7539B" w:rsidP="00D7539B">
      <w:r w:rsidRPr="00D7539B">
        <w:t>Nợ TK 211: 400.000.000</w:t>
      </w:r>
      <w:r w:rsidRPr="00D7539B">
        <w:br/>
        <w:t>Nợ TK 1331: 40.000.000</w:t>
      </w:r>
      <w:r w:rsidRPr="00D7539B">
        <w:br/>
        <w:t>Có TK 112: 440.000.000</w:t>
      </w:r>
      <w:r w:rsidRPr="00D7539B">
        <w:br/>
        <w:t>b. Ghi nhận chi phí trước khi sử dụng:</w:t>
      </w:r>
    </w:p>
    <w:p w14:paraId="559CAB70" w14:textId="77777777" w:rsidR="00D7539B" w:rsidRPr="00D7539B" w:rsidRDefault="00D7539B" w:rsidP="00D7539B">
      <w:r w:rsidRPr="00D7539B">
        <w:t>Nợ TK 211: 10.909.091 (12.000.000 / 1.1)</w:t>
      </w:r>
      <w:r w:rsidRPr="00D7539B">
        <w:br/>
        <w:t>Nợ TK 1331: 1.090.909</w:t>
      </w:r>
      <w:r w:rsidRPr="00D7539B">
        <w:br/>
        <w:t>Có TK 111: 12.000.000</w:t>
      </w:r>
    </w:p>
    <w:p w14:paraId="7669DB60" w14:textId="77777777" w:rsidR="00D7539B" w:rsidRPr="00D7539B" w:rsidRDefault="00D7539B" w:rsidP="00D7539B">
      <w:r w:rsidRPr="00D7539B">
        <w:rPr>
          <w:b/>
          <w:bCs/>
        </w:rPr>
        <w:t>5. Ghi nhận tiền lương phải trả</w:t>
      </w:r>
    </w:p>
    <w:p w14:paraId="5611DD19" w14:textId="77777777" w:rsidR="00D7539B" w:rsidRPr="00D7539B" w:rsidRDefault="00D7539B" w:rsidP="00D7539B">
      <w:r w:rsidRPr="00D7539B">
        <w:t>Nợ TK 622: 30.000.000</w:t>
      </w:r>
      <w:r w:rsidRPr="00D7539B">
        <w:br/>
        <w:t>Nợ TK 627: 14.000.000</w:t>
      </w:r>
      <w:r w:rsidRPr="00D7539B">
        <w:br/>
        <w:t>Có TK 334: 44.000.000</w:t>
      </w:r>
    </w:p>
    <w:p w14:paraId="065BDF3A" w14:textId="77777777" w:rsidR="00D7539B" w:rsidRPr="00D7539B" w:rsidRDefault="00D7539B" w:rsidP="00D7539B">
      <w:r w:rsidRPr="00D7539B">
        <w:rPr>
          <w:b/>
          <w:bCs/>
        </w:rPr>
        <w:t>6. Trích BHXH, BHYT, KPCĐ</w:t>
      </w:r>
    </w:p>
    <w:p w14:paraId="0D8F7111" w14:textId="77777777" w:rsidR="00D7539B" w:rsidRPr="00D7539B" w:rsidRDefault="00D7539B" w:rsidP="00D7539B">
      <w:r w:rsidRPr="00D7539B">
        <w:t>Nợ TK 622: 30.000.000 * 19% = 5.700.000</w:t>
      </w:r>
      <w:r w:rsidRPr="00D7539B">
        <w:br/>
        <w:t>Nợ TK 627: 14.000.000 * 19% = 2.660.000</w:t>
      </w:r>
      <w:r w:rsidRPr="00D7539B">
        <w:br/>
        <w:t>Nợ TK 334: 44.000.000 * 6% = 2.640.000</w:t>
      </w:r>
      <w:r w:rsidRPr="00D7539B">
        <w:br/>
        <w:t>Có TK 338: 11.000.000</w:t>
      </w:r>
    </w:p>
    <w:p w14:paraId="52F1471B" w14:textId="77777777" w:rsidR="00D7539B" w:rsidRPr="00D7539B" w:rsidRDefault="00D7539B" w:rsidP="00D7539B">
      <w:r w:rsidRPr="00D7539B">
        <w:rPr>
          <w:b/>
          <w:bCs/>
        </w:rPr>
        <w:t>7. Khấu hao TSCĐ tính cho phân xưởng sản xuất</w:t>
      </w:r>
    </w:p>
    <w:p w14:paraId="0D41BDEA" w14:textId="77777777" w:rsidR="00D7539B" w:rsidRPr="00D7539B" w:rsidRDefault="00D7539B" w:rsidP="00D7539B">
      <w:r w:rsidRPr="00D7539B">
        <w:t>Nợ TK 627: 7.000.000</w:t>
      </w:r>
      <w:r w:rsidRPr="00D7539B">
        <w:br/>
        <w:t>Có TK 214: 7.000.000</w:t>
      </w:r>
    </w:p>
    <w:p w14:paraId="2E1F6B16" w14:textId="77777777" w:rsidR="00D7539B" w:rsidRPr="00D7539B" w:rsidRDefault="00D7539B" w:rsidP="00D7539B">
      <w:r w:rsidRPr="00D7539B">
        <w:rPr>
          <w:b/>
          <w:bCs/>
        </w:rPr>
        <w:t>8. Kết chuyển chi phí sản xuất phát sinh trong kỳ</w:t>
      </w:r>
    </w:p>
    <w:p w14:paraId="065C03DC" w14:textId="77777777" w:rsidR="00D7539B" w:rsidRPr="00D7539B" w:rsidRDefault="00D7539B" w:rsidP="00D7539B">
      <w:r w:rsidRPr="00D7539B">
        <w:lastRenderedPageBreak/>
        <w:t>a. Kết chuyển chi phí phát sinh trong kỳ để tính giá thành sản phẩm:</w:t>
      </w:r>
    </w:p>
    <w:p w14:paraId="130CD2BC" w14:textId="77777777" w:rsidR="00D7539B" w:rsidRPr="00D7539B" w:rsidRDefault="00D7539B" w:rsidP="00D7539B">
      <w:r w:rsidRPr="00D7539B">
        <w:t>Nợ TK 154: 117.020.000</w:t>
      </w:r>
      <w:r w:rsidRPr="00D7539B">
        <w:br/>
        <w:t>Có TK 621: 52.000.000</w:t>
      </w:r>
      <w:r w:rsidRPr="00D7539B">
        <w:br/>
        <w:t>Có TK 622: 35.700.000 (30.000.000 + 5.700.000)</w:t>
      </w:r>
      <w:r w:rsidRPr="00D7539B">
        <w:br/>
        <w:t>Có TK 627: 29.320.000 (14.000.000 + 2.660.000 + 7.000.000 + 5.660.000)</w:t>
      </w:r>
    </w:p>
    <w:p w14:paraId="6DFD3888" w14:textId="77777777" w:rsidR="00D7539B" w:rsidRPr="00D7539B" w:rsidRDefault="00D7539B" w:rsidP="00D7539B">
      <w:r w:rsidRPr="00D7539B">
        <w:t>b. Tính tổng giá thành sản phẩm:</w:t>
      </w:r>
    </w:p>
    <w:p w14:paraId="266EA920" w14:textId="77777777" w:rsidR="00D7539B" w:rsidRPr="00D7539B" w:rsidRDefault="00D7539B" w:rsidP="00D7539B">
      <w:r w:rsidRPr="00D7539B">
        <w:t>Tổng giá thành = 3.500.000 (chi phí dở dang đầu kỳ) + 117.020.000 (chi phí phát sinh trong kỳ) - 6.000.000 (chi phí sản xuất dở dang cuối kỳ) = 114.520.000</w:t>
      </w:r>
    </w:p>
    <w:p w14:paraId="7E5B03DE" w14:textId="77777777" w:rsidR="00D7539B" w:rsidRPr="00D7539B" w:rsidRDefault="00D7539B" w:rsidP="00D7539B">
      <w:r w:rsidRPr="00D7539B">
        <w:t>c. Giá thành đơn vị sản phẩm:</w:t>
      </w:r>
    </w:p>
    <w:p w14:paraId="04B05449" w14:textId="77777777" w:rsidR="00D7539B" w:rsidRPr="00D7539B" w:rsidRDefault="00D7539B" w:rsidP="00D7539B">
      <w:r w:rsidRPr="00D7539B">
        <w:t>Giá thành đơn vị = 114.520.000 / 900 = 127.244đ/sản phẩm</w:t>
      </w:r>
    </w:p>
    <w:p w14:paraId="7B9E38ED" w14:textId="77777777" w:rsidR="00D7539B" w:rsidRPr="00D7539B" w:rsidRDefault="00D7539B" w:rsidP="00D7539B">
      <w:r w:rsidRPr="00D7539B">
        <w:t>Ghi nhận nhập kho thành phẩm</w:t>
      </w:r>
    </w:p>
    <w:p w14:paraId="7FFAD614" w14:textId="77777777" w:rsidR="00D7539B" w:rsidRPr="00D7539B" w:rsidRDefault="00D7539B" w:rsidP="00D7539B">
      <w:r w:rsidRPr="00D7539B">
        <w:t>Nợ TK 155: 114.520.000</w:t>
      </w:r>
      <w:r w:rsidRPr="00D7539B">
        <w:br/>
        <w:t>Có TK 154: 114.520.000</w:t>
      </w:r>
    </w:p>
    <w:p w14:paraId="54F3B261" w14:textId="77777777" w:rsidR="00D7539B" w:rsidRPr="00D7539B" w:rsidRDefault="00D7539B" w:rsidP="00D7539B">
      <w:r w:rsidRPr="00D7539B">
        <w:t>Thực hành bài tập định khoản kế toán là bước không thể thiếu để nắm vững các nguyên tắc kế toán và xử lý chính xác các nghiệp vụ kinh tế. Hiểu rõ cách định khoản sẽ giúp kế toán viên đảm bảo tính cân đối, minh bạch trong sổ sách và hỗ trợ quản lý tài chính doanh nghiệp hiệu quả hơn. Hy vọng bài viết này sẽ là nguồn tài liệu hữu ích giúp bạn tự tin hơn trong hành trình chinh phục kế toán.</w:t>
      </w:r>
    </w:p>
    <w:p w14:paraId="5BCCB38C" w14:textId="77777777" w:rsidR="00D7539B" w:rsidRPr="00D7539B" w:rsidRDefault="00D7539B">
      <w:pPr>
        <w:rPr>
          <w:lang w:val="en-US"/>
        </w:rPr>
      </w:pPr>
    </w:p>
    <w:sectPr w:rsidR="00D7539B" w:rsidRPr="00D753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9B"/>
    <w:rsid w:val="001C6EDD"/>
    <w:rsid w:val="00291CE6"/>
    <w:rsid w:val="002B1077"/>
    <w:rsid w:val="003A65C4"/>
    <w:rsid w:val="00AA2379"/>
    <w:rsid w:val="00B168F4"/>
    <w:rsid w:val="00D7539B"/>
    <w:rsid w:val="00DE18C3"/>
    <w:rsid w:val="00EA588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F51AE91"/>
  <w15:chartTrackingRefBased/>
  <w15:docId w15:val="{24B64600-0F63-544A-8DC8-EF6A5F98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3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3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3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3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39B"/>
    <w:rPr>
      <w:rFonts w:eastAsiaTheme="majorEastAsia" w:cstheme="majorBidi"/>
      <w:color w:val="272727" w:themeColor="text1" w:themeTint="D8"/>
    </w:rPr>
  </w:style>
  <w:style w:type="paragraph" w:styleId="Title">
    <w:name w:val="Title"/>
    <w:basedOn w:val="Normal"/>
    <w:next w:val="Normal"/>
    <w:link w:val="TitleChar"/>
    <w:uiPriority w:val="10"/>
    <w:qFormat/>
    <w:rsid w:val="00D753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3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3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539B"/>
    <w:rPr>
      <w:i/>
      <w:iCs/>
      <w:color w:val="404040" w:themeColor="text1" w:themeTint="BF"/>
    </w:rPr>
  </w:style>
  <w:style w:type="paragraph" w:styleId="ListParagraph">
    <w:name w:val="List Paragraph"/>
    <w:basedOn w:val="Normal"/>
    <w:uiPriority w:val="34"/>
    <w:qFormat/>
    <w:rsid w:val="00D7539B"/>
    <w:pPr>
      <w:ind w:left="720"/>
      <w:contextualSpacing/>
    </w:pPr>
  </w:style>
  <w:style w:type="character" w:styleId="IntenseEmphasis">
    <w:name w:val="Intense Emphasis"/>
    <w:basedOn w:val="DefaultParagraphFont"/>
    <w:uiPriority w:val="21"/>
    <w:qFormat/>
    <w:rsid w:val="00D7539B"/>
    <w:rPr>
      <w:i/>
      <w:iCs/>
      <w:color w:val="0F4761" w:themeColor="accent1" w:themeShade="BF"/>
    </w:rPr>
  </w:style>
  <w:style w:type="paragraph" w:styleId="IntenseQuote">
    <w:name w:val="Intense Quote"/>
    <w:basedOn w:val="Normal"/>
    <w:next w:val="Normal"/>
    <w:link w:val="IntenseQuoteChar"/>
    <w:uiPriority w:val="30"/>
    <w:qFormat/>
    <w:rsid w:val="00D75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39B"/>
    <w:rPr>
      <w:i/>
      <w:iCs/>
      <w:color w:val="0F4761" w:themeColor="accent1" w:themeShade="BF"/>
    </w:rPr>
  </w:style>
  <w:style w:type="character" w:styleId="IntenseReference">
    <w:name w:val="Intense Reference"/>
    <w:basedOn w:val="DefaultParagraphFont"/>
    <w:uiPriority w:val="32"/>
    <w:qFormat/>
    <w:rsid w:val="00D75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938501">
      <w:bodyDiv w:val="1"/>
      <w:marLeft w:val="0"/>
      <w:marRight w:val="0"/>
      <w:marTop w:val="0"/>
      <w:marBottom w:val="0"/>
      <w:divBdr>
        <w:top w:val="none" w:sz="0" w:space="0" w:color="auto"/>
        <w:left w:val="none" w:sz="0" w:space="0" w:color="auto"/>
        <w:bottom w:val="none" w:sz="0" w:space="0" w:color="auto"/>
        <w:right w:val="none" w:sz="0" w:space="0" w:color="auto"/>
      </w:divBdr>
      <w:divsChild>
        <w:div w:id="127938364">
          <w:marLeft w:val="0"/>
          <w:marRight w:val="0"/>
          <w:marTop w:val="0"/>
          <w:marBottom w:val="0"/>
          <w:divBdr>
            <w:top w:val="none" w:sz="0" w:space="0" w:color="auto"/>
            <w:left w:val="none" w:sz="0" w:space="0" w:color="auto"/>
            <w:bottom w:val="none" w:sz="0" w:space="0" w:color="auto"/>
            <w:right w:val="none" w:sz="0" w:space="0" w:color="auto"/>
          </w:divBdr>
        </w:div>
        <w:div w:id="824781034">
          <w:marLeft w:val="0"/>
          <w:marRight w:val="0"/>
          <w:marTop w:val="0"/>
          <w:marBottom w:val="0"/>
          <w:divBdr>
            <w:top w:val="none" w:sz="0" w:space="0" w:color="auto"/>
            <w:left w:val="none" w:sz="0" w:space="0" w:color="auto"/>
            <w:bottom w:val="none" w:sz="0" w:space="0" w:color="auto"/>
            <w:right w:val="none" w:sz="0" w:space="0" w:color="auto"/>
          </w:divBdr>
        </w:div>
        <w:div w:id="508762558">
          <w:marLeft w:val="0"/>
          <w:marRight w:val="0"/>
          <w:marTop w:val="0"/>
          <w:marBottom w:val="0"/>
          <w:divBdr>
            <w:top w:val="none" w:sz="0" w:space="0" w:color="auto"/>
            <w:left w:val="none" w:sz="0" w:space="0" w:color="auto"/>
            <w:bottom w:val="none" w:sz="0" w:space="0" w:color="auto"/>
            <w:right w:val="none" w:sz="0" w:space="0" w:color="auto"/>
          </w:divBdr>
        </w:div>
      </w:divsChild>
    </w:div>
    <w:div w:id="1616669482">
      <w:bodyDiv w:val="1"/>
      <w:marLeft w:val="0"/>
      <w:marRight w:val="0"/>
      <w:marTop w:val="0"/>
      <w:marBottom w:val="0"/>
      <w:divBdr>
        <w:top w:val="none" w:sz="0" w:space="0" w:color="auto"/>
        <w:left w:val="none" w:sz="0" w:space="0" w:color="auto"/>
        <w:bottom w:val="none" w:sz="0" w:space="0" w:color="auto"/>
        <w:right w:val="none" w:sz="0" w:space="0" w:color="auto"/>
      </w:divBdr>
      <w:divsChild>
        <w:div w:id="1701319122">
          <w:marLeft w:val="0"/>
          <w:marRight w:val="0"/>
          <w:marTop w:val="0"/>
          <w:marBottom w:val="0"/>
          <w:divBdr>
            <w:top w:val="none" w:sz="0" w:space="0" w:color="auto"/>
            <w:left w:val="none" w:sz="0" w:space="0" w:color="auto"/>
            <w:bottom w:val="none" w:sz="0" w:space="0" w:color="auto"/>
            <w:right w:val="none" w:sz="0" w:space="0" w:color="auto"/>
          </w:divBdr>
        </w:div>
        <w:div w:id="1648243932">
          <w:marLeft w:val="0"/>
          <w:marRight w:val="0"/>
          <w:marTop w:val="0"/>
          <w:marBottom w:val="0"/>
          <w:divBdr>
            <w:top w:val="none" w:sz="0" w:space="0" w:color="auto"/>
            <w:left w:val="none" w:sz="0" w:space="0" w:color="auto"/>
            <w:bottom w:val="none" w:sz="0" w:space="0" w:color="auto"/>
            <w:right w:val="none" w:sz="0" w:space="0" w:color="auto"/>
          </w:divBdr>
        </w:div>
        <w:div w:id="193516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Huy</dc:creator>
  <cp:keywords/>
  <dc:description/>
  <cp:lastModifiedBy>Huỳnh Đức Huy</cp:lastModifiedBy>
  <cp:revision>2</cp:revision>
  <dcterms:created xsi:type="dcterms:W3CDTF">2024-12-05T09:26:00Z</dcterms:created>
  <dcterms:modified xsi:type="dcterms:W3CDTF">2024-12-05T09:26:00Z</dcterms:modified>
</cp:coreProperties>
</file>