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jc w:val="both"/>
        <w:rPr>
          <w:rFonts w:ascii="Arial" w:cs="Arial" w:eastAsia="Arial" w:hAnsi="Arial"/>
          <w:b w:val="1"/>
          <w:color w:val="333333"/>
          <w:sz w:val="30"/>
          <w:szCs w:val="30"/>
        </w:rPr>
      </w:pPr>
      <w:r w:rsidDel="00000000" w:rsidR="00000000" w:rsidRPr="00000000">
        <w:rPr>
          <w:rFonts w:ascii="Verdana" w:cs="Verdana" w:eastAsia="Verdana" w:hAnsi="Verdana"/>
          <w:b w:val="1"/>
          <w:color w:val="333333"/>
          <w:rtl w:val="0"/>
        </w:rPr>
        <w:t xml:space="preserve">Bài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hd w:fill="ffffff" w:val="clear"/>
        <w:ind w:left="720" w:hanging="360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Rút tiền gửi ngân hàng về nhập quỹ tiền mặt 80.000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ind w:left="720" w:hanging="360"/>
        <w:jc w:val="both"/>
        <w:rPr>
          <w:rFonts w:ascii="Open Sans" w:cs="Open Sans" w:eastAsia="Open Sans" w:hAnsi="Open Sans"/>
          <w:color w:val="44444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color w:val="444444"/>
              <w:rtl w:val="0"/>
            </w:rPr>
            <w:t xml:space="preserve">Vay ngắn hạn ngân hàng trả nợ người bán 60.000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ind w:left="720" w:hanging="360"/>
        <w:jc w:val="both"/>
        <w:rPr>
          <w:rFonts w:ascii="Open Sans" w:cs="Open Sans" w:eastAsia="Open Sans" w:hAnsi="Open Sans"/>
          <w:color w:val="444444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" w:cs="Arial" w:eastAsia="Arial" w:hAnsi="Arial"/>
              <w:color w:val="444444"/>
              <w:rtl w:val="0"/>
            </w:rPr>
            <w:t xml:space="preserve">Người mua trả nợ bằng tiền mặt 40.000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ind w:left="720" w:hanging="360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Chi tiền mặt trả nợ ngắn hạn 15.000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ind w:left="720" w:hanging="360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Nhập kho hàng hóa chưa thanh toán 110.000, trong đó giá trị hàng hóa 100.000, thuế GTGT được khấu trừ 10.000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ind w:left="720" w:hanging="360"/>
        <w:jc w:val="both"/>
        <w:rPr>
          <w:rFonts w:ascii="Open Sans" w:cs="Open Sans" w:eastAsia="Open Sans" w:hAnsi="Open Sans"/>
          <w:color w:val="444444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" w:cs="Arial" w:eastAsia="Arial" w:hAnsi="Arial"/>
              <w:color w:val="444444"/>
              <w:rtl w:val="0"/>
            </w:rPr>
            <w:t xml:space="preserve">Chuyển tiền gửi ngân hàng trả nợ cho người bán 50.000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ind w:left="720" w:hanging="360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Mua hàng hóa nhập kho giá 220.000 trong đó thuế đầu vào được khấu trừ 20.000, trả bằng tiền mặt 100.000 còn 120.000 chưa thanh toán.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ind w:left="720" w:hanging="360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Nhận vốn góp liên doanh bằng tài sản cố định hữu hình giá trị 500.000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ind w:left="720" w:hanging="360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Chi tiền mặt để trả lương cho nhân viên 10.000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ind w:left="720" w:hanging="360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Khách hàng trả nợ cho doanh nghiệp bằng tiền gửi ngân hàng 35.000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Lời giải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hd w:fill="ffffff" w:val="clear"/>
        <w:ind w:left="720" w:hanging="360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Nợ TK 1111: 80.000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       Có TK 1121: 80.000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shd w:fill="ffffff" w:val="clear"/>
        <w:ind w:left="720" w:hanging="360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Nợ TK 331 : 60.000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       Có TK 3411   : 60.000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shd w:fill="ffffff" w:val="clear"/>
        <w:ind w:left="720" w:hanging="360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Nợ TK 1111 : 40.000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       Có TK  131   : 40.000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shd w:fill="ffffff" w:val="clear"/>
        <w:ind w:left="720" w:hanging="360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Nợ TK 3411 : 15.000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       Có TK  1111 : 15.000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2"/>
        </w:numPr>
        <w:shd w:fill="ffffff" w:val="clear"/>
        <w:ind w:left="720" w:hanging="360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Nợ TK 1561 : 100.000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       Nợ TK 1331 :  10.000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       Có TK  331 :    110.000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3"/>
        </w:numPr>
        <w:shd w:fill="ffffff" w:val="clear"/>
        <w:ind w:left="720" w:hanging="360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Nợ TK 331 : 50.000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       Có TK  1121 :     50.000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4"/>
        </w:numPr>
        <w:shd w:fill="ffffff" w:val="clear"/>
        <w:ind w:left="720" w:hanging="360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Nợ TK 1561 : 200.000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       Nợ TK 1331 :   20.000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       Có TK  1111 : 100.000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       Có TK 331    : 120.000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5"/>
        </w:numPr>
        <w:shd w:fill="ffffff" w:val="clear"/>
        <w:ind w:left="720" w:hanging="360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Nợ TK 211 : 500.000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       Có TK  4111 : 500.000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hd w:fill="ffffff" w:val="clear"/>
        <w:ind w:left="720" w:hanging="360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Nợ TK 334 : 10.000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       Có TK  1111 : 10.000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hd w:fill="ffffff" w:val="clear"/>
        <w:ind w:left="720" w:hanging="360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Nợ TK 1121 : 35.000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       Có TK  131 : 35.000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jc w:val="both"/>
        <w:rPr>
          <w:rFonts w:ascii="Arial" w:cs="Arial" w:eastAsia="Arial" w:hAnsi="Arial"/>
          <w:b w:val="1"/>
          <w:color w:val="333333"/>
          <w:sz w:val="30"/>
          <w:szCs w:val="30"/>
        </w:rPr>
      </w:pPr>
      <w:r w:rsidDel="00000000" w:rsidR="00000000" w:rsidRPr="00000000">
        <w:rPr>
          <w:rFonts w:ascii="Verdana" w:cs="Verdana" w:eastAsia="Verdana" w:hAnsi="Verdana"/>
          <w:b w:val="1"/>
          <w:color w:val="333333"/>
          <w:rtl w:val="0"/>
        </w:rPr>
        <w:t xml:space="preserve">Bài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</w:rPr>
        <w:drawing>
          <wp:inline distB="0" distT="0" distL="0" distR="0">
            <wp:extent cx="5943600" cy="4983480"/>
            <wp:effectExtent b="0" l="0" r="0" t="0"/>
            <wp:docPr descr="bai1" id="14" name="image10.png"/>
            <a:graphic>
              <a:graphicData uri="http://schemas.openxmlformats.org/drawingml/2006/picture">
                <pic:pic>
                  <pic:nvPicPr>
                    <pic:cNvPr descr="bai1"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Lời giải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</w:rPr>
        <w:drawing>
          <wp:inline distB="0" distT="0" distL="0" distR="0">
            <wp:extent cx="5943600" cy="3276600"/>
            <wp:effectExtent b="0" l="0" r="0" t="0"/>
            <wp:docPr descr="bai2" id="16" name="image9.png"/>
            <a:graphic>
              <a:graphicData uri="http://schemas.openxmlformats.org/drawingml/2006/picture">
                <pic:pic>
                  <pic:nvPicPr>
                    <pic:cNvPr descr="bai2"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hd w:fill="ffffff" w:val="clear"/>
        <w:ind w:left="720" w:hanging="360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NV1: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Nợ TK 111: 2tr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Có TK 112:  2tr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hd w:fill="ffffff" w:val="clear"/>
        <w:ind w:left="720" w:hanging="360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NV2: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Nợ TK 112: 3tr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Có TK 131:  3tr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hd w:fill="ffffff" w:val="clear"/>
        <w:ind w:left="720" w:hanging="360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NV3: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Nợ TK 152: 1.5tr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Có TK 112: 1.5tr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hd w:fill="ffffff" w:val="clear"/>
        <w:ind w:left="720" w:hanging="360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NV4: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Nợ TK 331: 4tr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Có TK 341: 4tr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NV5: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Nợ TK 421: 2tr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Có TK 411:  2tr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NV6: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Nợ TK 421: 1tr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Có TK 414:  1tr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NV7: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Nợ TK 111: 1tr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Có TK 341: 1tr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NV8: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Nợ TK 211: 38tr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Có TK 411: 38tr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NV9: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Nợ TK 152: 3tr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Có TK   331:  3tr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NV10: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Nợ TK 331: 1.5tr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Có TK  111:  1.5tr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NV11: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Nợ TK 334: 1tr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Có TK 111: 1tr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NV12: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Nợ TK 341: 3tr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Có TK 112: 3tr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</w:rPr>
        <w:drawing>
          <wp:inline distB="0" distT="0" distL="0" distR="0">
            <wp:extent cx="5845175" cy="5889625"/>
            <wp:effectExtent b="0" l="0" r="0" t="0"/>
            <wp:docPr descr="111" id="15" name="image11.png"/>
            <a:graphic>
              <a:graphicData uri="http://schemas.openxmlformats.org/drawingml/2006/picture">
                <pic:pic>
                  <pic:nvPicPr>
                    <pic:cNvPr descr="111"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588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</w:rPr>
        <w:drawing>
          <wp:inline distB="0" distT="0" distL="0" distR="0">
            <wp:extent cx="5845175" cy="5889625"/>
            <wp:effectExtent b="0" l="0" r="0" t="0"/>
            <wp:docPr descr="112" id="18" name="image7.png"/>
            <a:graphic>
              <a:graphicData uri="http://schemas.openxmlformats.org/drawingml/2006/picture">
                <pic:pic>
                  <pic:nvPicPr>
                    <pic:cNvPr descr="112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588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</w:rPr>
        <w:drawing>
          <wp:inline distB="0" distT="0" distL="0" distR="0">
            <wp:extent cx="5826760" cy="5889625"/>
            <wp:effectExtent b="0" l="0" r="0" t="0"/>
            <wp:docPr descr="131" id="17" name="image12.png"/>
            <a:graphic>
              <a:graphicData uri="http://schemas.openxmlformats.org/drawingml/2006/picture">
                <pic:pic>
                  <pic:nvPicPr>
                    <pic:cNvPr descr="131"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588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</w:rPr>
        <w:drawing>
          <wp:inline distB="0" distT="0" distL="0" distR="0">
            <wp:extent cx="5826760" cy="5889625"/>
            <wp:effectExtent b="0" l="0" r="0" t="0"/>
            <wp:docPr descr="152" id="20" name="image4.png"/>
            <a:graphic>
              <a:graphicData uri="http://schemas.openxmlformats.org/drawingml/2006/picture">
                <pic:pic>
                  <pic:nvPicPr>
                    <pic:cNvPr descr="152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588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</w:rPr>
        <w:drawing>
          <wp:inline distB="0" distT="0" distL="0" distR="0">
            <wp:extent cx="5845175" cy="6490335"/>
            <wp:effectExtent b="0" l="0" r="0" t="0"/>
            <wp:docPr descr="331" id="19" name="image13.png"/>
            <a:graphic>
              <a:graphicData uri="http://schemas.openxmlformats.org/drawingml/2006/picture">
                <pic:pic>
                  <pic:nvPicPr>
                    <pic:cNvPr descr="331"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6490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</w:rPr>
        <w:drawing>
          <wp:inline distB="0" distT="0" distL="0" distR="0">
            <wp:extent cx="5845175" cy="5889625"/>
            <wp:effectExtent b="0" l="0" r="0" t="0"/>
            <wp:docPr descr="334-1" id="22" name="image5.png"/>
            <a:graphic>
              <a:graphicData uri="http://schemas.openxmlformats.org/drawingml/2006/picture">
                <pic:pic>
                  <pic:nvPicPr>
                    <pic:cNvPr descr="334-1"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588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</w:rPr>
        <w:drawing>
          <wp:inline distB="0" distT="0" distL="0" distR="0">
            <wp:extent cx="5826760" cy="5889625"/>
            <wp:effectExtent b="0" l="0" r="0" t="0"/>
            <wp:docPr descr="341" id="21" name="image3.png"/>
            <a:graphic>
              <a:graphicData uri="http://schemas.openxmlformats.org/drawingml/2006/picture">
                <pic:pic>
                  <pic:nvPicPr>
                    <pic:cNvPr descr="341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588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</w:rPr>
        <w:drawing>
          <wp:inline distB="0" distT="0" distL="0" distR="0">
            <wp:extent cx="5826760" cy="5459730"/>
            <wp:effectExtent b="0" l="0" r="0" t="0"/>
            <wp:docPr descr="411" id="25" name="image8.png"/>
            <a:graphic>
              <a:graphicData uri="http://schemas.openxmlformats.org/drawingml/2006/picture">
                <pic:pic>
                  <pic:nvPicPr>
                    <pic:cNvPr descr="411"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5459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</w:rPr>
        <w:drawing>
          <wp:inline distB="0" distT="0" distL="0" distR="0">
            <wp:extent cx="5845175" cy="5459730"/>
            <wp:effectExtent b="0" l="0" r="0" t="0"/>
            <wp:docPr descr="414" id="23" name="image6.png"/>
            <a:graphic>
              <a:graphicData uri="http://schemas.openxmlformats.org/drawingml/2006/picture">
                <pic:pic>
                  <pic:nvPicPr>
                    <pic:cNvPr descr="414"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5459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</w:rPr>
        <w:drawing>
          <wp:inline distB="0" distT="0" distL="0" distR="0">
            <wp:extent cx="5845175" cy="5459730"/>
            <wp:effectExtent b="0" l="0" r="0" t="0"/>
            <wp:docPr descr="421" id="24" name="image2.png"/>
            <a:graphic>
              <a:graphicData uri="http://schemas.openxmlformats.org/drawingml/2006/picture">
                <pic:pic>
                  <pic:nvPicPr>
                    <pic:cNvPr descr="421"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5459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jc w:val="both"/>
        <w:rPr>
          <w:rFonts w:ascii="Open Sans" w:cs="Open Sans" w:eastAsia="Open Sans" w:hAnsi="Open Sans"/>
          <w:color w:val="444444"/>
        </w:rPr>
      </w:pPr>
      <w:r w:rsidDel="00000000" w:rsidR="00000000" w:rsidRPr="00000000">
        <w:rPr>
          <w:rFonts w:ascii="Verdana" w:cs="Verdana" w:eastAsia="Verdana" w:hAnsi="Verdana"/>
          <w:color w:val="444444"/>
        </w:rPr>
        <w:drawing>
          <wp:inline distB="0" distT="0" distL="0" distR="0">
            <wp:extent cx="5943600" cy="2140585"/>
            <wp:effectExtent b="0" l="0" r="0" t="0"/>
            <wp:docPr descr="bang-can-doi" id="26" name="image1.png"/>
            <a:graphic>
              <a:graphicData uri="http://schemas.openxmlformats.org/drawingml/2006/picture">
                <pic:pic>
                  <pic:nvPicPr>
                    <pic:cNvPr descr="bang-can-doi"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jc w:val="both"/>
        <w:rPr/>
      </w:pPr>
      <w:r w:rsidDel="00000000" w:rsidR="00000000" w:rsidRPr="00000000">
        <w:rPr>
          <w:rFonts w:ascii="Verdana" w:cs="Verdana" w:eastAsia="Verdana" w:hAnsi="Verdana"/>
          <w:color w:val="444444"/>
          <w:rtl w:val="0"/>
        </w:rPr>
        <w:t xml:space="preserve">Tham khảo thêm: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Verdan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9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2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">
    <w:lvl w:ilvl="0">
      <w:start w:val="2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4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5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3">
    <w:lvl w:ilvl="0">
      <w:start w:val="6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4">
    <w:lvl w:ilvl="0">
      <w:start w:val="7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5">
    <w:lvl w:ilvl="0">
      <w:start w:val="8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V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/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2">
    <w:name w:val="heading 2"/>
    <w:basedOn w:val="Normal"/>
    <w:link w:val="Heading2Char"/>
    <w:uiPriority w:val="9"/>
    <w:qFormat w:val="1"/>
    <w:rsid w:val="002074B4"/>
    <w:pPr>
      <w:spacing w:after="100" w:afterAutospacing="1" w:before="100" w:beforeAutospacing="1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2Char" w:customStyle="1">
    <w:name w:val="Heading 2 Char"/>
    <w:basedOn w:val="DefaultParagraphFont"/>
    <w:link w:val="Heading2"/>
    <w:uiPriority w:val="9"/>
    <w:rsid w:val="002074B4"/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character" w:styleId="Strong">
    <w:name w:val="Strong"/>
    <w:basedOn w:val="DefaultParagraphFont"/>
    <w:uiPriority w:val="22"/>
    <w:qFormat w:val="1"/>
    <w:rsid w:val="002074B4"/>
    <w:rPr>
      <w:b w:val="1"/>
      <w:bCs w:val="1"/>
    </w:rPr>
  </w:style>
  <w:style w:type="paragraph" w:styleId="NormalWeb">
    <w:name w:val="Normal (Web)"/>
    <w:basedOn w:val="Normal"/>
    <w:uiPriority w:val="99"/>
    <w:semiHidden w:val="1"/>
    <w:unhideWhenUsed w:val="1"/>
    <w:rsid w:val="002074B4"/>
    <w:pPr>
      <w:spacing w:after="100" w:afterAutospacing="1" w:before="100" w:beforeAutospacing="1"/>
    </w:pPr>
    <w:rPr>
      <w:rFonts w:ascii="Times New Roman" w:cs="Times New Roman" w:eastAsia="Times New Roman" w:hAnsi="Times New Roman"/>
    </w:rPr>
  </w:style>
  <w:style w:type="character" w:styleId="Hyperlink">
    <w:name w:val="Hyperlink"/>
    <w:basedOn w:val="DefaultParagraphFont"/>
    <w:uiPriority w:val="99"/>
    <w:semiHidden w:val="1"/>
    <w:unhideWhenUsed w:val="1"/>
    <w:rsid w:val="002074B4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7.png"/><Relationship Id="rId13" Type="http://schemas.openxmlformats.org/officeDocument/2006/relationships/image" Target="media/image1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Si1X5bok4XYHGDp6tZE3mKYunQ==">CgMxLjAaGwoBMBIWChQIB0IQCgdWZXJkYW5hEgVBcmlhbBobCgExEhYKFAgHQhAKB1ZlcmRhbmESBUFyaWFsGhsKATISFgoUCAdCEAoHVmVyZGFuYRIFQXJpYWw4AHIhMVFHZkNSRXpUMTRpeUs3QlBwR0ZSanZFSDI4MHV5c2JS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2023-04-20T04:15:00Z</dcterms:created>
  <dc:creator>Huỳnh Đức Huy</dc:creator>
</cp:coreProperties>
</file>