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Pr>
        <w:drawing>
          <wp:inline distB="114300" distT="114300" distL="114300" distR="114300">
            <wp:extent cx="1255744" cy="471488"/>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255744"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Công Ty TNHH Giải Pháp WinERP</w:t>
      </w:r>
    </w:p>
    <w:p w:rsidR="00000000" w:rsidDel="00000000" w:rsidP="00000000" w:rsidRDefault="00000000" w:rsidRPr="00000000" w14:paraId="00000003">
      <w:pPr>
        <w:jc w:val="center"/>
        <w:rPr>
          <w:b w:val="1"/>
        </w:rPr>
      </w:pPr>
      <w:r w:rsidDel="00000000" w:rsidR="00000000" w:rsidRPr="00000000">
        <w:rPr>
          <w:b w:val="1"/>
          <w:sz w:val="26"/>
          <w:szCs w:val="26"/>
          <w:rtl w:val="0"/>
        </w:rPr>
        <w:t xml:space="preserve">Hướng Dẫn Sử Dụng Hệ Thống WinERP Tổng Quan</w:t>
      </w:r>
      <w:r w:rsidDel="00000000" w:rsidR="00000000" w:rsidRPr="00000000">
        <w:rPr>
          <w:rtl w:val="0"/>
        </w:rPr>
      </w:r>
    </w:p>
    <w:p w:rsidR="00000000" w:rsidDel="00000000" w:rsidP="00000000" w:rsidRDefault="00000000" w:rsidRPr="00000000" w14:paraId="00000004">
      <w:pPr>
        <w:jc w:val="center"/>
        <w:rPr>
          <w:rFonts w:ascii="Roboto" w:cs="Roboto" w:eastAsia="Roboto" w:hAnsi="Roboto"/>
          <w:i w:val="1"/>
        </w:rPr>
      </w:pPr>
      <w:r w:rsidDel="00000000" w:rsidR="00000000" w:rsidRPr="00000000">
        <w:rPr>
          <w:rFonts w:ascii="Roboto" w:cs="Roboto" w:eastAsia="Roboto" w:hAnsi="Roboto"/>
          <w:i w:val="1"/>
          <w:rtl w:val="0"/>
        </w:rPr>
        <w:t xml:space="preserve">Ký hiệu: WinERP/HD.00 - Ban hành: 010/08/2019</w:t>
      </w:r>
    </w:p>
    <w:p w:rsidR="00000000" w:rsidDel="00000000" w:rsidP="00000000" w:rsidRDefault="00000000" w:rsidRPr="00000000" w14:paraId="00000005">
      <w:pPr>
        <w:pStyle w:val="Heading1"/>
        <w:rPr>
          <w:sz w:val="28"/>
          <w:szCs w:val="28"/>
        </w:rPr>
      </w:pPr>
      <w:bookmarkStart w:colFirst="0" w:colLast="0" w:name="_pav03l9shj5k" w:id="0"/>
      <w:bookmarkEnd w:id="0"/>
      <w:r w:rsidDel="00000000" w:rsidR="00000000" w:rsidRPr="00000000">
        <w:rPr>
          <w:sz w:val="28"/>
          <w:szCs w:val="28"/>
          <w:rtl w:val="0"/>
        </w:rPr>
        <w:t xml:space="preserve">I. Tổng Quan</w:t>
      </w:r>
    </w:p>
    <w:p w:rsidR="00000000" w:rsidDel="00000000" w:rsidP="00000000" w:rsidRDefault="00000000" w:rsidRPr="00000000" w14:paraId="00000006">
      <w:pPr>
        <w:pStyle w:val="Heading2"/>
        <w:ind w:left="0" w:firstLine="720"/>
        <w:rPr>
          <w:sz w:val="28"/>
          <w:szCs w:val="28"/>
        </w:rPr>
      </w:pPr>
      <w:bookmarkStart w:colFirst="0" w:colLast="0" w:name="_5bfb0m7w8qvf" w:id="1"/>
      <w:bookmarkEnd w:id="1"/>
      <w:r w:rsidDel="00000000" w:rsidR="00000000" w:rsidRPr="00000000">
        <w:rPr>
          <w:sz w:val="28"/>
          <w:szCs w:val="28"/>
          <w:rtl w:val="0"/>
        </w:rPr>
        <w:t xml:space="preserve">1. Giới Thiệu Về ERP</w:t>
      </w:r>
    </w:p>
    <w:p w:rsidR="00000000" w:rsidDel="00000000" w:rsidP="00000000" w:rsidRDefault="00000000" w:rsidRPr="00000000" w14:paraId="00000007">
      <w:pPr>
        <w:ind w:left="720" w:firstLine="0"/>
        <w:rPr>
          <w:b w:val="1"/>
          <w:color w:val="1155cc"/>
          <w:sz w:val="28"/>
          <w:szCs w:val="28"/>
        </w:rPr>
      </w:pPr>
      <w:r w:rsidDel="00000000" w:rsidR="00000000" w:rsidRPr="00000000">
        <w:rPr>
          <w:rtl w:val="0"/>
        </w:rPr>
      </w:r>
    </w:p>
    <w:tbl>
      <w:tblPr>
        <w:tblStyle w:val="Table1"/>
        <w:tblW w:w="15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0"/>
        <w:gridCol w:w="9390"/>
        <w:tblGridChange w:id="0">
          <w:tblGrid>
            <w:gridCol w:w="5850"/>
            <w:gridCol w:w="939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rPr>
                <w:b w:val="1"/>
                <w:color w:val="1155cc"/>
                <w:sz w:val="28"/>
                <w:szCs w:val="28"/>
              </w:rPr>
            </w:pPr>
            <w:r w:rsidDel="00000000" w:rsidR="00000000" w:rsidRPr="00000000">
              <w:rPr>
                <w:b w:val="1"/>
                <w:color w:val="1155cc"/>
                <w:sz w:val="28"/>
                <w:szCs w:val="28"/>
              </w:rPr>
              <w:drawing>
                <wp:inline distB="114300" distT="114300" distL="114300" distR="114300">
                  <wp:extent cx="3576320" cy="357632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76320" cy="357632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jc w:val="both"/>
              <w:rPr>
                <w:b w:val="1"/>
                <w:sz w:val="28"/>
                <w:szCs w:val="28"/>
              </w:rPr>
            </w:pPr>
            <w:r w:rsidDel="00000000" w:rsidR="00000000" w:rsidRPr="00000000">
              <w:rPr>
                <w:b w:val="1"/>
                <w:sz w:val="28"/>
                <w:szCs w:val="28"/>
                <w:rtl w:val="0"/>
              </w:rPr>
              <w:t xml:space="preserve">Vậy chính xác ERP là gì?</w:t>
            </w:r>
          </w:p>
          <w:p w:rsidR="00000000" w:rsidDel="00000000" w:rsidP="00000000" w:rsidRDefault="00000000" w:rsidRPr="00000000" w14:paraId="0000000A">
            <w:pPr>
              <w:jc w:val="both"/>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 ERP được viết tắt bởi Enterprise Resource Planning – được hiểu là Hệ thống hoạch định nguồn lực doanh nghiệp. </w:t>
            </w:r>
          </w:p>
          <w:p w:rsidR="00000000" w:rsidDel="00000000" w:rsidP="00000000" w:rsidRDefault="00000000" w:rsidRPr="00000000" w14:paraId="0000000B">
            <w:pPr>
              <w:jc w:val="both"/>
              <w:rPr>
                <w:sz w:val="28"/>
                <w:szCs w:val="28"/>
              </w:rPr>
            </w:pPr>
            <w:r w:rsidDel="00000000" w:rsidR="00000000" w:rsidRPr="00000000">
              <w:rPr>
                <w:rtl w:val="0"/>
              </w:rPr>
            </w:r>
          </w:p>
          <w:p w:rsidR="00000000" w:rsidDel="00000000" w:rsidP="00000000" w:rsidRDefault="00000000" w:rsidRPr="00000000" w14:paraId="0000000C">
            <w:pPr>
              <w:jc w:val="both"/>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 Hiểu đơn giản thì hệ thống ERP là được dùng để quản lý mọi hoạt động trong doanh nghiệp hay tổ chức. </w:t>
            </w:r>
          </w:p>
          <w:p w:rsidR="00000000" w:rsidDel="00000000" w:rsidP="00000000" w:rsidRDefault="00000000" w:rsidRPr="00000000" w14:paraId="0000000D">
            <w:pPr>
              <w:jc w:val="both"/>
              <w:rPr>
                <w:sz w:val="28"/>
                <w:szCs w:val="28"/>
              </w:rPr>
            </w:pPr>
            <w:r w:rsidDel="00000000" w:rsidR="00000000" w:rsidRPr="00000000">
              <w:rPr>
                <w:rtl w:val="0"/>
              </w:rPr>
            </w:r>
          </w:p>
          <w:p w:rsidR="00000000" w:rsidDel="00000000" w:rsidP="00000000" w:rsidRDefault="00000000" w:rsidRPr="00000000" w14:paraId="0000000E">
            <w:pPr>
              <w:jc w:val="both"/>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 Hãy suy nghĩ về tất cả các quy trình cốt lõi cần thiết để điều hành một công ty: tài chính, nhân sự, sản xuất, chuỗi cung ứng, dịch vụ, bán hàng và những thứ khác. ERP tích hợp các quy trình này vào một hệ thống duy nhất.</w:t>
            </w:r>
          </w:p>
          <w:p w:rsidR="00000000" w:rsidDel="00000000" w:rsidP="00000000" w:rsidRDefault="00000000" w:rsidRPr="00000000" w14:paraId="0000000F">
            <w:pPr>
              <w:jc w:val="both"/>
              <w:rPr>
                <w:sz w:val="28"/>
                <w:szCs w:val="28"/>
              </w:rPr>
            </w:pPr>
            <w:r w:rsidDel="00000000" w:rsidR="00000000" w:rsidRPr="00000000">
              <w:rPr>
                <w:rtl w:val="0"/>
              </w:rPr>
            </w:r>
          </w:p>
          <w:p w:rsidR="00000000" w:rsidDel="00000000" w:rsidP="00000000" w:rsidRDefault="00000000" w:rsidRPr="00000000" w14:paraId="00000010">
            <w:pPr>
              <w:jc w:val="both"/>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 Thay vì sử dụng các phần mềm riêng lẻ như: phần mềm tài chính – kế toán, phần mềm quản lý nhân sự, phần mềm quản trị sản xuất, quản lý tiền lương, phần mềm CRM… và các dữ liệu không có tính liên kết và kế thừa thì hệ thống ERP sẽ tích hợp tất cả trên </w:t>
            </w:r>
            <w:r w:rsidDel="00000000" w:rsidR="00000000" w:rsidRPr="00000000">
              <w:rPr>
                <w:b w:val="1"/>
                <w:sz w:val="28"/>
                <w:szCs w:val="28"/>
                <w:rtl w:val="0"/>
              </w:rPr>
              <w:t xml:space="preserve">MỘT phần mềm duy nhất</w:t>
            </w:r>
            <w:r w:rsidDel="00000000" w:rsidR="00000000" w:rsidRPr="00000000">
              <w:rPr>
                <w:sz w:val="28"/>
                <w:szCs w:val="28"/>
                <w:rtl w:val="0"/>
              </w:rPr>
              <w:t xml:space="preserve"> và các số liệu sẽ được kế thừa, tạo thành một dòng chảy thông tin xuyên suốt trong doanh nghiệp.</w:t>
            </w:r>
          </w:p>
        </w:tc>
      </w:tr>
    </w:tbl>
    <w:p w:rsidR="00000000" w:rsidDel="00000000" w:rsidP="00000000" w:rsidRDefault="00000000" w:rsidRPr="00000000" w14:paraId="00000011">
      <w:pPr>
        <w:jc w:val="both"/>
        <w:rPr>
          <w:sz w:val="28"/>
          <w:szCs w:val="28"/>
        </w:rPr>
      </w:pPr>
      <w:r w:rsidDel="00000000" w:rsidR="00000000" w:rsidRPr="00000000">
        <w:rPr>
          <w:rtl w:val="0"/>
        </w:rPr>
      </w:r>
    </w:p>
    <w:p w:rsidR="00000000" w:rsidDel="00000000" w:rsidP="00000000" w:rsidRDefault="00000000" w:rsidRPr="00000000" w14:paraId="00000012">
      <w:pPr>
        <w:jc w:val="both"/>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 Người quản lý thông qua phần mềm ERP có thể nắm bắt được hoạt động của mọi phòng ban, doanh thu lãi lỗ…dễ dàng thông qua các thiết bị kết nối Internet.</w:t>
      </w:r>
      <w:r w:rsidDel="00000000" w:rsidR="00000000" w:rsidRPr="00000000">
        <w:rPr>
          <w:rtl w:val="0"/>
        </w:rPr>
      </w:r>
    </w:p>
    <w:p w:rsidR="00000000" w:rsidDel="00000000" w:rsidP="00000000" w:rsidRDefault="00000000" w:rsidRPr="00000000" w14:paraId="00000013">
      <w:pPr>
        <w:pStyle w:val="Heading2"/>
        <w:ind w:left="0" w:firstLine="720"/>
        <w:rPr>
          <w:sz w:val="28"/>
          <w:szCs w:val="28"/>
        </w:rPr>
      </w:pPr>
      <w:bookmarkStart w:colFirst="0" w:colLast="0" w:name="_vy5fdxe8medn" w:id="2"/>
      <w:bookmarkEnd w:id="2"/>
      <w:r w:rsidDel="00000000" w:rsidR="00000000" w:rsidRPr="00000000">
        <w:rPr>
          <w:sz w:val="28"/>
          <w:szCs w:val="28"/>
          <w:rtl w:val="0"/>
        </w:rPr>
        <w:t xml:space="preserve">2. Lưu Đồ Tổng Quan Về Hệ Thống</w:t>
      </w:r>
    </w:p>
    <w:p w:rsidR="00000000" w:rsidDel="00000000" w:rsidP="00000000" w:rsidRDefault="00000000" w:rsidRPr="00000000" w14:paraId="00000014">
      <w:pPr>
        <w:ind w:left="720" w:firstLine="720"/>
        <w:rPr>
          <w:b w:val="0"/>
          <w:sz w:val="28"/>
          <w:szCs w:val="28"/>
        </w:rPr>
      </w:pPr>
      <w:r w:rsidDel="00000000" w:rsidR="00000000" w:rsidRPr="00000000">
        <w:rPr>
          <w:b w:val="0"/>
          <w:sz w:val="28"/>
          <w:szCs w:val="28"/>
          <w:rtl w:val="0"/>
        </w:rPr>
        <w:t xml:space="preserve">Để giúp toàn thể nhân sự quản lý trong công ty nắm được mô hình và luồng dữ liệu chung, WinERP giới thiệu lưu đồ tổng quan về hệ thống với nội dung ngắn gọn đơn giản, dễ hiệu theo tiêu chuẩn </w:t>
      </w:r>
      <w:r w:rsidDel="00000000" w:rsidR="00000000" w:rsidRPr="00000000">
        <w:rPr>
          <w:sz w:val="28"/>
          <w:szCs w:val="28"/>
          <w:rtl w:val="0"/>
        </w:rPr>
        <w:t xml:space="preserve">ISO ISO/IEC 19501</w:t>
      </w:r>
      <w:r w:rsidDel="00000000" w:rsidR="00000000" w:rsidRPr="00000000">
        <w:rPr>
          <w:rtl w:val="0"/>
        </w:rPr>
      </w:r>
    </w:p>
    <w:p w:rsidR="00000000" w:rsidDel="00000000" w:rsidP="00000000" w:rsidRDefault="00000000" w:rsidRPr="00000000" w14:paraId="00000015">
      <w:pPr>
        <w:ind w:firstLine="720"/>
        <w:rPr>
          <w:sz w:val="28"/>
          <w:szCs w:val="28"/>
        </w:rPr>
      </w:pPr>
      <w:r w:rsidDel="00000000" w:rsidR="00000000" w:rsidRPr="00000000">
        <w:rPr>
          <w:sz w:val="28"/>
          <w:szCs w:val="28"/>
          <w:rtl w:val="0"/>
        </w:rPr>
        <w:t xml:space="preserve">(bổ sung sơ đồ mới đơn giản hơn)</w:t>
      </w:r>
    </w:p>
    <w:p w:rsidR="00000000" w:rsidDel="00000000" w:rsidP="00000000" w:rsidRDefault="00000000" w:rsidRPr="00000000" w14:paraId="00000016">
      <w:pP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9692640" cy="4660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69264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pStyle w:val="Heading1"/>
        <w:rPr>
          <w:sz w:val="28"/>
          <w:szCs w:val="28"/>
        </w:rPr>
      </w:pPr>
      <w:bookmarkStart w:colFirst="0" w:colLast="0" w:name="_mln1s61hys8j" w:id="3"/>
      <w:bookmarkEnd w:id="3"/>
      <w:r w:rsidDel="00000000" w:rsidR="00000000" w:rsidRPr="00000000">
        <w:rPr>
          <w:sz w:val="28"/>
          <w:szCs w:val="28"/>
          <w:rtl w:val="0"/>
        </w:rPr>
        <w:t xml:space="preserve">II. Ai Sẽ Là Người Sử Dụng Hệ Thống WinERP</w:t>
      </w:r>
    </w:p>
    <w:p w:rsidR="00000000" w:rsidDel="00000000" w:rsidP="00000000" w:rsidRDefault="00000000" w:rsidRPr="00000000" w14:paraId="0000001D">
      <w:pPr>
        <w:pStyle w:val="Heading2"/>
        <w:ind w:left="0" w:firstLine="720"/>
        <w:rPr>
          <w:sz w:val="28"/>
          <w:szCs w:val="28"/>
        </w:rPr>
      </w:pPr>
      <w:bookmarkStart w:colFirst="0" w:colLast="0" w:name="_j3rpkmin0k3s" w:id="4"/>
      <w:bookmarkEnd w:id="4"/>
      <w:r w:rsidDel="00000000" w:rsidR="00000000" w:rsidRPr="00000000">
        <w:rPr>
          <w:sz w:val="28"/>
          <w:szCs w:val="28"/>
          <w:rtl w:val="0"/>
        </w:rPr>
        <w:t xml:space="preserve">1. Ban Giám Đốc</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sz w:val="28"/>
          <w:szCs w:val="28"/>
        </w:rPr>
      </w:pPr>
      <w:r w:rsidDel="00000000" w:rsidR="00000000" w:rsidRPr="00000000">
        <w:rPr>
          <w:sz w:val="28"/>
          <w:szCs w:val="28"/>
          <w:rtl w:val="0"/>
        </w:rPr>
        <w:t xml:space="preserve">a. </w:t>
      </w:r>
      <w:r w:rsidDel="00000000" w:rsidR="00000000" w:rsidRPr="00000000">
        <w:rPr>
          <w:sz w:val="28"/>
          <w:szCs w:val="28"/>
          <w:rtl w:val="0"/>
        </w:rPr>
        <w:t xml:space="preserve">Quyền hạn sử dụng</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sz w:val="28"/>
          <w:szCs w:val="28"/>
        </w:rPr>
      </w:pPr>
      <w:r w:rsidDel="00000000" w:rsidR="00000000" w:rsidRPr="00000000">
        <w:rPr>
          <w:sz w:val="28"/>
          <w:szCs w:val="28"/>
          <w:rtl w:val="0"/>
        </w:rPr>
        <w:t xml:space="preserve">Sử dụng các tính năng của WinERP theo cấp độ Ban Quản Lý.</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sz w:val="28"/>
          <w:szCs w:val="28"/>
        </w:rPr>
      </w:pPr>
      <w:r w:rsidDel="00000000" w:rsidR="00000000" w:rsidRPr="00000000">
        <w:rPr>
          <w:sz w:val="28"/>
          <w:szCs w:val="28"/>
          <w:rtl w:val="0"/>
        </w:rPr>
        <w:t xml:space="preserve">b. Phân quyền dữ liệu</w:t>
      </w:r>
    </w:p>
    <w:p w:rsidR="00000000" w:rsidDel="00000000" w:rsidP="00000000" w:rsidRDefault="00000000" w:rsidRPr="00000000" w14:paraId="00000021">
      <w:pPr>
        <w:ind w:left="1440" w:firstLine="720"/>
        <w:rPr>
          <w:sz w:val="28"/>
          <w:szCs w:val="28"/>
        </w:rPr>
      </w:pPr>
      <w:r w:rsidDel="00000000" w:rsidR="00000000" w:rsidRPr="00000000">
        <w:rPr>
          <w:sz w:val="28"/>
          <w:szCs w:val="28"/>
          <w:rtl w:val="0"/>
        </w:rPr>
        <w:t xml:space="preserve">Có thể truy cập mọi dữ liệu trên hệ thống.</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sz w:val="28"/>
          <w:szCs w:val="28"/>
        </w:rPr>
      </w:pPr>
      <w:r w:rsidDel="00000000" w:rsidR="00000000" w:rsidRPr="00000000">
        <w:rPr>
          <w:sz w:val="28"/>
          <w:szCs w:val="28"/>
          <w:rtl w:val="0"/>
        </w:rPr>
        <w:t xml:space="preserve">c. Những lợi ích khi sử dụng hệ thống</w:t>
      </w:r>
    </w:p>
    <w:p w:rsidR="00000000" w:rsidDel="00000000" w:rsidP="00000000" w:rsidRDefault="00000000" w:rsidRPr="00000000" w14:paraId="00000023">
      <w:pPr>
        <w:ind w:left="1440" w:firstLine="720"/>
        <w:rPr>
          <w:b w:val="1"/>
          <w:color w:val="1155cc"/>
          <w:sz w:val="28"/>
          <w:szCs w:val="28"/>
        </w:rPr>
      </w:pPr>
      <w:r w:rsidDel="00000000" w:rsidR="00000000" w:rsidRPr="00000000">
        <w:rPr>
          <w:sz w:val="28"/>
          <w:szCs w:val="28"/>
          <w:rtl w:val="0"/>
        </w:rPr>
        <w:t xml:space="preserve">Dữ liệu đồng nhất ở tất cả các bộ phận, phòng ban của công ty.</w:t>
      </w:r>
      <w:r w:rsidDel="00000000" w:rsidR="00000000" w:rsidRPr="00000000">
        <w:rPr>
          <w:rtl w:val="0"/>
        </w:rPr>
      </w:r>
    </w:p>
    <w:p w:rsidR="00000000" w:rsidDel="00000000" w:rsidP="00000000" w:rsidRDefault="00000000" w:rsidRPr="00000000" w14:paraId="00000024">
      <w:pPr>
        <w:pStyle w:val="Heading2"/>
        <w:ind w:firstLine="720"/>
        <w:rPr>
          <w:sz w:val="28"/>
          <w:szCs w:val="28"/>
        </w:rPr>
      </w:pPr>
      <w:bookmarkStart w:colFirst="0" w:colLast="0" w:name="_x4roohtrqnx" w:id="5"/>
      <w:bookmarkEnd w:id="5"/>
      <w:r w:rsidDel="00000000" w:rsidR="00000000" w:rsidRPr="00000000">
        <w:rPr>
          <w:sz w:val="28"/>
          <w:szCs w:val="28"/>
          <w:rtl w:val="0"/>
        </w:rPr>
        <w:t xml:space="preserve">2. </w:t>
      </w:r>
      <w:r w:rsidDel="00000000" w:rsidR="00000000" w:rsidRPr="00000000">
        <w:rPr>
          <w:sz w:val="28"/>
          <w:szCs w:val="28"/>
          <w:rtl w:val="0"/>
        </w:rPr>
        <w:t xml:space="preserve">Trưởng Phòng hoặc Trưởng Nhóm</w:t>
      </w:r>
    </w:p>
    <w:p w:rsidR="00000000" w:rsidDel="00000000" w:rsidP="00000000" w:rsidRDefault="00000000" w:rsidRPr="00000000" w14:paraId="00000025">
      <w:pPr>
        <w:ind w:left="1440" w:firstLine="0"/>
        <w:rPr>
          <w:sz w:val="28"/>
          <w:szCs w:val="28"/>
        </w:rPr>
      </w:pPr>
      <w:r w:rsidDel="00000000" w:rsidR="00000000" w:rsidRPr="00000000">
        <w:rPr>
          <w:sz w:val="28"/>
          <w:szCs w:val="28"/>
          <w:rtl w:val="0"/>
        </w:rPr>
        <w:t xml:space="preserve">a. Quyền hạn sử dụng</w:t>
      </w:r>
    </w:p>
    <w:p w:rsidR="00000000" w:rsidDel="00000000" w:rsidP="00000000" w:rsidRDefault="00000000" w:rsidRPr="00000000" w14:paraId="00000026">
      <w:pPr>
        <w:ind w:left="1440" w:firstLine="720"/>
        <w:rPr>
          <w:sz w:val="28"/>
          <w:szCs w:val="28"/>
        </w:rPr>
      </w:pPr>
      <w:r w:rsidDel="00000000" w:rsidR="00000000" w:rsidRPr="00000000">
        <w:rPr>
          <w:sz w:val="28"/>
          <w:szCs w:val="28"/>
          <w:rtl w:val="0"/>
        </w:rPr>
        <w:t xml:space="preserve">Sử dụng các tính năng của WinERP theo cấp độ Trưởng phòng hoặc Trưởng nhóm.</w:t>
      </w:r>
    </w:p>
    <w:p w:rsidR="00000000" w:rsidDel="00000000" w:rsidP="00000000" w:rsidRDefault="00000000" w:rsidRPr="00000000" w14:paraId="00000027">
      <w:pPr>
        <w:ind w:left="1440" w:firstLine="0"/>
        <w:rPr>
          <w:sz w:val="28"/>
          <w:szCs w:val="28"/>
        </w:rPr>
      </w:pPr>
      <w:r w:rsidDel="00000000" w:rsidR="00000000" w:rsidRPr="00000000">
        <w:rPr>
          <w:sz w:val="28"/>
          <w:szCs w:val="28"/>
          <w:rtl w:val="0"/>
        </w:rPr>
        <w:t xml:space="preserve">b. Phân quyền dữ liệu</w:t>
      </w:r>
    </w:p>
    <w:p w:rsidR="00000000" w:rsidDel="00000000" w:rsidP="00000000" w:rsidRDefault="00000000" w:rsidRPr="00000000" w14:paraId="00000028">
      <w:pPr>
        <w:ind w:left="1440" w:firstLine="720"/>
        <w:rPr>
          <w:sz w:val="28"/>
          <w:szCs w:val="28"/>
        </w:rPr>
      </w:pPr>
      <w:r w:rsidDel="00000000" w:rsidR="00000000" w:rsidRPr="00000000">
        <w:rPr>
          <w:sz w:val="28"/>
          <w:szCs w:val="28"/>
          <w:rtl w:val="0"/>
        </w:rPr>
        <w:t xml:space="preserve">Có thể truy cập dữ liệu trong phòng ban của mình, nhân viên dưới quyền, và các dữ liệu có liên quan đến phòng ban khác.</w:t>
      </w:r>
    </w:p>
    <w:p w:rsidR="00000000" w:rsidDel="00000000" w:rsidP="00000000" w:rsidRDefault="00000000" w:rsidRPr="00000000" w14:paraId="00000029">
      <w:pPr>
        <w:ind w:left="720" w:firstLine="720"/>
        <w:rPr>
          <w:sz w:val="28"/>
          <w:szCs w:val="28"/>
        </w:rPr>
      </w:pPr>
      <w:r w:rsidDel="00000000" w:rsidR="00000000" w:rsidRPr="00000000">
        <w:rPr>
          <w:sz w:val="28"/>
          <w:szCs w:val="28"/>
          <w:rtl w:val="0"/>
        </w:rPr>
        <w:t xml:space="preserve">c. Những lợi ích khi sử dụng hệ thống</w:t>
      </w:r>
    </w:p>
    <w:p w:rsidR="00000000" w:rsidDel="00000000" w:rsidP="00000000" w:rsidRDefault="00000000" w:rsidRPr="00000000" w14:paraId="0000002A">
      <w:pPr>
        <w:ind w:left="1440" w:firstLine="720"/>
        <w:rPr>
          <w:color w:val="1155cc"/>
          <w:sz w:val="28"/>
          <w:szCs w:val="28"/>
        </w:rPr>
      </w:pPr>
      <w:r w:rsidDel="00000000" w:rsidR="00000000" w:rsidRPr="00000000">
        <w:rPr>
          <w:sz w:val="28"/>
          <w:szCs w:val="28"/>
          <w:rtl w:val="0"/>
        </w:rPr>
        <w:t xml:space="preserve">Dữ liệu đồng nhất trong bộ phận của mình và được kế thừa dữ liệu từ bộ phận khác.</w:t>
      </w:r>
      <w:r w:rsidDel="00000000" w:rsidR="00000000" w:rsidRPr="00000000">
        <w:rPr>
          <w:rtl w:val="0"/>
        </w:rPr>
      </w:r>
    </w:p>
    <w:p w:rsidR="00000000" w:rsidDel="00000000" w:rsidP="00000000" w:rsidRDefault="00000000" w:rsidRPr="00000000" w14:paraId="0000002B">
      <w:pPr>
        <w:pStyle w:val="Heading2"/>
        <w:ind w:firstLine="720"/>
        <w:rPr>
          <w:b w:val="1"/>
          <w:color w:val="1155cc"/>
          <w:sz w:val="28"/>
          <w:szCs w:val="28"/>
        </w:rPr>
      </w:pPr>
      <w:bookmarkStart w:colFirst="0" w:colLast="0" w:name="_btjab2xv04y7" w:id="6"/>
      <w:bookmarkEnd w:id="6"/>
      <w:r w:rsidDel="00000000" w:rsidR="00000000" w:rsidRPr="00000000">
        <w:rPr>
          <w:sz w:val="28"/>
          <w:szCs w:val="28"/>
          <w:rtl w:val="0"/>
        </w:rPr>
        <w:t xml:space="preserve">3. </w:t>
      </w:r>
      <w:r w:rsidDel="00000000" w:rsidR="00000000" w:rsidRPr="00000000">
        <w:rPr>
          <w:sz w:val="28"/>
          <w:szCs w:val="28"/>
          <w:rtl w:val="0"/>
        </w:rPr>
        <w:t xml:space="preserve">Nhân Viên</w:t>
      </w:r>
      <w:r w:rsidDel="00000000" w:rsidR="00000000" w:rsidRPr="00000000">
        <w:rPr>
          <w:rtl w:val="0"/>
        </w:rPr>
      </w:r>
    </w:p>
    <w:p w:rsidR="00000000" w:rsidDel="00000000" w:rsidP="00000000" w:rsidRDefault="00000000" w:rsidRPr="00000000" w14:paraId="0000002C">
      <w:pPr>
        <w:ind w:left="720" w:firstLine="720"/>
        <w:rPr>
          <w:sz w:val="28"/>
          <w:szCs w:val="28"/>
        </w:rPr>
      </w:pPr>
      <w:r w:rsidDel="00000000" w:rsidR="00000000" w:rsidRPr="00000000">
        <w:rPr>
          <w:sz w:val="28"/>
          <w:szCs w:val="28"/>
          <w:rtl w:val="0"/>
        </w:rPr>
        <w:t xml:space="preserve">a. Quyền hạn sử dụng</w:t>
      </w:r>
    </w:p>
    <w:p w:rsidR="00000000" w:rsidDel="00000000" w:rsidP="00000000" w:rsidRDefault="00000000" w:rsidRPr="00000000" w14:paraId="0000002D">
      <w:pPr>
        <w:ind w:left="1440" w:firstLine="720"/>
        <w:rPr>
          <w:sz w:val="28"/>
          <w:szCs w:val="28"/>
        </w:rPr>
      </w:pPr>
      <w:r w:rsidDel="00000000" w:rsidR="00000000" w:rsidRPr="00000000">
        <w:rPr>
          <w:sz w:val="28"/>
          <w:szCs w:val="28"/>
          <w:rtl w:val="0"/>
        </w:rPr>
        <w:t xml:space="preserve">Sử dụng các tính năng của WinERP theo cấp độ nhân viên.</w:t>
      </w:r>
    </w:p>
    <w:p w:rsidR="00000000" w:rsidDel="00000000" w:rsidP="00000000" w:rsidRDefault="00000000" w:rsidRPr="00000000" w14:paraId="0000002E">
      <w:pPr>
        <w:ind w:left="720" w:firstLine="720"/>
        <w:rPr>
          <w:sz w:val="28"/>
          <w:szCs w:val="28"/>
        </w:rPr>
      </w:pPr>
      <w:r w:rsidDel="00000000" w:rsidR="00000000" w:rsidRPr="00000000">
        <w:rPr>
          <w:sz w:val="28"/>
          <w:szCs w:val="28"/>
          <w:rtl w:val="0"/>
        </w:rPr>
        <w:t xml:space="preserve">b. Phân quyền dữ liệu</w:t>
      </w:r>
    </w:p>
    <w:p w:rsidR="00000000" w:rsidDel="00000000" w:rsidP="00000000" w:rsidRDefault="00000000" w:rsidRPr="00000000" w14:paraId="0000002F">
      <w:pPr>
        <w:ind w:left="1440" w:firstLine="720"/>
        <w:rPr>
          <w:sz w:val="28"/>
          <w:szCs w:val="28"/>
        </w:rPr>
      </w:pPr>
      <w:r w:rsidDel="00000000" w:rsidR="00000000" w:rsidRPr="00000000">
        <w:rPr>
          <w:sz w:val="28"/>
          <w:szCs w:val="28"/>
          <w:rtl w:val="0"/>
        </w:rPr>
        <w:t xml:space="preserve">Có thể truy cập dữ liệu của mình, và các dữ liệu có liên quan để mình.</w:t>
      </w:r>
    </w:p>
    <w:p w:rsidR="00000000" w:rsidDel="00000000" w:rsidP="00000000" w:rsidRDefault="00000000" w:rsidRPr="00000000" w14:paraId="00000030">
      <w:pPr>
        <w:ind w:left="720" w:firstLine="720"/>
        <w:rPr>
          <w:sz w:val="28"/>
          <w:szCs w:val="28"/>
        </w:rPr>
      </w:pPr>
      <w:r w:rsidDel="00000000" w:rsidR="00000000" w:rsidRPr="00000000">
        <w:rPr>
          <w:sz w:val="28"/>
          <w:szCs w:val="28"/>
          <w:rtl w:val="0"/>
        </w:rPr>
        <w:t xml:space="preserve">c. Những lợi ích khi sử dụng hệ thống</w:t>
      </w:r>
    </w:p>
    <w:p w:rsidR="00000000" w:rsidDel="00000000" w:rsidP="00000000" w:rsidRDefault="00000000" w:rsidRPr="00000000" w14:paraId="00000031">
      <w:pPr>
        <w:ind w:left="1440" w:firstLine="720"/>
        <w:rPr>
          <w:sz w:val="28"/>
          <w:szCs w:val="28"/>
        </w:rPr>
      </w:pPr>
      <w:r w:rsidDel="00000000" w:rsidR="00000000" w:rsidRPr="00000000">
        <w:rPr>
          <w:sz w:val="28"/>
          <w:szCs w:val="28"/>
          <w:rtl w:val="0"/>
        </w:rPr>
        <w:t xml:space="preserve">Dữ liệu đồng nhất trong bộ phận của mình và được kế thừa dữ liệu từ bộ phận khác.</w:t>
      </w:r>
    </w:p>
    <w:p w:rsidR="00000000" w:rsidDel="00000000" w:rsidP="00000000" w:rsidRDefault="00000000" w:rsidRPr="00000000" w14:paraId="00000032">
      <w:pPr>
        <w:ind w:left="1440" w:firstLine="720"/>
        <w:rPr>
          <w:sz w:val="28"/>
          <w:szCs w:val="28"/>
        </w:rPr>
      </w:pPr>
      <w:r w:rsidDel="00000000" w:rsidR="00000000" w:rsidRPr="00000000">
        <w:rPr>
          <w:rtl w:val="0"/>
        </w:rPr>
      </w:r>
    </w:p>
    <w:p w:rsidR="00000000" w:rsidDel="00000000" w:rsidP="00000000" w:rsidRDefault="00000000" w:rsidRPr="00000000" w14:paraId="00000033">
      <w:pPr>
        <w:ind w:left="1440" w:firstLine="720"/>
        <w:rPr>
          <w:sz w:val="28"/>
          <w:szCs w:val="28"/>
        </w:rPr>
      </w:pPr>
      <w:r w:rsidDel="00000000" w:rsidR="00000000" w:rsidRPr="00000000">
        <w:rPr>
          <w:rtl w:val="0"/>
        </w:rPr>
      </w:r>
    </w:p>
    <w:p w:rsidR="00000000" w:rsidDel="00000000" w:rsidP="00000000" w:rsidRDefault="00000000" w:rsidRPr="00000000" w14:paraId="00000034">
      <w:pPr>
        <w:ind w:left="1440" w:firstLine="720"/>
        <w:rPr>
          <w:sz w:val="28"/>
          <w:szCs w:val="28"/>
        </w:rPr>
      </w:pPr>
      <w:r w:rsidDel="00000000" w:rsidR="00000000" w:rsidRPr="00000000">
        <w:rPr>
          <w:rtl w:val="0"/>
        </w:rPr>
      </w:r>
    </w:p>
    <w:p w:rsidR="00000000" w:rsidDel="00000000" w:rsidP="00000000" w:rsidRDefault="00000000" w:rsidRPr="00000000" w14:paraId="00000035">
      <w:pPr>
        <w:ind w:left="1440" w:firstLine="720"/>
        <w:rPr>
          <w:sz w:val="28"/>
          <w:szCs w:val="28"/>
        </w:rPr>
      </w:pPr>
      <w:r w:rsidDel="00000000" w:rsidR="00000000" w:rsidRPr="00000000">
        <w:rPr>
          <w:rtl w:val="0"/>
        </w:rPr>
      </w:r>
    </w:p>
    <w:p w:rsidR="00000000" w:rsidDel="00000000" w:rsidP="00000000" w:rsidRDefault="00000000" w:rsidRPr="00000000" w14:paraId="00000036">
      <w:pPr>
        <w:pStyle w:val="Heading1"/>
        <w:rPr>
          <w:sz w:val="28"/>
          <w:szCs w:val="28"/>
        </w:rPr>
      </w:pPr>
      <w:bookmarkStart w:colFirst="0" w:colLast="0" w:name="_mo4dynluuns" w:id="7"/>
      <w:bookmarkEnd w:id="7"/>
      <w:r w:rsidDel="00000000" w:rsidR="00000000" w:rsidRPr="00000000">
        <w:rPr>
          <w:sz w:val="28"/>
          <w:szCs w:val="28"/>
          <w:rtl w:val="0"/>
        </w:rPr>
        <w:t xml:space="preserve">III. Những Công Việc Hằng Ngày Sẽ Xử Lý Như Thế Nào Khi Sử Dụng Hệ Thống WinERP</w:t>
      </w:r>
    </w:p>
    <w:p w:rsidR="00000000" w:rsidDel="00000000" w:rsidP="00000000" w:rsidRDefault="00000000" w:rsidRPr="00000000" w14:paraId="00000037">
      <w:pPr>
        <w:ind w:left="720" w:firstLine="0"/>
        <w:rPr>
          <w:sz w:val="28"/>
          <w:szCs w:val="28"/>
        </w:rPr>
      </w:pPr>
      <w:r w:rsidDel="00000000" w:rsidR="00000000" w:rsidRPr="00000000">
        <w:rPr>
          <w:b w:val="1"/>
          <w:sz w:val="28"/>
          <w:szCs w:val="28"/>
          <w:rtl w:val="0"/>
        </w:rPr>
        <w:t xml:space="preserve">1. </w:t>
      </w:r>
      <w:r w:rsidDel="00000000" w:rsidR="00000000" w:rsidRPr="00000000">
        <w:rPr>
          <w:sz w:val="28"/>
          <w:szCs w:val="28"/>
          <w:rtl w:val="0"/>
        </w:rPr>
        <w:t xml:space="preserve">Quy trình làm việc của mỗi phòng ban chức vụ sẽ được cụ thể hoá bằng sơ đồ UML chuẩn ISO và lắp ráp các thao tác tương ứng trên hệ thống WinERP (Xem thêm các file hướng dẫn theo quy trình)</w:t>
      </w:r>
    </w:p>
    <w:p w:rsidR="00000000" w:rsidDel="00000000" w:rsidP="00000000" w:rsidRDefault="00000000" w:rsidRPr="00000000" w14:paraId="00000038">
      <w:pPr>
        <w:ind w:left="720" w:firstLine="0"/>
        <w:rPr>
          <w:color w:val="333333"/>
          <w:sz w:val="28"/>
          <w:szCs w:val="28"/>
        </w:rPr>
      </w:pPr>
      <w:r w:rsidDel="00000000" w:rsidR="00000000" w:rsidRPr="00000000">
        <w:rPr>
          <w:b w:val="1"/>
          <w:sz w:val="28"/>
          <w:szCs w:val="28"/>
          <w:rtl w:val="0"/>
        </w:rPr>
        <w:t xml:space="preserve">2.</w:t>
      </w:r>
      <w:r w:rsidDel="00000000" w:rsidR="00000000" w:rsidRPr="00000000">
        <w:rPr>
          <w:sz w:val="28"/>
          <w:szCs w:val="28"/>
          <w:rtl w:val="0"/>
        </w:rPr>
        <w:t xml:space="preserve"> Nghiệp vụ phải xử lý bên ngoài hệ thống bao gồm: giấy tờ (có chữ ký xác nhận), vận chuyển sử dụng bên thứ 3, bán hàng trên sàn thương mại điện tử, quản lý chat và comment đa kênh với khách hàng.</w:t>
      </w:r>
      <w:r w:rsidDel="00000000" w:rsidR="00000000" w:rsidRPr="00000000">
        <w:rPr>
          <w:rtl w:val="0"/>
        </w:rPr>
      </w:r>
    </w:p>
    <w:p w:rsidR="00000000" w:rsidDel="00000000" w:rsidP="00000000" w:rsidRDefault="00000000" w:rsidRPr="00000000" w14:paraId="00000039">
      <w:pPr>
        <w:rPr>
          <w:b w:val="1"/>
          <w:color w:val="1155cc"/>
          <w:sz w:val="28"/>
          <w:szCs w:val="28"/>
        </w:rPr>
      </w:pPr>
      <w:r w:rsidDel="00000000" w:rsidR="00000000" w:rsidRPr="00000000">
        <w:rPr>
          <w:rtl w:val="0"/>
        </w:rPr>
      </w:r>
    </w:p>
    <w:p w:rsidR="00000000" w:rsidDel="00000000" w:rsidP="00000000" w:rsidRDefault="00000000" w:rsidRPr="00000000" w14:paraId="0000003A">
      <w:pPr>
        <w:pStyle w:val="Heading1"/>
        <w:rPr>
          <w:sz w:val="28"/>
          <w:szCs w:val="28"/>
        </w:rPr>
      </w:pPr>
      <w:bookmarkStart w:colFirst="0" w:colLast="0" w:name="_f9pgj8ckck50" w:id="8"/>
      <w:bookmarkEnd w:id="8"/>
      <w:r w:rsidDel="00000000" w:rsidR="00000000" w:rsidRPr="00000000">
        <w:rPr>
          <w:sz w:val="28"/>
          <w:szCs w:val="28"/>
          <w:rtl w:val="0"/>
        </w:rPr>
        <w:t xml:space="preserve">IV</w:t>
      </w:r>
      <w:r w:rsidDel="00000000" w:rsidR="00000000" w:rsidRPr="00000000">
        <w:rPr>
          <w:sz w:val="28"/>
          <w:szCs w:val="28"/>
          <w:rtl w:val="0"/>
        </w:rPr>
        <w:t xml:space="preserve">. Các Cách Làm Việc Hiệu Quả Trên Hệ Thống WinERP</w:t>
      </w:r>
    </w:p>
    <w:p w:rsidR="00000000" w:rsidDel="00000000" w:rsidP="00000000" w:rsidRDefault="00000000" w:rsidRPr="00000000" w14:paraId="0000003B">
      <w:pPr>
        <w:ind w:left="0" w:firstLine="720"/>
        <w:rPr>
          <w:sz w:val="28"/>
          <w:szCs w:val="28"/>
        </w:rPr>
      </w:pPr>
      <w:r w:rsidDel="00000000" w:rsidR="00000000" w:rsidRPr="00000000">
        <w:rPr>
          <w:b w:val="1"/>
          <w:sz w:val="28"/>
          <w:szCs w:val="28"/>
          <w:rtl w:val="0"/>
        </w:rPr>
        <w:t xml:space="preserve">1. </w:t>
      </w:r>
      <w:r w:rsidDel="00000000" w:rsidR="00000000" w:rsidRPr="00000000">
        <w:rPr>
          <w:sz w:val="28"/>
          <w:szCs w:val="28"/>
          <w:rtl w:val="0"/>
        </w:rPr>
        <w:t xml:space="preserve">Xem kỹ tài liệu hướng dẫn bằng file word theo các quy trình làm việc tương ứng của bạn</w:t>
      </w:r>
    </w:p>
    <w:p w:rsidR="00000000" w:rsidDel="00000000" w:rsidP="00000000" w:rsidRDefault="00000000" w:rsidRPr="00000000" w14:paraId="0000003C">
      <w:pPr>
        <w:ind w:left="720" w:firstLine="0"/>
        <w:rPr>
          <w:sz w:val="28"/>
          <w:szCs w:val="28"/>
        </w:rPr>
      </w:pPr>
      <w:r w:rsidDel="00000000" w:rsidR="00000000" w:rsidRPr="00000000">
        <w:rPr>
          <w:b w:val="1"/>
          <w:sz w:val="28"/>
          <w:szCs w:val="28"/>
          <w:rtl w:val="0"/>
        </w:rPr>
        <w:t xml:space="preserve">2.</w:t>
      </w:r>
      <w:r w:rsidDel="00000000" w:rsidR="00000000" w:rsidRPr="00000000">
        <w:rPr>
          <w:sz w:val="28"/>
          <w:szCs w:val="28"/>
          <w:rtl w:val="0"/>
        </w:rPr>
        <w:t xml:space="preserve"> Xem kỹ tài liệu hướng dẫn bằng file video theo các quy trình làm việc tương ứng của bạn</w:t>
      </w:r>
    </w:p>
    <w:p w:rsidR="00000000" w:rsidDel="00000000" w:rsidP="00000000" w:rsidRDefault="00000000" w:rsidRPr="00000000" w14:paraId="0000003D">
      <w:pPr>
        <w:ind w:left="720" w:firstLine="0"/>
        <w:rPr>
          <w:sz w:val="28"/>
          <w:szCs w:val="28"/>
        </w:rPr>
      </w:pPr>
      <w:r w:rsidDel="00000000" w:rsidR="00000000" w:rsidRPr="00000000">
        <w:rPr>
          <w:b w:val="1"/>
          <w:sz w:val="28"/>
          <w:szCs w:val="28"/>
          <w:rtl w:val="0"/>
        </w:rPr>
        <w:t xml:space="preserve">3.</w:t>
      </w:r>
      <w:r w:rsidDel="00000000" w:rsidR="00000000" w:rsidRPr="00000000">
        <w:rPr>
          <w:sz w:val="28"/>
          <w:szCs w:val="28"/>
          <w:rtl w:val="0"/>
        </w:rPr>
        <w:t xml:space="preserve"> Học thuộc quy trình và thao tác thử trên các đường link demo mà WinERP cung cấp</w:t>
      </w:r>
    </w:p>
    <w:p w:rsidR="00000000" w:rsidDel="00000000" w:rsidP="00000000" w:rsidRDefault="00000000" w:rsidRPr="00000000" w14:paraId="0000003E">
      <w:pPr>
        <w:ind w:left="720" w:firstLine="0"/>
        <w:rPr>
          <w:sz w:val="28"/>
          <w:szCs w:val="28"/>
        </w:rPr>
      </w:pPr>
      <w:r w:rsidDel="00000000" w:rsidR="00000000" w:rsidRPr="00000000">
        <w:rPr>
          <w:b w:val="1"/>
          <w:sz w:val="28"/>
          <w:szCs w:val="28"/>
          <w:rtl w:val="0"/>
        </w:rPr>
        <w:t xml:space="preserve">4.</w:t>
      </w:r>
      <w:r w:rsidDel="00000000" w:rsidR="00000000" w:rsidRPr="00000000">
        <w:rPr>
          <w:sz w:val="28"/>
          <w:szCs w:val="28"/>
          <w:rtl w:val="0"/>
        </w:rPr>
        <w:t xml:space="preserve"> Gửi ticket yêu cầu hỗ trợ khi xảy ra sự cố đến hệ thống WinERP về email </w:t>
      </w:r>
      <w:hyperlink r:id="rId9">
        <w:r w:rsidDel="00000000" w:rsidR="00000000" w:rsidRPr="00000000">
          <w:rPr>
            <w:color w:val="1155cc"/>
            <w:sz w:val="28"/>
            <w:szCs w:val="28"/>
            <w:u w:val="single"/>
            <w:rtl w:val="0"/>
          </w:rPr>
          <w:t xml:space="preserve">support@winerp.vn</w:t>
        </w:r>
      </w:hyperlink>
      <w:r w:rsidDel="00000000" w:rsidR="00000000" w:rsidRPr="00000000">
        <w:rPr>
          <w:sz w:val="28"/>
          <w:szCs w:val="28"/>
          <w:rtl w:val="0"/>
        </w:rPr>
        <w:t xml:space="preserve"> theo cú pháp</w:t>
      </w:r>
    </w:p>
    <w:p w:rsidR="00000000" w:rsidDel="00000000" w:rsidP="00000000" w:rsidRDefault="00000000" w:rsidRPr="00000000" w14:paraId="0000003F">
      <w:pPr>
        <w:ind w:left="720" w:firstLine="0"/>
        <w:rPr>
          <w:sz w:val="28"/>
          <w:szCs w:val="28"/>
        </w:rPr>
      </w:pPr>
      <w:r w:rsidDel="00000000" w:rsidR="00000000" w:rsidRPr="00000000">
        <w:rPr>
          <w:sz w:val="28"/>
          <w:szCs w:val="28"/>
          <w:rtl w:val="0"/>
        </w:rPr>
        <w:tab/>
      </w:r>
      <w:r w:rsidDel="00000000" w:rsidR="00000000" w:rsidRPr="00000000">
        <w:rPr>
          <w:b w:val="1"/>
          <w:sz w:val="28"/>
          <w:szCs w:val="28"/>
          <w:rtl w:val="0"/>
        </w:rPr>
        <w:t xml:space="preserve">Tiêu đề</w:t>
      </w:r>
      <w:r w:rsidDel="00000000" w:rsidR="00000000" w:rsidRPr="00000000">
        <w:rPr>
          <w:sz w:val="28"/>
          <w:szCs w:val="28"/>
          <w:rtl w:val="0"/>
        </w:rPr>
        <w:t xml:space="preserve">: Lỗi hệ thống mã [nhập mã lỗi]</w:t>
      </w:r>
    </w:p>
    <w:p w:rsidR="00000000" w:rsidDel="00000000" w:rsidP="00000000" w:rsidRDefault="00000000" w:rsidRPr="00000000" w14:paraId="00000040">
      <w:pPr>
        <w:ind w:left="720" w:firstLine="0"/>
        <w:rPr>
          <w:sz w:val="28"/>
          <w:szCs w:val="28"/>
        </w:rPr>
      </w:pPr>
      <w:r w:rsidDel="00000000" w:rsidR="00000000" w:rsidRPr="00000000">
        <w:rPr>
          <w:sz w:val="28"/>
          <w:szCs w:val="28"/>
          <w:rtl w:val="0"/>
        </w:rPr>
        <w:tab/>
      </w:r>
      <w:r w:rsidDel="00000000" w:rsidR="00000000" w:rsidRPr="00000000">
        <w:rPr>
          <w:b w:val="1"/>
          <w:sz w:val="28"/>
          <w:szCs w:val="28"/>
          <w:rtl w:val="0"/>
        </w:rPr>
        <w:t xml:space="preserve">Nội dung</w:t>
      </w:r>
      <w:r w:rsidDel="00000000" w:rsidR="00000000" w:rsidRPr="00000000">
        <w:rPr>
          <w:sz w:val="28"/>
          <w:szCs w:val="28"/>
          <w:rtl w:val="0"/>
        </w:rPr>
        <w:t xml:space="preserve">: Tôi cần hỗ trợ fix lỗi hệ thống theo mã lỗi như sau: [nhập mã lỗi]</w:t>
      </w:r>
    </w:p>
    <w:p w:rsidR="00000000" w:rsidDel="00000000" w:rsidP="00000000" w:rsidRDefault="00000000" w:rsidRPr="00000000" w14:paraId="00000041">
      <w:pPr>
        <w:ind w:left="720" w:firstLine="0"/>
        <w:rPr>
          <w:sz w:val="28"/>
          <w:szCs w:val="28"/>
        </w:rPr>
      </w:pPr>
      <w:r w:rsidDel="00000000" w:rsidR="00000000" w:rsidRPr="00000000">
        <w:rPr>
          <w:rtl w:val="0"/>
        </w:rPr>
      </w:r>
    </w:p>
    <w:p w:rsidR="00000000" w:rsidDel="00000000" w:rsidP="00000000" w:rsidRDefault="00000000" w:rsidRPr="00000000" w14:paraId="00000042">
      <w:pPr>
        <w:ind w:left="720" w:firstLine="0"/>
        <w:rPr>
          <w:sz w:val="28"/>
          <w:szCs w:val="28"/>
        </w:rPr>
      </w:pPr>
      <w:r w:rsidDel="00000000" w:rsidR="00000000" w:rsidRPr="00000000">
        <w:rPr>
          <w:b w:val="1"/>
          <w:sz w:val="28"/>
          <w:szCs w:val="28"/>
          <w:rtl w:val="0"/>
        </w:rPr>
        <w:t xml:space="preserve">5.</w:t>
      </w:r>
      <w:r w:rsidDel="00000000" w:rsidR="00000000" w:rsidRPr="00000000">
        <w:rPr>
          <w:sz w:val="28"/>
          <w:szCs w:val="28"/>
          <w:rtl w:val="0"/>
        </w:rPr>
        <w:t xml:space="preserve"> Quý khách có thể gửi yêu cầu thông qua địa chỉ website: </w:t>
      </w:r>
      <w:hyperlink r:id="rId10">
        <w:r w:rsidDel="00000000" w:rsidR="00000000" w:rsidRPr="00000000">
          <w:rPr>
            <w:color w:val="1155cc"/>
            <w:sz w:val="28"/>
            <w:szCs w:val="28"/>
            <w:u w:val="single"/>
            <w:rtl w:val="0"/>
          </w:rPr>
          <w:t xml:space="preserve">https://winerp.vn/r/Jnj</w:t>
        </w:r>
      </w:hyperlink>
      <w:r w:rsidDel="00000000" w:rsidR="00000000" w:rsidRPr="00000000">
        <w:rPr>
          <w:sz w:val="28"/>
          <w:szCs w:val="28"/>
          <w:rtl w:val="0"/>
        </w:rPr>
        <w:t xml:space="preserve"> hoặc gọi qua hotline 09659.22245</w:t>
      </w:r>
    </w:p>
    <w:p w:rsidR="00000000" w:rsidDel="00000000" w:rsidP="00000000" w:rsidRDefault="00000000" w:rsidRPr="00000000" w14:paraId="00000043">
      <w:pPr>
        <w:ind w:left="720" w:firstLine="0"/>
        <w:rPr>
          <w:sz w:val="28"/>
          <w:szCs w:val="28"/>
        </w:rPr>
      </w:pPr>
      <w:r w:rsidDel="00000000" w:rsidR="00000000" w:rsidRPr="00000000">
        <w:rPr>
          <w:rtl w:val="0"/>
        </w:rPr>
      </w:r>
    </w:p>
    <w:p w:rsidR="00000000" w:rsidDel="00000000" w:rsidP="00000000" w:rsidRDefault="00000000" w:rsidRPr="00000000" w14:paraId="00000044">
      <w:pPr>
        <w:ind w:left="720" w:firstLine="0"/>
        <w:rPr>
          <w:sz w:val="28"/>
          <w:szCs w:val="28"/>
        </w:rPr>
      </w:pPr>
      <w:r w:rsidDel="00000000" w:rsidR="00000000" w:rsidRPr="00000000">
        <w:rPr>
          <w:sz w:val="28"/>
          <w:szCs w:val="28"/>
        </w:rPr>
        <w:drawing>
          <wp:inline distB="114300" distT="114300" distL="114300" distR="114300">
            <wp:extent cx="4500453" cy="300306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00453" cy="3003060"/>
                    </a:xfrm>
                    <a:prstGeom prst="rect"/>
                    <a:ln/>
                  </pic:spPr>
                </pic:pic>
              </a:graphicData>
            </a:graphic>
          </wp:inline>
        </w:drawing>
      </w:r>
      <w:r w:rsidDel="00000000" w:rsidR="00000000" w:rsidRPr="00000000">
        <w:rPr>
          <w:sz w:val="28"/>
          <w:szCs w:val="28"/>
        </w:rPr>
        <w:drawing>
          <wp:inline distB="114300" distT="114300" distL="114300" distR="114300">
            <wp:extent cx="4493390" cy="3001967"/>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93390" cy="3001967"/>
                    </a:xfrm>
                    <a:prstGeom prst="rect"/>
                    <a:ln/>
                  </pic:spPr>
                </pic:pic>
              </a:graphicData>
            </a:graphic>
          </wp:inline>
        </w:drawing>
      </w:r>
      <w:r w:rsidDel="00000000" w:rsidR="00000000" w:rsidRPr="00000000">
        <w:rPr>
          <w:rtl w:val="0"/>
        </w:rPr>
      </w:r>
    </w:p>
    <w:sectPr>
      <w:pgSz w:h="12240" w:w="15840"/>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1155cc"/>
    </w:rPr>
  </w:style>
  <w:style w:type="paragraph" w:styleId="Heading2">
    <w:name w:val="heading 2"/>
    <w:basedOn w:val="Normal"/>
    <w:next w:val="Normal"/>
    <w:pPr>
      <w:keepNext w:val="1"/>
      <w:keepLines w:val="1"/>
      <w:ind w:left="720" w:hanging="360"/>
    </w:pPr>
    <w:rPr>
      <w:b w:val="1"/>
      <w:color w:val="1155cc"/>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winerp.vn/r/Jnj" TargetMode="External"/><Relationship Id="rId12" Type="http://schemas.openxmlformats.org/officeDocument/2006/relationships/image" Target="media/image1.png"/><Relationship Id="rId9" Type="http://schemas.openxmlformats.org/officeDocument/2006/relationships/hyperlink" Target="mailto:support@winerp.vn"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