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0"/>
          <w:szCs w:val="20"/>
        </w:rPr>
      </w:pPr>
      <w:r w:rsidDel="00000000" w:rsidR="00000000" w:rsidRPr="00000000">
        <w:rPr>
          <w:rFonts w:ascii="Roboto" w:cs="Roboto" w:eastAsia="Roboto" w:hAnsi="Roboto"/>
          <w:b w:val="1"/>
          <w:sz w:val="26"/>
          <w:szCs w:val="26"/>
        </w:rPr>
        <w:drawing>
          <wp:inline distB="114300" distT="114300" distL="114300" distR="114300">
            <wp:extent cx="1058316" cy="400877"/>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058316" cy="4008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ux292cau70rx" w:id="0"/>
      <w:bookmarkEnd w:id="0"/>
      <w:r w:rsidDel="00000000" w:rsidR="00000000" w:rsidRPr="00000000">
        <w:rPr>
          <w:rFonts w:ascii="Andika" w:cs="Andika" w:eastAsia="Andika" w:hAnsi="Andika"/>
          <w:rtl w:val="0"/>
        </w:rPr>
        <w:t xml:space="preserve">Hướng Dẫn Các Quy Trình Phòng Kế Toán</w:t>
      </w:r>
    </w:p>
    <w:p w:rsidR="00000000" w:rsidDel="00000000" w:rsidP="00000000" w:rsidRDefault="00000000" w:rsidRPr="00000000" w14:paraId="00000003">
      <w:pPr>
        <w:jc w:val="center"/>
        <w:rPr>
          <w:rFonts w:ascii="Roboto" w:cs="Roboto" w:eastAsia="Roboto" w:hAnsi="Roboto"/>
          <w:i w:val="1"/>
          <w:sz w:val="16"/>
          <w:szCs w:val="16"/>
        </w:rPr>
      </w:pPr>
      <w:r w:rsidDel="00000000" w:rsidR="00000000" w:rsidRPr="00000000">
        <w:rPr>
          <w:rFonts w:ascii="Roboto" w:cs="Roboto" w:eastAsia="Roboto" w:hAnsi="Roboto"/>
          <w:i w:val="1"/>
          <w:sz w:val="16"/>
          <w:szCs w:val="16"/>
          <w:rtl w:val="0"/>
        </w:rPr>
        <w:t xml:space="preserve">Ký hiệu: WinERP/HD.06 - Ban hành: 01/08/2019 - Cập nhật 10/08/2019</w:t>
      </w:r>
    </w:p>
    <w:p w:rsidR="00000000" w:rsidDel="00000000" w:rsidP="00000000" w:rsidRDefault="00000000" w:rsidRPr="00000000" w14:paraId="00000004">
      <w:pPr>
        <w:pStyle w:val="Heading1"/>
        <w:rPr/>
      </w:pPr>
      <w:bookmarkStart w:colFirst="0" w:colLast="0" w:name="_y00vnzz7v1s1" w:id="1"/>
      <w:bookmarkEnd w:id="1"/>
      <w:r w:rsidDel="00000000" w:rsidR="00000000" w:rsidRPr="00000000">
        <w:rPr>
          <w:rtl w:val="0"/>
        </w:rPr>
        <w:t xml:space="preserve">I</w:t>
      </w:r>
      <w:r w:rsidDel="00000000" w:rsidR="00000000" w:rsidRPr="00000000">
        <w:rPr>
          <w:rtl w:val="0"/>
        </w:rPr>
        <w:t xml:space="preserve">. Quy trình xử lý công nợ Khách hàng</w:t>
      </w:r>
    </w:p>
    <w:p w:rsidR="00000000" w:rsidDel="00000000" w:rsidP="00000000" w:rsidRDefault="00000000" w:rsidRPr="00000000" w14:paraId="00000005">
      <w:pPr>
        <w:ind w:left="0" w:firstLine="0"/>
        <w:jc w:val="center"/>
        <w:rPr/>
      </w:pPr>
      <w:r w:rsidDel="00000000" w:rsidR="00000000" w:rsidRPr="00000000">
        <w:rPr/>
        <w:drawing>
          <wp:inline distB="114300" distT="114300" distL="114300" distR="114300">
            <wp:extent cx="7956933" cy="5994083"/>
            <wp:effectExtent b="0" l="0" r="0" t="0"/>
            <wp:docPr id="11" name="image19.png"/>
            <a:graphic>
              <a:graphicData uri="http://schemas.openxmlformats.org/drawingml/2006/picture">
                <pic:pic>
                  <pic:nvPicPr>
                    <pic:cNvPr id="0" name="image19.png"/>
                    <pic:cNvPicPr preferRelativeResize="0"/>
                  </pic:nvPicPr>
                  <pic:blipFill>
                    <a:blip r:embed="rId7"/>
                    <a:srcRect b="25335" l="0" r="0" t="0"/>
                    <a:stretch>
                      <a:fillRect/>
                    </a:stretch>
                  </pic:blipFill>
                  <pic:spPr>
                    <a:xfrm>
                      <a:off x="0" y="0"/>
                      <a:ext cx="7956933" cy="599408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ind w:firstLine="720"/>
        <w:rPr>
          <w:b w:val="1"/>
        </w:rPr>
      </w:pPr>
      <w:bookmarkStart w:colFirst="0" w:colLast="0" w:name="_eejkv9vslx6m" w:id="2"/>
      <w:bookmarkEnd w:id="2"/>
      <w:r w:rsidDel="00000000" w:rsidR="00000000" w:rsidRPr="00000000">
        <w:rPr>
          <w:b w:val="1"/>
          <w:rtl w:val="0"/>
        </w:rPr>
        <w:t xml:space="preserve">1. </w:t>
      </w:r>
      <w:r w:rsidDel="00000000" w:rsidR="00000000" w:rsidRPr="00000000">
        <w:rPr>
          <w:b w:val="1"/>
          <w:rtl w:val="0"/>
        </w:rPr>
        <w:t xml:space="preserve">Kiểm tra hóa đơn bán hàng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Pr>
        <w:drawing>
          <wp:inline distB="114300" distT="114300" distL="114300" distR="114300">
            <wp:extent cx="7418850" cy="1485900"/>
            <wp:effectExtent b="12700" l="12700" r="12700" t="1270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7418850" cy="1485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
        </w:numPr>
        <w:ind w:left="2160" w:hanging="360"/>
        <w:jc w:val="left"/>
        <w:rPr/>
      </w:pPr>
      <w:r w:rsidDel="00000000" w:rsidR="00000000" w:rsidRPr="00000000">
        <w:rPr>
          <w:rtl w:val="0"/>
        </w:rPr>
        <w:t xml:space="preserve">Vào  menu </w:t>
      </w:r>
      <w:r w:rsidDel="00000000" w:rsidR="00000000" w:rsidRPr="00000000">
        <w:rPr>
          <w:b w:val="1"/>
          <w:rtl w:val="0"/>
        </w:rPr>
        <w:t xml:space="preserve">Bán hàng/Các hóa đơn</w:t>
      </w:r>
    </w:p>
    <w:p w:rsidR="00000000" w:rsidDel="00000000" w:rsidP="00000000" w:rsidRDefault="00000000" w:rsidRPr="00000000" w14:paraId="0000000A">
      <w:pPr>
        <w:numPr>
          <w:ilvl w:val="0"/>
          <w:numId w:val="3"/>
        </w:numPr>
        <w:ind w:left="2160" w:hanging="360"/>
        <w:jc w:val="left"/>
        <w:rPr/>
      </w:pPr>
      <w:r w:rsidDel="00000000" w:rsidR="00000000" w:rsidRPr="00000000">
        <w:rPr>
          <w:rtl w:val="0"/>
        </w:rPr>
        <w:t xml:space="preserve">Chọn hóa đơn cần kiểm tra</w:t>
      </w:r>
    </w:p>
    <w:p w:rsidR="00000000" w:rsidDel="00000000" w:rsidP="00000000" w:rsidRDefault="00000000" w:rsidRPr="00000000" w14:paraId="0000000B">
      <w:pPr>
        <w:numPr>
          <w:ilvl w:val="0"/>
          <w:numId w:val="2"/>
        </w:numPr>
        <w:ind w:left="720" w:hanging="360"/>
        <w:jc w:val="left"/>
        <w:rPr>
          <w:u w:val="none"/>
        </w:rPr>
      </w:pPr>
      <w:r w:rsidDel="00000000" w:rsidR="00000000" w:rsidRPr="00000000">
        <w:rPr>
          <w:rtl w:val="0"/>
        </w:rPr>
        <w:t xml:space="preserve">Nếu hóa đơn đã thanh toán thì bỏ qua, hóa đơn chưa thanh toán hoặc chưa thanh toán xong thì tiến hành tạo thanh toán</w:t>
      </w:r>
    </w:p>
    <w:p w:rsidR="00000000" w:rsidDel="00000000" w:rsidP="00000000" w:rsidRDefault="00000000" w:rsidRPr="00000000" w14:paraId="0000000C">
      <w:pPr>
        <w:pStyle w:val="Heading2"/>
        <w:ind w:firstLine="720"/>
        <w:rPr>
          <w:b w:val="1"/>
        </w:rPr>
      </w:pPr>
      <w:bookmarkStart w:colFirst="0" w:colLast="0" w:name="_845nl95u5fy4" w:id="3"/>
      <w:bookmarkEnd w:id="3"/>
      <w:r w:rsidDel="00000000" w:rsidR="00000000" w:rsidRPr="00000000">
        <w:rPr>
          <w:b w:val="1"/>
          <w:rtl w:val="0"/>
        </w:rPr>
        <w:t xml:space="preserve">2. Tạo thanh toán</w:t>
      </w:r>
    </w:p>
    <w:p w:rsidR="00000000" w:rsidDel="00000000" w:rsidP="00000000" w:rsidRDefault="00000000" w:rsidRPr="00000000" w14:paraId="0000000D">
      <w:pPr>
        <w:jc w:val="center"/>
        <w:rPr>
          <w:b w:val="1"/>
        </w:rPr>
      </w:pPr>
      <w:r w:rsidDel="00000000" w:rsidR="00000000" w:rsidRPr="00000000">
        <w:rPr>
          <w:b w:val="1"/>
        </w:rPr>
        <w:drawing>
          <wp:inline distB="114300" distT="114300" distL="114300" distR="114300">
            <wp:extent cx="7418850" cy="3721100"/>
            <wp:effectExtent b="12700" l="12700" r="12700" t="1270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741885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4"/>
        </w:numPr>
        <w:ind w:left="2160" w:hanging="360"/>
        <w:jc w:val="left"/>
        <w:rPr/>
      </w:pPr>
      <w:r w:rsidDel="00000000" w:rsidR="00000000" w:rsidRPr="00000000">
        <w:rPr>
          <w:rtl w:val="0"/>
        </w:rPr>
        <w:t xml:space="preserve">Click vào nút </w:t>
      </w:r>
      <w:r w:rsidDel="00000000" w:rsidR="00000000" w:rsidRPr="00000000">
        <w:rPr>
          <w:b w:val="1"/>
          <w:rtl w:val="0"/>
        </w:rPr>
        <w:t xml:space="preserve">Tạo thanh toán</w:t>
      </w:r>
    </w:p>
    <w:p w:rsidR="00000000" w:rsidDel="00000000" w:rsidP="00000000" w:rsidRDefault="00000000" w:rsidRPr="00000000" w14:paraId="0000000F">
      <w:pPr>
        <w:jc w:val="left"/>
        <w:rPr>
          <w:b w:val="1"/>
        </w:rPr>
      </w:pPr>
      <w:r w:rsidDel="00000000" w:rsidR="00000000" w:rsidRPr="00000000">
        <w:rPr>
          <w:rtl w:val="0"/>
        </w:rPr>
      </w:r>
    </w:p>
    <w:p w:rsidR="00000000" w:rsidDel="00000000" w:rsidP="00000000" w:rsidRDefault="00000000" w:rsidRPr="00000000" w14:paraId="00000010">
      <w:pPr>
        <w:jc w:val="left"/>
        <w:rPr>
          <w:b w:val="1"/>
        </w:rPr>
      </w:pPr>
      <w:r w:rsidDel="00000000" w:rsidR="00000000" w:rsidRPr="00000000">
        <w:rPr>
          <w:rtl w:val="0"/>
        </w:rPr>
      </w:r>
    </w:p>
    <w:p w:rsidR="00000000" w:rsidDel="00000000" w:rsidP="00000000" w:rsidRDefault="00000000" w:rsidRPr="00000000" w14:paraId="00000011">
      <w:pPr>
        <w:pStyle w:val="Heading3"/>
        <w:rPr>
          <w:b w:val="1"/>
        </w:rPr>
      </w:pPr>
      <w:bookmarkStart w:colFirst="0" w:colLast="0" w:name="_mguk0e7tsodg" w:id="4"/>
      <w:bookmarkEnd w:id="4"/>
      <w:r w:rsidDel="00000000" w:rsidR="00000000" w:rsidRPr="00000000">
        <w:rPr>
          <w:b w:val="1"/>
          <w:rtl w:val="0"/>
        </w:rPr>
        <w:t xml:space="preserve">2.1 Trường hợp khách hàng trả đủ tiền một lần</w:t>
      </w:r>
    </w:p>
    <w:p w:rsidR="00000000" w:rsidDel="00000000" w:rsidP="00000000" w:rsidRDefault="00000000" w:rsidRPr="00000000" w14:paraId="00000012">
      <w:pPr>
        <w:ind w:left="0" w:firstLine="0"/>
        <w:jc w:val="left"/>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7418850" cy="1778000"/>
            <wp:effectExtent b="12700" l="12700" r="12700" t="12700"/>
            <wp:docPr id="1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41885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4"/>
        </w:numPr>
        <w:ind w:left="2160" w:hanging="360"/>
        <w:jc w:val="left"/>
        <w:rPr>
          <w:u w:val="none"/>
        </w:rPr>
      </w:pPr>
      <w:r w:rsidDel="00000000" w:rsidR="00000000" w:rsidRPr="00000000">
        <w:rPr>
          <w:rtl w:val="0"/>
        </w:rPr>
        <w:t xml:space="preserve">Nhập số tiền khách hàng đã thanh toán đủ</w:t>
      </w:r>
    </w:p>
    <w:p w:rsidR="00000000" w:rsidDel="00000000" w:rsidP="00000000" w:rsidRDefault="00000000" w:rsidRPr="00000000" w14:paraId="00000015">
      <w:pPr>
        <w:numPr>
          <w:ilvl w:val="0"/>
          <w:numId w:val="4"/>
        </w:numPr>
        <w:ind w:left="2160" w:hanging="360"/>
        <w:jc w:val="left"/>
        <w:rPr>
          <w:u w:val="none"/>
        </w:rPr>
      </w:pPr>
      <w:r w:rsidDel="00000000" w:rsidR="00000000" w:rsidRPr="00000000">
        <w:rPr>
          <w:rtl w:val="0"/>
        </w:rPr>
        <w:t xml:space="preserve">Chọn đơn vị tiền tệ</w:t>
      </w:r>
    </w:p>
    <w:p w:rsidR="00000000" w:rsidDel="00000000" w:rsidP="00000000" w:rsidRDefault="00000000" w:rsidRPr="00000000" w14:paraId="00000016">
      <w:pPr>
        <w:numPr>
          <w:ilvl w:val="0"/>
          <w:numId w:val="4"/>
        </w:numPr>
        <w:ind w:left="2160" w:hanging="360"/>
      </w:pPr>
      <w:r w:rsidDel="00000000" w:rsidR="00000000" w:rsidRPr="00000000">
        <w:rPr>
          <w:rtl w:val="0"/>
        </w:rPr>
        <w:t xml:space="preserve">Ngày thanh toán mặc định là thời điểm tạo thanh toán (có thể chỉnh sửa)</w:t>
      </w:r>
    </w:p>
    <w:p w:rsidR="00000000" w:rsidDel="00000000" w:rsidP="00000000" w:rsidRDefault="00000000" w:rsidRPr="00000000" w14:paraId="00000017">
      <w:pPr>
        <w:numPr>
          <w:ilvl w:val="0"/>
          <w:numId w:val="4"/>
        </w:numPr>
        <w:ind w:left="2160" w:hanging="360"/>
        <w:rPr>
          <w:u w:val="none"/>
        </w:rPr>
      </w:pPr>
      <w:r w:rsidDel="00000000" w:rsidR="00000000" w:rsidRPr="00000000">
        <w:rPr>
          <w:rtl w:val="0"/>
        </w:rPr>
        <w:t xml:space="preserve">Chọn sổ dùng thanh toán</w:t>
      </w:r>
    </w:p>
    <w:p w:rsidR="00000000" w:rsidDel="00000000" w:rsidP="00000000" w:rsidRDefault="00000000" w:rsidRPr="00000000" w14:paraId="00000018">
      <w:pPr>
        <w:numPr>
          <w:ilvl w:val="0"/>
          <w:numId w:val="4"/>
        </w:numPr>
        <w:ind w:left="2160" w:hanging="360"/>
      </w:pPr>
      <w:r w:rsidDel="00000000" w:rsidR="00000000" w:rsidRPr="00000000">
        <w:rPr>
          <w:rtl w:val="0"/>
        </w:rPr>
        <w:t xml:space="preserve">Click vào nút </w:t>
      </w:r>
      <w:r w:rsidDel="00000000" w:rsidR="00000000" w:rsidRPr="00000000">
        <w:rPr>
          <w:b w:val="1"/>
          <w:rtl w:val="0"/>
        </w:rPr>
        <w:t xml:space="preserve">Xác nhận</w:t>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drawing>
          <wp:inline distB="114300" distT="114300" distL="114300" distR="114300">
            <wp:extent cx="7418850" cy="1473200"/>
            <wp:effectExtent b="12700" l="12700" r="12700" t="1270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418850" cy="147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ind w:left="2160" w:hanging="360"/>
        <w:rPr/>
      </w:pPr>
      <w:r w:rsidDel="00000000" w:rsidR="00000000" w:rsidRPr="00000000">
        <w:rPr>
          <w:rtl w:val="0"/>
        </w:rPr>
        <w:t xml:space="preserve">Sau khi xác nhận, hệ thống cập nhật hóa đơn </w:t>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3"/>
        <w:ind w:left="1440" w:firstLine="0"/>
        <w:rPr/>
      </w:pPr>
      <w:bookmarkStart w:colFirst="0" w:colLast="0" w:name="_rpdocb4aw05k" w:id="5"/>
      <w:bookmarkEnd w:id="5"/>
      <w:r w:rsidDel="00000000" w:rsidR="00000000" w:rsidRPr="00000000">
        <w:rPr>
          <w:rtl w:val="0"/>
        </w:rPr>
        <w:t xml:space="preserve">2.2 Khách hàng trả dư tiền</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7418850" cy="1574800"/>
            <wp:effectExtent b="12700" l="12700" r="12700" t="127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41885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ind w:left="1440" w:firstLine="0"/>
        <w:jc w:val="left"/>
        <w:rPr/>
      </w:pPr>
      <w:r w:rsidDel="00000000" w:rsidR="00000000" w:rsidRPr="00000000">
        <w:rPr>
          <w:rtl w:val="0"/>
        </w:rPr>
      </w:r>
    </w:p>
    <w:p w:rsidR="00000000" w:rsidDel="00000000" w:rsidP="00000000" w:rsidRDefault="00000000" w:rsidRPr="00000000" w14:paraId="00000020">
      <w:pPr>
        <w:numPr>
          <w:ilvl w:val="0"/>
          <w:numId w:val="6"/>
        </w:numPr>
        <w:ind w:left="1440" w:hanging="360"/>
      </w:pPr>
      <w:r w:rsidDel="00000000" w:rsidR="00000000" w:rsidRPr="00000000">
        <w:rPr>
          <w:rtl w:val="0"/>
        </w:rPr>
        <w:t xml:space="preserve">Nhập số tiền khách hàng đã thanh toán</w:t>
      </w:r>
    </w:p>
    <w:p w:rsidR="00000000" w:rsidDel="00000000" w:rsidP="00000000" w:rsidRDefault="00000000" w:rsidRPr="00000000" w14:paraId="00000021">
      <w:pPr>
        <w:numPr>
          <w:ilvl w:val="0"/>
          <w:numId w:val="6"/>
        </w:numPr>
        <w:ind w:left="1440" w:hanging="360"/>
      </w:pPr>
      <w:r w:rsidDel="00000000" w:rsidR="00000000" w:rsidRPr="00000000">
        <w:rPr>
          <w:rtl w:val="0"/>
        </w:rPr>
        <w:t xml:space="preserve">Chọn đơn vị tiền tệ</w:t>
      </w:r>
    </w:p>
    <w:p w:rsidR="00000000" w:rsidDel="00000000" w:rsidP="00000000" w:rsidRDefault="00000000" w:rsidRPr="00000000" w14:paraId="00000022">
      <w:pPr>
        <w:numPr>
          <w:ilvl w:val="0"/>
          <w:numId w:val="6"/>
        </w:numPr>
        <w:ind w:left="1440" w:hanging="360"/>
      </w:pPr>
      <w:r w:rsidDel="00000000" w:rsidR="00000000" w:rsidRPr="00000000">
        <w:rPr>
          <w:rtl w:val="0"/>
        </w:rPr>
        <w:t xml:space="preserve">Ngày thanh toán mặc định là thời điểm tạo thanh toán (có thể chỉnh sửa)</w:t>
      </w:r>
    </w:p>
    <w:p w:rsidR="00000000" w:rsidDel="00000000" w:rsidP="00000000" w:rsidRDefault="00000000" w:rsidRPr="00000000" w14:paraId="00000023">
      <w:pPr>
        <w:numPr>
          <w:ilvl w:val="0"/>
          <w:numId w:val="6"/>
        </w:numPr>
        <w:ind w:left="1440" w:hanging="360"/>
      </w:pPr>
      <w:r w:rsidDel="00000000" w:rsidR="00000000" w:rsidRPr="00000000">
        <w:rPr>
          <w:rtl w:val="0"/>
        </w:rPr>
        <w:t xml:space="preserve">Chọn sổ dùng thanh toán</w:t>
      </w:r>
    </w:p>
    <w:p w:rsidR="00000000" w:rsidDel="00000000" w:rsidP="00000000" w:rsidRDefault="00000000" w:rsidRPr="00000000" w14:paraId="00000024">
      <w:pPr>
        <w:numPr>
          <w:ilvl w:val="0"/>
          <w:numId w:val="6"/>
        </w:numPr>
        <w:ind w:left="1440" w:hanging="360"/>
        <w:rPr>
          <w:u w:val="none"/>
        </w:rPr>
      </w:pPr>
      <w:r w:rsidDel="00000000" w:rsidR="00000000" w:rsidRPr="00000000">
        <w:rPr>
          <w:rtl w:val="0"/>
        </w:rPr>
        <w:t xml:space="preserve">Số tiền dư </w:t>
      </w:r>
    </w:p>
    <w:p w:rsidR="00000000" w:rsidDel="00000000" w:rsidP="00000000" w:rsidRDefault="00000000" w:rsidRPr="00000000" w14:paraId="00000025">
      <w:pPr>
        <w:numPr>
          <w:ilvl w:val="0"/>
          <w:numId w:val="6"/>
        </w:numPr>
        <w:ind w:left="1440" w:hanging="360"/>
        <w:rPr>
          <w:u w:val="none"/>
        </w:rPr>
      </w:pPr>
      <w:r w:rsidDel="00000000" w:rsidR="00000000" w:rsidRPr="00000000">
        <w:rPr>
          <w:rtl w:val="0"/>
        </w:rPr>
        <w:t xml:space="preserve">Chọn </w:t>
      </w:r>
      <w:r w:rsidDel="00000000" w:rsidR="00000000" w:rsidRPr="00000000">
        <w:rPr>
          <w:b w:val="1"/>
          <w:rtl w:val="0"/>
        </w:rPr>
        <w:t xml:space="preserve">Đánh dấu đã hoàn tất thanh toán</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drawing>
          <wp:inline distB="114300" distT="114300" distL="114300" distR="114300">
            <wp:extent cx="7418850" cy="1828800"/>
            <wp:effectExtent b="12700" l="12700" r="12700" t="1270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741885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6"/>
        </w:numPr>
        <w:ind w:left="1440" w:hanging="360"/>
        <w:rPr>
          <w:u w:val="none"/>
        </w:rPr>
      </w:pPr>
      <w:r w:rsidDel="00000000" w:rsidR="00000000" w:rsidRPr="00000000">
        <w:rPr>
          <w:rtl w:val="0"/>
        </w:rPr>
        <w:t xml:space="preserve">Chọn tài khoản thu nhập khác </w:t>
      </w:r>
    </w:p>
    <w:p w:rsidR="00000000" w:rsidDel="00000000" w:rsidP="00000000" w:rsidRDefault="00000000" w:rsidRPr="00000000" w14:paraId="00000029">
      <w:pPr>
        <w:numPr>
          <w:ilvl w:val="0"/>
          <w:numId w:val="6"/>
        </w:numPr>
        <w:ind w:left="1440" w:hanging="360"/>
        <w:rPr>
          <w:u w:val="none"/>
        </w:rPr>
      </w:pPr>
      <w:r w:rsidDel="00000000" w:rsidR="00000000" w:rsidRPr="00000000">
        <w:rPr>
          <w:rtl w:val="0"/>
        </w:rPr>
        <w:t xml:space="preserve">Click vào nút </w:t>
      </w:r>
      <w:r w:rsidDel="00000000" w:rsidR="00000000" w:rsidRPr="00000000">
        <w:rPr>
          <w:b w:val="1"/>
          <w:rtl w:val="0"/>
        </w:rPr>
        <w:t xml:space="preserve">Xác nhận</w:t>
      </w:r>
    </w:p>
    <w:p w:rsidR="00000000" w:rsidDel="00000000" w:rsidP="00000000" w:rsidRDefault="00000000" w:rsidRPr="00000000" w14:paraId="0000002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3"/>
        <w:ind w:left="1440" w:firstLine="0"/>
        <w:rPr/>
      </w:pPr>
      <w:bookmarkStart w:colFirst="0" w:colLast="0" w:name="_eksgmd8ip4u6" w:id="6"/>
      <w:bookmarkEnd w:id="6"/>
      <w:r w:rsidDel="00000000" w:rsidR="00000000" w:rsidRPr="00000000">
        <w:rPr>
          <w:rtl w:val="0"/>
        </w:rPr>
        <w:t xml:space="preserve">2.3 Khách hàng trả nhiều lần</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7418850" cy="1536700"/>
            <wp:effectExtent b="12700" l="12700" r="12700" t="1270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418850" cy="153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9"/>
        </w:numPr>
        <w:ind w:left="2160" w:hanging="360"/>
      </w:pPr>
      <w:r w:rsidDel="00000000" w:rsidR="00000000" w:rsidRPr="00000000">
        <w:rPr>
          <w:rtl w:val="0"/>
        </w:rPr>
        <w:t xml:space="preserve">Nhập số tiền khách hàng đã thanh toán</w:t>
      </w:r>
    </w:p>
    <w:p w:rsidR="00000000" w:rsidDel="00000000" w:rsidP="00000000" w:rsidRDefault="00000000" w:rsidRPr="00000000" w14:paraId="0000002E">
      <w:pPr>
        <w:numPr>
          <w:ilvl w:val="0"/>
          <w:numId w:val="9"/>
        </w:numPr>
        <w:ind w:left="2160" w:hanging="360"/>
      </w:pPr>
      <w:r w:rsidDel="00000000" w:rsidR="00000000" w:rsidRPr="00000000">
        <w:rPr>
          <w:rtl w:val="0"/>
        </w:rPr>
        <w:t xml:space="preserve">Chọn đơn vị tiền tệ</w:t>
      </w:r>
    </w:p>
    <w:p w:rsidR="00000000" w:rsidDel="00000000" w:rsidP="00000000" w:rsidRDefault="00000000" w:rsidRPr="00000000" w14:paraId="0000002F">
      <w:pPr>
        <w:numPr>
          <w:ilvl w:val="0"/>
          <w:numId w:val="9"/>
        </w:numPr>
        <w:ind w:left="2160" w:hanging="360"/>
      </w:pPr>
      <w:r w:rsidDel="00000000" w:rsidR="00000000" w:rsidRPr="00000000">
        <w:rPr>
          <w:rtl w:val="0"/>
        </w:rPr>
        <w:t xml:space="preserve">Ngày thanh toán mặc định là thời điểm tạo thanh toán (có thể chỉnh sửa)</w:t>
      </w:r>
    </w:p>
    <w:p w:rsidR="00000000" w:rsidDel="00000000" w:rsidP="00000000" w:rsidRDefault="00000000" w:rsidRPr="00000000" w14:paraId="00000030">
      <w:pPr>
        <w:numPr>
          <w:ilvl w:val="0"/>
          <w:numId w:val="9"/>
        </w:numPr>
        <w:ind w:left="2160" w:hanging="360"/>
      </w:pPr>
      <w:r w:rsidDel="00000000" w:rsidR="00000000" w:rsidRPr="00000000">
        <w:rPr>
          <w:rtl w:val="0"/>
        </w:rPr>
        <w:t xml:space="preserve">Chọn sổ dùng thanh toán</w:t>
      </w:r>
    </w:p>
    <w:p w:rsidR="00000000" w:rsidDel="00000000" w:rsidP="00000000" w:rsidRDefault="00000000" w:rsidRPr="00000000" w14:paraId="00000031">
      <w:pPr>
        <w:numPr>
          <w:ilvl w:val="0"/>
          <w:numId w:val="9"/>
        </w:numPr>
        <w:ind w:left="2160" w:hanging="360"/>
      </w:pPr>
      <w:r w:rsidDel="00000000" w:rsidR="00000000" w:rsidRPr="00000000">
        <w:rPr>
          <w:rtl w:val="0"/>
        </w:rPr>
        <w:t xml:space="preserve">Số tiền khách hàng còn nợ lại</w:t>
      </w:r>
    </w:p>
    <w:p w:rsidR="00000000" w:rsidDel="00000000" w:rsidP="00000000" w:rsidRDefault="00000000" w:rsidRPr="00000000" w14:paraId="00000032">
      <w:pPr>
        <w:numPr>
          <w:ilvl w:val="0"/>
          <w:numId w:val="9"/>
        </w:numPr>
        <w:ind w:left="2160" w:hanging="360"/>
        <w:rPr>
          <w:u w:val="none"/>
        </w:rPr>
      </w:pPr>
      <w:r w:rsidDel="00000000" w:rsidR="00000000" w:rsidRPr="00000000">
        <w:rPr>
          <w:rtl w:val="0"/>
        </w:rPr>
        <w:t xml:space="preserve">Chọn </w:t>
      </w:r>
      <w:r w:rsidDel="00000000" w:rsidR="00000000" w:rsidRPr="00000000">
        <w:rPr>
          <w:b w:val="1"/>
          <w:rtl w:val="0"/>
        </w:rPr>
        <w:t xml:space="preserve">Tiếp tục giữ trạng thái chờ thanh toán</w:t>
      </w:r>
    </w:p>
    <w:p w:rsidR="00000000" w:rsidDel="00000000" w:rsidP="00000000" w:rsidRDefault="00000000" w:rsidRPr="00000000" w14:paraId="00000033">
      <w:pPr>
        <w:numPr>
          <w:ilvl w:val="0"/>
          <w:numId w:val="9"/>
        </w:numPr>
        <w:ind w:left="2160" w:hanging="360"/>
        <w:rPr/>
      </w:pPr>
      <w:r w:rsidDel="00000000" w:rsidR="00000000" w:rsidRPr="00000000">
        <w:rPr>
          <w:rtl w:val="0"/>
        </w:rPr>
        <w:t xml:space="preserve">Click vào nút </w:t>
      </w:r>
      <w:r w:rsidDel="00000000" w:rsidR="00000000" w:rsidRPr="00000000">
        <w:rPr>
          <w:b w:val="1"/>
          <w:rtl w:val="0"/>
        </w:rPr>
        <w:t xml:space="preserve">Xác nhận</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jc w:val="center"/>
        <w:rPr>
          <w:b w:val="1"/>
        </w:rPr>
      </w:pPr>
      <w:r w:rsidDel="00000000" w:rsidR="00000000" w:rsidRPr="00000000">
        <w:rPr/>
        <w:drawing>
          <wp:inline distB="114300" distT="114300" distL="114300" distR="114300">
            <wp:extent cx="7419975" cy="1287780"/>
            <wp:effectExtent b="12700" l="12700" r="12700" t="12700"/>
            <wp:docPr id="7" name="image2.png"/>
            <a:graphic>
              <a:graphicData uri="http://schemas.openxmlformats.org/drawingml/2006/picture">
                <pic:pic>
                  <pic:nvPicPr>
                    <pic:cNvPr id="0" name="image2.png"/>
                    <pic:cNvPicPr preferRelativeResize="0"/>
                  </pic:nvPicPr>
                  <pic:blipFill>
                    <a:blip r:embed="rId15"/>
                    <a:srcRect b="0" l="0" r="0" t="16024"/>
                    <a:stretch>
                      <a:fillRect/>
                    </a:stretch>
                  </pic:blipFill>
                  <pic:spPr>
                    <a:xfrm>
                      <a:off x="0" y="0"/>
                      <a:ext cx="7419975" cy="12877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9"/>
        </w:numPr>
        <w:ind w:left="2160" w:hanging="360"/>
        <w:rPr/>
      </w:pPr>
      <w:r w:rsidDel="00000000" w:rsidR="00000000" w:rsidRPr="00000000">
        <w:rPr>
          <w:rtl w:val="0"/>
        </w:rPr>
        <w:t xml:space="preserve">Sau khi xác nhận, hệ thống cập nhật số tiền còn nợ của khách hàng</w:t>
      </w:r>
    </w:p>
    <w:p w:rsidR="00000000" w:rsidDel="00000000" w:rsidP="00000000" w:rsidRDefault="00000000" w:rsidRPr="00000000" w14:paraId="00000037">
      <w:pPr>
        <w:numPr>
          <w:ilvl w:val="0"/>
          <w:numId w:val="9"/>
        </w:numPr>
        <w:ind w:left="2160" w:hanging="360"/>
        <w:rPr>
          <w:u w:val="none"/>
        </w:rPr>
      </w:pPr>
      <w:r w:rsidDel="00000000" w:rsidR="00000000" w:rsidRPr="00000000">
        <w:rPr>
          <w:rtl w:val="0"/>
        </w:rPr>
        <w:t xml:space="preserve">Số tiền mà khách hàng đã trả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drawing>
          <wp:inline distB="114300" distT="114300" distL="114300" distR="114300">
            <wp:extent cx="7419975" cy="1293495"/>
            <wp:effectExtent b="12700" l="12700" r="12700" t="12700"/>
            <wp:docPr id="20" name="image3.png"/>
            <a:graphic>
              <a:graphicData uri="http://schemas.openxmlformats.org/drawingml/2006/picture">
                <pic:pic>
                  <pic:nvPicPr>
                    <pic:cNvPr id="0" name="image3.png"/>
                    <pic:cNvPicPr preferRelativeResize="0"/>
                  </pic:nvPicPr>
                  <pic:blipFill>
                    <a:blip r:embed="rId16"/>
                    <a:srcRect b="10657" l="0" r="0" t="0"/>
                    <a:stretch>
                      <a:fillRect/>
                    </a:stretch>
                  </pic:blipFill>
                  <pic:spPr>
                    <a:xfrm>
                      <a:off x="0" y="0"/>
                      <a:ext cx="7419975" cy="12934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9"/>
        </w:numPr>
        <w:ind w:left="2160" w:hanging="360"/>
        <w:rPr>
          <w:u w:val="none"/>
        </w:rPr>
      </w:pPr>
      <w:r w:rsidDel="00000000" w:rsidR="00000000" w:rsidRPr="00000000">
        <w:rPr>
          <w:rtl w:val="0"/>
        </w:rPr>
        <w:t xml:space="preserve">Trạng thái của hóa đơn vẫn là “</w:t>
      </w:r>
      <w:r w:rsidDel="00000000" w:rsidR="00000000" w:rsidRPr="00000000">
        <w:rPr>
          <w:b w:val="1"/>
          <w:rtl w:val="0"/>
        </w:rPr>
        <w:t xml:space="preserve">Mở chờ thanh toán</w:t>
      </w:r>
      <w:r w:rsidDel="00000000" w:rsidR="00000000" w:rsidRPr="00000000">
        <w:rPr>
          <w:rtl w:val="0"/>
        </w:rPr>
        <w:t xml:space="preserve">”. Khi đó nhân viên kế toán cần theo dõi để lên lịch nhắc nhở khách hàng trả tiền theo đúng hẹn, khi khách hàng thanh toán lần tiếp theo thì nhân viên tiếp tục tiến hành </w:t>
      </w:r>
      <w:r w:rsidDel="00000000" w:rsidR="00000000" w:rsidRPr="00000000">
        <w:rPr>
          <w:b w:val="1"/>
          <w:rtl w:val="0"/>
        </w:rPr>
        <w:t xml:space="preserve">Tạo thanh toán</w:t>
      </w:r>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rtl w:val="0"/>
        </w:rPr>
      </w:r>
    </w:p>
    <w:p w:rsidR="00000000" w:rsidDel="00000000" w:rsidP="00000000" w:rsidRDefault="00000000" w:rsidRPr="00000000" w14:paraId="0000003C">
      <w:pPr>
        <w:pStyle w:val="Heading1"/>
        <w:rPr/>
      </w:pPr>
      <w:bookmarkStart w:colFirst="0" w:colLast="0" w:name="_pnro60m5eslg" w:id="7"/>
      <w:bookmarkEnd w:id="7"/>
      <w:r w:rsidDel="00000000" w:rsidR="00000000" w:rsidRPr="00000000">
        <w:rPr>
          <w:rtl w:val="0"/>
        </w:rPr>
        <w:t xml:space="preserve">II</w:t>
      </w:r>
      <w:r w:rsidDel="00000000" w:rsidR="00000000" w:rsidRPr="00000000">
        <w:rPr>
          <w:rtl w:val="0"/>
        </w:rPr>
        <w:t xml:space="preserve">. Quy trình xử lý công nợ Nhà Cung Cấp</w:t>
      </w:r>
    </w:p>
    <w:p w:rsidR="00000000" w:rsidDel="00000000" w:rsidP="00000000" w:rsidRDefault="00000000" w:rsidRPr="00000000" w14:paraId="0000003D">
      <w:pPr>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8005771" cy="5997893"/>
            <wp:effectExtent b="0" l="0" r="0" t="0"/>
            <wp:docPr id="3" name="image16.png"/>
            <a:graphic>
              <a:graphicData uri="http://schemas.openxmlformats.org/drawingml/2006/picture">
                <pic:pic>
                  <pic:nvPicPr>
                    <pic:cNvPr id="0" name="image16.png"/>
                    <pic:cNvPicPr preferRelativeResize="0"/>
                  </pic:nvPicPr>
                  <pic:blipFill>
                    <a:blip r:embed="rId17"/>
                    <a:srcRect b="25725" l="0" r="0" t="0"/>
                    <a:stretch>
                      <a:fillRect/>
                    </a:stretch>
                  </pic:blipFill>
                  <pic:spPr>
                    <a:xfrm>
                      <a:off x="0" y="0"/>
                      <a:ext cx="8005771" cy="599789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Roboto" w:cs="Roboto" w:eastAsia="Roboto" w:hAnsi="Roboto"/>
          <w:b w:val="1"/>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2"/>
        <w:ind w:firstLine="720"/>
        <w:rPr/>
      </w:pPr>
      <w:bookmarkStart w:colFirst="0" w:colLast="0" w:name="_czrn58c2ozv2" w:id="8"/>
      <w:bookmarkEnd w:id="8"/>
      <w:r w:rsidDel="00000000" w:rsidR="00000000" w:rsidRPr="00000000">
        <w:rPr>
          <w:rtl w:val="0"/>
        </w:rPr>
        <w:t xml:space="preserve">1. Kiểm tra hóa đơn mua hàng</w:t>
      </w:r>
    </w:p>
    <w:p w:rsidR="00000000" w:rsidDel="00000000" w:rsidP="00000000" w:rsidRDefault="00000000" w:rsidRPr="00000000" w14:paraId="00000040">
      <w:pPr>
        <w:jc w:val="center"/>
        <w:rPr/>
      </w:pPr>
      <w:r w:rsidDel="00000000" w:rsidR="00000000" w:rsidRPr="00000000">
        <w:rPr/>
        <w:drawing>
          <wp:inline distB="114300" distT="114300" distL="114300" distR="114300">
            <wp:extent cx="7418850" cy="1524000"/>
            <wp:effectExtent b="12700" l="12700" r="12700" t="1270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418850" cy="15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0"/>
        </w:numPr>
        <w:ind w:left="2160" w:hanging="360"/>
      </w:pPr>
      <w:r w:rsidDel="00000000" w:rsidR="00000000" w:rsidRPr="00000000">
        <w:rPr>
          <w:rtl w:val="0"/>
        </w:rPr>
        <w:t xml:space="preserve">Vào menu </w:t>
      </w:r>
      <w:r w:rsidDel="00000000" w:rsidR="00000000" w:rsidRPr="00000000">
        <w:rPr>
          <w:b w:val="1"/>
          <w:rtl w:val="0"/>
        </w:rPr>
        <w:t xml:space="preserve">Mua hàng</w:t>
      </w:r>
      <w:r w:rsidDel="00000000" w:rsidR="00000000" w:rsidRPr="00000000">
        <w:rPr>
          <w:rtl w:val="0"/>
        </w:rPr>
        <w:t xml:space="preserve"> </w:t>
      </w:r>
    </w:p>
    <w:p w:rsidR="00000000" w:rsidDel="00000000" w:rsidP="00000000" w:rsidRDefault="00000000" w:rsidRPr="00000000" w14:paraId="00000042">
      <w:pPr>
        <w:numPr>
          <w:ilvl w:val="0"/>
          <w:numId w:val="10"/>
        </w:numPr>
        <w:ind w:left="2160" w:hanging="360"/>
      </w:pPr>
      <w:r w:rsidDel="00000000" w:rsidR="00000000" w:rsidRPr="00000000">
        <w:rPr>
          <w:rtl w:val="0"/>
        </w:rPr>
        <w:t xml:space="preserve">Vào menu </w:t>
      </w:r>
      <w:r w:rsidDel="00000000" w:rsidR="00000000" w:rsidRPr="00000000">
        <w:rPr>
          <w:b w:val="1"/>
          <w:rtl w:val="0"/>
        </w:rPr>
        <w:t xml:space="preserve">Hóa đơn mua hàng</w:t>
      </w:r>
    </w:p>
    <w:p w:rsidR="00000000" w:rsidDel="00000000" w:rsidP="00000000" w:rsidRDefault="00000000" w:rsidRPr="00000000" w14:paraId="00000043">
      <w:pPr>
        <w:numPr>
          <w:ilvl w:val="0"/>
          <w:numId w:val="10"/>
        </w:numPr>
        <w:ind w:left="2160" w:hanging="360"/>
      </w:pPr>
      <w:r w:rsidDel="00000000" w:rsidR="00000000" w:rsidRPr="00000000">
        <w:rPr>
          <w:rtl w:val="0"/>
        </w:rPr>
        <w:t xml:space="preserve">Click vào </w:t>
      </w:r>
      <w:r w:rsidDel="00000000" w:rsidR="00000000" w:rsidRPr="00000000">
        <w:rPr>
          <w:b w:val="1"/>
          <w:rtl w:val="0"/>
        </w:rPr>
        <w:t xml:space="preserve">hóa đơn</w:t>
      </w:r>
      <w:r w:rsidDel="00000000" w:rsidR="00000000" w:rsidRPr="00000000">
        <w:rPr>
          <w:rtl w:val="0"/>
        </w:rPr>
        <w:t xml:space="preserve"> cần kiểm tra</w:t>
      </w:r>
    </w:p>
    <w:p w:rsidR="00000000" w:rsidDel="00000000" w:rsidP="00000000" w:rsidRDefault="00000000" w:rsidRPr="00000000" w14:paraId="00000044">
      <w:pPr>
        <w:numPr>
          <w:ilvl w:val="0"/>
          <w:numId w:val="8"/>
        </w:numPr>
        <w:ind w:left="720" w:hanging="360"/>
      </w:pPr>
      <w:r w:rsidDel="00000000" w:rsidR="00000000" w:rsidRPr="00000000">
        <w:rPr>
          <w:rtl w:val="0"/>
        </w:rPr>
        <w:t xml:space="preserve">Nếu hóa đơn đã thanh toán thì bỏ qua, hóa đơn chưa thanh toán hoặc chưa thanh toán xong thì tiến hành tạo thanh toán</w:t>
      </w:r>
    </w:p>
    <w:p w:rsidR="00000000" w:rsidDel="00000000" w:rsidP="00000000" w:rsidRDefault="00000000" w:rsidRPr="00000000" w14:paraId="00000045">
      <w:pPr>
        <w:pStyle w:val="Heading2"/>
        <w:ind w:left="720" w:firstLine="0"/>
        <w:rPr>
          <w:b w:val="1"/>
        </w:rPr>
      </w:pPr>
      <w:bookmarkStart w:colFirst="0" w:colLast="0" w:name="_536256wqdztz" w:id="9"/>
      <w:bookmarkEnd w:id="9"/>
      <w:r w:rsidDel="00000000" w:rsidR="00000000" w:rsidRPr="00000000">
        <w:rPr>
          <w:rtl w:val="0"/>
        </w:rPr>
      </w:r>
    </w:p>
    <w:p w:rsidR="00000000" w:rsidDel="00000000" w:rsidP="00000000" w:rsidRDefault="00000000" w:rsidRPr="00000000" w14:paraId="00000046">
      <w:pPr>
        <w:pStyle w:val="Heading2"/>
        <w:ind w:left="720" w:firstLine="0"/>
        <w:rPr>
          <w:b w:val="1"/>
        </w:rPr>
      </w:pPr>
      <w:bookmarkStart w:colFirst="0" w:colLast="0" w:name="_536256wqdztz" w:id="9"/>
      <w:bookmarkEnd w:id="9"/>
      <w:r w:rsidDel="00000000" w:rsidR="00000000" w:rsidRPr="00000000">
        <w:rPr>
          <w:b w:val="1"/>
          <w:rtl w:val="0"/>
        </w:rPr>
        <w:t xml:space="preserve">2. Tạo thanh toán</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7418850" cy="2933700"/>
            <wp:effectExtent b="12700" l="12700" r="12700" t="1270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7418850" cy="293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5"/>
        </w:numPr>
        <w:ind w:left="2160" w:hanging="360"/>
        <w:jc w:val="left"/>
        <w:rPr>
          <w:u w:val="none"/>
        </w:rPr>
      </w:pPr>
      <w:r w:rsidDel="00000000" w:rsidR="00000000" w:rsidRPr="00000000">
        <w:rPr>
          <w:rtl w:val="0"/>
        </w:rPr>
        <w:t xml:space="preserve">Click vào nút </w:t>
      </w:r>
      <w:r w:rsidDel="00000000" w:rsidR="00000000" w:rsidRPr="00000000">
        <w:rPr>
          <w:b w:val="1"/>
          <w:rtl w:val="0"/>
        </w:rPr>
        <w:t xml:space="preserve">Tạo thanh toán</w:t>
      </w:r>
    </w:p>
    <w:p w:rsidR="00000000" w:rsidDel="00000000" w:rsidP="00000000" w:rsidRDefault="00000000" w:rsidRPr="00000000" w14:paraId="00000049">
      <w:pPr>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3"/>
        <w:rPr/>
      </w:pPr>
      <w:bookmarkStart w:colFirst="0" w:colLast="0" w:name="_k7wne8xo3kms" w:id="10"/>
      <w:bookmarkEnd w:id="10"/>
      <w:r w:rsidDel="00000000" w:rsidR="00000000" w:rsidRPr="00000000">
        <w:rPr>
          <w:rtl w:val="0"/>
        </w:rPr>
        <w:tab/>
        <w:tab/>
        <w:t xml:space="preserve">2.1 Trường hợp thanh toán đủ một lần</w:t>
      </w:r>
    </w:p>
    <w:p w:rsidR="00000000" w:rsidDel="00000000" w:rsidP="00000000" w:rsidRDefault="00000000" w:rsidRPr="00000000" w14:paraId="0000004B">
      <w:pPr>
        <w:jc w:val="center"/>
        <w:rPr>
          <w:b w:val="1"/>
        </w:rPr>
      </w:pPr>
      <w:r w:rsidDel="00000000" w:rsidR="00000000" w:rsidRPr="00000000">
        <w:rPr/>
        <w:drawing>
          <wp:inline distB="114300" distT="114300" distL="114300" distR="114300">
            <wp:extent cx="7418850" cy="1143000"/>
            <wp:effectExtent b="12700" l="12700" r="12700" t="12700"/>
            <wp:docPr id="1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7418850" cy="114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5"/>
        </w:numPr>
        <w:ind w:left="2160" w:hanging="360"/>
        <w:rPr/>
      </w:pPr>
      <w:r w:rsidDel="00000000" w:rsidR="00000000" w:rsidRPr="00000000">
        <w:rPr>
          <w:rtl w:val="0"/>
        </w:rPr>
        <w:t xml:space="preserve">Nhập số tiền đã thanh toán đủ cho nhà cung cấp</w:t>
      </w:r>
    </w:p>
    <w:p w:rsidR="00000000" w:rsidDel="00000000" w:rsidP="00000000" w:rsidRDefault="00000000" w:rsidRPr="00000000" w14:paraId="0000004D">
      <w:pPr>
        <w:numPr>
          <w:ilvl w:val="0"/>
          <w:numId w:val="5"/>
        </w:numPr>
        <w:ind w:left="2160" w:hanging="360"/>
      </w:pPr>
      <w:r w:rsidDel="00000000" w:rsidR="00000000" w:rsidRPr="00000000">
        <w:rPr>
          <w:rtl w:val="0"/>
        </w:rPr>
        <w:t xml:space="preserve">Chọn đơn vị tiền tệ</w:t>
      </w:r>
    </w:p>
    <w:p w:rsidR="00000000" w:rsidDel="00000000" w:rsidP="00000000" w:rsidRDefault="00000000" w:rsidRPr="00000000" w14:paraId="0000004E">
      <w:pPr>
        <w:numPr>
          <w:ilvl w:val="0"/>
          <w:numId w:val="5"/>
        </w:numPr>
        <w:ind w:left="2160" w:hanging="360"/>
      </w:pPr>
      <w:r w:rsidDel="00000000" w:rsidR="00000000" w:rsidRPr="00000000">
        <w:rPr>
          <w:rtl w:val="0"/>
        </w:rPr>
        <w:t xml:space="preserve">Ngày thanh toán mặc định là thời điểm tạo thanh toán (có thể chỉnh sửa)</w:t>
      </w:r>
    </w:p>
    <w:p w:rsidR="00000000" w:rsidDel="00000000" w:rsidP="00000000" w:rsidRDefault="00000000" w:rsidRPr="00000000" w14:paraId="0000004F">
      <w:pPr>
        <w:numPr>
          <w:ilvl w:val="0"/>
          <w:numId w:val="5"/>
        </w:numPr>
        <w:ind w:left="2160" w:hanging="360"/>
      </w:pPr>
      <w:r w:rsidDel="00000000" w:rsidR="00000000" w:rsidRPr="00000000">
        <w:rPr>
          <w:rtl w:val="0"/>
        </w:rPr>
        <w:t xml:space="preserve">Chọn sổ dùng thanh toán</w:t>
      </w:r>
    </w:p>
    <w:p w:rsidR="00000000" w:rsidDel="00000000" w:rsidP="00000000" w:rsidRDefault="00000000" w:rsidRPr="00000000" w14:paraId="00000050">
      <w:pPr>
        <w:numPr>
          <w:ilvl w:val="0"/>
          <w:numId w:val="5"/>
        </w:numPr>
        <w:ind w:left="2160" w:hanging="360"/>
      </w:pPr>
      <w:r w:rsidDel="00000000" w:rsidR="00000000" w:rsidRPr="00000000">
        <w:rPr>
          <w:rtl w:val="0"/>
        </w:rPr>
        <w:t xml:space="preserve">Click vào nút </w:t>
      </w:r>
      <w:r w:rsidDel="00000000" w:rsidR="00000000" w:rsidRPr="00000000">
        <w:rPr>
          <w:b w:val="1"/>
          <w:rtl w:val="0"/>
        </w:rPr>
        <w:t xml:space="preserve">Xác nhận</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pStyle w:val="Heading3"/>
        <w:rPr/>
      </w:pPr>
      <w:bookmarkStart w:colFirst="0" w:colLast="0" w:name="_plkijg9zyhc1" w:id="11"/>
      <w:bookmarkEnd w:id="11"/>
      <w:r w:rsidDel="00000000" w:rsidR="00000000" w:rsidRPr="00000000">
        <w:rPr>
          <w:rtl w:val="0"/>
        </w:rPr>
        <w:tab/>
        <w:tab/>
        <w:t xml:space="preserve">2.2 Trường hợp thanh toán dư tiền</w:t>
      </w:r>
    </w:p>
    <w:p w:rsidR="00000000" w:rsidDel="00000000" w:rsidP="00000000" w:rsidRDefault="00000000" w:rsidRPr="00000000" w14:paraId="00000053">
      <w:pPr>
        <w:jc w:val="left"/>
        <w:rPr>
          <w:b w:val="1"/>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7418850" cy="1574800"/>
            <wp:effectExtent b="12700" l="12700" r="12700" t="12700"/>
            <wp:docPr id="1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741885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2160" w:hanging="360"/>
      </w:pPr>
      <w:r w:rsidDel="00000000" w:rsidR="00000000" w:rsidRPr="00000000">
        <w:rPr>
          <w:rtl w:val="0"/>
        </w:rPr>
        <w:t xml:space="preserve">Nhập số tiền đã thanh toán cho nhà cung cấp</w:t>
      </w:r>
    </w:p>
    <w:p w:rsidR="00000000" w:rsidDel="00000000" w:rsidP="00000000" w:rsidRDefault="00000000" w:rsidRPr="00000000" w14:paraId="00000056">
      <w:pPr>
        <w:numPr>
          <w:ilvl w:val="0"/>
          <w:numId w:val="1"/>
        </w:numPr>
        <w:ind w:left="2160" w:hanging="360"/>
      </w:pPr>
      <w:r w:rsidDel="00000000" w:rsidR="00000000" w:rsidRPr="00000000">
        <w:rPr>
          <w:rtl w:val="0"/>
        </w:rPr>
        <w:t xml:space="preserve">Chọn đơn vị tiền tệ</w:t>
      </w:r>
    </w:p>
    <w:p w:rsidR="00000000" w:rsidDel="00000000" w:rsidP="00000000" w:rsidRDefault="00000000" w:rsidRPr="00000000" w14:paraId="00000057">
      <w:pPr>
        <w:numPr>
          <w:ilvl w:val="0"/>
          <w:numId w:val="1"/>
        </w:numPr>
        <w:ind w:left="2160" w:hanging="360"/>
      </w:pPr>
      <w:r w:rsidDel="00000000" w:rsidR="00000000" w:rsidRPr="00000000">
        <w:rPr>
          <w:rtl w:val="0"/>
        </w:rPr>
        <w:t xml:space="preserve">Ngày thanh toán mặc định là thời điểm tạo thanh toán (có thể chỉnh sửa)</w:t>
      </w:r>
    </w:p>
    <w:p w:rsidR="00000000" w:rsidDel="00000000" w:rsidP="00000000" w:rsidRDefault="00000000" w:rsidRPr="00000000" w14:paraId="00000058">
      <w:pPr>
        <w:numPr>
          <w:ilvl w:val="0"/>
          <w:numId w:val="1"/>
        </w:numPr>
        <w:ind w:left="2160" w:hanging="360"/>
      </w:pPr>
      <w:r w:rsidDel="00000000" w:rsidR="00000000" w:rsidRPr="00000000">
        <w:rPr>
          <w:rtl w:val="0"/>
        </w:rPr>
        <w:t xml:space="preserve">Chọn sổ dùng thanh toán</w:t>
      </w:r>
    </w:p>
    <w:p w:rsidR="00000000" w:rsidDel="00000000" w:rsidP="00000000" w:rsidRDefault="00000000" w:rsidRPr="00000000" w14:paraId="00000059">
      <w:pPr>
        <w:numPr>
          <w:ilvl w:val="0"/>
          <w:numId w:val="1"/>
        </w:numPr>
        <w:ind w:left="2160" w:hanging="360"/>
      </w:pPr>
      <w:r w:rsidDel="00000000" w:rsidR="00000000" w:rsidRPr="00000000">
        <w:rPr>
          <w:rtl w:val="0"/>
        </w:rPr>
        <w:t xml:space="preserve">Số trả dư cho nhà cung cấp</w:t>
      </w:r>
    </w:p>
    <w:p w:rsidR="00000000" w:rsidDel="00000000" w:rsidP="00000000" w:rsidRDefault="00000000" w:rsidRPr="00000000" w14:paraId="0000005A">
      <w:pPr>
        <w:numPr>
          <w:ilvl w:val="0"/>
          <w:numId w:val="1"/>
        </w:numPr>
        <w:ind w:left="2160" w:hanging="360"/>
      </w:pPr>
      <w:r w:rsidDel="00000000" w:rsidR="00000000" w:rsidRPr="00000000">
        <w:rPr>
          <w:rtl w:val="0"/>
        </w:rPr>
        <w:t xml:space="preserve">Chọn </w:t>
      </w:r>
      <w:r w:rsidDel="00000000" w:rsidR="00000000" w:rsidRPr="00000000">
        <w:rPr>
          <w:b w:val="1"/>
          <w:rtl w:val="0"/>
        </w:rPr>
        <w:t xml:space="preserve">Đánh dấu đã hoàn tất thanh toán</w:t>
      </w:r>
    </w:p>
    <w:p w:rsidR="00000000" w:rsidDel="00000000" w:rsidP="00000000" w:rsidRDefault="00000000" w:rsidRPr="00000000" w14:paraId="0000005B">
      <w:pPr>
        <w:ind w:left="2160" w:firstLine="0"/>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drawing>
          <wp:inline distB="114300" distT="114300" distL="114300" distR="114300">
            <wp:extent cx="7418850" cy="2806700"/>
            <wp:effectExtent b="12700" l="12700" r="12700" t="1270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7418850" cy="280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
        </w:numPr>
        <w:ind w:left="2160" w:hanging="360"/>
        <w:rPr/>
      </w:pPr>
      <w:r w:rsidDel="00000000" w:rsidR="00000000" w:rsidRPr="00000000">
        <w:rPr>
          <w:rtl w:val="0"/>
        </w:rPr>
        <w:t xml:space="preserve">Chọn tài khoản chi tiêu khác</w:t>
      </w:r>
    </w:p>
    <w:p w:rsidR="00000000" w:rsidDel="00000000" w:rsidP="00000000" w:rsidRDefault="00000000" w:rsidRPr="00000000" w14:paraId="0000005F">
      <w:pPr>
        <w:numPr>
          <w:ilvl w:val="0"/>
          <w:numId w:val="1"/>
        </w:numPr>
        <w:ind w:left="2160" w:hanging="360"/>
        <w:rPr>
          <w:u w:val="none"/>
        </w:rPr>
      </w:pPr>
      <w:r w:rsidDel="00000000" w:rsidR="00000000" w:rsidRPr="00000000">
        <w:rPr>
          <w:rtl w:val="0"/>
        </w:rPr>
        <w:t xml:space="preserve">Click vào nút </w:t>
      </w:r>
      <w:r w:rsidDel="00000000" w:rsidR="00000000" w:rsidRPr="00000000">
        <w:rPr>
          <w:b w:val="1"/>
          <w:rtl w:val="0"/>
        </w:rPr>
        <w:t xml:space="preserve">Xác nhận</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pStyle w:val="Heading3"/>
        <w:rPr/>
      </w:pPr>
      <w:bookmarkStart w:colFirst="0" w:colLast="0" w:name="_fkrj821vv6sb" w:id="12"/>
      <w:bookmarkEnd w:id="12"/>
      <w:r w:rsidDel="00000000" w:rsidR="00000000" w:rsidRPr="00000000">
        <w:rPr>
          <w:rtl w:val="0"/>
        </w:rPr>
        <w:tab/>
        <w:tab/>
        <w:t xml:space="preserve">2.3 Trường hợp thanh toán nhiều lần</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7418850" cy="1562100"/>
            <wp:effectExtent b="12700" l="12700" r="12700" t="1270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741885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7"/>
        </w:numPr>
        <w:ind w:left="2160" w:hanging="360"/>
      </w:pPr>
      <w:r w:rsidDel="00000000" w:rsidR="00000000" w:rsidRPr="00000000">
        <w:rPr>
          <w:rtl w:val="0"/>
        </w:rPr>
        <w:t xml:space="preserve">Nhập số tiền đã thanh toán cho nhà cung cấp</w:t>
      </w:r>
    </w:p>
    <w:p w:rsidR="00000000" w:rsidDel="00000000" w:rsidP="00000000" w:rsidRDefault="00000000" w:rsidRPr="00000000" w14:paraId="00000064">
      <w:pPr>
        <w:numPr>
          <w:ilvl w:val="0"/>
          <w:numId w:val="7"/>
        </w:numPr>
        <w:ind w:left="2160" w:hanging="360"/>
      </w:pPr>
      <w:r w:rsidDel="00000000" w:rsidR="00000000" w:rsidRPr="00000000">
        <w:rPr>
          <w:rtl w:val="0"/>
        </w:rPr>
        <w:t xml:space="preserve">Chọn đơn vị tiền tệ</w:t>
      </w:r>
    </w:p>
    <w:p w:rsidR="00000000" w:rsidDel="00000000" w:rsidP="00000000" w:rsidRDefault="00000000" w:rsidRPr="00000000" w14:paraId="00000065">
      <w:pPr>
        <w:numPr>
          <w:ilvl w:val="0"/>
          <w:numId w:val="7"/>
        </w:numPr>
        <w:ind w:left="2160" w:hanging="360"/>
      </w:pPr>
      <w:r w:rsidDel="00000000" w:rsidR="00000000" w:rsidRPr="00000000">
        <w:rPr>
          <w:rtl w:val="0"/>
        </w:rPr>
        <w:t xml:space="preserve">Ngày thanh toán mặc định là thời điểm tạo thanh toán (có thể chỉnh sửa)</w:t>
      </w:r>
    </w:p>
    <w:p w:rsidR="00000000" w:rsidDel="00000000" w:rsidP="00000000" w:rsidRDefault="00000000" w:rsidRPr="00000000" w14:paraId="00000066">
      <w:pPr>
        <w:numPr>
          <w:ilvl w:val="0"/>
          <w:numId w:val="7"/>
        </w:numPr>
        <w:ind w:left="2160" w:hanging="360"/>
      </w:pPr>
      <w:r w:rsidDel="00000000" w:rsidR="00000000" w:rsidRPr="00000000">
        <w:rPr>
          <w:rtl w:val="0"/>
        </w:rPr>
        <w:t xml:space="preserve">Chọn sổ dùng thanh toán</w:t>
      </w:r>
    </w:p>
    <w:p w:rsidR="00000000" w:rsidDel="00000000" w:rsidP="00000000" w:rsidRDefault="00000000" w:rsidRPr="00000000" w14:paraId="00000067">
      <w:pPr>
        <w:numPr>
          <w:ilvl w:val="0"/>
          <w:numId w:val="7"/>
        </w:numPr>
        <w:ind w:left="2160" w:hanging="360"/>
      </w:pPr>
      <w:r w:rsidDel="00000000" w:rsidR="00000000" w:rsidRPr="00000000">
        <w:rPr>
          <w:rtl w:val="0"/>
        </w:rPr>
        <w:t xml:space="preserve">Số tiền còn lại cần phải trả cho nhà cung cấp</w:t>
      </w:r>
    </w:p>
    <w:p w:rsidR="00000000" w:rsidDel="00000000" w:rsidP="00000000" w:rsidRDefault="00000000" w:rsidRPr="00000000" w14:paraId="00000068">
      <w:pPr>
        <w:numPr>
          <w:ilvl w:val="0"/>
          <w:numId w:val="7"/>
        </w:numPr>
        <w:ind w:left="2160" w:hanging="360"/>
      </w:pPr>
      <w:r w:rsidDel="00000000" w:rsidR="00000000" w:rsidRPr="00000000">
        <w:rPr>
          <w:rtl w:val="0"/>
        </w:rPr>
        <w:t xml:space="preserve">Chọn </w:t>
      </w:r>
      <w:r w:rsidDel="00000000" w:rsidR="00000000" w:rsidRPr="00000000">
        <w:rPr>
          <w:b w:val="1"/>
          <w:rtl w:val="0"/>
        </w:rPr>
        <w:t xml:space="preserve">Tiếp tục giữ trạng thái chờ thanh toán</w:t>
      </w:r>
    </w:p>
    <w:p w:rsidR="00000000" w:rsidDel="00000000" w:rsidP="00000000" w:rsidRDefault="00000000" w:rsidRPr="00000000" w14:paraId="00000069">
      <w:pPr>
        <w:numPr>
          <w:ilvl w:val="0"/>
          <w:numId w:val="7"/>
        </w:numPr>
        <w:ind w:left="2160" w:hanging="360"/>
      </w:pPr>
      <w:r w:rsidDel="00000000" w:rsidR="00000000" w:rsidRPr="00000000">
        <w:rPr>
          <w:rtl w:val="0"/>
        </w:rPr>
        <w:t xml:space="preserve">Click vào nút </w:t>
      </w:r>
      <w:r w:rsidDel="00000000" w:rsidR="00000000" w:rsidRPr="00000000">
        <w:rPr>
          <w:b w:val="1"/>
          <w:rtl w:val="0"/>
        </w:rPr>
        <w:t xml:space="preserve">Xác nhận</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jc w:val="center"/>
        <w:rPr>
          <w:b w:val="1"/>
        </w:rPr>
      </w:pPr>
      <w:r w:rsidDel="00000000" w:rsidR="00000000" w:rsidRPr="00000000">
        <w:rPr/>
        <w:drawing>
          <wp:inline distB="114300" distT="114300" distL="114300" distR="114300">
            <wp:extent cx="7419975" cy="1369695"/>
            <wp:effectExtent b="12700" l="12700" r="12700" t="12700"/>
            <wp:docPr id="10" name="image20.png"/>
            <a:graphic>
              <a:graphicData uri="http://schemas.openxmlformats.org/drawingml/2006/picture">
                <pic:pic>
                  <pic:nvPicPr>
                    <pic:cNvPr id="0" name="image20.png"/>
                    <pic:cNvPicPr preferRelativeResize="0"/>
                  </pic:nvPicPr>
                  <pic:blipFill>
                    <a:blip r:embed="rId24"/>
                    <a:srcRect b="8663" l="0" r="0" t="18902"/>
                    <a:stretch>
                      <a:fillRect/>
                    </a:stretch>
                  </pic:blipFill>
                  <pic:spPr>
                    <a:xfrm>
                      <a:off x="0" y="0"/>
                      <a:ext cx="7419975" cy="13696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7"/>
        </w:numPr>
        <w:ind w:left="2160" w:hanging="360"/>
      </w:pPr>
      <w:r w:rsidDel="00000000" w:rsidR="00000000" w:rsidRPr="00000000">
        <w:rPr>
          <w:rtl w:val="0"/>
        </w:rPr>
        <w:t xml:space="preserve">Sau khi xác nhận, hệ thống cập nhật số tiền còn nợ nhà cung cấp</w:t>
      </w:r>
    </w:p>
    <w:p w:rsidR="00000000" w:rsidDel="00000000" w:rsidP="00000000" w:rsidRDefault="00000000" w:rsidRPr="00000000" w14:paraId="0000006D">
      <w:pPr>
        <w:numPr>
          <w:ilvl w:val="0"/>
          <w:numId w:val="7"/>
        </w:numPr>
        <w:ind w:left="2160" w:hanging="360"/>
      </w:pPr>
      <w:r w:rsidDel="00000000" w:rsidR="00000000" w:rsidRPr="00000000">
        <w:rPr>
          <w:rtl w:val="0"/>
        </w:rPr>
        <w:t xml:space="preserve">Số tiền mà công ty đã trả cho nhà cung cấp</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7419975" cy="1217295"/>
            <wp:effectExtent b="12700" l="12700" r="12700" t="12700"/>
            <wp:docPr id="6" name="image11.png"/>
            <a:graphic>
              <a:graphicData uri="http://schemas.openxmlformats.org/drawingml/2006/picture">
                <pic:pic>
                  <pic:nvPicPr>
                    <pic:cNvPr id="0" name="image11.png"/>
                    <pic:cNvPicPr preferRelativeResize="0"/>
                  </pic:nvPicPr>
                  <pic:blipFill>
                    <a:blip r:embed="rId25"/>
                    <a:srcRect b="9023" l="0" r="0" t="19787"/>
                    <a:stretch>
                      <a:fillRect/>
                    </a:stretch>
                  </pic:blipFill>
                  <pic:spPr>
                    <a:xfrm>
                      <a:off x="0" y="0"/>
                      <a:ext cx="7419975" cy="12172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7"/>
        </w:numPr>
        <w:ind w:left="2160" w:hanging="360"/>
      </w:pPr>
      <w:r w:rsidDel="00000000" w:rsidR="00000000" w:rsidRPr="00000000">
        <w:rPr>
          <w:rtl w:val="0"/>
        </w:rPr>
        <w:t xml:space="preserve"> Trạng thái của hóa đơn vẫn là “</w:t>
      </w:r>
      <w:r w:rsidDel="00000000" w:rsidR="00000000" w:rsidRPr="00000000">
        <w:rPr>
          <w:b w:val="1"/>
          <w:rtl w:val="0"/>
        </w:rPr>
        <w:t xml:space="preserve">Mở chờ thanh toán</w:t>
      </w:r>
      <w:r w:rsidDel="00000000" w:rsidR="00000000" w:rsidRPr="00000000">
        <w:rPr>
          <w:rtl w:val="0"/>
        </w:rPr>
        <w:t xml:space="preserve">”. Khi đó nhân viên kế toán cần theo dõi để lên lịch nhắc nhở để trả tiền theo đúng hẹn cho nhà cung cấp.</w:t>
      </w:r>
    </w:p>
    <w:p w:rsidR="00000000" w:rsidDel="00000000" w:rsidP="00000000" w:rsidRDefault="00000000" w:rsidRPr="00000000" w14:paraId="00000071">
      <w:pPr>
        <w:jc w:val="left"/>
        <w:rPr>
          <w:b w:val="1"/>
        </w:rPr>
      </w:pPr>
      <w:r w:rsidDel="00000000" w:rsidR="00000000" w:rsidRPr="00000000">
        <w:rPr>
          <w:rtl w:val="0"/>
        </w:rPr>
      </w:r>
    </w:p>
    <w:sectPr>
      <w:headerReference r:id="rId26" w:type="default"/>
      <w:headerReference r:id="rId27" w:type="first"/>
      <w:pgSz w:h="12240" w:w="15840"/>
      <w:pgMar w:bottom="288" w:top="288" w:left="288" w:right="288" w:header="288"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Roboto" w:cs="Roboto" w:eastAsia="Roboto" w:hAnsi="Roboto"/>
      <w:b w:val="1"/>
    </w:rPr>
  </w:style>
  <w:style w:type="paragraph" w:styleId="Heading2">
    <w:name w:val="heading 2"/>
    <w:basedOn w:val="Normal"/>
    <w:next w:val="Normal"/>
    <w:pPr>
      <w:keepNext w:val="1"/>
      <w:keepLines w:val="1"/>
      <w:ind w:left="720" w:firstLine="0"/>
    </w:pPr>
    <w:rPr>
      <w:rFonts w:ascii="Roboto" w:cs="Roboto" w:eastAsia="Roboto" w:hAnsi="Roboto"/>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ind w:left="1440" w:hanging="360"/>
    </w:pPr>
    <w:rPr>
      <w:b w:val="1"/>
    </w:rPr>
  </w:style>
  <w:style w:type="paragraph" w:styleId="Heading5">
    <w:name w:val="heading 5"/>
    <w:basedOn w:val="Normal"/>
    <w:next w:val="Normal"/>
    <w:pPr>
      <w:keepNext w:val="1"/>
      <w:keepLines w:val="1"/>
      <w:ind w:left="720" w:firstLine="720"/>
    </w:pPr>
    <w:rPr>
      <w:b w:val="1"/>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2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2.xml"/><Relationship Id="rId25" Type="http://schemas.openxmlformats.org/officeDocument/2006/relationships/image" Target="media/image11.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