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38C6E" w14:textId="2D5F8A88" w:rsidR="00EB73DB" w:rsidRDefault="00056606">
      <w:pPr>
        <w:rPr>
          <w:lang w:val="en-US"/>
        </w:rPr>
      </w:pPr>
      <w:r w:rsidRPr="00056606">
        <w:rPr>
          <w:b/>
          <w:bCs/>
        </w:rPr>
        <w:t>Câu 1. Danh mục tất cả các tài khoản được liệt kê trong sổ cái (general ledger accounts) được gọi là:</w:t>
      </w:r>
      <w:r w:rsidRPr="00056606">
        <w:br/>
        <w:t>A. Chart of accounts (COA)</w:t>
      </w:r>
      <w:r w:rsidRPr="00056606">
        <w:br/>
        <w:t>B. Reconciliation accounts</w:t>
      </w:r>
      <w:r w:rsidRPr="00056606">
        <w:br/>
        <w:t>C. Balance sheet accounts</w:t>
      </w:r>
      <w:r w:rsidRPr="00056606">
        <w:br/>
        <w:t>D. General ledger accounts</w:t>
      </w:r>
    </w:p>
    <w:p w14:paraId="5FE894AB" w14:textId="77777777" w:rsidR="00F527EB" w:rsidRPr="00F527EB" w:rsidRDefault="00F527EB" w:rsidP="00F527EB">
      <w:pPr>
        <w:rPr>
          <w:lang w:val="en-US"/>
        </w:rPr>
      </w:pPr>
      <w:r w:rsidRPr="00F527EB">
        <w:rPr>
          <w:b/>
          <w:bCs/>
          <w:lang w:val="en-US"/>
        </w:rPr>
        <w:t>Câu 2. Phương trình nào sau đây thể hiện sự cân bằng (balance) của các Balance sheet accounts trong FI?</w:t>
      </w:r>
      <w:r w:rsidRPr="00F527EB">
        <w:rPr>
          <w:lang w:val="en-US"/>
        </w:rPr>
        <w:br/>
        <w:t>A. Equities = Liabilities + Assets</w:t>
      </w:r>
      <w:r w:rsidRPr="00F527EB">
        <w:rPr>
          <w:lang w:val="en-US"/>
        </w:rPr>
        <w:br/>
        <w:t>B. Assets = Liabilities</w:t>
      </w:r>
      <w:r w:rsidRPr="00F527EB">
        <w:rPr>
          <w:lang w:val="en-US"/>
        </w:rPr>
        <w:br/>
        <w:t>C. Assets = Liabilities + Equities</w:t>
      </w:r>
      <w:r w:rsidRPr="00F527EB">
        <w:rPr>
          <w:lang w:val="en-US"/>
        </w:rPr>
        <w:br/>
        <w:t>D. Liabilities = Equities + Assets</w:t>
      </w:r>
    </w:p>
    <w:p w14:paraId="789C4DD7" w14:textId="77777777" w:rsidR="00F527EB" w:rsidRPr="00F527EB" w:rsidRDefault="00F527EB" w:rsidP="00F527EB">
      <w:pPr>
        <w:rPr>
          <w:lang w:val="en-US"/>
        </w:rPr>
      </w:pPr>
      <w:r w:rsidRPr="00F527EB">
        <w:rPr>
          <w:lang w:val="en-US"/>
        </w:rPr>
        <w:pict w14:anchorId="0381E290">
          <v:rect id="_x0000_i1073" style="width:0;height:1.5pt" o:hralign="center" o:hrstd="t" o:hr="t" fillcolor="#a0a0a0" stroked="f"/>
        </w:pict>
      </w:r>
    </w:p>
    <w:p w14:paraId="1F633CA0" w14:textId="77777777" w:rsidR="00F527EB" w:rsidRPr="00F527EB" w:rsidRDefault="00F527EB" w:rsidP="00F527EB">
      <w:pPr>
        <w:rPr>
          <w:lang w:val="en-US"/>
        </w:rPr>
      </w:pPr>
      <w:r w:rsidRPr="00F527EB">
        <w:rPr>
          <w:b/>
          <w:bCs/>
          <w:lang w:val="en-US"/>
        </w:rPr>
        <w:t>Câu 3. Qui trình order-to-cash có thể bắt đầu với bước nào?</w:t>
      </w:r>
      <w:r w:rsidRPr="00F527EB">
        <w:rPr>
          <w:lang w:val="en-US"/>
        </w:rPr>
        <w:br/>
        <w:t>A. Nhập customer inquiry vào hệ thống</w:t>
      </w:r>
      <w:r w:rsidRPr="00F527EB">
        <w:rPr>
          <w:lang w:val="en-US"/>
        </w:rPr>
        <w:br/>
        <w:t>B. Tạo quotation</w:t>
      </w:r>
      <w:r w:rsidRPr="00F527EB">
        <w:rPr>
          <w:lang w:val="en-US"/>
        </w:rPr>
        <w:br/>
        <w:t>C. Tạo Sales Order</w:t>
      </w:r>
      <w:r w:rsidRPr="00F527EB">
        <w:rPr>
          <w:lang w:val="en-US"/>
        </w:rPr>
        <w:br/>
        <w:t>D. Tất cả các câu đều đúng</w:t>
      </w:r>
    </w:p>
    <w:p w14:paraId="3D1981FE" w14:textId="77777777" w:rsidR="00F527EB" w:rsidRPr="00F527EB" w:rsidRDefault="00F527EB" w:rsidP="00F527EB">
      <w:pPr>
        <w:rPr>
          <w:lang w:val="en-US"/>
        </w:rPr>
      </w:pPr>
      <w:r w:rsidRPr="00F527EB">
        <w:rPr>
          <w:lang w:val="en-US"/>
        </w:rPr>
        <w:pict w14:anchorId="28DD6503">
          <v:rect id="_x0000_i1074" style="width:0;height:1.5pt" o:hralign="center" o:hrstd="t" o:hr="t" fillcolor="#a0a0a0" stroked="f"/>
        </w:pict>
      </w:r>
    </w:p>
    <w:p w14:paraId="169CCC23" w14:textId="77777777" w:rsidR="00F527EB" w:rsidRPr="00F527EB" w:rsidRDefault="00F527EB" w:rsidP="00F527EB">
      <w:pPr>
        <w:rPr>
          <w:lang w:val="en-US"/>
        </w:rPr>
      </w:pPr>
      <w:r w:rsidRPr="00F527EB">
        <w:rPr>
          <w:b/>
          <w:bCs/>
          <w:lang w:val="en-US"/>
        </w:rPr>
        <w:t>Câu 4. Thông tin về giá bán và các chính sách giảm giá, chiết khấu, thuế, phí… của các mặt hàng trong một Sales Order nằm trong đâu?</w:t>
      </w:r>
      <w:r w:rsidRPr="00F527EB">
        <w:rPr>
          <w:lang w:val="en-US"/>
        </w:rPr>
        <w:br/>
        <w:t>A. Line Items</w:t>
      </w:r>
      <w:r w:rsidRPr="00F527EB">
        <w:rPr>
          <w:lang w:val="en-US"/>
        </w:rPr>
        <w:br/>
        <w:t>B. Schedule Lines</w:t>
      </w:r>
      <w:r w:rsidRPr="00F527EB">
        <w:rPr>
          <w:lang w:val="en-US"/>
        </w:rPr>
        <w:br/>
        <w:t>C. Item Conditions</w:t>
      </w:r>
      <w:r w:rsidRPr="00F527EB">
        <w:rPr>
          <w:lang w:val="en-US"/>
        </w:rPr>
        <w:br/>
        <w:t>D. Outbound Delivery Document</w:t>
      </w:r>
    </w:p>
    <w:p w14:paraId="18500C8B" w14:textId="77777777" w:rsidR="00F527EB" w:rsidRPr="00F527EB" w:rsidRDefault="00F527EB" w:rsidP="00F527EB">
      <w:pPr>
        <w:rPr>
          <w:lang w:val="en-US"/>
        </w:rPr>
      </w:pPr>
      <w:r w:rsidRPr="00F527EB">
        <w:rPr>
          <w:lang w:val="en-US"/>
        </w:rPr>
        <w:pict w14:anchorId="5078EE7E">
          <v:rect id="_x0000_i1075" style="width:0;height:1.5pt" o:hralign="center" o:hrstd="t" o:hr="t" fillcolor="#a0a0a0" stroked="f"/>
        </w:pict>
      </w:r>
    </w:p>
    <w:p w14:paraId="51FE0251" w14:textId="77777777" w:rsidR="00F527EB" w:rsidRPr="00F527EB" w:rsidRDefault="00F527EB" w:rsidP="00F527EB">
      <w:pPr>
        <w:rPr>
          <w:lang w:val="en-US"/>
        </w:rPr>
      </w:pPr>
      <w:r w:rsidRPr="00F527EB">
        <w:rPr>
          <w:b/>
          <w:bCs/>
          <w:lang w:val="en-US"/>
        </w:rPr>
        <w:t>Câu 5. Document nào sau đây được tạo ra để đáp ứng các Schedule Line của một Sales Order?</w:t>
      </w:r>
      <w:r w:rsidRPr="00F527EB">
        <w:rPr>
          <w:lang w:val="en-US"/>
        </w:rPr>
        <w:br/>
        <w:t>A. Outbound Delivery Document</w:t>
      </w:r>
      <w:r w:rsidRPr="00F527EB">
        <w:rPr>
          <w:lang w:val="en-US"/>
        </w:rPr>
        <w:br/>
        <w:t>B. Goods Issue</w:t>
      </w:r>
      <w:r w:rsidRPr="00F527EB">
        <w:rPr>
          <w:lang w:val="en-US"/>
        </w:rPr>
        <w:br/>
        <w:t>C. Transfer Order</w:t>
      </w:r>
      <w:r w:rsidRPr="00F527EB">
        <w:rPr>
          <w:lang w:val="en-US"/>
        </w:rPr>
        <w:br/>
        <w:t>D. Packing List</w:t>
      </w:r>
    </w:p>
    <w:p w14:paraId="18ABC4C1" w14:textId="77777777" w:rsidR="00F527EB" w:rsidRPr="00F527EB" w:rsidRDefault="00F527EB" w:rsidP="00F527EB">
      <w:pPr>
        <w:rPr>
          <w:lang w:val="en-US"/>
        </w:rPr>
      </w:pPr>
      <w:r w:rsidRPr="00F527EB">
        <w:rPr>
          <w:lang w:val="en-US"/>
        </w:rPr>
        <w:pict w14:anchorId="4A623FC6">
          <v:rect id="_x0000_i1076" style="width:0;height:1.5pt" o:hralign="center" o:hrstd="t" o:hr="t" fillcolor="#a0a0a0" stroked="f"/>
        </w:pict>
      </w:r>
    </w:p>
    <w:p w14:paraId="10A7E619" w14:textId="77777777" w:rsidR="00F527EB" w:rsidRPr="00F527EB" w:rsidRDefault="00F527EB" w:rsidP="00F527EB">
      <w:pPr>
        <w:rPr>
          <w:lang w:val="en-US"/>
        </w:rPr>
      </w:pPr>
      <w:r w:rsidRPr="00F527EB">
        <w:rPr>
          <w:b/>
          <w:bCs/>
          <w:lang w:val="en-US"/>
        </w:rPr>
        <w:lastRenderedPageBreak/>
        <w:t>Câu 6. Khi tạo Outbound Delivery Document, ta phải nhập dữ liệu đầu vào là gì?</w:t>
      </w:r>
      <w:r w:rsidRPr="00F527EB">
        <w:rPr>
          <w:lang w:val="en-US"/>
        </w:rPr>
        <w:br/>
        <w:t>A. Sales Order</w:t>
      </w:r>
      <w:r w:rsidRPr="00F527EB">
        <w:rPr>
          <w:lang w:val="en-US"/>
        </w:rPr>
        <w:br/>
        <w:t>B. Required Delivery Date của Sales Order</w:t>
      </w:r>
      <w:r w:rsidRPr="00F527EB">
        <w:rPr>
          <w:lang w:val="en-US"/>
        </w:rPr>
        <w:br/>
        <w:t>C. Selection Date ứng với ngày trong các Schedule Line của Sales Order</w:t>
      </w:r>
      <w:r w:rsidRPr="00F527EB">
        <w:rPr>
          <w:lang w:val="en-US"/>
        </w:rPr>
        <w:br/>
        <w:t>D. Valid From &amp; Valid To Date</w:t>
      </w:r>
    </w:p>
    <w:p w14:paraId="14331996" w14:textId="77777777" w:rsidR="00F527EB" w:rsidRPr="00F527EB" w:rsidRDefault="00F527EB" w:rsidP="00F527EB">
      <w:pPr>
        <w:rPr>
          <w:lang w:val="en-US"/>
        </w:rPr>
      </w:pPr>
      <w:r w:rsidRPr="00F527EB">
        <w:rPr>
          <w:lang w:val="en-US"/>
        </w:rPr>
        <w:pict w14:anchorId="36356D44">
          <v:rect id="_x0000_i1077" style="width:0;height:1.5pt" o:hralign="center" o:hrstd="t" o:hr="t" fillcolor="#a0a0a0" stroked="f"/>
        </w:pict>
      </w:r>
    </w:p>
    <w:p w14:paraId="0769546E" w14:textId="77777777" w:rsidR="00F527EB" w:rsidRPr="00F527EB" w:rsidRDefault="00F527EB" w:rsidP="00F527EB">
      <w:pPr>
        <w:rPr>
          <w:lang w:val="en-US"/>
        </w:rPr>
      </w:pPr>
      <w:r w:rsidRPr="00F527EB">
        <w:rPr>
          <w:b/>
          <w:bCs/>
          <w:lang w:val="en-US"/>
        </w:rPr>
        <w:t>Câu 7. Thao tác pick và post các mặt hàng nằm trong document nào?</w:t>
      </w:r>
      <w:r w:rsidRPr="00F527EB">
        <w:rPr>
          <w:lang w:val="en-US"/>
        </w:rPr>
        <w:br/>
        <w:t>A. Sales Document</w:t>
      </w:r>
      <w:r w:rsidRPr="00F527EB">
        <w:rPr>
          <w:lang w:val="en-US"/>
        </w:rPr>
        <w:br/>
        <w:t>B. Outbound Delivery Document</w:t>
      </w:r>
      <w:r w:rsidRPr="00F527EB">
        <w:rPr>
          <w:lang w:val="en-US"/>
        </w:rPr>
        <w:br/>
        <w:t>C. Packing List</w:t>
      </w:r>
      <w:r w:rsidRPr="00F527EB">
        <w:rPr>
          <w:lang w:val="en-US"/>
        </w:rPr>
        <w:br/>
        <w:t>D. Goods Issue</w:t>
      </w:r>
    </w:p>
    <w:p w14:paraId="6ED8B7A1" w14:textId="77777777" w:rsidR="00F527EB" w:rsidRPr="00F527EB" w:rsidRDefault="00F527EB" w:rsidP="00F527EB">
      <w:pPr>
        <w:rPr>
          <w:lang w:val="en-US"/>
        </w:rPr>
      </w:pPr>
      <w:r w:rsidRPr="00F527EB">
        <w:rPr>
          <w:lang w:val="en-US"/>
        </w:rPr>
        <w:pict w14:anchorId="3AAD977B">
          <v:rect id="_x0000_i1078" style="width:0;height:1.5pt" o:hralign="center" o:hrstd="t" o:hr="t" fillcolor="#a0a0a0" stroked="f"/>
        </w:pict>
      </w:r>
    </w:p>
    <w:p w14:paraId="0B099A1F" w14:textId="77777777" w:rsidR="00F527EB" w:rsidRPr="00F527EB" w:rsidRDefault="00F527EB" w:rsidP="00F527EB">
      <w:pPr>
        <w:rPr>
          <w:lang w:val="en-US"/>
        </w:rPr>
      </w:pPr>
      <w:r w:rsidRPr="00F527EB">
        <w:rPr>
          <w:b/>
          <w:bCs/>
          <w:lang w:val="en-US"/>
        </w:rPr>
        <w:t>Câu 8. Để thực hiện thao tác pick hàng, chúng ta cần nhập các thông tin nào sau đây trước?</w:t>
      </w:r>
      <w:r w:rsidRPr="00F527EB">
        <w:rPr>
          <w:lang w:val="en-US"/>
        </w:rPr>
        <w:br/>
        <w:t>A. Số lượng mặt hàng sẽ được giao</w:t>
      </w:r>
      <w:r w:rsidRPr="00F527EB">
        <w:rPr>
          <w:lang w:val="en-US"/>
        </w:rPr>
        <w:br/>
        <w:t>B. Plant</w:t>
      </w:r>
      <w:r w:rsidRPr="00F527EB">
        <w:rPr>
          <w:lang w:val="en-US"/>
        </w:rPr>
        <w:br/>
        <w:t>C. Storage Location</w:t>
      </w:r>
      <w:r w:rsidRPr="00F527EB">
        <w:rPr>
          <w:lang w:val="en-US"/>
        </w:rPr>
        <w:br/>
        <w:t>D. Tất cả các câu đều đúng</w:t>
      </w:r>
    </w:p>
    <w:p w14:paraId="0A6A49D8" w14:textId="77777777" w:rsidR="00F527EB" w:rsidRPr="00F527EB" w:rsidRDefault="00F527EB" w:rsidP="00F527EB">
      <w:pPr>
        <w:rPr>
          <w:lang w:val="en-US"/>
        </w:rPr>
      </w:pPr>
      <w:r w:rsidRPr="00F527EB">
        <w:rPr>
          <w:lang w:val="en-US"/>
        </w:rPr>
        <w:pict w14:anchorId="309911FE">
          <v:rect id="_x0000_i1079" style="width:0;height:1.5pt" o:hralign="center" o:hrstd="t" o:hr="t" fillcolor="#a0a0a0" stroked="f"/>
        </w:pict>
      </w:r>
    </w:p>
    <w:p w14:paraId="2A9F87E3" w14:textId="77777777" w:rsidR="00F527EB" w:rsidRPr="00F527EB" w:rsidRDefault="00F527EB" w:rsidP="00F527EB">
      <w:pPr>
        <w:rPr>
          <w:lang w:val="en-US"/>
        </w:rPr>
      </w:pPr>
      <w:r w:rsidRPr="00F527EB">
        <w:rPr>
          <w:b/>
          <w:bCs/>
          <w:lang w:val="en-US"/>
        </w:rPr>
        <w:t>Câu 9. Khi thực hiện xong thao tác tạo Outbound Delivery và pick thành công, stock status của các mặt hàng có liên quan sẽ chuyển từ stock status type là Sales Order sang đâu?</w:t>
      </w:r>
      <w:r w:rsidRPr="00F527EB">
        <w:rPr>
          <w:lang w:val="en-US"/>
        </w:rPr>
        <w:br/>
        <w:t>A. Unrestricted Use</w:t>
      </w:r>
      <w:r w:rsidRPr="00F527EB">
        <w:rPr>
          <w:lang w:val="en-US"/>
        </w:rPr>
        <w:br/>
        <w:t>B. Schedule for Delivery</w:t>
      </w:r>
      <w:r w:rsidRPr="00F527EB">
        <w:rPr>
          <w:lang w:val="en-US"/>
        </w:rPr>
        <w:br/>
        <w:t>C. Quality Inspect</w:t>
      </w:r>
      <w:r w:rsidRPr="00F527EB">
        <w:rPr>
          <w:lang w:val="en-US"/>
        </w:rPr>
        <w:br/>
        <w:t>D. Sales Order</w:t>
      </w:r>
    </w:p>
    <w:p w14:paraId="452CCD95" w14:textId="77777777" w:rsidR="00F527EB" w:rsidRPr="00F527EB" w:rsidRDefault="00F527EB" w:rsidP="00F527EB">
      <w:pPr>
        <w:rPr>
          <w:lang w:val="en-US"/>
        </w:rPr>
      </w:pPr>
      <w:r w:rsidRPr="00F527EB">
        <w:rPr>
          <w:lang w:val="en-US"/>
        </w:rPr>
        <w:pict w14:anchorId="7B53FB9C">
          <v:rect id="_x0000_i1080" style="width:0;height:1.5pt" o:hralign="center" o:hrstd="t" o:hr="t" fillcolor="#a0a0a0" stroked="f"/>
        </w:pict>
      </w:r>
    </w:p>
    <w:p w14:paraId="62D796DB" w14:textId="77777777" w:rsidR="00F527EB" w:rsidRPr="00F527EB" w:rsidRDefault="00F527EB" w:rsidP="00F527EB">
      <w:pPr>
        <w:rPr>
          <w:lang w:val="en-US"/>
        </w:rPr>
      </w:pPr>
      <w:r w:rsidRPr="00F527EB">
        <w:rPr>
          <w:b/>
          <w:bCs/>
          <w:lang w:val="en-US"/>
        </w:rPr>
        <w:t>Câu 10. Sau khi post hàng thành công, document nào sau đây sẽ được tạo ra?</w:t>
      </w:r>
      <w:r w:rsidRPr="00F527EB">
        <w:rPr>
          <w:lang w:val="en-US"/>
        </w:rPr>
        <w:br/>
        <w:t>A. Outbound Delivery Document</w:t>
      </w:r>
      <w:r w:rsidRPr="00F527EB">
        <w:rPr>
          <w:lang w:val="en-US"/>
        </w:rPr>
        <w:br/>
        <w:t>B. Packing List</w:t>
      </w:r>
      <w:r w:rsidRPr="00F527EB">
        <w:rPr>
          <w:lang w:val="en-US"/>
        </w:rPr>
        <w:br/>
        <w:t>C. Goods Issue</w:t>
      </w:r>
      <w:r w:rsidRPr="00F527EB">
        <w:rPr>
          <w:lang w:val="en-US"/>
        </w:rPr>
        <w:br/>
        <w:t>D. Invoice</w:t>
      </w:r>
    </w:p>
    <w:p w14:paraId="5A60B675" w14:textId="77777777" w:rsidR="00C272CA" w:rsidRPr="00C272CA" w:rsidRDefault="00C272CA" w:rsidP="00C272CA">
      <w:pPr>
        <w:rPr>
          <w:lang w:val="en-US"/>
        </w:rPr>
      </w:pPr>
      <w:r w:rsidRPr="00C272CA">
        <w:rPr>
          <w:b/>
          <w:bCs/>
          <w:lang w:val="en-US"/>
        </w:rPr>
        <w:lastRenderedPageBreak/>
        <w:t>Câu 11. Sau khi post hàng thành công, outbound delivery document sẽ được đưa vào:</w:t>
      </w:r>
      <w:r w:rsidRPr="00C272CA">
        <w:rPr>
          <w:lang w:val="en-US"/>
        </w:rPr>
        <w:br/>
        <w:t>A. List of completed outbound</w:t>
      </w:r>
      <w:r w:rsidRPr="00C272CA">
        <w:rPr>
          <w:lang w:val="en-US"/>
        </w:rPr>
        <w:br/>
        <w:t>B. Billing due list</w:t>
      </w:r>
      <w:r w:rsidRPr="00C272CA">
        <w:rPr>
          <w:lang w:val="en-US"/>
        </w:rPr>
        <w:br/>
        <w:t>C. Open (not cleared) items</w:t>
      </w:r>
      <w:r w:rsidRPr="00C272CA">
        <w:rPr>
          <w:lang w:val="en-US"/>
        </w:rPr>
        <w:br/>
        <w:t>D. Invoice list</w:t>
      </w:r>
    </w:p>
    <w:p w14:paraId="4B449147" w14:textId="77777777" w:rsidR="00C272CA" w:rsidRPr="00C272CA" w:rsidRDefault="00C272CA" w:rsidP="00C272CA">
      <w:pPr>
        <w:rPr>
          <w:lang w:val="en-US"/>
        </w:rPr>
      </w:pPr>
      <w:r w:rsidRPr="00C272CA">
        <w:rPr>
          <w:lang w:val="en-US"/>
        </w:rPr>
        <w:pict w14:anchorId="00B3B899">
          <v:rect id="_x0000_i1137" style="width:0;height:1.5pt" o:hralign="center" o:hrstd="t" o:hr="t" fillcolor="#a0a0a0" stroked="f"/>
        </w:pict>
      </w:r>
    </w:p>
    <w:p w14:paraId="2086246A" w14:textId="77777777" w:rsidR="00C272CA" w:rsidRPr="00C272CA" w:rsidRDefault="00C272CA" w:rsidP="00C272CA">
      <w:pPr>
        <w:rPr>
          <w:lang w:val="en-US"/>
        </w:rPr>
      </w:pPr>
      <w:r w:rsidRPr="00C272CA">
        <w:rPr>
          <w:b/>
          <w:bCs/>
          <w:lang w:val="en-US"/>
        </w:rPr>
        <w:t>Câu 12. Để trình bày danh sách các Billing due list, chúng ta cần phải nhập thông tin nào sau đây trước:</w:t>
      </w:r>
      <w:r w:rsidRPr="00C272CA">
        <w:rPr>
          <w:lang w:val="en-US"/>
        </w:rPr>
        <w:br/>
        <w:t>A. Outbound delivery document number</w:t>
      </w:r>
      <w:r w:rsidRPr="00C272CA">
        <w:rPr>
          <w:lang w:val="en-US"/>
        </w:rPr>
        <w:br/>
        <w:t>B. Vendor number</w:t>
      </w:r>
      <w:r w:rsidRPr="00C272CA">
        <w:rPr>
          <w:lang w:val="en-US"/>
        </w:rPr>
        <w:br/>
        <w:t>C. Customer number</w:t>
      </w:r>
      <w:r w:rsidRPr="00C272CA">
        <w:rPr>
          <w:lang w:val="en-US"/>
        </w:rPr>
        <w:br/>
        <w:t>D. Invoice number</w:t>
      </w:r>
    </w:p>
    <w:p w14:paraId="552FC542" w14:textId="77777777" w:rsidR="00C272CA" w:rsidRPr="00C272CA" w:rsidRDefault="00C272CA" w:rsidP="00C272CA">
      <w:pPr>
        <w:rPr>
          <w:lang w:val="en-US"/>
        </w:rPr>
      </w:pPr>
      <w:r w:rsidRPr="00C272CA">
        <w:rPr>
          <w:lang w:val="en-US"/>
        </w:rPr>
        <w:pict w14:anchorId="09BD771D">
          <v:rect id="_x0000_i1138" style="width:0;height:1.5pt" o:hralign="center" o:hrstd="t" o:hr="t" fillcolor="#a0a0a0" stroked="f"/>
        </w:pict>
      </w:r>
    </w:p>
    <w:p w14:paraId="24AF4B25" w14:textId="77777777" w:rsidR="00C272CA" w:rsidRPr="00C272CA" w:rsidRDefault="00C272CA" w:rsidP="00C272CA">
      <w:pPr>
        <w:rPr>
          <w:lang w:val="en-US"/>
        </w:rPr>
      </w:pPr>
      <w:r w:rsidRPr="00C272CA">
        <w:rPr>
          <w:b/>
          <w:bCs/>
          <w:lang w:val="en-US"/>
        </w:rPr>
        <w:t>Câu 13. Khi một invoice chưa được thanh toán, invoice này được gọi là:</w:t>
      </w:r>
      <w:r w:rsidRPr="00C272CA">
        <w:rPr>
          <w:lang w:val="en-US"/>
        </w:rPr>
        <w:br/>
        <w:t>A. Cleared item</w:t>
      </w:r>
      <w:r w:rsidRPr="00C272CA">
        <w:rPr>
          <w:lang w:val="en-US"/>
        </w:rPr>
        <w:br/>
        <w:t>B. Open item</w:t>
      </w:r>
      <w:r w:rsidRPr="00C272CA">
        <w:rPr>
          <w:lang w:val="en-US"/>
        </w:rPr>
        <w:br/>
        <w:t>C. Billing</w:t>
      </w:r>
      <w:r w:rsidRPr="00C272CA">
        <w:rPr>
          <w:lang w:val="en-US"/>
        </w:rPr>
        <w:br/>
        <w:t>D. Tất cả các câu đều đúng</w:t>
      </w:r>
    </w:p>
    <w:p w14:paraId="73E29FEF" w14:textId="77777777" w:rsidR="00C272CA" w:rsidRPr="00C272CA" w:rsidRDefault="00C272CA" w:rsidP="00C272CA">
      <w:pPr>
        <w:rPr>
          <w:lang w:val="en-US"/>
        </w:rPr>
      </w:pPr>
      <w:r w:rsidRPr="00C272CA">
        <w:rPr>
          <w:lang w:val="en-US"/>
        </w:rPr>
        <w:pict w14:anchorId="448F497C">
          <v:rect id="_x0000_i1139" style="width:0;height:1.5pt" o:hralign="center" o:hrstd="t" o:hr="t" fillcolor="#a0a0a0" stroked="f"/>
        </w:pict>
      </w:r>
    </w:p>
    <w:p w14:paraId="581E7754" w14:textId="77777777" w:rsidR="00C272CA" w:rsidRPr="00C272CA" w:rsidRDefault="00C272CA" w:rsidP="00C272CA">
      <w:pPr>
        <w:rPr>
          <w:lang w:val="en-US"/>
        </w:rPr>
      </w:pPr>
      <w:r w:rsidRPr="00C272CA">
        <w:rPr>
          <w:b/>
          <w:bCs/>
          <w:lang w:val="en-US"/>
        </w:rPr>
        <w:t>Câu 14. Thông tin nào sau đây là quan trọng trong một sales order:</w:t>
      </w:r>
      <w:r w:rsidRPr="00C272CA">
        <w:rPr>
          <w:lang w:val="en-US"/>
        </w:rPr>
        <w:br/>
        <w:t>A. Line items &amp; Terms of payment</w:t>
      </w:r>
      <w:r w:rsidRPr="00C272CA">
        <w:rPr>
          <w:lang w:val="en-US"/>
        </w:rPr>
        <w:br/>
        <w:t>B. Terms of delivery &amp; Schedule lines</w:t>
      </w:r>
      <w:r w:rsidRPr="00C272CA">
        <w:rPr>
          <w:lang w:val="en-US"/>
        </w:rPr>
        <w:br/>
        <w:t>C. Terms of pricing conditions</w:t>
      </w:r>
      <w:r w:rsidRPr="00C272CA">
        <w:rPr>
          <w:lang w:val="en-US"/>
        </w:rPr>
        <w:br/>
        <w:t>D. Tất cả các câu đều đúng</w:t>
      </w:r>
    </w:p>
    <w:p w14:paraId="23D4B3C0" w14:textId="77777777" w:rsidR="00C272CA" w:rsidRPr="00C272CA" w:rsidRDefault="00C272CA" w:rsidP="00C272CA">
      <w:pPr>
        <w:rPr>
          <w:lang w:val="en-US"/>
        </w:rPr>
      </w:pPr>
      <w:r w:rsidRPr="00C272CA">
        <w:rPr>
          <w:lang w:val="en-US"/>
        </w:rPr>
        <w:pict w14:anchorId="4802F6FF">
          <v:rect id="_x0000_i1140" style="width:0;height:1.5pt" o:hralign="center" o:hrstd="t" o:hr="t" fillcolor="#a0a0a0" stroked="f"/>
        </w:pict>
      </w:r>
    </w:p>
    <w:p w14:paraId="3200853F" w14:textId="77777777" w:rsidR="00C272CA" w:rsidRPr="00C272CA" w:rsidRDefault="00C272CA" w:rsidP="00C272CA">
      <w:pPr>
        <w:rPr>
          <w:lang w:val="en-US"/>
        </w:rPr>
      </w:pPr>
      <w:r w:rsidRPr="00C272CA">
        <w:rPr>
          <w:b/>
          <w:bCs/>
          <w:lang w:val="en-US"/>
        </w:rPr>
        <w:t>Câu 15. Stock status type nào sau đây thể hiện số lượng tồn kho và có thể được sử dụng để bán của một mặt hàng?</w:t>
      </w:r>
      <w:r w:rsidRPr="00C272CA">
        <w:rPr>
          <w:lang w:val="en-US"/>
        </w:rPr>
        <w:br/>
        <w:t>A. Unrestricted use</w:t>
      </w:r>
      <w:r w:rsidRPr="00C272CA">
        <w:rPr>
          <w:lang w:val="en-US"/>
        </w:rPr>
        <w:br/>
        <w:t>B. Schedule for delivery</w:t>
      </w:r>
      <w:r w:rsidRPr="00C272CA">
        <w:rPr>
          <w:lang w:val="en-US"/>
        </w:rPr>
        <w:br/>
        <w:t>C. Quality inspect</w:t>
      </w:r>
      <w:r w:rsidRPr="00C272CA">
        <w:rPr>
          <w:lang w:val="en-US"/>
        </w:rPr>
        <w:br/>
        <w:t>D. Sales order</w:t>
      </w:r>
    </w:p>
    <w:p w14:paraId="59049A13" w14:textId="77777777" w:rsidR="00C272CA" w:rsidRPr="00C272CA" w:rsidRDefault="00C272CA" w:rsidP="00C272CA">
      <w:pPr>
        <w:rPr>
          <w:lang w:val="en-US"/>
        </w:rPr>
      </w:pPr>
      <w:r w:rsidRPr="00C272CA">
        <w:rPr>
          <w:lang w:val="en-US"/>
        </w:rPr>
        <w:pict w14:anchorId="34CA67CF">
          <v:rect id="_x0000_i1141" style="width:0;height:1.5pt" o:hralign="center" o:hrstd="t" o:hr="t" fillcolor="#a0a0a0" stroked="f"/>
        </w:pict>
      </w:r>
    </w:p>
    <w:p w14:paraId="2097C317" w14:textId="77777777" w:rsidR="00C272CA" w:rsidRPr="00C272CA" w:rsidRDefault="00C272CA" w:rsidP="00C272CA">
      <w:pPr>
        <w:rPr>
          <w:lang w:val="en-US"/>
        </w:rPr>
      </w:pPr>
      <w:r w:rsidRPr="00C272CA">
        <w:rPr>
          <w:b/>
          <w:bCs/>
          <w:lang w:val="en-US"/>
        </w:rPr>
        <w:lastRenderedPageBreak/>
        <w:t>Câu 16. Nhóm document nào sau đây sẽ tác động đến FI sau khi được tạo ra:</w:t>
      </w:r>
      <w:r w:rsidRPr="00C272CA">
        <w:rPr>
          <w:lang w:val="en-US"/>
        </w:rPr>
        <w:br/>
        <w:t>A. Inquiry, Quotation, Sales order</w:t>
      </w:r>
      <w:r w:rsidRPr="00C272CA">
        <w:rPr>
          <w:lang w:val="en-US"/>
        </w:rPr>
        <w:br/>
        <w:t>B. Goods Issue, Outbound delivery document, Invoice</w:t>
      </w:r>
      <w:r w:rsidRPr="00C272CA">
        <w:rPr>
          <w:lang w:val="en-US"/>
        </w:rPr>
        <w:br/>
        <w:t>C. Goods issue, Invoice, Customer payment</w:t>
      </w:r>
      <w:r w:rsidRPr="00C272CA">
        <w:rPr>
          <w:lang w:val="en-US"/>
        </w:rPr>
        <w:br/>
        <w:t>D. Invoice, Purchase order, Customer payment</w:t>
      </w:r>
    </w:p>
    <w:p w14:paraId="79240A51" w14:textId="77777777" w:rsidR="00C272CA" w:rsidRPr="00C272CA" w:rsidRDefault="00C272CA" w:rsidP="00C272CA">
      <w:pPr>
        <w:rPr>
          <w:lang w:val="en-US"/>
        </w:rPr>
      </w:pPr>
      <w:r w:rsidRPr="00C272CA">
        <w:rPr>
          <w:lang w:val="en-US"/>
        </w:rPr>
        <w:pict w14:anchorId="53FD3B80">
          <v:rect id="_x0000_i1142" style="width:0;height:1.5pt" o:hralign="center" o:hrstd="t" o:hr="t" fillcolor="#a0a0a0" stroked="f"/>
        </w:pict>
      </w:r>
    </w:p>
    <w:p w14:paraId="76ACB1C5" w14:textId="77777777" w:rsidR="00C272CA" w:rsidRPr="00C272CA" w:rsidRDefault="00C272CA" w:rsidP="00C272CA">
      <w:pPr>
        <w:rPr>
          <w:lang w:val="en-US"/>
        </w:rPr>
      </w:pPr>
      <w:r w:rsidRPr="00C272CA">
        <w:rPr>
          <w:b/>
          <w:bCs/>
          <w:lang w:val="en-US"/>
        </w:rPr>
        <w:t>Câu 17. Để kiểm tra lỗi của một quy trình bán hàng, ta phải kiểm tra bắt đầu từ:</w:t>
      </w:r>
      <w:r w:rsidRPr="00C272CA">
        <w:rPr>
          <w:lang w:val="en-US"/>
        </w:rPr>
        <w:br/>
        <w:t>A. Sales order</w:t>
      </w:r>
      <w:r w:rsidRPr="00C272CA">
        <w:rPr>
          <w:lang w:val="en-US"/>
        </w:rPr>
        <w:br/>
        <w:t>B. Document flow</w:t>
      </w:r>
      <w:r w:rsidRPr="00C272CA">
        <w:rPr>
          <w:lang w:val="en-US"/>
        </w:rPr>
        <w:br/>
        <w:t>C. Outbound delivery document</w:t>
      </w:r>
      <w:r w:rsidRPr="00C272CA">
        <w:rPr>
          <w:lang w:val="en-US"/>
        </w:rPr>
        <w:br/>
        <w:t>D. Customer Inquiry</w:t>
      </w:r>
    </w:p>
    <w:p w14:paraId="5A2CC594" w14:textId="77777777" w:rsidR="00C272CA" w:rsidRPr="00C272CA" w:rsidRDefault="00C272CA" w:rsidP="00C272CA">
      <w:pPr>
        <w:rPr>
          <w:lang w:val="en-US"/>
        </w:rPr>
      </w:pPr>
      <w:r w:rsidRPr="00C272CA">
        <w:rPr>
          <w:lang w:val="en-US"/>
        </w:rPr>
        <w:pict w14:anchorId="34E08C65">
          <v:rect id="_x0000_i1143" style="width:0;height:1.5pt" o:hralign="center" o:hrstd="t" o:hr="t" fillcolor="#a0a0a0" stroked="f"/>
        </w:pict>
      </w:r>
    </w:p>
    <w:p w14:paraId="02A4B814" w14:textId="77777777" w:rsidR="00C272CA" w:rsidRPr="00C272CA" w:rsidRDefault="00C272CA" w:rsidP="00C272CA">
      <w:pPr>
        <w:rPr>
          <w:lang w:val="en-US"/>
        </w:rPr>
      </w:pPr>
      <w:r w:rsidRPr="00C272CA">
        <w:rPr>
          <w:b/>
          <w:bCs/>
          <w:lang w:val="en-US"/>
        </w:rPr>
        <w:t>Câu 18. Thuật ngữ nào đại diện cho khoản tiền mà công ty thu được bằng cách bán sản phẩm và dịch vụ của mình?</w:t>
      </w:r>
      <w:r w:rsidRPr="00C272CA">
        <w:rPr>
          <w:lang w:val="en-US"/>
        </w:rPr>
        <w:br/>
        <w:t>A. Liabilities</w:t>
      </w:r>
      <w:r w:rsidRPr="00C272CA">
        <w:rPr>
          <w:lang w:val="en-US"/>
        </w:rPr>
        <w:br/>
        <w:t>B. Assets</w:t>
      </w:r>
      <w:r w:rsidRPr="00C272CA">
        <w:rPr>
          <w:lang w:val="en-US"/>
        </w:rPr>
        <w:br/>
        <w:t>C. Expenses</w:t>
      </w:r>
      <w:r w:rsidRPr="00C272CA">
        <w:rPr>
          <w:lang w:val="en-US"/>
        </w:rPr>
        <w:br/>
        <w:t>D. Revenue</w:t>
      </w:r>
    </w:p>
    <w:p w14:paraId="04368DAB" w14:textId="77777777" w:rsidR="00C272CA" w:rsidRPr="00C272CA" w:rsidRDefault="00C272CA" w:rsidP="00C272CA">
      <w:pPr>
        <w:rPr>
          <w:lang w:val="en-US"/>
        </w:rPr>
      </w:pPr>
      <w:r w:rsidRPr="00C272CA">
        <w:rPr>
          <w:lang w:val="en-US"/>
        </w:rPr>
        <w:pict w14:anchorId="2576D1F0">
          <v:rect id="_x0000_i1144" style="width:0;height:1.5pt" o:hralign="center" o:hrstd="t" o:hr="t" fillcolor="#a0a0a0" stroked="f"/>
        </w:pict>
      </w:r>
    </w:p>
    <w:p w14:paraId="3BE587A8" w14:textId="77777777" w:rsidR="00C272CA" w:rsidRPr="00C272CA" w:rsidRDefault="00C272CA" w:rsidP="00C272CA">
      <w:pPr>
        <w:rPr>
          <w:lang w:val="en-US"/>
        </w:rPr>
      </w:pPr>
      <w:r w:rsidRPr="00C272CA">
        <w:rPr>
          <w:b/>
          <w:bCs/>
          <w:lang w:val="en-US"/>
        </w:rPr>
        <w:t>Câu 19. Nhóm tài khoản nào không được thể hiện trong bảng cân đối kế toán?</w:t>
      </w:r>
      <w:r w:rsidRPr="00C272CA">
        <w:rPr>
          <w:lang w:val="en-US"/>
        </w:rPr>
        <w:br/>
        <w:t>A. Revenue</w:t>
      </w:r>
      <w:r w:rsidRPr="00C272CA">
        <w:rPr>
          <w:lang w:val="en-US"/>
        </w:rPr>
        <w:br/>
        <w:t>B. Assets</w:t>
      </w:r>
      <w:r w:rsidRPr="00C272CA">
        <w:rPr>
          <w:lang w:val="en-US"/>
        </w:rPr>
        <w:br/>
        <w:t>C. Liabilities</w:t>
      </w:r>
      <w:r w:rsidRPr="00C272CA">
        <w:rPr>
          <w:lang w:val="en-US"/>
        </w:rPr>
        <w:br/>
        <w:t>D. Equity</w:t>
      </w:r>
    </w:p>
    <w:p w14:paraId="080AAFA9" w14:textId="0C42C689" w:rsidR="00F66E09" w:rsidRPr="00F66E09" w:rsidRDefault="00F66E09" w:rsidP="00F66E09">
      <w:pPr>
        <w:rPr>
          <w:lang w:val="en-US"/>
        </w:rPr>
      </w:pPr>
      <w:r w:rsidRPr="00F66E09">
        <w:rPr>
          <w:b/>
          <w:bCs/>
          <w:lang w:val="en-US"/>
        </w:rPr>
        <w:t>Câu 2</w:t>
      </w:r>
      <w:r>
        <w:rPr>
          <w:b/>
          <w:bCs/>
          <w:lang w:val="en-US"/>
        </w:rPr>
        <w:t>0</w:t>
      </w:r>
      <w:r w:rsidRPr="00F66E09">
        <w:rPr>
          <w:b/>
          <w:bCs/>
          <w:lang w:val="en-US"/>
        </w:rPr>
        <w:t>. Trong SAP ERP, các phát biểu nào sau đây không đúng?</w:t>
      </w:r>
      <w:r w:rsidRPr="00F66E09">
        <w:rPr>
          <w:lang w:val="en-US"/>
        </w:rPr>
        <w:br/>
        <w:t>A. Bút toán thực hiện trả tiền thuê tài sản cho đối tác được thực hiện thủ công trên phân hệ kế toán tài chính FI</w:t>
      </w:r>
      <w:r w:rsidRPr="00F66E09">
        <w:rPr>
          <w:lang w:val="en-US"/>
        </w:rPr>
        <w:br/>
        <w:t>B. Bút toán giảm tồn kho, tăng chi phí giá vốn hàng bán trong quá trình bán hàng phải được kế toán thực hiện thủ công trên phân hệ kế toán tài chính FI</w:t>
      </w:r>
      <w:r w:rsidRPr="00F66E09">
        <w:rPr>
          <w:lang w:val="en-US"/>
        </w:rPr>
        <w:br/>
        <w:t>C. Bút toán tăng doanh thu, tăng phải thu người mua được hệ thống thực hiện tự động trong quy trình bán hàng</w:t>
      </w:r>
      <w:r w:rsidRPr="00F66E09">
        <w:rPr>
          <w:lang w:val="en-US"/>
        </w:rPr>
        <w:br/>
        <w:t>D. Bút toán trả tiền cho nhà cung cấp được thực hiện thủ công trên phân hệ kế toán FI</w:t>
      </w:r>
    </w:p>
    <w:p w14:paraId="1D01A244" w14:textId="77777777" w:rsidR="00F66E09" w:rsidRPr="00F66E09" w:rsidRDefault="00F66E09" w:rsidP="00F66E09">
      <w:pPr>
        <w:rPr>
          <w:lang w:val="en-US"/>
        </w:rPr>
      </w:pPr>
      <w:r w:rsidRPr="00F66E09">
        <w:rPr>
          <w:lang w:val="en-US"/>
        </w:rPr>
        <w:pict w14:anchorId="7B42A875">
          <v:rect id="_x0000_i1207" style="width:0;height:1.5pt" o:hralign="center" o:hrstd="t" o:hr="t" fillcolor="#a0a0a0" stroked="f"/>
        </w:pict>
      </w:r>
    </w:p>
    <w:p w14:paraId="62BAC333" w14:textId="5442CB6C" w:rsidR="00F66E09" w:rsidRPr="00F66E09" w:rsidRDefault="00F66E09" w:rsidP="00F66E09">
      <w:pPr>
        <w:rPr>
          <w:lang w:val="en-US"/>
        </w:rPr>
      </w:pPr>
      <w:r w:rsidRPr="00F66E09">
        <w:rPr>
          <w:b/>
          <w:bCs/>
          <w:lang w:val="en-US"/>
        </w:rPr>
        <w:lastRenderedPageBreak/>
        <w:t xml:space="preserve">Câu </w:t>
      </w:r>
      <w:r>
        <w:rPr>
          <w:b/>
          <w:bCs/>
          <w:lang w:val="en-US"/>
        </w:rPr>
        <w:t>21</w:t>
      </w:r>
      <w:r w:rsidRPr="00F66E09">
        <w:rPr>
          <w:b/>
          <w:bCs/>
          <w:lang w:val="en-US"/>
        </w:rPr>
        <w:t>. Trong quy trình bán hàng, khi Goods issue document được tạo ra sẽ làm cho các tài khoản sau đây thay đổi:</w:t>
      </w:r>
      <w:r w:rsidRPr="00F66E09">
        <w:rPr>
          <w:lang w:val="en-US"/>
        </w:rPr>
        <w:br/>
        <w:t>A. Tài khoản kho tăng, Tài khoản công nợ khách hàng tăng</w:t>
      </w:r>
      <w:r w:rsidRPr="00F66E09">
        <w:rPr>
          <w:lang w:val="en-US"/>
        </w:rPr>
        <w:br/>
        <w:t>B. Tài khoản kho tăng, Tài khoản giá vốn hàng bán tăng</w:t>
      </w:r>
      <w:r w:rsidRPr="00F66E09">
        <w:rPr>
          <w:lang w:val="en-US"/>
        </w:rPr>
        <w:br/>
        <w:t>C. Tài khoản kho giảm, Tài khoản giá vốn hàng bán tăng</w:t>
      </w:r>
      <w:r w:rsidRPr="00F66E09">
        <w:rPr>
          <w:lang w:val="en-US"/>
        </w:rPr>
        <w:br/>
        <w:t>D. Tài khoản kho giảm, Tài khoản công nợ khách hàng giảm</w:t>
      </w:r>
    </w:p>
    <w:p w14:paraId="31DF53B8" w14:textId="77777777" w:rsidR="00F66E09" w:rsidRPr="00F66E09" w:rsidRDefault="00F66E09" w:rsidP="00F66E09">
      <w:pPr>
        <w:rPr>
          <w:lang w:val="en-US"/>
        </w:rPr>
      </w:pPr>
      <w:r w:rsidRPr="00F66E09">
        <w:rPr>
          <w:lang w:val="en-US"/>
        </w:rPr>
        <w:pict w14:anchorId="47458039">
          <v:rect id="_x0000_i1208" style="width:0;height:1.5pt" o:hralign="center" o:hrstd="t" o:hr="t" fillcolor="#a0a0a0" stroked="f"/>
        </w:pict>
      </w:r>
    </w:p>
    <w:p w14:paraId="5F9B8BAA" w14:textId="7D7E278D" w:rsidR="00F66E09" w:rsidRPr="00F66E09" w:rsidRDefault="00F66E09" w:rsidP="00F66E09">
      <w:pPr>
        <w:rPr>
          <w:lang w:val="en-US"/>
        </w:rPr>
      </w:pPr>
      <w:r w:rsidRPr="00F66E09">
        <w:rPr>
          <w:b/>
          <w:bCs/>
          <w:lang w:val="en-US"/>
        </w:rPr>
        <w:t xml:space="preserve">Câu </w:t>
      </w:r>
      <w:r>
        <w:rPr>
          <w:b/>
          <w:bCs/>
          <w:lang w:val="en-US"/>
        </w:rPr>
        <w:t>22</w:t>
      </w:r>
      <w:r w:rsidRPr="00F66E09">
        <w:rPr>
          <w:b/>
          <w:bCs/>
          <w:lang w:val="en-US"/>
        </w:rPr>
        <w:t>. Phát biểu nào sau đây không đúng?</w:t>
      </w:r>
      <w:r w:rsidRPr="00F66E09">
        <w:rPr>
          <w:lang w:val="en-US"/>
        </w:rPr>
        <w:br/>
        <w:t>A. Kế toán phải thu phải liên quan đến khách hàng</w:t>
      </w:r>
      <w:r w:rsidRPr="00F66E09">
        <w:rPr>
          <w:lang w:val="en-US"/>
        </w:rPr>
        <w:br/>
        <w:t>B. Chi phí (Expenses) là những gì công ty nợ những người khác, bao gồm tiền nợ các nhà cung cấp và khoản vay từ các tổ chức tài chính</w:t>
      </w:r>
      <w:r w:rsidRPr="00F66E09">
        <w:rPr>
          <w:lang w:val="en-US"/>
        </w:rPr>
        <w:br/>
        <w:t>C. Kế toán phải trả không liên quan đến quá trình bán hàng</w:t>
      </w:r>
      <w:r w:rsidRPr="00F66E09">
        <w:rPr>
          <w:lang w:val="en-US"/>
        </w:rPr>
        <w:br/>
        <w:t>D. Trong kế toán phải thu, khi thực hiện thanh toán, tài khoản ngân hàng được ghi nợ và ghi có tài khoản khách hàng tương ứng</w:t>
      </w:r>
    </w:p>
    <w:p w14:paraId="6D49E015" w14:textId="77777777" w:rsidR="00F66E09" w:rsidRPr="00F66E09" w:rsidRDefault="00F66E09" w:rsidP="00F66E09">
      <w:pPr>
        <w:rPr>
          <w:lang w:val="en-US"/>
        </w:rPr>
      </w:pPr>
      <w:r w:rsidRPr="00F66E09">
        <w:rPr>
          <w:lang w:val="en-US"/>
        </w:rPr>
        <w:pict w14:anchorId="5054DDF4">
          <v:rect id="_x0000_i1209" style="width:0;height:1.5pt" o:hralign="center" o:hrstd="t" o:hr="t" fillcolor="#a0a0a0" stroked="f"/>
        </w:pict>
      </w:r>
    </w:p>
    <w:p w14:paraId="462671FA" w14:textId="52F2C6A9" w:rsidR="00F66E09" w:rsidRPr="00F66E09" w:rsidRDefault="00F66E09" w:rsidP="00F66E09">
      <w:pPr>
        <w:rPr>
          <w:lang w:val="en-US"/>
        </w:rPr>
      </w:pPr>
      <w:r w:rsidRPr="00F66E09">
        <w:rPr>
          <w:b/>
          <w:bCs/>
          <w:lang w:val="en-US"/>
        </w:rPr>
        <w:t xml:space="preserve">Câu </w:t>
      </w:r>
      <w:r>
        <w:rPr>
          <w:b/>
          <w:bCs/>
          <w:lang w:val="en-US"/>
        </w:rPr>
        <w:t>23</w:t>
      </w:r>
      <w:r w:rsidRPr="00F66E09">
        <w:rPr>
          <w:b/>
          <w:bCs/>
          <w:lang w:val="en-US"/>
        </w:rPr>
        <w:t>. Trong quy trình bán hàng, khi invoice được tạo ra sẽ làm cho các tài khoản sau đây thay đổi:</w:t>
      </w:r>
      <w:r w:rsidRPr="00F66E09">
        <w:rPr>
          <w:lang w:val="en-US"/>
        </w:rPr>
        <w:br/>
        <w:t>A. Tài khoản doanh thu tăng, Tài khoản công nợ khách hàng tăng</w:t>
      </w:r>
      <w:r w:rsidRPr="00F66E09">
        <w:rPr>
          <w:lang w:val="en-US"/>
        </w:rPr>
        <w:br/>
        <w:t>B. Tài khoản doanh thu tăng, Tài khoản giá vốn hàng bán tăng</w:t>
      </w:r>
      <w:r w:rsidRPr="00F66E09">
        <w:rPr>
          <w:lang w:val="en-US"/>
        </w:rPr>
        <w:br/>
        <w:t>C. Tài khoản doanh thu giảm, Tài khoản giá vốn hàng bán giảm</w:t>
      </w:r>
      <w:r w:rsidRPr="00F66E09">
        <w:rPr>
          <w:lang w:val="en-US"/>
        </w:rPr>
        <w:br/>
        <w:t>D. Tài khoản doanh thu giảm, Tài khoản công nợ khách hàng giảm</w:t>
      </w:r>
    </w:p>
    <w:p w14:paraId="4BEF5079" w14:textId="77777777" w:rsidR="00F66E09" w:rsidRPr="00F66E09" w:rsidRDefault="00F66E09" w:rsidP="00F66E09">
      <w:pPr>
        <w:rPr>
          <w:lang w:val="en-US"/>
        </w:rPr>
      </w:pPr>
      <w:r w:rsidRPr="00F66E09">
        <w:rPr>
          <w:lang w:val="en-US"/>
        </w:rPr>
        <w:pict w14:anchorId="62D3ABE9">
          <v:rect id="_x0000_i1210" style="width:0;height:1.5pt" o:hralign="center" o:hrstd="t" o:hr="t" fillcolor="#a0a0a0" stroked="f"/>
        </w:pict>
      </w:r>
    </w:p>
    <w:p w14:paraId="36EF04D4" w14:textId="2CFD3588" w:rsidR="00F66E09" w:rsidRPr="00F66E09" w:rsidRDefault="00F66E09" w:rsidP="00F66E09">
      <w:pPr>
        <w:rPr>
          <w:lang w:val="en-US"/>
        </w:rPr>
      </w:pPr>
      <w:r w:rsidRPr="00F66E09">
        <w:rPr>
          <w:b/>
          <w:bCs/>
          <w:lang w:val="en-US"/>
        </w:rPr>
        <w:t xml:space="preserve">Câu </w:t>
      </w:r>
      <w:r>
        <w:rPr>
          <w:b/>
          <w:bCs/>
          <w:lang w:val="en-US"/>
        </w:rPr>
        <w:t>24</w:t>
      </w:r>
      <w:r w:rsidRPr="00F66E09">
        <w:rPr>
          <w:b/>
          <w:bCs/>
          <w:lang w:val="en-US"/>
        </w:rPr>
        <w:t>. Quy trình sản xuất ở doanh nghiệp chuyên sản xuất nước ngọt như PepsiCo thuộc loại:</w:t>
      </w:r>
      <w:r w:rsidRPr="00F66E09">
        <w:rPr>
          <w:lang w:val="en-US"/>
        </w:rPr>
        <w:br/>
        <w:t>A. Repetitive manufacturing</w:t>
      </w:r>
      <w:r w:rsidRPr="00F66E09">
        <w:rPr>
          <w:lang w:val="en-US"/>
        </w:rPr>
        <w:br/>
        <w:t>B. Discrete manufacturing</w:t>
      </w:r>
      <w:r w:rsidRPr="00F66E09">
        <w:rPr>
          <w:lang w:val="en-US"/>
        </w:rPr>
        <w:br/>
        <w:t>C. Process manufacturing</w:t>
      </w:r>
      <w:r w:rsidRPr="00F66E09">
        <w:rPr>
          <w:lang w:val="en-US"/>
        </w:rPr>
        <w:br/>
        <w:t>D. Không có câu nào đúng</w:t>
      </w:r>
    </w:p>
    <w:p w14:paraId="0A990ED0" w14:textId="77777777" w:rsidR="00F66E09" w:rsidRPr="00F66E09" w:rsidRDefault="00F66E09" w:rsidP="00F66E09">
      <w:pPr>
        <w:rPr>
          <w:lang w:val="en-US"/>
        </w:rPr>
      </w:pPr>
      <w:r w:rsidRPr="00F66E09">
        <w:rPr>
          <w:lang w:val="en-US"/>
        </w:rPr>
        <w:pict w14:anchorId="6D76F46A">
          <v:rect id="_x0000_i1211" style="width:0;height:1.5pt" o:hralign="center" o:hrstd="t" o:hr="t" fillcolor="#a0a0a0" stroked="f"/>
        </w:pict>
      </w:r>
    </w:p>
    <w:p w14:paraId="2CD9F437" w14:textId="5E75E509" w:rsidR="00F66E09" w:rsidRPr="00F66E09" w:rsidRDefault="00F66E09" w:rsidP="00F66E09">
      <w:pPr>
        <w:rPr>
          <w:lang w:val="en-US"/>
        </w:rPr>
      </w:pPr>
      <w:r w:rsidRPr="00F66E09">
        <w:rPr>
          <w:b/>
          <w:bCs/>
          <w:lang w:val="en-US"/>
        </w:rPr>
        <w:t xml:space="preserve">Câu </w:t>
      </w:r>
      <w:r>
        <w:rPr>
          <w:b/>
          <w:bCs/>
          <w:lang w:val="en-US"/>
        </w:rPr>
        <w:t>25</w:t>
      </w:r>
      <w:r w:rsidRPr="00F66E09">
        <w:rPr>
          <w:b/>
          <w:bCs/>
          <w:lang w:val="en-US"/>
        </w:rPr>
        <w:t>. Quy trình sản xuất được kích hoạt khi trữ lượng tồn kho của mặt hàng giảm thấp hơn mức tiêu chuẩn. Đây là chiến lược sản xuất theo kiểu:</w:t>
      </w:r>
      <w:r w:rsidRPr="00F66E09">
        <w:rPr>
          <w:lang w:val="en-US"/>
        </w:rPr>
        <w:br/>
        <w:t>A. Make-to-order production</w:t>
      </w:r>
      <w:r w:rsidRPr="00F66E09">
        <w:rPr>
          <w:lang w:val="en-US"/>
        </w:rPr>
        <w:br/>
        <w:t>B. Make-to-stock production</w:t>
      </w:r>
      <w:r w:rsidRPr="00F66E09">
        <w:rPr>
          <w:lang w:val="en-US"/>
        </w:rPr>
        <w:br/>
      </w:r>
      <w:r w:rsidRPr="00F66E09">
        <w:rPr>
          <w:lang w:val="en-US"/>
        </w:rPr>
        <w:lastRenderedPageBreak/>
        <w:t>C. Make-to-CIR production</w:t>
      </w:r>
      <w:r w:rsidRPr="00F66E09">
        <w:rPr>
          <w:lang w:val="en-US"/>
        </w:rPr>
        <w:br/>
        <w:t>D. Make-to-PIR production</w:t>
      </w:r>
    </w:p>
    <w:p w14:paraId="407AB3BA" w14:textId="77777777" w:rsidR="00F66E09" w:rsidRPr="00F66E09" w:rsidRDefault="00F66E09" w:rsidP="00F66E09">
      <w:pPr>
        <w:rPr>
          <w:lang w:val="en-US"/>
        </w:rPr>
      </w:pPr>
      <w:r w:rsidRPr="00F66E09">
        <w:rPr>
          <w:lang w:val="en-US"/>
        </w:rPr>
        <w:pict w14:anchorId="078B807F">
          <v:rect id="_x0000_i1212" style="width:0;height:1.5pt" o:hralign="center" o:hrstd="t" o:hr="t" fillcolor="#a0a0a0" stroked="f"/>
        </w:pict>
      </w:r>
    </w:p>
    <w:p w14:paraId="3E4DC6EE" w14:textId="6ED29846" w:rsidR="00F66E09" w:rsidRPr="00F66E09" w:rsidRDefault="00F66E09" w:rsidP="00F66E09">
      <w:pPr>
        <w:rPr>
          <w:lang w:val="en-US"/>
        </w:rPr>
      </w:pPr>
      <w:r w:rsidRPr="00F66E09">
        <w:rPr>
          <w:b/>
          <w:bCs/>
          <w:lang w:val="en-US"/>
        </w:rPr>
        <w:t xml:space="preserve">Câu </w:t>
      </w:r>
      <w:r>
        <w:rPr>
          <w:b/>
          <w:bCs/>
          <w:lang w:val="en-US"/>
        </w:rPr>
        <w:t>26</w:t>
      </w:r>
      <w:r w:rsidRPr="00F66E09">
        <w:rPr>
          <w:b/>
          <w:bCs/>
          <w:lang w:val="en-US"/>
        </w:rPr>
        <w:t>. Loại dữ liệu nào sau đây không phải là Master Data của quy trình sản xuất?</w:t>
      </w:r>
      <w:r w:rsidRPr="00F66E09">
        <w:rPr>
          <w:lang w:val="en-US"/>
        </w:rPr>
        <w:br/>
        <w:t>A. BOM (Bill Of Materials)</w:t>
      </w:r>
      <w:r w:rsidRPr="00F66E09">
        <w:rPr>
          <w:lang w:val="en-US"/>
        </w:rPr>
        <w:br/>
        <w:t>B. Work center</w:t>
      </w:r>
      <w:r w:rsidRPr="00F66E09">
        <w:rPr>
          <w:lang w:val="en-US"/>
        </w:rPr>
        <w:br/>
        <w:t>C. Material</w:t>
      </w:r>
      <w:r w:rsidRPr="00F66E09">
        <w:rPr>
          <w:lang w:val="en-US"/>
        </w:rPr>
        <w:br/>
        <w:t>D. Production order</w:t>
      </w:r>
    </w:p>
    <w:p w14:paraId="48D56291" w14:textId="77777777" w:rsidR="00F66E09" w:rsidRPr="00F66E09" w:rsidRDefault="00F66E09" w:rsidP="00F66E09">
      <w:pPr>
        <w:rPr>
          <w:lang w:val="en-US"/>
        </w:rPr>
      </w:pPr>
      <w:r w:rsidRPr="00F66E09">
        <w:rPr>
          <w:lang w:val="en-US"/>
        </w:rPr>
        <w:pict w14:anchorId="0DCD3087">
          <v:rect id="_x0000_i1213" style="width:0;height:1.5pt" o:hralign="center" o:hrstd="t" o:hr="t" fillcolor="#a0a0a0" stroked="f"/>
        </w:pict>
      </w:r>
    </w:p>
    <w:p w14:paraId="3D3320CE" w14:textId="4D1808F5" w:rsidR="00F66E09" w:rsidRPr="00F66E09" w:rsidRDefault="00F66E09" w:rsidP="00F66E09">
      <w:pPr>
        <w:rPr>
          <w:lang w:val="en-US"/>
        </w:rPr>
      </w:pPr>
      <w:r w:rsidRPr="00F66E09">
        <w:rPr>
          <w:b/>
          <w:bCs/>
          <w:lang w:val="en-US"/>
        </w:rPr>
        <w:t xml:space="preserve">Câu </w:t>
      </w:r>
      <w:r>
        <w:rPr>
          <w:b/>
          <w:bCs/>
          <w:lang w:val="en-US"/>
        </w:rPr>
        <w:t>27</w:t>
      </w:r>
      <w:r w:rsidRPr="00F66E09">
        <w:rPr>
          <w:b/>
          <w:bCs/>
          <w:lang w:val="en-US"/>
        </w:rPr>
        <w:t>. Trong quy trình sản xuất nào dưới đây thì BOM (Bill of Materials) còn được gọi là formula hay recipe?</w:t>
      </w:r>
      <w:r w:rsidRPr="00F66E09">
        <w:rPr>
          <w:lang w:val="en-US"/>
        </w:rPr>
        <w:br/>
        <w:t>A. Repetitive manufacturing</w:t>
      </w:r>
      <w:r w:rsidRPr="00F66E09">
        <w:rPr>
          <w:lang w:val="en-US"/>
        </w:rPr>
        <w:br/>
        <w:t>B. Discrete manufacturing</w:t>
      </w:r>
      <w:r w:rsidRPr="00F66E09">
        <w:rPr>
          <w:lang w:val="en-US"/>
        </w:rPr>
        <w:br/>
        <w:t>C. Process manufacturing</w:t>
      </w:r>
      <w:r w:rsidRPr="00F66E09">
        <w:rPr>
          <w:lang w:val="en-US"/>
        </w:rPr>
        <w:br/>
        <w:t>D. Không có câu nào đúng</w:t>
      </w:r>
    </w:p>
    <w:p w14:paraId="6D7E474A" w14:textId="77777777" w:rsidR="00F66E09" w:rsidRPr="00F66E09" w:rsidRDefault="00F66E09" w:rsidP="00F66E09">
      <w:pPr>
        <w:rPr>
          <w:lang w:val="en-US"/>
        </w:rPr>
      </w:pPr>
      <w:r w:rsidRPr="00F66E09">
        <w:rPr>
          <w:lang w:val="en-US"/>
        </w:rPr>
        <w:pict w14:anchorId="13CB5ADA">
          <v:rect id="_x0000_i1214" style="width:0;height:1.5pt" o:hralign="center" o:hrstd="t" o:hr="t" fillcolor="#a0a0a0" stroked="f"/>
        </w:pict>
      </w:r>
    </w:p>
    <w:p w14:paraId="2081D486" w14:textId="0608EA6C" w:rsidR="00F66E09" w:rsidRPr="00F66E09" w:rsidRDefault="00F66E09" w:rsidP="00F66E09">
      <w:pPr>
        <w:rPr>
          <w:lang w:val="en-US"/>
        </w:rPr>
      </w:pPr>
      <w:r w:rsidRPr="00F66E09">
        <w:rPr>
          <w:b/>
          <w:bCs/>
          <w:lang w:val="en-US"/>
        </w:rPr>
        <w:t>Câu</w:t>
      </w:r>
      <w:r>
        <w:rPr>
          <w:b/>
          <w:bCs/>
          <w:lang w:val="en-US"/>
        </w:rPr>
        <w:t xml:space="preserve"> 28</w:t>
      </w:r>
      <w:r w:rsidRPr="00F66E09">
        <w:rPr>
          <w:b/>
          <w:bCs/>
          <w:lang w:val="en-US"/>
        </w:rPr>
        <w:t>. BOM (Bill of Materials) của một material được định nghĩa ở mức organization structure nào sau đây?</w:t>
      </w:r>
      <w:r w:rsidRPr="00F66E09">
        <w:rPr>
          <w:lang w:val="en-US"/>
        </w:rPr>
        <w:br/>
        <w:t>A. Company level</w:t>
      </w:r>
      <w:r w:rsidRPr="00F66E09">
        <w:rPr>
          <w:lang w:val="en-US"/>
        </w:rPr>
        <w:br/>
        <w:t>B. Plant level</w:t>
      </w:r>
      <w:r w:rsidRPr="00F66E09">
        <w:rPr>
          <w:lang w:val="en-US"/>
        </w:rPr>
        <w:br/>
        <w:t>C. Warehouse level</w:t>
      </w:r>
      <w:r w:rsidRPr="00F66E09">
        <w:rPr>
          <w:lang w:val="en-US"/>
        </w:rPr>
        <w:br/>
        <w:t>D. Storage location level</w:t>
      </w:r>
    </w:p>
    <w:p w14:paraId="2FC2EF39" w14:textId="77777777" w:rsidR="00F66E09" w:rsidRPr="00F66E09" w:rsidRDefault="00F66E09" w:rsidP="00F66E09">
      <w:pPr>
        <w:rPr>
          <w:lang w:val="en-US"/>
        </w:rPr>
      </w:pPr>
      <w:r w:rsidRPr="00F66E09">
        <w:rPr>
          <w:lang w:val="en-US"/>
        </w:rPr>
        <w:pict w14:anchorId="7B690C52">
          <v:rect id="_x0000_i1215" style="width:0;height:1.5pt" o:hralign="center" o:hrstd="t" o:hr="t" fillcolor="#a0a0a0" stroked="f"/>
        </w:pict>
      </w:r>
    </w:p>
    <w:p w14:paraId="64602FAD" w14:textId="061E6570" w:rsidR="00F66E09" w:rsidRPr="00F66E09" w:rsidRDefault="00F66E09" w:rsidP="00F66E09">
      <w:pPr>
        <w:rPr>
          <w:lang w:val="en-US"/>
        </w:rPr>
      </w:pPr>
      <w:r w:rsidRPr="00F66E09">
        <w:rPr>
          <w:b/>
          <w:bCs/>
          <w:lang w:val="en-US"/>
        </w:rPr>
        <w:t xml:space="preserve">Câu </w:t>
      </w:r>
      <w:r>
        <w:rPr>
          <w:b/>
          <w:bCs/>
          <w:lang w:val="en-US"/>
        </w:rPr>
        <w:t>29</w:t>
      </w:r>
      <w:r w:rsidRPr="00F66E09">
        <w:rPr>
          <w:b/>
          <w:bCs/>
          <w:lang w:val="en-US"/>
        </w:rPr>
        <w:t>. Loại mục (item category) nào sau đây không thể có trong BOM (Bill of Materials)?</w:t>
      </w:r>
      <w:r w:rsidRPr="00F66E09">
        <w:rPr>
          <w:lang w:val="en-US"/>
        </w:rPr>
        <w:br/>
        <w:t>A. Stock item</w:t>
      </w:r>
      <w:r w:rsidRPr="00F66E09">
        <w:rPr>
          <w:lang w:val="en-US"/>
        </w:rPr>
        <w:br/>
        <w:t>B. Non-stock item</w:t>
      </w:r>
      <w:r w:rsidRPr="00F66E09">
        <w:rPr>
          <w:lang w:val="en-US"/>
        </w:rPr>
        <w:br/>
        <w:t>C. Text item</w:t>
      </w:r>
      <w:r w:rsidRPr="00F66E09">
        <w:rPr>
          <w:lang w:val="en-US"/>
        </w:rPr>
        <w:br/>
        <w:t>D. Không có câu nào đúng</w:t>
      </w:r>
    </w:p>
    <w:p w14:paraId="7878BD9B" w14:textId="77777777" w:rsidR="00DD1D32" w:rsidRPr="00DD1D32" w:rsidRDefault="00DD1D32" w:rsidP="00DD1D32">
      <w:pPr>
        <w:rPr>
          <w:lang w:val="en-US"/>
        </w:rPr>
      </w:pPr>
      <w:r w:rsidRPr="00DD1D32">
        <w:rPr>
          <w:b/>
          <w:bCs/>
          <w:lang w:val="en-US"/>
        </w:rPr>
        <w:t>Câu 30. Trong quy trình sản xuất discrete production, nơi mà một thao tác cụ thể góp phần sản xuất nên thành phẩm được diễn ra, đồng thời chi phí cho thao tác này được ghi nhận, được gọi là:</w:t>
      </w:r>
      <w:r w:rsidRPr="00DD1D32">
        <w:rPr>
          <w:lang w:val="en-US"/>
        </w:rPr>
        <w:br/>
      </w:r>
      <w:r w:rsidRPr="00DD1D32">
        <w:rPr>
          <w:lang w:val="en-US"/>
        </w:rPr>
        <w:lastRenderedPageBreak/>
        <w:t>A. Work center</w:t>
      </w:r>
      <w:r w:rsidRPr="00DD1D32">
        <w:rPr>
          <w:lang w:val="en-US"/>
        </w:rPr>
        <w:br/>
        <w:t>B. Route</w:t>
      </w:r>
      <w:r w:rsidRPr="00DD1D32">
        <w:rPr>
          <w:lang w:val="en-US"/>
        </w:rPr>
        <w:br/>
        <w:t>C. Cost center</w:t>
      </w:r>
      <w:r w:rsidRPr="00DD1D32">
        <w:rPr>
          <w:lang w:val="en-US"/>
        </w:rPr>
        <w:br/>
        <w:t>D. Shop floor control</w:t>
      </w:r>
    </w:p>
    <w:p w14:paraId="4B0EE648" w14:textId="77777777" w:rsidR="00DD1D32" w:rsidRPr="00DD1D32" w:rsidRDefault="00DD1D32" w:rsidP="00DD1D32">
      <w:pPr>
        <w:rPr>
          <w:lang w:val="en-US"/>
        </w:rPr>
      </w:pPr>
      <w:r w:rsidRPr="00DD1D32">
        <w:rPr>
          <w:lang w:val="en-US"/>
        </w:rPr>
        <w:pict w14:anchorId="73400C30">
          <v:rect id="_x0000_i1243" style="width:0;height:1.5pt" o:hralign="center" o:hrstd="t" o:hr="t" fillcolor="#a0a0a0" stroked="f"/>
        </w:pict>
      </w:r>
    </w:p>
    <w:p w14:paraId="15A5457B" w14:textId="77777777" w:rsidR="00DD1D32" w:rsidRPr="00DD1D32" w:rsidRDefault="00DD1D32" w:rsidP="00DD1D32">
      <w:pPr>
        <w:rPr>
          <w:lang w:val="en-US"/>
        </w:rPr>
      </w:pPr>
      <w:r w:rsidRPr="00DD1D32">
        <w:rPr>
          <w:b/>
          <w:bCs/>
          <w:lang w:val="en-US"/>
        </w:rPr>
        <w:t>Câu 31. Để ghi nhận chi phí cho việc sản xuất, mỗi work center phải liên kết với một:</w:t>
      </w:r>
      <w:r w:rsidRPr="00DD1D32">
        <w:rPr>
          <w:lang w:val="en-US"/>
        </w:rPr>
        <w:br/>
        <w:t>A. Controlling account</w:t>
      </w:r>
      <w:r w:rsidRPr="00DD1D32">
        <w:rPr>
          <w:lang w:val="en-US"/>
        </w:rPr>
        <w:br/>
        <w:t>B. Route</w:t>
      </w:r>
      <w:r w:rsidRPr="00DD1D32">
        <w:rPr>
          <w:lang w:val="en-US"/>
        </w:rPr>
        <w:br/>
        <w:t>C. Cost center</w:t>
      </w:r>
      <w:r w:rsidRPr="00DD1D32">
        <w:rPr>
          <w:lang w:val="en-US"/>
        </w:rPr>
        <w:br/>
        <w:t>D. Shop floor control</w:t>
      </w:r>
    </w:p>
    <w:p w14:paraId="006733B0" w14:textId="77777777" w:rsidR="00DD1D32" w:rsidRPr="00DD1D32" w:rsidRDefault="00DD1D32" w:rsidP="00DD1D32">
      <w:pPr>
        <w:rPr>
          <w:lang w:val="en-US"/>
        </w:rPr>
      </w:pPr>
      <w:r w:rsidRPr="00DD1D32">
        <w:rPr>
          <w:lang w:val="en-US"/>
        </w:rPr>
        <w:pict w14:anchorId="7B208099">
          <v:rect id="_x0000_i1244" style="width:0;height:1.5pt" o:hralign="center" o:hrstd="t" o:hr="t" fillcolor="#a0a0a0" stroked="f"/>
        </w:pict>
      </w:r>
    </w:p>
    <w:p w14:paraId="12369CAA" w14:textId="77777777" w:rsidR="00DD1D32" w:rsidRPr="00DD1D32" w:rsidRDefault="00DD1D32" w:rsidP="00DD1D32">
      <w:pPr>
        <w:rPr>
          <w:lang w:val="en-US"/>
        </w:rPr>
      </w:pPr>
      <w:r w:rsidRPr="00DD1D32">
        <w:rPr>
          <w:b/>
          <w:bCs/>
          <w:lang w:val="en-US"/>
        </w:rPr>
        <w:t>Câu 32. Trong hình minh họa, các dữ liệu mô tả về một:</w:t>
      </w:r>
      <w:r w:rsidRPr="00DD1D32">
        <w:rPr>
          <w:lang w:val="en-US"/>
        </w:rPr>
        <w:br/>
        <w:t>A. Work center</w:t>
      </w:r>
      <w:r w:rsidRPr="00DD1D32">
        <w:rPr>
          <w:lang w:val="en-US"/>
        </w:rPr>
        <w:br/>
        <w:t>B. Cost center</w:t>
      </w:r>
      <w:r w:rsidRPr="00DD1D32">
        <w:rPr>
          <w:lang w:val="en-US"/>
        </w:rPr>
        <w:br/>
        <w:t>C. BOM (Bill of Materials)</w:t>
      </w:r>
      <w:r w:rsidRPr="00DD1D32">
        <w:rPr>
          <w:lang w:val="en-US"/>
        </w:rPr>
        <w:br/>
        <w:t>D. Route</w:t>
      </w:r>
    </w:p>
    <w:p w14:paraId="5424E24D" w14:textId="77777777" w:rsidR="00DD1D32" w:rsidRPr="00DD1D32" w:rsidRDefault="00DD1D32" w:rsidP="00DD1D32">
      <w:pPr>
        <w:rPr>
          <w:lang w:val="en-US"/>
        </w:rPr>
      </w:pPr>
      <w:r w:rsidRPr="00DD1D32">
        <w:rPr>
          <w:lang w:val="en-US"/>
        </w:rPr>
        <w:pict w14:anchorId="28F274D4">
          <v:rect id="_x0000_i1245" style="width:0;height:1.5pt" o:hralign="center" o:hrstd="t" o:hr="t" fillcolor="#a0a0a0" stroked="f"/>
        </w:pict>
      </w:r>
    </w:p>
    <w:p w14:paraId="260A8331" w14:textId="77777777" w:rsidR="00DD1D32" w:rsidRPr="00DD1D32" w:rsidRDefault="00DD1D32" w:rsidP="00DD1D32">
      <w:pPr>
        <w:rPr>
          <w:lang w:val="en-US"/>
        </w:rPr>
      </w:pPr>
      <w:r w:rsidRPr="00DD1D32">
        <w:rPr>
          <w:b/>
          <w:bCs/>
          <w:lang w:val="en-US"/>
        </w:rPr>
        <w:t>Câu 33. Trong hình minh họa, ASSY1000, INSP1000, PACK1000 là các:</w:t>
      </w:r>
      <w:r w:rsidRPr="00DD1D32">
        <w:rPr>
          <w:lang w:val="en-US"/>
        </w:rPr>
        <w:br/>
        <w:t>A. Work center</w:t>
      </w:r>
      <w:r w:rsidRPr="00DD1D32">
        <w:rPr>
          <w:lang w:val="en-US"/>
        </w:rPr>
        <w:br/>
        <w:t>B. Cost center</w:t>
      </w:r>
      <w:r w:rsidRPr="00DD1D32">
        <w:rPr>
          <w:lang w:val="en-US"/>
        </w:rPr>
        <w:br/>
        <w:t>C. Product routing</w:t>
      </w:r>
      <w:r w:rsidRPr="00DD1D32">
        <w:rPr>
          <w:lang w:val="en-US"/>
        </w:rPr>
        <w:br/>
        <w:t>D. Master Data</w:t>
      </w:r>
    </w:p>
    <w:p w14:paraId="2670C765" w14:textId="77777777" w:rsidR="003C1C92" w:rsidRPr="003C1C92" w:rsidRDefault="003C1C92" w:rsidP="003C1C92">
      <w:pPr>
        <w:rPr>
          <w:lang w:val="en-US"/>
        </w:rPr>
      </w:pPr>
      <w:r w:rsidRPr="003C1C92">
        <w:rPr>
          <w:b/>
          <w:bCs/>
          <w:lang w:val="en-US"/>
        </w:rPr>
        <w:t>Câu 34. Cost center là công cụ để kiểm soát giá trị/chi phí của:</w:t>
      </w:r>
      <w:r w:rsidRPr="003C1C92">
        <w:rPr>
          <w:lang w:val="en-US"/>
        </w:rPr>
        <w:br/>
        <w:t>A. Financial accounting</w:t>
      </w:r>
      <w:r w:rsidRPr="003C1C92">
        <w:rPr>
          <w:lang w:val="en-US"/>
        </w:rPr>
        <w:br/>
        <w:t>B. Controlling accounting</w:t>
      </w:r>
      <w:r w:rsidRPr="003C1C92">
        <w:rPr>
          <w:lang w:val="en-US"/>
        </w:rPr>
        <w:br/>
        <w:t>C. Management accounting</w:t>
      </w:r>
      <w:r w:rsidRPr="003C1C92">
        <w:rPr>
          <w:lang w:val="en-US"/>
        </w:rPr>
        <w:br/>
        <w:t>D. Câu b và c đúng</w:t>
      </w:r>
    </w:p>
    <w:p w14:paraId="4F9E3A7E" w14:textId="77777777" w:rsidR="003C1C92" w:rsidRPr="003C1C92" w:rsidRDefault="003C1C92" w:rsidP="003C1C92">
      <w:pPr>
        <w:rPr>
          <w:lang w:val="en-US"/>
        </w:rPr>
      </w:pPr>
      <w:r w:rsidRPr="003C1C92">
        <w:rPr>
          <w:lang w:val="en-US"/>
        </w:rPr>
        <w:pict w14:anchorId="6343F89D">
          <v:rect id="_x0000_i1285" style="width:0;height:1.5pt" o:hralign="center" o:hrstd="t" o:hr="t" fillcolor="#a0a0a0" stroked="f"/>
        </w:pict>
      </w:r>
    </w:p>
    <w:p w14:paraId="0436D496" w14:textId="77777777" w:rsidR="003C1C92" w:rsidRPr="003C1C92" w:rsidRDefault="003C1C92" w:rsidP="003C1C92">
      <w:pPr>
        <w:rPr>
          <w:lang w:val="en-US"/>
        </w:rPr>
      </w:pPr>
      <w:r w:rsidRPr="003C1C92">
        <w:rPr>
          <w:b/>
          <w:bCs/>
          <w:lang w:val="en-US"/>
        </w:rPr>
        <w:t>Câu 35. Thời gian thực hiện hoàn tất một operation tại một work center được tính toán từ các loại thời gian sau:</w:t>
      </w:r>
      <w:r w:rsidRPr="003C1C92">
        <w:rPr>
          <w:lang w:val="en-US"/>
        </w:rPr>
        <w:br/>
        <w:t>A. Setup time</w:t>
      </w:r>
      <w:r w:rsidRPr="003C1C92">
        <w:rPr>
          <w:lang w:val="en-US"/>
        </w:rPr>
        <w:br/>
        <w:t>B. Processing time</w:t>
      </w:r>
      <w:r w:rsidRPr="003C1C92">
        <w:rPr>
          <w:lang w:val="en-US"/>
        </w:rPr>
        <w:br/>
      </w:r>
      <w:r w:rsidRPr="003C1C92">
        <w:rPr>
          <w:lang w:val="en-US"/>
        </w:rPr>
        <w:lastRenderedPageBreak/>
        <w:t>C. Teardown time</w:t>
      </w:r>
      <w:r w:rsidRPr="003C1C92">
        <w:rPr>
          <w:lang w:val="en-US"/>
        </w:rPr>
        <w:br/>
        <w:t>D. Tất cả các lựa chọn đều đúng</w:t>
      </w:r>
    </w:p>
    <w:p w14:paraId="468625AE" w14:textId="77777777" w:rsidR="003C1C92" w:rsidRPr="003C1C92" w:rsidRDefault="003C1C92" w:rsidP="003C1C92">
      <w:pPr>
        <w:rPr>
          <w:lang w:val="en-US"/>
        </w:rPr>
      </w:pPr>
      <w:r w:rsidRPr="003C1C92">
        <w:rPr>
          <w:lang w:val="en-US"/>
        </w:rPr>
        <w:pict w14:anchorId="41A58A7C">
          <v:rect id="_x0000_i1286" style="width:0;height:1.5pt" o:hralign="center" o:hrstd="t" o:hr="t" fillcolor="#a0a0a0" stroked="f"/>
        </w:pict>
      </w:r>
    </w:p>
    <w:p w14:paraId="23605DFA" w14:textId="77777777" w:rsidR="003C1C92" w:rsidRPr="003C1C92" w:rsidRDefault="003C1C92" w:rsidP="003C1C92">
      <w:pPr>
        <w:rPr>
          <w:lang w:val="en-US"/>
        </w:rPr>
      </w:pPr>
      <w:r w:rsidRPr="003C1C92">
        <w:rPr>
          <w:b/>
          <w:bCs/>
          <w:lang w:val="en-US"/>
        </w:rPr>
        <w:t>Câu 36. Hình ở trên mô tả về một:</w:t>
      </w:r>
      <w:r w:rsidRPr="003C1C92">
        <w:rPr>
          <w:lang w:val="en-US"/>
        </w:rPr>
        <w:br/>
        <w:t>A. Operation</w:t>
      </w:r>
      <w:r w:rsidRPr="003C1C92">
        <w:rPr>
          <w:lang w:val="en-US"/>
        </w:rPr>
        <w:br/>
        <w:t>B. Routing</w:t>
      </w:r>
      <w:r w:rsidRPr="003C1C92">
        <w:rPr>
          <w:lang w:val="en-US"/>
        </w:rPr>
        <w:br/>
        <w:t>C. Work Center</w:t>
      </w:r>
      <w:r w:rsidRPr="003C1C92">
        <w:rPr>
          <w:lang w:val="en-US"/>
        </w:rPr>
        <w:br/>
        <w:t>D. Material</w:t>
      </w:r>
    </w:p>
    <w:p w14:paraId="43020A86" w14:textId="77777777" w:rsidR="003C1C92" w:rsidRPr="003C1C92" w:rsidRDefault="003C1C92" w:rsidP="003C1C92">
      <w:pPr>
        <w:rPr>
          <w:lang w:val="en-US"/>
        </w:rPr>
      </w:pPr>
      <w:r w:rsidRPr="003C1C92">
        <w:rPr>
          <w:lang w:val="en-US"/>
        </w:rPr>
        <w:pict w14:anchorId="06BE7CA9">
          <v:rect id="_x0000_i1287" style="width:0;height:1.5pt" o:hralign="center" o:hrstd="t" o:hr="t" fillcolor="#a0a0a0" stroked="f"/>
        </w:pict>
      </w:r>
    </w:p>
    <w:p w14:paraId="405A9431" w14:textId="77777777" w:rsidR="003C1C92" w:rsidRPr="003C1C92" w:rsidRDefault="003C1C92" w:rsidP="003C1C92">
      <w:pPr>
        <w:rPr>
          <w:lang w:val="en-US"/>
        </w:rPr>
      </w:pPr>
      <w:r w:rsidRPr="003C1C92">
        <w:rPr>
          <w:b/>
          <w:bCs/>
          <w:lang w:val="en-US"/>
        </w:rPr>
        <w:t>Câu 37. Trong quy trình sản xuất, các bước từ lúc Production order được release cho đến khi thành phẩm đã được sản xuất xong và nhập kho thường được quản lý bởi hệ thống có tên gọi là:</w:t>
      </w:r>
      <w:r w:rsidRPr="003C1C92">
        <w:rPr>
          <w:lang w:val="en-US"/>
        </w:rPr>
        <w:br/>
        <w:t>A. ERP (Enterprise Resources Planning)</w:t>
      </w:r>
      <w:r w:rsidRPr="003C1C92">
        <w:rPr>
          <w:lang w:val="en-US"/>
        </w:rPr>
        <w:br/>
        <w:t>B. Shop Floor Control</w:t>
      </w:r>
      <w:r w:rsidRPr="003C1C92">
        <w:rPr>
          <w:lang w:val="en-US"/>
        </w:rPr>
        <w:br/>
        <w:t>C. Plant Data Collection</w:t>
      </w:r>
      <w:r w:rsidRPr="003C1C92">
        <w:rPr>
          <w:lang w:val="en-US"/>
        </w:rPr>
        <w:br/>
        <w:t>D. Work Centers</w:t>
      </w:r>
    </w:p>
    <w:p w14:paraId="6DF3E9A6" w14:textId="77777777" w:rsidR="003C1C92" w:rsidRPr="003C1C92" w:rsidRDefault="003C1C92" w:rsidP="003C1C92">
      <w:pPr>
        <w:rPr>
          <w:lang w:val="en-US"/>
        </w:rPr>
      </w:pPr>
      <w:r w:rsidRPr="003C1C92">
        <w:rPr>
          <w:lang w:val="en-US"/>
        </w:rPr>
        <w:pict w14:anchorId="54C1090E">
          <v:rect id="_x0000_i1288" style="width:0;height:1.5pt" o:hralign="center" o:hrstd="t" o:hr="t" fillcolor="#a0a0a0" stroked="f"/>
        </w:pict>
      </w:r>
    </w:p>
    <w:p w14:paraId="41577AF1" w14:textId="77777777" w:rsidR="003C1C92" w:rsidRPr="003C1C92" w:rsidRDefault="003C1C92" w:rsidP="003C1C92">
      <w:pPr>
        <w:rPr>
          <w:lang w:val="en-US"/>
        </w:rPr>
      </w:pPr>
      <w:r w:rsidRPr="003C1C92">
        <w:rPr>
          <w:b/>
          <w:bCs/>
          <w:lang w:val="en-US"/>
        </w:rPr>
        <w:t>Câu 38. Planned Order được tạo ra xuất phát từ nhu cầu của:</w:t>
      </w:r>
      <w:r w:rsidRPr="003C1C92">
        <w:rPr>
          <w:lang w:val="en-US"/>
        </w:rPr>
        <w:br/>
        <w:t>A. Fulfillment</w:t>
      </w:r>
      <w:r w:rsidRPr="003C1C92">
        <w:rPr>
          <w:lang w:val="en-US"/>
        </w:rPr>
        <w:br/>
        <w:t>B. Materials Planning</w:t>
      </w:r>
      <w:r w:rsidRPr="003C1C92">
        <w:rPr>
          <w:lang w:val="en-US"/>
        </w:rPr>
        <w:br/>
        <w:t>C. Project Systems</w:t>
      </w:r>
      <w:r w:rsidRPr="003C1C92">
        <w:rPr>
          <w:lang w:val="en-US"/>
        </w:rPr>
        <w:br/>
        <w:t>D. Tất cả các lựa chọn đều đúng</w:t>
      </w:r>
    </w:p>
    <w:p w14:paraId="54145048" w14:textId="77777777" w:rsidR="003C1C92" w:rsidRPr="003C1C92" w:rsidRDefault="003C1C92" w:rsidP="003C1C92">
      <w:pPr>
        <w:rPr>
          <w:lang w:val="en-US"/>
        </w:rPr>
      </w:pPr>
      <w:r w:rsidRPr="003C1C92">
        <w:rPr>
          <w:lang w:val="en-US"/>
        </w:rPr>
        <w:pict w14:anchorId="0C8537A1">
          <v:rect id="_x0000_i1289" style="width:0;height:1.5pt" o:hralign="center" o:hrstd="t" o:hr="t" fillcolor="#a0a0a0" stroked="f"/>
        </w:pict>
      </w:r>
    </w:p>
    <w:p w14:paraId="2A58C71B" w14:textId="77777777" w:rsidR="003C1C92" w:rsidRPr="003C1C92" w:rsidRDefault="003C1C92" w:rsidP="003C1C92">
      <w:pPr>
        <w:rPr>
          <w:lang w:val="en-US"/>
        </w:rPr>
      </w:pPr>
      <w:r w:rsidRPr="003C1C92">
        <w:rPr>
          <w:b/>
          <w:bCs/>
          <w:lang w:val="en-US"/>
        </w:rPr>
        <w:t>Câu 39. Trong quy trình sản xuất, tiếp theo bước Release Production Order sẽ phải là bước:</w:t>
      </w:r>
      <w:r w:rsidRPr="003C1C92">
        <w:rPr>
          <w:lang w:val="en-US"/>
        </w:rPr>
        <w:br/>
        <w:t>A. Authorize (phê duyệt) production order</w:t>
      </w:r>
      <w:r w:rsidRPr="003C1C92">
        <w:rPr>
          <w:lang w:val="en-US"/>
        </w:rPr>
        <w:br/>
        <w:t>B. Nguyên vật liệu cần để sản xuất được làm thủ tục xuất kho (Goods Issue)</w:t>
      </w:r>
      <w:r w:rsidRPr="003C1C92">
        <w:rPr>
          <w:lang w:val="en-US"/>
        </w:rPr>
        <w:br/>
        <w:t>C. Confirmation</w:t>
      </w:r>
      <w:r w:rsidRPr="003C1C92">
        <w:rPr>
          <w:lang w:val="en-US"/>
        </w:rPr>
        <w:br/>
        <w:t>D. Cost Settle</w:t>
      </w:r>
    </w:p>
    <w:p w14:paraId="2ADB0E55" w14:textId="77777777" w:rsidR="003C1C92" w:rsidRPr="003C1C92" w:rsidRDefault="003C1C92" w:rsidP="003C1C92">
      <w:pPr>
        <w:rPr>
          <w:lang w:val="en-US"/>
        </w:rPr>
      </w:pPr>
      <w:r w:rsidRPr="003C1C92">
        <w:rPr>
          <w:lang w:val="en-US"/>
        </w:rPr>
        <w:pict w14:anchorId="6DB3D149">
          <v:rect id="_x0000_i1290" style="width:0;height:1.5pt" o:hralign="center" o:hrstd="t" o:hr="t" fillcolor="#a0a0a0" stroked="f"/>
        </w:pict>
      </w:r>
    </w:p>
    <w:p w14:paraId="30C19D36" w14:textId="77777777" w:rsidR="003C1C92" w:rsidRPr="003C1C92" w:rsidRDefault="003C1C92" w:rsidP="003C1C92">
      <w:pPr>
        <w:rPr>
          <w:lang w:val="en-US"/>
        </w:rPr>
      </w:pPr>
      <w:r w:rsidRPr="003C1C92">
        <w:rPr>
          <w:b/>
          <w:bCs/>
          <w:lang w:val="en-US"/>
        </w:rPr>
        <w:t>Câu 40. Trong quy trình sản xuất, tiếp theo bước Confirmation sẽ phải là bước:</w:t>
      </w:r>
      <w:r w:rsidRPr="003C1C92">
        <w:rPr>
          <w:lang w:val="en-US"/>
        </w:rPr>
        <w:br/>
        <w:t>A. Cost Settle</w:t>
      </w:r>
      <w:r w:rsidRPr="003C1C92">
        <w:rPr>
          <w:lang w:val="en-US"/>
        </w:rPr>
        <w:br/>
      </w:r>
      <w:r w:rsidRPr="003C1C92">
        <w:rPr>
          <w:lang w:val="en-US"/>
        </w:rPr>
        <w:lastRenderedPageBreak/>
        <w:t>B. Nguyên vật liệu cần để sản xuất được làm thủ tục xuất kho (Goods Issue)</w:t>
      </w:r>
      <w:r w:rsidRPr="003C1C92">
        <w:rPr>
          <w:lang w:val="en-US"/>
        </w:rPr>
        <w:br/>
        <w:t>C. Thành phẩm (Finished Goods) được làm thủ tục nhập kho (Goods Receipt)</w:t>
      </w:r>
      <w:r w:rsidRPr="003C1C92">
        <w:rPr>
          <w:lang w:val="en-US"/>
        </w:rPr>
        <w:br/>
        <w:t>D. Request for Production</w:t>
      </w:r>
    </w:p>
    <w:p w14:paraId="46B929A4" w14:textId="27712935" w:rsidR="00056606" w:rsidRDefault="00EC27BE">
      <w:pPr>
        <w:rPr>
          <w:lang w:val="en-US"/>
        </w:rPr>
      </w:pPr>
      <w:r w:rsidRPr="00EC27BE">
        <w:rPr>
          <w:b/>
          <w:bCs/>
        </w:rPr>
        <w:t>Câu 41. Các master data nào sau đây không được sử dụng trong quy trình sản xuất:</w:t>
      </w:r>
      <w:r w:rsidRPr="00EC27BE">
        <w:br/>
        <w:t>A. PRT (Production Resource Tools)</w:t>
      </w:r>
      <w:r w:rsidRPr="00EC27BE">
        <w:br/>
        <w:t>B. Material</w:t>
      </w:r>
      <w:r w:rsidRPr="00EC27BE">
        <w:br/>
        <w:t>C. Work Center</w:t>
      </w:r>
      <w:r w:rsidRPr="00EC27BE">
        <w:br/>
        <w:t>D. Không có lựa chọn nào đúng</w:t>
      </w:r>
    </w:p>
    <w:p w14:paraId="74EF8EE0" w14:textId="77777777" w:rsidR="00377D1A" w:rsidRPr="00377D1A" w:rsidRDefault="00377D1A" w:rsidP="00377D1A">
      <w:pPr>
        <w:rPr>
          <w:lang w:val="en-US"/>
        </w:rPr>
      </w:pPr>
      <w:r w:rsidRPr="00377D1A">
        <w:rPr>
          <w:b/>
          <w:bCs/>
          <w:lang w:val="en-US"/>
        </w:rPr>
        <w:t>Câu 42. Planned order không thể được chuyển thành:</w:t>
      </w:r>
      <w:r w:rsidRPr="00377D1A">
        <w:rPr>
          <w:lang w:val="en-US"/>
        </w:rPr>
        <w:br/>
        <w:t>A. Sales order</w:t>
      </w:r>
      <w:r w:rsidRPr="00377D1A">
        <w:rPr>
          <w:lang w:val="en-US"/>
        </w:rPr>
        <w:br/>
        <w:t>B. Purchasing order</w:t>
      </w:r>
      <w:r w:rsidRPr="00377D1A">
        <w:rPr>
          <w:lang w:val="en-US"/>
        </w:rPr>
        <w:br/>
        <w:t>C. Production order</w:t>
      </w:r>
      <w:r w:rsidRPr="00377D1A">
        <w:rPr>
          <w:lang w:val="en-US"/>
        </w:rPr>
        <w:br/>
        <w:t>D. Không có lựa chọn nào đúng</w:t>
      </w:r>
    </w:p>
    <w:p w14:paraId="2549184B" w14:textId="77777777" w:rsidR="00377D1A" w:rsidRPr="00377D1A" w:rsidRDefault="00377D1A" w:rsidP="00377D1A">
      <w:pPr>
        <w:rPr>
          <w:lang w:val="en-US"/>
        </w:rPr>
      </w:pPr>
      <w:r w:rsidRPr="00377D1A">
        <w:rPr>
          <w:lang w:val="en-US"/>
        </w:rPr>
        <w:pict w14:anchorId="5F434673">
          <v:rect id="_x0000_i1339" style="width:0;height:1.5pt" o:hralign="center" o:hrstd="t" o:hr="t" fillcolor="#a0a0a0" stroked="f"/>
        </w:pict>
      </w:r>
    </w:p>
    <w:p w14:paraId="0035C4E6" w14:textId="77777777" w:rsidR="00377D1A" w:rsidRPr="00377D1A" w:rsidRDefault="00377D1A" w:rsidP="00377D1A">
      <w:pPr>
        <w:rPr>
          <w:lang w:val="en-US"/>
        </w:rPr>
      </w:pPr>
      <w:r w:rsidRPr="00377D1A">
        <w:rPr>
          <w:b/>
          <w:bCs/>
          <w:lang w:val="en-US"/>
        </w:rPr>
        <w:t>Câu 43. Document nào sau đây được tạo ra trong quy trình sản xuất?</w:t>
      </w:r>
      <w:r w:rsidRPr="00377D1A">
        <w:rPr>
          <w:lang w:val="en-US"/>
        </w:rPr>
        <w:br/>
        <w:t>A. Planned order</w:t>
      </w:r>
      <w:r w:rsidRPr="00377D1A">
        <w:rPr>
          <w:lang w:val="en-US"/>
        </w:rPr>
        <w:br/>
        <w:t>B. Production order</w:t>
      </w:r>
      <w:r w:rsidRPr="00377D1A">
        <w:rPr>
          <w:lang w:val="en-US"/>
        </w:rPr>
        <w:br/>
        <w:t>C. Material documents</w:t>
      </w:r>
      <w:r w:rsidRPr="00377D1A">
        <w:rPr>
          <w:lang w:val="en-US"/>
        </w:rPr>
        <w:br/>
        <w:t>D. Tất cả lựa chọn đều đúng</w:t>
      </w:r>
    </w:p>
    <w:p w14:paraId="29CF6241" w14:textId="77777777" w:rsidR="00377D1A" w:rsidRPr="00377D1A" w:rsidRDefault="00377D1A" w:rsidP="00377D1A">
      <w:pPr>
        <w:rPr>
          <w:lang w:val="en-US"/>
        </w:rPr>
      </w:pPr>
      <w:r w:rsidRPr="00377D1A">
        <w:rPr>
          <w:lang w:val="en-US"/>
        </w:rPr>
        <w:pict w14:anchorId="32F28989">
          <v:rect id="_x0000_i1340" style="width:0;height:1.5pt" o:hralign="center" o:hrstd="t" o:hr="t" fillcolor="#a0a0a0" stroked="f"/>
        </w:pict>
      </w:r>
    </w:p>
    <w:p w14:paraId="13F92206" w14:textId="77777777" w:rsidR="00377D1A" w:rsidRPr="00377D1A" w:rsidRDefault="00377D1A" w:rsidP="00377D1A">
      <w:pPr>
        <w:rPr>
          <w:lang w:val="en-US"/>
        </w:rPr>
      </w:pPr>
      <w:r w:rsidRPr="00377D1A">
        <w:rPr>
          <w:b/>
          <w:bCs/>
          <w:lang w:val="en-US"/>
        </w:rPr>
        <w:t>Câu 44. Document nào sau đây không được tạo ra trong quy trình sản xuất?</w:t>
      </w:r>
      <w:r w:rsidRPr="00377D1A">
        <w:rPr>
          <w:lang w:val="en-US"/>
        </w:rPr>
        <w:br/>
        <w:t>A. Financial accounting (FI) documents</w:t>
      </w:r>
      <w:r w:rsidRPr="00377D1A">
        <w:rPr>
          <w:lang w:val="en-US"/>
        </w:rPr>
        <w:br/>
        <w:t>B. Controlling accounting (CO) documents</w:t>
      </w:r>
      <w:r w:rsidRPr="00377D1A">
        <w:rPr>
          <w:lang w:val="en-US"/>
        </w:rPr>
        <w:br/>
        <w:t>C. Material documents</w:t>
      </w:r>
      <w:r w:rsidRPr="00377D1A">
        <w:rPr>
          <w:lang w:val="en-US"/>
        </w:rPr>
        <w:br/>
        <w:t>D. Không có lựa chọn nào đúng</w:t>
      </w:r>
    </w:p>
    <w:p w14:paraId="579AE9D7" w14:textId="77777777" w:rsidR="00377D1A" w:rsidRPr="00377D1A" w:rsidRDefault="00377D1A" w:rsidP="00377D1A">
      <w:pPr>
        <w:rPr>
          <w:lang w:val="en-US"/>
        </w:rPr>
      </w:pPr>
      <w:r w:rsidRPr="00377D1A">
        <w:rPr>
          <w:lang w:val="en-US"/>
        </w:rPr>
        <w:pict w14:anchorId="1D932BDB">
          <v:rect id="_x0000_i1341" style="width:0;height:1.5pt" o:hralign="center" o:hrstd="t" o:hr="t" fillcolor="#a0a0a0" stroked="f"/>
        </w:pict>
      </w:r>
    </w:p>
    <w:p w14:paraId="6D09B6A4" w14:textId="77777777" w:rsidR="00377D1A" w:rsidRPr="00377D1A" w:rsidRDefault="00377D1A" w:rsidP="00377D1A">
      <w:pPr>
        <w:rPr>
          <w:lang w:val="en-US"/>
        </w:rPr>
      </w:pPr>
      <w:r w:rsidRPr="00377D1A">
        <w:rPr>
          <w:b/>
          <w:bCs/>
          <w:lang w:val="en-US"/>
        </w:rPr>
        <w:t>Câu 45. Trong quy trình sản xuất, bước tiếp theo sau khi phê duyệt (authorize) production order là:</w:t>
      </w:r>
      <w:r w:rsidRPr="00377D1A">
        <w:rPr>
          <w:lang w:val="en-US"/>
        </w:rPr>
        <w:br/>
        <w:t>A. Released</w:t>
      </w:r>
      <w:r w:rsidRPr="00377D1A">
        <w:rPr>
          <w:lang w:val="en-US"/>
        </w:rPr>
        <w:br/>
        <w:t>B. Chuyển hóa thành planned order</w:t>
      </w:r>
      <w:r w:rsidRPr="00377D1A">
        <w:rPr>
          <w:lang w:val="en-US"/>
        </w:rPr>
        <w:br/>
        <w:t>C. Confirmation</w:t>
      </w:r>
      <w:r w:rsidRPr="00377D1A">
        <w:rPr>
          <w:lang w:val="en-US"/>
        </w:rPr>
        <w:br/>
        <w:t>D. Cost settle</w:t>
      </w:r>
    </w:p>
    <w:p w14:paraId="28B0B41B" w14:textId="77777777" w:rsidR="00377D1A" w:rsidRPr="00377D1A" w:rsidRDefault="00377D1A" w:rsidP="00377D1A">
      <w:pPr>
        <w:rPr>
          <w:lang w:val="en-US"/>
        </w:rPr>
      </w:pPr>
      <w:r w:rsidRPr="00377D1A">
        <w:rPr>
          <w:lang w:val="en-US"/>
        </w:rPr>
        <w:pict w14:anchorId="3206374B">
          <v:rect id="_x0000_i1342" style="width:0;height:1.5pt" o:hralign="center" o:hrstd="t" o:hr="t" fillcolor="#a0a0a0" stroked="f"/>
        </w:pict>
      </w:r>
    </w:p>
    <w:p w14:paraId="1DFA3379" w14:textId="77777777" w:rsidR="00377D1A" w:rsidRPr="00377D1A" w:rsidRDefault="00377D1A" w:rsidP="00377D1A">
      <w:pPr>
        <w:rPr>
          <w:lang w:val="en-US"/>
        </w:rPr>
      </w:pPr>
      <w:r w:rsidRPr="00377D1A">
        <w:rPr>
          <w:b/>
          <w:bCs/>
          <w:lang w:val="en-US"/>
        </w:rPr>
        <w:lastRenderedPageBreak/>
        <w:t>Câu 46. Loại data nào sau đây là transaction data được tạo ra trong quy trình sản xuất?</w:t>
      </w:r>
      <w:r w:rsidRPr="00377D1A">
        <w:rPr>
          <w:lang w:val="en-US"/>
        </w:rPr>
        <w:br/>
        <w:t>A. Finished goods</w:t>
      </w:r>
      <w:r w:rsidRPr="00377D1A">
        <w:rPr>
          <w:lang w:val="en-US"/>
        </w:rPr>
        <w:br/>
        <w:t>B. Các routing, work center và cost center</w:t>
      </w:r>
      <w:r w:rsidRPr="00377D1A">
        <w:rPr>
          <w:lang w:val="en-US"/>
        </w:rPr>
        <w:br/>
        <w:t>C. Các documents như planned order, accounting documents, material documents</w:t>
      </w:r>
      <w:r w:rsidRPr="00377D1A">
        <w:rPr>
          <w:lang w:val="en-US"/>
        </w:rPr>
        <w:br/>
        <w:t>D. Materials</w:t>
      </w:r>
    </w:p>
    <w:p w14:paraId="22955D42" w14:textId="77777777" w:rsidR="00377D1A" w:rsidRPr="00377D1A" w:rsidRDefault="00377D1A" w:rsidP="00377D1A">
      <w:pPr>
        <w:rPr>
          <w:lang w:val="en-US"/>
        </w:rPr>
      </w:pPr>
      <w:r w:rsidRPr="00377D1A">
        <w:rPr>
          <w:lang w:val="en-US"/>
        </w:rPr>
        <w:pict w14:anchorId="3383FDB5">
          <v:rect id="_x0000_i1343" style="width:0;height:1.5pt" o:hralign="center" o:hrstd="t" o:hr="t" fillcolor="#a0a0a0" stroked="f"/>
        </w:pict>
      </w:r>
    </w:p>
    <w:p w14:paraId="57277E93" w14:textId="77777777" w:rsidR="00377D1A" w:rsidRPr="00377D1A" w:rsidRDefault="00377D1A" w:rsidP="00377D1A">
      <w:pPr>
        <w:rPr>
          <w:lang w:val="en-US"/>
        </w:rPr>
      </w:pPr>
      <w:r w:rsidRPr="00377D1A">
        <w:rPr>
          <w:b/>
          <w:bCs/>
          <w:lang w:val="en-US"/>
        </w:rPr>
        <w:t>Câu 47. Sau khi được production manager phê duyệt (authorize), production order sẽ được:</w:t>
      </w:r>
      <w:r w:rsidRPr="00377D1A">
        <w:rPr>
          <w:lang w:val="en-US"/>
        </w:rPr>
        <w:br/>
        <w:t>A. Released</w:t>
      </w:r>
      <w:r w:rsidRPr="00377D1A">
        <w:rPr>
          <w:lang w:val="en-US"/>
        </w:rPr>
        <w:br/>
        <w:t>B. Chuyển hóa thành planned order</w:t>
      </w:r>
      <w:r w:rsidRPr="00377D1A">
        <w:rPr>
          <w:lang w:val="en-US"/>
        </w:rPr>
        <w:br/>
        <w:t>C. Confirmation</w:t>
      </w:r>
      <w:r w:rsidRPr="00377D1A">
        <w:rPr>
          <w:lang w:val="en-US"/>
        </w:rPr>
        <w:br/>
        <w:t>D. Cost settle</w:t>
      </w:r>
    </w:p>
    <w:p w14:paraId="212F9FD3" w14:textId="77777777" w:rsidR="00377D1A" w:rsidRPr="00377D1A" w:rsidRDefault="00377D1A" w:rsidP="00377D1A">
      <w:pPr>
        <w:rPr>
          <w:lang w:val="en-US"/>
        </w:rPr>
      </w:pPr>
      <w:r w:rsidRPr="00377D1A">
        <w:rPr>
          <w:lang w:val="en-US"/>
        </w:rPr>
        <w:pict w14:anchorId="69A8CAD7">
          <v:rect id="_x0000_i1344" style="width:0;height:1.5pt" o:hralign="center" o:hrstd="t" o:hr="t" fillcolor="#a0a0a0" stroked="f"/>
        </w:pict>
      </w:r>
    </w:p>
    <w:p w14:paraId="3B133400" w14:textId="77777777" w:rsidR="00377D1A" w:rsidRPr="00377D1A" w:rsidRDefault="00377D1A" w:rsidP="00377D1A">
      <w:pPr>
        <w:rPr>
          <w:lang w:val="en-US"/>
        </w:rPr>
      </w:pPr>
      <w:r w:rsidRPr="00377D1A">
        <w:rPr>
          <w:b/>
          <w:bCs/>
          <w:lang w:val="en-US"/>
        </w:rPr>
        <w:t>Câu 48. Trong quy trình sản xuất, kết xuất (outcome) của bước Request Production sẽ là:</w:t>
      </w:r>
      <w:r w:rsidRPr="00377D1A">
        <w:rPr>
          <w:lang w:val="en-US"/>
        </w:rPr>
        <w:br/>
        <w:t>A. Production order</w:t>
      </w:r>
      <w:r w:rsidRPr="00377D1A">
        <w:rPr>
          <w:lang w:val="en-US"/>
        </w:rPr>
        <w:br/>
        <w:t>B. Purchasing order</w:t>
      </w:r>
      <w:r w:rsidRPr="00377D1A">
        <w:rPr>
          <w:lang w:val="en-US"/>
        </w:rPr>
        <w:br/>
        <w:t>C. Planned order</w:t>
      </w:r>
      <w:r w:rsidRPr="00377D1A">
        <w:rPr>
          <w:lang w:val="en-US"/>
        </w:rPr>
        <w:br/>
        <w:t>D. Procure order</w:t>
      </w:r>
    </w:p>
    <w:p w14:paraId="6ABEAF60" w14:textId="77777777" w:rsidR="00377D1A" w:rsidRPr="00377D1A" w:rsidRDefault="00377D1A" w:rsidP="00377D1A">
      <w:pPr>
        <w:rPr>
          <w:lang w:val="en-US"/>
        </w:rPr>
      </w:pPr>
      <w:r w:rsidRPr="00377D1A">
        <w:rPr>
          <w:lang w:val="en-US"/>
        </w:rPr>
        <w:pict w14:anchorId="0B7A7BE4">
          <v:rect id="_x0000_i1345" style="width:0;height:1.5pt" o:hralign="center" o:hrstd="t" o:hr="t" fillcolor="#a0a0a0" stroked="f"/>
        </w:pict>
      </w:r>
    </w:p>
    <w:p w14:paraId="305AEBBD" w14:textId="77777777" w:rsidR="00377D1A" w:rsidRPr="00377D1A" w:rsidRDefault="00377D1A" w:rsidP="00377D1A">
      <w:pPr>
        <w:rPr>
          <w:lang w:val="en-US"/>
        </w:rPr>
      </w:pPr>
      <w:r w:rsidRPr="00377D1A">
        <w:rPr>
          <w:b/>
          <w:bCs/>
          <w:lang w:val="en-US"/>
        </w:rPr>
        <w:t>Câu 49. Planned order có ý nghĩa tương tự như transaction document nào trong quy trình mua vật tư?</w:t>
      </w:r>
      <w:r w:rsidRPr="00377D1A">
        <w:rPr>
          <w:lang w:val="en-US"/>
        </w:rPr>
        <w:br/>
        <w:t>A. Request for quotation</w:t>
      </w:r>
      <w:r w:rsidRPr="00377D1A">
        <w:rPr>
          <w:lang w:val="en-US"/>
        </w:rPr>
        <w:br/>
        <w:t>B. Purchase requisition</w:t>
      </w:r>
      <w:r w:rsidRPr="00377D1A">
        <w:rPr>
          <w:lang w:val="en-US"/>
        </w:rPr>
        <w:br/>
        <w:t>C. Purchase order</w:t>
      </w:r>
      <w:r w:rsidRPr="00377D1A">
        <w:rPr>
          <w:lang w:val="en-US"/>
        </w:rPr>
        <w:br/>
        <w:t>D. Quotation</w:t>
      </w:r>
    </w:p>
    <w:p w14:paraId="4AF67AF2" w14:textId="4071B64D" w:rsidR="00EC27BE" w:rsidRPr="00EC27BE" w:rsidRDefault="00DA414E">
      <w:pPr>
        <w:rPr>
          <w:lang w:val="en-US"/>
        </w:rPr>
      </w:pPr>
      <w:r w:rsidRPr="00DA414E">
        <w:rPr>
          <w:b/>
          <w:bCs/>
        </w:rPr>
        <w:t>Câu 50. Hình ở trên mô tả về bước nào trong quy trình sản xuất?</w:t>
      </w:r>
      <w:r w:rsidRPr="00DA414E">
        <w:br/>
        <w:t>A. Request for production</w:t>
      </w:r>
      <w:r w:rsidRPr="00DA414E">
        <w:br/>
        <w:t>B. Production</w:t>
      </w:r>
      <w:r w:rsidRPr="00DA414E">
        <w:br/>
        <w:t>C. Manufacturing</w:t>
      </w:r>
      <w:r w:rsidRPr="00DA414E">
        <w:br/>
        <w:t>D. Material Requirement Planning (MRP)</w:t>
      </w:r>
    </w:p>
    <w:sectPr w:rsidR="00EC27BE" w:rsidRPr="00EC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2E"/>
    <w:rsid w:val="00056606"/>
    <w:rsid w:val="001F31A2"/>
    <w:rsid w:val="002158B7"/>
    <w:rsid w:val="00377D1A"/>
    <w:rsid w:val="003C1C92"/>
    <w:rsid w:val="004446A1"/>
    <w:rsid w:val="00545E4F"/>
    <w:rsid w:val="006C4C9E"/>
    <w:rsid w:val="00B46213"/>
    <w:rsid w:val="00BC621F"/>
    <w:rsid w:val="00C272CA"/>
    <w:rsid w:val="00DA414E"/>
    <w:rsid w:val="00DD1D32"/>
    <w:rsid w:val="00EB73DB"/>
    <w:rsid w:val="00EC27BE"/>
    <w:rsid w:val="00EE0A2E"/>
    <w:rsid w:val="00F527EB"/>
    <w:rsid w:val="00F6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34F2"/>
  <w15:chartTrackingRefBased/>
  <w15:docId w15:val="{A7AD4CED-04DC-445A-A192-66A86115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EE0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A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A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0A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0A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0A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0A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0A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2E"/>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EE0A2E"/>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EE0A2E"/>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EE0A2E"/>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EE0A2E"/>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EE0A2E"/>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EE0A2E"/>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EE0A2E"/>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EE0A2E"/>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EE0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A2E"/>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EE0A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A2E"/>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EE0A2E"/>
    <w:pPr>
      <w:spacing w:before="160"/>
      <w:jc w:val="center"/>
    </w:pPr>
    <w:rPr>
      <w:i/>
      <w:iCs/>
      <w:color w:val="404040" w:themeColor="text1" w:themeTint="BF"/>
    </w:rPr>
  </w:style>
  <w:style w:type="character" w:customStyle="1" w:styleId="QuoteChar">
    <w:name w:val="Quote Char"/>
    <w:basedOn w:val="DefaultParagraphFont"/>
    <w:link w:val="Quote"/>
    <w:uiPriority w:val="29"/>
    <w:rsid w:val="00EE0A2E"/>
    <w:rPr>
      <w:i/>
      <w:iCs/>
      <w:noProof/>
      <w:color w:val="404040" w:themeColor="text1" w:themeTint="BF"/>
      <w:lang w:val="vi-VN"/>
    </w:rPr>
  </w:style>
  <w:style w:type="paragraph" w:styleId="ListParagraph">
    <w:name w:val="List Paragraph"/>
    <w:basedOn w:val="Normal"/>
    <w:uiPriority w:val="34"/>
    <w:qFormat/>
    <w:rsid w:val="00EE0A2E"/>
    <w:pPr>
      <w:ind w:left="720"/>
      <w:contextualSpacing/>
    </w:pPr>
  </w:style>
  <w:style w:type="character" w:styleId="IntenseEmphasis">
    <w:name w:val="Intense Emphasis"/>
    <w:basedOn w:val="DefaultParagraphFont"/>
    <w:uiPriority w:val="21"/>
    <w:qFormat/>
    <w:rsid w:val="00EE0A2E"/>
    <w:rPr>
      <w:i/>
      <w:iCs/>
      <w:color w:val="0F4761" w:themeColor="accent1" w:themeShade="BF"/>
    </w:rPr>
  </w:style>
  <w:style w:type="paragraph" w:styleId="IntenseQuote">
    <w:name w:val="Intense Quote"/>
    <w:basedOn w:val="Normal"/>
    <w:next w:val="Normal"/>
    <w:link w:val="IntenseQuoteChar"/>
    <w:uiPriority w:val="30"/>
    <w:qFormat/>
    <w:rsid w:val="00EE0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A2E"/>
    <w:rPr>
      <w:i/>
      <w:iCs/>
      <w:noProof/>
      <w:color w:val="0F4761" w:themeColor="accent1" w:themeShade="BF"/>
      <w:lang w:val="vi-VN"/>
    </w:rPr>
  </w:style>
  <w:style w:type="character" w:styleId="IntenseReference">
    <w:name w:val="Intense Reference"/>
    <w:basedOn w:val="DefaultParagraphFont"/>
    <w:uiPriority w:val="32"/>
    <w:qFormat/>
    <w:rsid w:val="00EE0A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848">
      <w:bodyDiv w:val="1"/>
      <w:marLeft w:val="0"/>
      <w:marRight w:val="0"/>
      <w:marTop w:val="0"/>
      <w:marBottom w:val="0"/>
      <w:divBdr>
        <w:top w:val="none" w:sz="0" w:space="0" w:color="auto"/>
        <w:left w:val="none" w:sz="0" w:space="0" w:color="auto"/>
        <w:bottom w:val="none" w:sz="0" w:space="0" w:color="auto"/>
        <w:right w:val="none" w:sz="0" w:space="0" w:color="auto"/>
      </w:divBdr>
    </w:div>
    <w:div w:id="57631205">
      <w:bodyDiv w:val="1"/>
      <w:marLeft w:val="0"/>
      <w:marRight w:val="0"/>
      <w:marTop w:val="0"/>
      <w:marBottom w:val="0"/>
      <w:divBdr>
        <w:top w:val="none" w:sz="0" w:space="0" w:color="auto"/>
        <w:left w:val="none" w:sz="0" w:space="0" w:color="auto"/>
        <w:bottom w:val="none" w:sz="0" w:space="0" w:color="auto"/>
        <w:right w:val="none" w:sz="0" w:space="0" w:color="auto"/>
      </w:divBdr>
      <w:divsChild>
        <w:div w:id="656229120">
          <w:marLeft w:val="0"/>
          <w:marRight w:val="0"/>
          <w:marTop w:val="0"/>
          <w:marBottom w:val="0"/>
          <w:divBdr>
            <w:top w:val="none" w:sz="0" w:space="0" w:color="auto"/>
            <w:left w:val="none" w:sz="0" w:space="0" w:color="auto"/>
            <w:bottom w:val="none" w:sz="0" w:space="0" w:color="auto"/>
            <w:right w:val="none" w:sz="0" w:space="0" w:color="auto"/>
          </w:divBdr>
          <w:divsChild>
            <w:div w:id="1493444565">
              <w:marLeft w:val="0"/>
              <w:marRight w:val="0"/>
              <w:marTop w:val="0"/>
              <w:marBottom w:val="0"/>
              <w:divBdr>
                <w:top w:val="none" w:sz="0" w:space="0" w:color="auto"/>
                <w:left w:val="none" w:sz="0" w:space="0" w:color="auto"/>
                <w:bottom w:val="none" w:sz="0" w:space="0" w:color="auto"/>
                <w:right w:val="none" w:sz="0" w:space="0" w:color="auto"/>
              </w:divBdr>
              <w:divsChild>
                <w:div w:id="831215478">
                  <w:marLeft w:val="0"/>
                  <w:marRight w:val="0"/>
                  <w:marTop w:val="0"/>
                  <w:marBottom w:val="0"/>
                  <w:divBdr>
                    <w:top w:val="none" w:sz="0" w:space="0" w:color="auto"/>
                    <w:left w:val="none" w:sz="0" w:space="0" w:color="auto"/>
                    <w:bottom w:val="none" w:sz="0" w:space="0" w:color="auto"/>
                    <w:right w:val="none" w:sz="0" w:space="0" w:color="auto"/>
                  </w:divBdr>
                  <w:divsChild>
                    <w:div w:id="1217273996">
                      <w:marLeft w:val="0"/>
                      <w:marRight w:val="0"/>
                      <w:marTop w:val="0"/>
                      <w:marBottom w:val="0"/>
                      <w:divBdr>
                        <w:top w:val="none" w:sz="0" w:space="0" w:color="auto"/>
                        <w:left w:val="none" w:sz="0" w:space="0" w:color="auto"/>
                        <w:bottom w:val="none" w:sz="0" w:space="0" w:color="auto"/>
                        <w:right w:val="none" w:sz="0" w:space="0" w:color="auto"/>
                      </w:divBdr>
                      <w:divsChild>
                        <w:div w:id="541871341">
                          <w:marLeft w:val="0"/>
                          <w:marRight w:val="0"/>
                          <w:marTop w:val="0"/>
                          <w:marBottom w:val="0"/>
                          <w:divBdr>
                            <w:top w:val="none" w:sz="0" w:space="0" w:color="auto"/>
                            <w:left w:val="none" w:sz="0" w:space="0" w:color="auto"/>
                            <w:bottom w:val="none" w:sz="0" w:space="0" w:color="auto"/>
                            <w:right w:val="none" w:sz="0" w:space="0" w:color="auto"/>
                          </w:divBdr>
                          <w:divsChild>
                            <w:div w:id="14136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4398">
      <w:bodyDiv w:val="1"/>
      <w:marLeft w:val="0"/>
      <w:marRight w:val="0"/>
      <w:marTop w:val="0"/>
      <w:marBottom w:val="0"/>
      <w:divBdr>
        <w:top w:val="none" w:sz="0" w:space="0" w:color="auto"/>
        <w:left w:val="none" w:sz="0" w:space="0" w:color="auto"/>
        <w:bottom w:val="none" w:sz="0" w:space="0" w:color="auto"/>
        <w:right w:val="none" w:sz="0" w:space="0" w:color="auto"/>
      </w:divBdr>
    </w:div>
    <w:div w:id="137890229">
      <w:bodyDiv w:val="1"/>
      <w:marLeft w:val="0"/>
      <w:marRight w:val="0"/>
      <w:marTop w:val="0"/>
      <w:marBottom w:val="0"/>
      <w:divBdr>
        <w:top w:val="none" w:sz="0" w:space="0" w:color="auto"/>
        <w:left w:val="none" w:sz="0" w:space="0" w:color="auto"/>
        <w:bottom w:val="none" w:sz="0" w:space="0" w:color="auto"/>
        <w:right w:val="none" w:sz="0" w:space="0" w:color="auto"/>
      </w:divBdr>
    </w:div>
    <w:div w:id="504440019">
      <w:bodyDiv w:val="1"/>
      <w:marLeft w:val="0"/>
      <w:marRight w:val="0"/>
      <w:marTop w:val="0"/>
      <w:marBottom w:val="0"/>
      <w:divBdr>
        <w:top w:val="none" w:sz="0" w:space="0" w:color="auto"/>
        <w:left w:val="none" w:sz="0" w:space="0" w:color="auto"/>
        <w:bottom w:val="none" w:sz="0" w:space="0" w:color="auto"/>
        <w:right w:val="none" w:sz="0" w:space="0" w:color="auto"/>
      </w:divBdr>
    </w:div>
    <w:div w:id="677535646">
      <w:bodyDiv w:val="1"/>
      <w:marLeft w:val="0"/>
      <w:marRight w:val="0"/>
      <w:marTop w:val="0"/>
      <w:marBottom w:val="0"/>
      <w:divBdr>
        <w:top w:val="none" w:sz="0" w:space="0" w:color="auto"/>
        <w:left w:val="none" w:sz="0" w:space="0" w:color="auto"/>
        <w:bottom w:val="none" w:sz="0" w:space="0" w:color="auto"/>
        <w:right w:val="none" w:sz="0" w:space="0" w:color="auto"/>
      </w:divBdr>
      <w:divsChild>
        <w:div w:id="1148015886">
          <w:marLeft w:val="0"/>
          <w:marRight w:val="0"/>
          <w:marTop w:val="0"/>
          <w:marBottom w:val="0"/>
          <w:divBdr>
            <w:top w:val="none" w:sz="0" w:space="0" w:color="auto"/>
            <w:left w:val="none" w:sz="0" w:space="0" w:color="auto"/>
            <w:bottom w:val="none" w:sz="0" w:space="0" w:color="auto"/>
            <w:right w:val="none" w:sz="0" w:space="0" w:color="auto"/>
          </w:divBdr>
          <w:divsChild>
            <w:div w:id="1406803381">
              <w:marLeft w:val="0"/>
              <w:marRight w:val="0"/>
              <w:marTop w:val="0"/>
              <w:marBottom w:val="0"/>
              <w:divBdr>
                <w:top w:val="none" w:sz="0" w:space="0" w:color="auto"/>
                <w:left w:val="none" w:sz="0" w:space="0" w:color="auto"/>
                <w:bottom w:val="none" w:sz="0" w:space="0" w:color="auto"/>
                <w:right w:val="none" w:sz="0" w:space="0" w:color="auto"/>
              </w:divBdr>
              <w:divsChild>
                <w:div w:id="241524948">
                  <w:marLeft w:val="0"/>
                  <w:marRight w:val="0"/>
                  <w:marTop w:val="0"/>
                  <w:marBottom w:val="0"/>
                  <w:divBdr>
                    <w:top w:val="none" w:sz="0" w:space="0" w:color="auto"/>
                    <w:left w:val="none" w:sz="0" w:space="0" w:color="auto"/>
                    <w:bottom w:val="none" w:sz="0" w:space="0" w:color="auto"/>
                    <w:right w:val="none" w:sz="0" w:space="0" w:color="auto"/>
                  </w:divBdr>
                  <w:divsChild>
                    <w:div w:id="1799838637">
                      <w:marLeft w:val="0"/>
                      <w:marRight w:val="0"/>
                      <w:marTop w:val="0"/>
                      <w:marBottom w:val="0"/>
                      <w:divBdr>
                        <w:top w:val="none" w:sz="0" w:space="0" w:color="auto"/>
                        <w:left w:val="none" w:sz="0" w:space="0" w:color="auto"/>
                        <w:bottom w:val="none" w:sz="0" w:space="0" w:color="auto"/>
                        <w:right w:val="none" w:sz="0" w:space="0" w:color="auto"/>
                      </w:divBdr>
                      <w:divsChild>
                        <w:div w:id="1771118597">
                          <w:marLeft w:val="0"/>
                          <w:marRight w:val="0"/>
                          <w:marTop w:val="0"/>
                          <w:marBottom w:val="0"/>
                          <w:divBdr>
                            <w:top w:val="none" w:sz="0" w:space="0" w:color="auto"/>
                            <w:left w:val="none" w:sz="0" w:space="0" w:color="auto"/>
                            <w:bottom w:val="none" w:sz="0" w:space="0" w:color="auto"/>
                            <w:right w:val="none" w:sz="0" w:space="0" w:color="auto"/>
                          </w:divBdr>
                          <w:divsChild>
                            <w:div w:id="5986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66534">
      <w:bodyDiv w:val="1"/>
      <w:marLeft w:val="0"/>
      <w:marRight w:val="0"/>
      <w:marTop w:val="0"/>
      <w:marBottom w:val="0"/>
      <w:divBdr>
        <w:top w:val="none" w:sz="0" w:space="0" w:color="auto"/>
        <w:left w:val="none" w:sz="0" w:space="0" w:color="auto"/>
        <w:bottom w:val="none" w:sz="0" w:space="0" w:color="auto"/>
        <w:right w:val="none" w:sz="0" w:space="0" w:color="auto"/>
      </w:divBdr>
      <w:divsChild>
        <w:div w:id="1172649079">
          <w:marLeft w:val="0"/>
          <w:marRight w:val="0"/>
          <w:marTop w:val="0"/>
          <w:marBottom w:val="0"/>
          <w:divBdr>
            <w:top w:val="none" w:sz="0" w:space="0" w:color="auto"/>
            <w:left w:val="none" w:sz="0" w:space="0" w:color="auto"/>
            <w:bottom w:val="none" w:sz="0" w:space="0" w:color="auto"/>
            <w:right w:val="none" w:sz="0" w:space="0" w:color="auto"/>
          </w:divBdr>
          <w:divsChild>
            <w:div w:id="206917382">
              <w:marLeft w:val="0"/>
              <w:marRight w:val="0"/>
              <w:marTop w:val="0"/>
              <w:marBottom w:val="0"/>
              <w:divBdr>
                <w:top w:val="none" w:sz="0" w:space="0" w:color="auto"/>
                <w:left w:val="none" w:sz="0" w:space="0" w:color="auto"/>
                <w:bottom w:val="none" w:sz="0" w:space="0" w:color="auto"/>
                <w:right w:val="none" w:sz="0" w:space="0" w:color="auto"/>
              </w:divBdr>
              <w:divsChild>
                <w:div w:id="527722707">
                  <w:marLeft w:val="0"/>
                  <w:marRight w:val="0"/>
                  <w:marTop w:val="0"/>
                  <w:marBottom w:val="0"/>
                  <w:divBdr>
                    <w:top w:val="none" w:sz="0" w:space="0" w:color="auto"/>
                    <w:left w:val="none" w:sz="0" w:space="0" w:color="auto"/>
                    <w:bottom w:val="none" w:sz="0" w:space="0" w:color="auto"/>
                    <w:right w:val="none" w:sz="0" w:space="0" w:color="auto"/>
                  </w:divBdr>
                  <w:divsChild>
                    <w:div w:id="496773924">
                      <w:marLeft w:val="0"/>
                      <w:marRight w:val="0"/>
                      <w:marTop w:val="0"/>
                      <w:marBottom w:val="0"/>
                      <w:divBdr>
                        <w:top w:val="none" w:sz="0" w:space="0" w:color="auto"/>
                        <w:left w:val="none" w:sz="0" w:space="0" w:color="auto"/>
                        <w:bottom w:val="none" w:sz="0" w:space="0" w:color="auto"/>
                        <w:right w:val="none" w:sz="0" w:space="0" w:color="auto"/>
                      </w:divBdr>
                      <w:divsChild>
                        <w:div w:id="1338531977">
                          <w:marLeft w:val="0"/>
                          <w:marRight w:val="0"/>
                          <w:marTop w:val="0"/>
                          <w:marBottom w:val="0"/>
                          <w:divBdr>
                            <w:top w:val="none" w:sz="0" w:space="0" w:color="auto"/>
                            <w:left w:val="none" w:sz="0" w:space="0" w:color="auto"/>
                            <w:bottom w:val="none" w:sz="0" w:space="0" w:color="auto"/>
                            <w:right w:val="none" w:sz="0" w:space="0" w:color="auto"/>
                          </w:divBdr>
                          <w:divsChild>
                            <w:div w:id="21275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70160">
      <w:bodyDiv w:val="1"/>
      <w:marLeft w:val="0"/>
      <w:marRight w:val="0"/>
      <w:marTop w:val="0"/>
      <w:marBottom w:val="0"/>
      <w:divBdr>
        <w:top w:val="none" w:sz="0" w:space="0" w:color="auto"/>
        <w:left w:val="none" w:sz="0" w:space="0" w:color="auto"/>
        <w:bottom w:val="none" w:sz="0" w:space="0" w:color="auto"/>
        <w:right w:val="none" w:sz="0" w:space="0" w:color="auto"/>
      </w:divBdr>
    </w:div>
    <w:div w:id="1147092154">
      <w:bodyDiv w:val="1"/>
      <w:marLeft w:val="0"/>
      <w:marRight w:val="0"/>
      <w:marTop w:val="0"/>
      <w:marBottom w:val="0"/>
      <w:divBdr>
        <w:top w:val="none" w:sz="0" w:space="0" w:color="auto"/>
        <w:left w:val="none" w:sz="0" w:space="0" w:color="auto"/>
        <w:bottom w:val="none" w:sz="0" w:space="0" w:color="auto"/>
        <w:right w:val="none" w:sz="0" w:space="0" w:color="auto"/>
      </w:divBdr>
    </w:div>
    <w:div w:id="1251113899">
      <w:bodyDiv w:val="1"/>
      <w:marLeft w:val="0"/>
      <w:marRight w:val="0"/>
      <w:marTop w:val="0"/>
      <w:marBottom w:val="0"/>
      <w:divBdr>
        <w:top w:val="none" w:sz="0" w:space="0" w:color="auto"/>
        <w:left w:val="none" w:sz="0" w:space="0" w:color="auto"/>
        <w:bottom w:val="none" w:sz="0" w:space="0" w:color="auto"/>
        <w:right w:val="none" w:sz="0" w:space="0" w:color="auto"/>
      </w:divBdr>
      <w:divsChild>
        <w:div w:id="969557636">
          <w:marLeft w:val="0"/>
          <w:marRight w:val="0"/>
          <w:marTop w:val="0"/>
          <w:marBottom w:val="0"/>
          <w:divBdr>
            <w:top w:val="none" w:sz="0" w:space="0" w:color="auto"/>
            <w:left w:val="none" w:sz="0" w:space="0" w:color="auto"/>
            <w:bottom w:val="none" w:sz="0" w:space="0" w:color="auto"/>
            <w:right w:val="none" w:sz="0" w:space="0" w:color="auto"/>
          </w:divBdr>
          <w:divsChild>
            <w:div w:id="99449316">
              <w:marLeft w:val="0"/>
              <w:marRight w:val="0"/>
              <w:marTop w:val="0"/>
              <w:marBottom w:val="0"/>
              <w:divBdr>
                <w:top w:val="none" w:sz="0" w:space="0" w:color="auto"/>
                <w:left w:val="none" w:sz="0" w:space="0" w:color="auto"/>
                <w:bottom w:val="none" w:sz="0" w:space="0" w:color="auto"/>
                <w:right w:val="none" w:sz="0" w:space="0" w:color="auto"/>
              </w:divBdr>
              <w:divsChild>
                <w:div w:id="596713164">
                  <w:marLeft w:val="0"/>
                  <w:marRight w:val="0"/>
                  <w:marTop w:val="0"/>
                  <w:marBottom w:val="0"/>
                  <w:divBdr>
                    <w:top w:val="none" w:sz="0" w:space="0" w:color="auto"/>
                    <w:left w:val="none" w:sz="0" w:space="0" w:color="auto"/>
                    <w:bottom w:val="none" w:sz="0" w:space="0" w:color="auto"/>
                    <w:right w:val="none" w:sz="0" w:space="0" w:color="auto"/>
                  </w:divBdr>
                  <w:divsChild>
                    <w:div w:id="559707979">
                      <w:marLeft w:val="0"/>
                      <w:marRight w:val="0"/>
                      <w:marTop w:val="0"/>
                      <w:marBottom w:val="0"/>
                      <w:divBdr>
                        <w:top w:val="none" w:sz="0" w:space="0" w:color="auto"/>
                        <w:left w:val="none" w:sz="0" w:space="0" w:color="auto"/>
                        <w:bottom w:val="none" w:sz="0" w:space="0" w:color="auto"/>
                        <w:right w:val="none" w:sz="0" w:space="0" w:color="auto"/>
                      </w:divBdr>
                      <w:divsChild>
                        <w:div w:id="766192360">
                          <w:marLeft w:val="0"/>
                          <w:marRight w:val="0"/>
                          <w:marTop w:val="0"/>
                          <w:marBottom w:val="0"/>
                          <w:divBdr>
                            <w:top w:val="none" w:sz="0" w:space="0" w:color="auto"/>
                            <w:left w:val="none" w:sz="0" w:space="0" w:color="auto"/>
                            <w:bottom w:val="none" w:sz="0" w:space="0" w:color="auto"/>
                            <w:right w:val="none" w:sz="0" w:space="0" w:color="auto"/>
                          </w:divBdr>
                          <w:divsChild>
                            <w:div w:id="2260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180454">
      <w:bodyDiv w:val="1"/>
      <w:marLeft w:val="0"/>
      <w:marRight w:val="0"/>
      <w:marTop w:val="0"/>
      <w:marBottom w:val="0"/>
      <w:divBdr>
        <w:top w:val="none" w:sz="0" w:space="0" w:color="auto"/>
        <w:left w:val="none" w:sz="0" w:space="0" w:color="auto"/>
        <w:bottom w:val="none" w:sz="0" w:space="0" w:color="auto"/>
        <w:right w:val="none" w:sz="0" w:space="0" w:color="auto"/>
      </w:divBdr>
    </w:div>
    <w:div w:id="19946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10</cp:revision>
  <dcterms:created xsi:type="dcterms:W3CDTF">2025-01-19T01:17:00Z</dcterms:created>
  <dcterms:modified xsi:type="dcterms:W3CDTF">2025-01-19T01:38:00Z</dcterms:modified>
</cp:coreProperties>
</file>